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07CCB" w14:textId="77777777" w:rsidR="002B257B" w:rsidRPr="00C16AEE" w:rsidRDefault="002B257B" w:rsidP="002B257B">
      <w:pPr>
        <w:jc w:val="center"/>
        <w:rPr>
          <w:rFonts w:ascii="Times New Roman" w:hAnsi="Times New Roman" w:cs="Times New Roman"/>
          <w:b/>
          <w:lang w:val="pt-BR"/>
        </w:rPr>
      </w:pPr>
      <w:r w:rsidRPr="00C16AEE">
        <w:rPr>
          <w:rFonts w:ascii="Times New Roman" w:hAnsi="Times New Roman" w:cs="Times New Roman"/>
          <w:b/>
          <w:lang w:val="pt-BR"/>
        </w:rPr>
        <w:t>Curriculum Vitae</w:t>
      </w:r>
    </w:p>
    <w:p w14:paraId="70705E52" w14:textId="77777777" w:rsidR="002B257B" w:rsidRPr="00C16AEE" w:rsidRDefault="002B257B" w:rsidP="002B257B">
      <w:pPr>
        <w:spacing w:after="0"/>
        <w:jc w:val="center"/>
        <w:rPr>
          <w:rFonts w:ascii="Times New Roman" w:hAnsi="Times New Roman" w:cs="Times New Roman"/>
          <w:b/>
          <w:lang w:val="pt-BR"/>
        </w:rPr>
      </w:pPr>
      <w:r w:rsidRPr="00C16AEE">
        <w:rPr>
          <w:rFonts w:ascii="Times New Roman" w:hAnsi="Times New Roman" w:cs="Times New Roman"/>
          <w:b/>
          <w:lang w:val="pt-BR"/>
        </w:rPr>
        <w:t>Raul Coimbra, M.D., Ph.D., FACS</w:t>
      </w:r>
    </w:p>
    <w:p w14:paraId="21DF632E" w14:textId="77777777" w:rsidR="002B257B" w:rsidRPr="00C16AEE" w:rsidRDefault="002B257B" w:rsidP="002B257B">
      <w:pPr>
        <w:spacing w:line="240" w:lineRule="auto"/>
        <w:rPr>
          <w:rFonts w:ascii="Times New Roman" w:hAnsi="Times New Roman" w:cs="Times New Roman"/>
          <w:lang w:val="pt-BR"/>
        </w:rPr>
      </w:pPr>
    </w:p>
    <w:p w14:paraId="11ECAB10"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Current Academic Title</w:t>
      </w:r>
      <w:r w:rsidRPr="006F74CF">
        <w:rPr>
          <w:rFonts w:ascii="Times New Roman" w:hAnsi="Times New Roman" w:cs="Times New Roman"/>
        </w:rPr>
        <w:tab/>
      </w:r>
      <w:r w:rsidRPr="006F74CF">
        <w:rPr>
          <w:rFonts w:ascii="Times New Roman" w:hAnsi="Times New Roman" w:cs="Times New Roman"/>
        </w:rPr>
        <w:tab/>
        <w:t>Professor of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Loma Linda University School of Medicine</w:t>
      </w:r>
    </w:p>
    <w:p w14:paraId="3F6B4600" w14:textId="4BD17193" w:rsidR="002B257B" w:rsidRPr="006F74CF" w:rsidRDefault="002B257B" w:rsidP="002B257B">
      <w:pPr>
        <w:rPr>
          <w:rFonts w:ascii="Times New Roman" w:hAnsi="Times New Roman" w:cs="Times New Roman"/>
        </w:rPr>
      </w:pPr>
      <w:r w:rsidRPr="006F74CF">
        <w:rPr>
          <w:rFonts w:ascii="Times New Roman" w:hAnsi="Times New Roman" w:cs="Times New Roman"/>
          <w:b/>
        </w:rPr>
        <w:t>Current Academic Department</w:t>
      </w:r>
      <w:r w:rsidRPr="006F74CF">
        <w:rPr>
          <w:rFonts w:ascii="Times New Roman" w:hAnsi="Times New Roman" w:cs="Times New Roman"/>
        </w:rPr>
        <w:tab/>
        <w:t>Department of Surgery</w:t>
      </w:r>
      <w:r w:rsidR="007315E1">
        <w:rPr>
          <w:rFonts w:ascii="Times New Roman" w:hAnsi="Times New Roman" w:cs="Times New Roman"/>
        </w:rPr>
        <w:t>, Division of Acute Care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Riverside University Health System Medical Center</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Department of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Loma Linda University School of Medicine</w:t>
      </w:r>
    </w:p>
    <w:p w14:paraId="23BB2B2F" w14:textId="77777777" w:rsidR="007315E1" w:rsidRDefault="002B257B" w:rsidP="007315E1">
      <w:pPr>
        <w:spacing w:after="0" w:line="240" w:lineRule="auto"/>
        <w:rPr>
          <w:rFonts w:ascii="Times New Roman" w:hAnsi="Times New Roman" w:cs="Times New Roman"/>
        </w:rPr>
      </w:pPr>
      <w:r w:rsidRPr="006F74CF">
        <w:rPr>
          <w:rFonts w:ascii="Times New Roman" w:hAnsi="Times New Roman" w:cs="Times New Roman"/>
          <w:b/>
        </w:rPr>
        <w:t>Current Administrative Title</w:t>
      </w:r>
      <w:r w:rsidRPr="006F74CF">
        <w:rPr>
          <w:rFonts w:ascii="Times New Roman" w:hAnsi="Times New Roman" w:cs="Times New Roman"/>
        </w:rPr>
        <w:tab/>
      </w:r>
      <w:r w:rsidRPr="006F74CF">
        <w:rPr>
          <w:rFonts w:ascii="Times New Roman" w:hAnsi="Times New Roman" w:cs="Times New Roman"/>
        </w:rPr>
        <w:tab/>
      </w:r>
      <w:r w:rsidR="007315E1">
        <w:rPr>
          <w:rFonts w:ascii="Times New Roman" w:hAnsi="Times New Roman" w:cs="Times New Roman"/>
        </w:rPr>
        <w:t>Director</w:t>
      </w:r>
    </w:p>
    <w:p w14:paraId="116948E4" w14:textId="04329643" w:rsidR="002B257B" w:rsidRPr="006F74CF" w:rsidRDefault="007315E1" w:rsidP="007315E1">
      <w:pPr>
        <w:spacing w:after="0" w:line="240" w:lineRule="auto"/>
        <w:ind w:left="3600"/>
        <w:rPr>
          <w:rFonts w:ascii="Times New Roman" w:hAnsi="Times New Roman" w:cs="Times New Roman"/>
        </w:rPr>
      </w:pPr>
      <w:r>
        <w:rPr>
          <w:rFonts w:ascii="Times New Roman" w:hAnsi="Times New Roman" w:cs="Times New Roman"/>
        </w:rPr>
        <w:t>Comparative Effectiveness and Clinical Outcomes, Research Center (CECORC)</w:t>
      </w:r>
      <w:r w:rsidR="002B257B" w:rsidRPr="006F74CF">
        <w:rPr>
          <w:rFonts w:ascii="Times New Roman" w:hAnsi="Times New Roman" w:cs="Times New Roman"/>
        </w:rPr>
        <w:br/>
        <w:t>Riverside University Health System Medical Center</w:t>
      </w:r>
    </w:p>
    <w:p w14:paraId="0F1E12F8"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Date of Birth</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March 15, 1962</w:t>
      </w:r>
    </w:p>
    <w:p w14:paraId="0FCA7A28"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Place of Birth</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São Paulo Brazil</w:t>
      </w:r>
    </w:p>
    <w:p w14:paraId="65BCFDA3"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Citizenship</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USA</w:t>
      </w:r>
    </w:p>
    <w:p w14:paraId="1E5B3D65"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Marital Status</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Married, Sandra C. Coimbra</w:t>
      </w:r>
    </w:p>
    <w:p w14:paraId="2D4F03BD"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Home Address</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10793 Carillon Court</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San Diego, CA 92131</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858-</w:t>
      </w:r>
      <w:r>
        <w:rPr>
          <w:rFonts w:ascii="Times New Roman" w:hAnsi="Times New Roman" w:cs="Times New Roman"/>
        </w:rPr>
        <w:t>337-5756</w:t>
      </w:r>
    </w:p>
    <w:p w14:paraId="4B4F3E67"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Office Address</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Riverside University Health System Medical Center</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26520 Cactus Avenue</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Moreno Valley, CA 92555</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951-486-7527</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hyperlink r:id="rId11" w:history="1">
        <w:r w:rsidRPr="006F74CF">
          <w:rPr>
            <w:rStyle w:val="Hyperlink"/>
            <w:rFonts w:ascii="Times New Roman" w:hAnsi="Times New Roman" w:cs="Times New Roman"/>
          </w:rPr>
          <w:t>r.coimbra@ruhealth.org</w:t>
        </w:r>
      </w:hyperlink>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hyperlink r:id="rId12" w:history="1">
        <w:r w:rsidRPr="006F74CF">
          <w:rPr>
            <w:rStyle w:val="Hyperlink"/>
            <w:rFonts w:ascii="Times New Roman" w:hAnsi="Times New Roman" w:cs="Times New Roman"/>
          </w:rPr>
          <w:t>rcoimbra@llu.edu</w:t>
        </w:r>
      </w:hyperlink>
    </w:p>
    <w:p w14:paraId="3A19DFF7"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Languages Spoken</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Portuguese</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English</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Spanish</w:t>
      </w:r>
    </w:p>
    <w:p w14:paraId="0DB1EBD0" w14:textId="77777777" w:rsidR="002B257B" w:rsidRPr="006F74CF" w:rsidRDefault="002B257B" w:rsidP="002B257B">
      <w:pPr>
        <w:rPr>
          <w:rFonts w:ascii="Times New Roman" w:hAnsi="Times New Roman" w:cs="Times New Roman"/>
          <w:b/>
          <w:u w:val="single"/>
        </w:rPr>
      </w:pPr>
      <w:r w:rsidRPr="006F74CF">
        <w:rPr>
          <w:rFonts w:ascii="Times New Roman" w:hAnsi="Times New Roman" w:cs="Times New Roman"/>
          <w:b/>
          <w:u w:val="single"/>
        </w:rPr>
        <w:t>Medical Education (Graduate and Postgraduate)</w:t>
      </w:r>
    </w:p>
    <w:p w14:paraId="7DB03F4F"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Medical School</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Santa Casa School of Medicine, 1980-1985</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São Paulo, SP, Brazil</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M.D., 1985</w:t>
      </w:r>
    </w:p>
    <w:p w14:paraId="6D79B51B"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Postgraduate Training</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Santa Casa School of Medicine, 1986-1990</w:t>
      </w:r>
      <w:r w:rsidRPr="006F74CF">
        <w:rPr>
          <w:rFonts w:ascii="Times New Roman" w:hAnsi="Times New Roman" w:cs="Times New Roman"/>
        </w:rPr>
        <w:br/>
      </w:r>
      <w:r w:rsidRPr="006F74CF">
        <w:rPr>
          <w:rFonts w:ascii="Times New Roman" w:hAnsi="Times New Roman" w:cs="Times New Roman"/>
          <w:b/>
        </w:rPr>
        <w:t>(Residency)</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São Paul</w:t>
      </w:r>
      <w:r>
        <w:rPr>
          <w:rFonts w:ascii="Times New Roman" w:hAnsi="Times New Roman" w:cs="Times New Roman"/>
        </w:rPr>
        <w:t>o</w:t>
      </w:r>
      <w:r w:rsidRPr="006F74CF">
        <w:rPr>
          <w:rFonts w:ascii="Times New Roman" w:hAnsi="Times New Roman" w:cs="Times New Roman"/>
        </w:rPr>
        <w:t>, Brazil</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General and Peripheral Vascular Surgery</w:t>
      </w:r>
    </w:p>
    <w:p w14:paraId="7125ACF0"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t>Master’s Degree</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Santa Casa School of Medicine, São Paulo, Brazil</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u w:val="single"/>
        </w:rPr>
        <w:t>Thesis Subject</w:t>
      </w:r>
      <w:r w:rsidRPr="006F74CF">
        <w:rPr>
          <w:rFonts w:ascii="Times New Roman" w:hAnsi="Times New Roman" w:cs="Times New Roman"/>
        </w:rPr>
        <w:t xml:space="preserve">: Penetrating hepatic injuries: Analysis of the factors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related to morbidity and mortality.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Approved, April 1992</w:t>
      </w:r>
    </w:p>
    <w:p w14:paraId="4D687530" w14:textId="77777777" w:rsidR="002B257B" w:rsidRPr="006F74CF" w:rsidRDefault="002B257B" w:rsidP="002B257B">
      <w:pPr>
        <w:rPr>
          <w:rFonts w:ascii="Times New Roman" w:hAnsi="Times New Roman" w:cs="Times New Roman"/>
        </w:rPr>
      </w:pPr>
      <w:r w:rsidRPr="006F74CF">
        <w:rPr>
          <w:rFonts w:ascii="Times New Roman" w:hAnsi="Times New Roman" w:cs="Times New Roman"/>
          <w:b/>
        </w:rPr>
        <w:lastRenderedPageBreak/>
        <w:t>Doctorate Degree (Ph.D.)</w:t>
      </w:r>
      <w:r w:rsidRPr="006F74CF">
        <w:rPr>
          <w:rFonts w:ascii="Times New Roman" w:hAnsi="Times New Roman" w:cs="Times New Roman"/>
        </w:rPr>
        <w:tab/>
      </w:r>
      <w:r w:rsidRPr="006F74CF">
        <w:rPr>
          <w:rFonts w:ascii="Times New Roman" w:hAnsi="Times New Roman" w:cs="Times New Roman"/>
        </w:rPr>
        <w:tab/>
        <w:t>Santa Casa School of Medicine, São Paulo, Brazil</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u w:val="single"/>
        </w:rPr>
        <w:t>Thesis Subject</w:t>
      </w:r>
      <w:r w:rsidRPr="006F74CF">
        <w:rPr>
          <w:rFonts w:ascii="Times New Roman" w:hAnsi="Times New Roman" w:cs="Times New Roman"/>
        </w:rPr>
        <w:t xml:space="preserve">: Evaluation of the acute inflammatory response after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extensive hepatic resection: Experimental study in rats.</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Approved, May 1993</w:t>
      </w:r>
    </w:p>
    <w:p w14:paraId="3B6491F9" w14:textId="77777777" w:rsidR="002B257B" w:rsidRPr="006F74CF" w:rsidRDefault="002B257B" w:rsidP="002B257B">
      <w:pPr>
        <w:rPr>
          <w:rFonts w:ascii="Times New Roman" w:hAnsi="Times New Roman" w:cs="Times New Roman"/>
          <w:b/>
          <w:u w:val="single"/>
        </w:rPr>
      </w:pPr>
      <w:r w:rsidRPr="006F74CF">
        <w:rPr>
          <w:rFonts w:ascii="Times New Roman" w:hAnsi="Times New Roman" w:cs="Times New Roman"/>
          <w:b/>
          <w:u w:val="single"/>
        </w:rPr>
        <w:t>Research Fellowship</w:t>
      </w:r>
    </w:p>
    <w:p w14:paraId="1C40C7A3" w14:textId="77777777" w:rsidR="002B257B" w:rsidRPr="006F74CF" w:rsidRDefault="002B257B" w:rsidP="002B257B">
      <w:pPr>
        <w:rPr>
          <w:rFonts w:ascii="Times New Roman" w:hAnsi="Times New Roman" w:cs="Times New Roman"/>
        </w:rPr>
      </w:pPr>
      <w:r w:rsidRPr="006F74CF">
        <w:rPr>
          <w:rFonts w:ascii="Times New Roman" w:hAnsi="Times New Roman" w:cs="Times New Roman"/>
        </w:rPr>
        <w:t>1994-1996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Research Fellowship/Sabbatical</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Department of Surgery – Division of Trauma</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University of California San Diego, San Diego, CA</w:t>
      </w:r>
    </w:p>
    <w:p w14:paraId="7C378B4F" w14:textId="77777777" w:rsidR="002B257B" w:rsidRPr="006F74CF" w:rsidRDefault="002B257B" w:rsidP="002B257B">
      <w:pPr>
        <w:rPr>
          <w:rFonts w:ascii="Times New Roman" w:hAnsi="Times New Roman" w:cs="Times New Roman"/>
          <w:b/>
          <w:u w:val="single"/>
        </w:rPr>
      </w:pPr>
      <w:r w:rsidRPr="006F74CF">
        <w:rPr>
          <w:rFonts w:ascii="Times New Roman" w:hAnsi="Times New Roman" w:cs="Times New Roman"/>
          <w:b/>
          <w:u w:val="single"/>
        </w:rPr>
        <w:t>Endowed Professorship</w:t>
      </w:r>
    </w:p>
    <w:p w14:paraId="79E84065" w14:textId="77777777" w:rsidR="002B257B" w:rsidRPr="006F74CF" w:rsidRDefault="002B257B" w:rsidP="002B257B">
      <w:pPr>
        <w:rPr>
          <w:rFonts w:ascii="Times New Roman" w:hAnsi="Times New Roman" w:cs="Times New Roman"/>
        </w:rPr>
      </w:pPr>
      <w:r w:rsidRPr="006F74CF">
        <w:rPr>
          <w:rFonts w:ascii="Times New Roman" w:hAnsi="Times New Roman" w:cs="Times New Roman"/>
        </w:rPr>
        <w:t>7/2009-1/2018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The Monroe E. Trout Professor of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University of California San Diego, San Diego, CA</w:t>
      </w:r>
    </w:p>
    <w:p w14:paraId="5DFB55B4" w14:textId="77777777"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Academic Appointments</w:t>
      </w:r>
    </w:p>
    <w:p w14:paraId="0236816B" w14:textId="5763D88D" w:rsidR="007315E1" w:rsidRDefault="007315E1" w:rsidP="007315E1">
      <w:pPr>
        <w:spacing w:after="0" w:line="240" w:lineRule="auto"/>
        <w:ind w:right="274"/>
        <w:rPr>
          <w:rFonts w:ascii="Times New Roman" w:hAnsi="Times New Roman" w:cs="Times New Roman"/>
        </w:rPr>
      </w:pPr>
      <w:r>
        <w:rPr>
          <w:rFonts w:ascii="Times New Roman" w:hAnsi="Times New Roman" w:cs="Times New Roman"/>
        </w:rPr>
        <w:t>1/2018-Present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Emeritus Professor – Department of Surgery</w:t>
      </w:r>
    </w:p>
    <w:p w14:paraId="7CCB26E3" w14:textId="3E961976" w:rsidR="007315E1" w:rsidRDefault="007315E1" w:rsidP="007315E1">
      <w:pPr>
        <w:spacing w:after="0" w:line="240" w:lineRule="auto"/>
        <w:ind w:left="2880" w:right="274"/>
        <w:rPr>
          <w:rFonts w:ascii="Times New Roman" w:hAnsi="Times New Roman" w:cs="Times New Roman"/>
        </w:rPr>
      </w:pPr>
      <w:r>
        <w:rPr>
          <w:rFonts w:ascii="Times New Roman" w:hAnsi="Times New Roman" w:cs="Times New Roman"/>
        </w:rPr>
        <w:t>University of California San Diego School of Medicine</w:t>
      </w:r>
    </w:p>
    <w:p w14:paraId="17993B6D" w14:textId="77777777" w:rsidR="007315E1" w:rsidRDefault="007315E1" w:rsidP="007315E1">
      <w:pPr>
        <w:spacing w:after="0" w:line="240" w:lineRule="auto"/>
        <w:ind w:left="2880" w:right="274"/>
        <w:rPr>
          <w:rFonts w:ascii="Times New Roman" w:hAnsi="Times New Roman" w:cs="Times New Roman"/>
        </w:rPr>
      </w:pPr>
    </w:p>
    <w:p w14:paraId="0E13D3B4" w14:textId="1AAD377D" w:rsidR="002B257B" w:rsidRPr="006F74CF" w:rsidRDefault="002B257B" w:rsidP="002B257B">
      <w:pPr>
        <w:ind w:right="274"/>
        <w:rPr>
          <w:rFonts w:ascii="Times New Roman" w:hAnsi="Times New Roman" w:cs="Times New Roman"/>
        </w:rPr>
      </w:pPr>
      <w:r w:rsidRPr="006F74CF">
        <w:rPr>
          <w:rFonts w:ascii="Times New Roman" w:hAnsi="Times New Roman" w:cs="Times New Roman"/>
        </w:rPr>
        <w:t>1/2018-Present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Professor of Surgery – Department of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Loma Linda University School of Medicine, Loma Linda, CA</w:t>
      </w:r>
    </w:p>
    <w:p w14:paraId="29AD56CA"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7/2015-1/2018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Professor at Tenure (ladder rank Step 7)</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Department of Surgery – Division of Trauma</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University of California San Diego, San Diego, CA</w:t>
      </w:r>
    </w:p>
    <w:p w14:paraId="79E75846"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2/2008-7/2015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Professor at Tenure </w:t>
      </w:r>
      <w:r>
        <w:rPr>
          <w:rFonts w:ascii="Times New Roman" w:hAnsi="Times New Roman" w:cs="Times New Roman"/>
        </w:rPr>
        <w:t>L</w:t>
      </w:r>
      <w:r w:rsidRPr="006F74CF">
        <w:rPr>
          <w:rFonts w:ascii="Times New Roman" w:hAnsi="Times New Roman" w:cs="Times New Roman"/>
        </w:rPr>
        <w:t xml:space="preserve">adder </w:t>
      </w:r>
      <w:r>
        <w:rPr>
          <w:rFonts w:ascii="Times New Roman" w:hAnsi="Times New Roman" w:cs="Times New Roman"/>
        </w:rPr>
        <w:t>R</w:t>
      </w:r>
      <w:r w:rsidRPr="006F74CF">
        <w:rPr>
          <w:rFonts w:ascii="Times New Roman" w:hAnsi="Times New Roman" w:cs="Times New Roman"/>
        </w:rPr>
        <w:t>ank/Professor in Residence</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Department of Surgery – Division of Trauma</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University of California San Diego, San Diego, CA</w:t>
      </w:r>
    </w:p>
    <w:p w14:paraId="3B326DEA"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7/2006-1/2008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Professor in Residence</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Department of Surgery – Division of Trauma</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University of California San Diego, San Diego, CA</w:t>
      </w:r>
    </w:p>
    <w:p w14:paraId="18AF86D9"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1998-2006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Associate Professor of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Department of Surgery – Division of Trauma</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University of California San Diego, San Diego, CA</w:t>
      </w:r>
    </w:p>
    <w:p w14:paraId="20D4E855"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1997-1998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Associate Professor of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Department of Surgery – Emergency Service</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Santa Casa School of Medicine, São Paulo, Brazil</w:t>
      </w:r>
    </w:p>
    <w:p w14:paraId="22E1D2E2"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1993-1997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Assistant Professor of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Department of Surgery – Emergency Service</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Santa Casa School of Medicine, São Paul</w:t>
      </w:r>
      <w:r>
        <w:rPr>
          <w:rFonts w:ascii="Times New Roman" w:hAnsi="Times New Roman" w:cs="Times New Roman"/>
        </w:rPr>
        <w:t>o,</w:t>
      </w:r>
      <w:r w:rsidRPr="006F74CF">
        <w:rPr>
          <w:rFonts w:ascii="Times New Roman" w:hAnsi="Times New Roman" w:cs="Times New Roman"/>
        </w:rPr>
        <w:t xml:space="preserve"> Brazil</w:t>
      </w:r>
    </w:p>
    <w:p w14:paraId="4C63DEF3"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1991-1992</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Researcher – Inflammation Laboratory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Discipline of Pharmacology – Institute of Biomedical Sciences</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University of São Paulo, Brazil</w:t>
      </w:r>
    </w:p>
    <w:p w14:paraId="2E6CE89F"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1990-1993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Clinical Instructor of Surgery – Emergency Service,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Department of Surgery, Santa Casa School of Medicine, São Paulo, Brazil</w:t>
      </w:r>
    </w:p>
    <w:p w14:paraId="2324D529" w14:textId="77777777" w:rsidR="002B257B" w:rsidRPr="006F74CF" w:rsidRDefault="002B257B" w:rsidP="002B257B">
      <w:pPr>
        <w:ind w:right="274"/>
        <w:rPr>
          <w:rFonts w:ascii="Times New Roman" w:hAnsi="Times New Roman" w:cs="Times New Roman"/>
        </w:rPr>
      </w:pPr>
    </w:p>
    <w:p w14:paraId="57123E9D" w14:textId="77777777" w:rsidR="002B257B" w:rsidRPr="006F74CF" w:rsidRDefault="002B257B" w:rsidP="002B257B">
      <w:pPr>
        <w:ind w:right="274"/>
        <w:rPr>
          <w:rFonts w:ascii="Times New Roman" w:hAnsi="Times New Roman" w:cs="Times New Roman"/>
        </w:rPr>
      </w:pPr>
    </w:p>
    <w:p w14:paraId="71F8FA21" w14:textId="77777777" w:rsidR="002B257B" w:rsidRDefault="002B257B" w:rsidP="002B257B">
      <w:pPr>
        <w:ind w:right="274"/>
        <w:rPr>
          <w:rFonts w:ascii="Times New Roman" w:hAnsi="Times New Roman" w:cs="Times New Roman"/>
          <w:b/>
          <w:u w:val="single"/>
        </w:rPr>
      </w:pPr>
    </w:p>
    <w:p w14:paraId="77A0AFCF" w14:textId="77777777" w:rsidR="002B257B" w:rsidRDefault="002B257B" w:rsidP="002B257B">
      <w:pPr>
        <w:ind w:right="274"/>
        <w:rPr>
          <w:rFonts w:ascii="Times New Roman" w:hAnsi="Times New Roman" w:cs="Times New Roman"/>
          <w:b/>
          <w:u w:val="single"/>
        </w:rPr>
      </w:pPr>
    </w:p>
    <w:p w14:paraId="6A8580B9" w14:textId="77777777" w:rsidR="002B257B" w:rsidRPr="006F74CF" w:rsidRDefault="002B257B" w:rsidP="002B257B">
      <w:pPr>
        <w:ind w:right="274"/>
        <w:rPr>
          <w:rFonts w:ascii="Times New Roman" w:hAnsi="Times New Roman" w:cs="Times New Roman"/>
          <w:u w:val="single"/>
        </w:rPr>
      </w:pPr>
      <w:r w:rsidRPr="006F74CF">
        <w:rPr>
          <w:rFonts w:ascii="Times New Roman" w:hAnsi="Times New Roman" w:cs="Times New Roman"/>
          <w:b/>
          <w:u w:val="single"/>
        </w:rPr>
        <w:t>Licensure and Certification</w:t>
      </w:r>
    </w:p>
    <w:p w14:paraId="1EA82209"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b/>
        </w:rPr>
        <w:t>Medical Licensure</w:t>
      </w:r>
      <w:r w:rsidRPr="006F74CF">
        <w:rPr>
          <w:rFonts w:ascii="Times New Roman" w:hAnsi="Times New Roman" w:cs="Times New Roman"/>
        </w:rPr>
        <w:tab/>
      </w:r>
      <w:r w:rsidRPr="006F74CF">
        <w:rPr>
          <w:rFonts w:ascii="Times New Roman" w:hAnsi="Times New Roman" w:cs="Times New Roman"/>
        </w:rPr>
        <w:tab/>
        <w:t>State of São Paulo, Brazil. License No.: 54400</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State of California. License No.: A74573</w:t>
      </w:r>
    </w:p>
    <w:p w14:paraId="332E6B2B"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b/>
        </w:rPr>
        <w:t>Board Certifications</w:t>
      </w:r>
      <w:r w:rsidRPr="006F74CF">
        <w:rPr>
          <w:rFonts w:ascii="Times New Roman" w:hAnsi="Times New Roman" w:cs="Times New Roman"/>
        </w:rPr>
        <w:tab/>
      </w:r>
      <w:r w:rsidRPr="006F74CF">
        <w:rPr>
          <w:rFonts w:ascii="Times New Roman" w:hAnsi="Times New Roman" w:cs="Times New Roman"/>
        </w:rPr>
        <w:tab/>
        <w:t>Medical Board of California</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Physicians Certificate of Registration, 1999</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Certification No.: A74573</w:t>
      </w:r>
    </w:p>
    <w:p w14:paraId="16D2176E"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General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São Paulo Medical Council and Brazilian Medical Association, 1988</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Certification No.: 13867194</w:t>
      </w:r>
    </w:p>
    <w:p w14:paraId="14D9A364"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Peripheral Vascular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São Paulo Medical Council and Brazilian Medical Association, 1990</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Certification No.: 13868194</w:t>
      </w:r>
    </w:p>
    <w:p w14:paraId="7C5DF14A"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Brazilian College of Surgeons and Brazilian Medical Association, 2005</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General Surgery Board Re-Certification No.: 080058</w:t>
      </w:r>
    </w:p>
    <w:p w14:paraId="3AFEAC67"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Brazilian College of Surgeons and Brazilian Medical Association, 2015</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General Surgery Board Re-Certification No.: 080058</w:t>
      </w:r>
    </w:p>
    <w:p w14:paraId="5728C375"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Brazilian College of Surgeons, Trauma Surgery</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Certification No.: 085-02</w:t>
      </w:r>
    </w:p>
    <w:p w14:paraId="51DF49C0"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b/>
        </w:rPr>
        <w:t>Other Certifications</w:t>
      </w:r>
      <w:r w:rsidRPr="006F74CF">
        <w:rPr>
          <w:rFonts w:ascii="Times New Roman" w:hAnsi="Times New Roman" w:cs="Times New Roman"/>
        </w:rPr>
        <w:tab/>
      </w:r>
      <w:r w:rsidRPr="006F74CF">
        <w:rPr>
          <w:rFonts w:ascii="Times New Roman" w:hAnsi="Times New Roman" w:cs="Times New Roman"/>
        </w:rPr>
        <w:tab/>
        <w:t>DEA Registration, Certificate No.: BC6141559</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Education Commission for Foreign Medical Graduates</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Certificate No.: 0-413-374-0</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ATLS Instructor, 1993-present</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PHTLS Instructor, 1996-present</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ACLS Provider, 1999-present</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PALS Provider, 1999-present</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ATOM Instructor, 2010-present</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ASSET Instructor, 2010-present</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DMEP Instructor, 2010-present</w:t>
      </w:r>
    </w:p>
    <w:p w14:paraId="7E1D3A51" w14:textId="77777777"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Professional and Administrative Appointments</w:t>
      </w:r>
    </w:p>
    <w:p w14:paraId="42532106"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Riverside University Health System Medical Center</w:t>
      </w:r>
    </w:p>
    <w:p w14:paraId="1AF46CB5" w14:textId="54DAE7B7" w:rsidR="0072707B" w:rsidRPr="0072707B" w:rsidRDefault="0072707B" w:rsidP="0072707B">
      <w:pPr>
        <w:spacing w:after="0" w:line="240" w:lineRule="auto"/>
        <w:rPr>
          <w:rFonts w:ascii="Times New Roman" w:hAnsi="Times New Roman" w:cs="Times New Roman"/>
          <w:i/>
          <w:iCs/>
        </w:rPr>
      </w:pPr>
      <w:r w:rsidRPr="0072707B">
        <w:rPr>
          <w:rFonts w:ascii="Times New Roman" w:hAnsi="Times New Roman" w:cs="Times New Roman"/>
        </w:rPr>
        <w:t>1/2024–Present</w:t>
      </w:r>
      <w:r w:rsidRPr="0072707B">
        <w:rPr>
          <w:rFonts w:ascii="Times New Roman" w:hAnsi="Times New Roman" w:cs="Times New Roman"/>
        </w:rPr>
        <w:tab/>
      </w:r>
      <w:r w:rsidRPr="0072707B">
        <w:rPr>
          <w:rFonts w:ascii="Times New Roman" w:hAnsi="Times New Roman" w:cs="Times New Roman"/>
        </w:rPr>
        <w:tab/>
      </w:r>
      <w:r w:rsidRPr="0072707B">
        <w:rPr>
          <w:rFonts w:ascii="Times New Roman" w:hAnsi="Times New Roman" w:cs="Times New Roman"/>
          <w:i/>
          <w:iCs/>
        </w:rPr>
        <w:t>Special Advisor to the CEO</w:t>
      </w:r>
    </w:p>
    <w:p w14:paraId="0A26B6BA" w14:textId="49C162B4" w:rsidR="002B257B" w:rsidRDefault="002B257B" w:rsidP="0072707B">
      <w:pPr>
        <w:spacing w:after="0" w:line="240" w:lineRule="auto"/>
        <w:rPr>
          <w:rFonts w:ascii="Times New Roman" w:hAnsi="Times New Roman" w:cs="Times New Roman"/>
        </w:rPr>
      </w:pPr>
      <w:r w:rsidRPr="006F74CF">
        <w:rPr>
          <w:rFonts w:ascii="Times New Roman" w:hAnsi="Times New Roman" w:cs="Times New Roman"/>
        </w:rPr>
        <w:t>1/2018-</w:t>
      </w:r>
      <w:r w:rsidR="007315E1">
        <w:rPr>
          <w:rFonts w:ascii="Times New Roman" w:hAnsi="Times New Roman" w:cs="Times New Roman"/>
        </w:rPr>
        <w:t>1/ 2024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Surgeon-in-Chief</w:t>
      </w:r>
      <w:r w:rsidRPr="006F74CF">
        <w:rPr>
          <w:rFonts w:ascii="Times New Roman" w:hAnsi="Times New Roman" w:cs="Times New Roman"/>
        </w:rPr>
        <w:br/>
        <w:t>1/2018-Present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Director</w:t>
      </w:r>
      <w:r w:rsidRPr="006F74CF">
        <w:rPr>
          <w:rFonts w:ascii="Times New Roman" w:hAnsi="Times New Roman" w:cs="Times New Roman"/>
        </w:rPr>
        <w:t>, Comparative Effectiveness and Clinical Outcomes Research Center</w:t>
      </w:r>
      <w:r w:rsidRPr="006F74CF">
        <w:rPr>
          <w:rFonts w:ascii="Times New Roman" w:hAnsi="Times New Roman" w:cs="Times New Roman"/>
        </w:rPr>
        <w:br/>
        <w:t>1/2018-</w:t>
      </w:r>
      <w:r w:rsidR="007315E1">
        <w:rPr>
          <w:rFonts w:ascii="Times New Roman" w:hAnsi="Times New Roman" w:cs="Times New Roman"/>
        </w:rPr>
        <w:t>1/ 2024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OR/Perioperative Committee</w:t>
      </w:r>
      <w:r w:rsidRPr="006F74CF">
        <w:rPr>
          <w:rFonts w:ascii="Times New Roman" w:hAnsi="Times New Roman" w:cs="Times New Roman"/>
        </w:rPr>
        <w:br/>
        <w:t>1/2018-</w:t>
      </w:r>
      <w:r w:rsidR="007315E1">
        <w:rPr>
          <w:rFonts w:ascii="Times New Roman" w:hAnsi="Times New Roman" w:cs="Times New Roman"/>
        </w:rPr>
        <w:t>1/ 2024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OR Block Time Subcommittee</w:t>
      </w:r>
    </w:p>
    <w:p w14:paraId="0A3CC55B" w14:textId="5204FDBF" w:rsidR="002B257B" w:rsidRPr="006F74CF" w:rsidRDefault="002B257B" w:rsidP="002B257B">
      <w:pPr>
        <w:spacing w:after="0"/>
        <w:rPr>
          <w:rFonts w:ascii="Times New Roman" w:hAnsi="Times New Roman" w:cs="Times New Roman"/>
        </w:rPr>
      </w:pPr>
      <w:r>
        <w:rPr>
          <w:rFonts w:ascii="Times New Roman" w:hAnsi="Times New Roman" w:cs="Times New Roman"/>
        </w:rPr>
        <w:t>1/2018-Present</w:t>
      </w:r>
      <w:r>
        <w:rPr>
          <w:rFonts w:ascii="Times New Roman" w:hAnsi="Times New Roman" w:cs="Times New Roman"/>
        </w:rPr>
        <w:tab/>
      </w:r>
      <w:r>
        <w:rPr>
          <w:rFonts w:ascii="Times New Roman" w:hAnsi="Times New Roman" w:cs="Times New Roman"/>
        </w:rPr>
        <w:tab/>
        <w:t>Chair, Research Center Meetings</w:t>
      </w:r>
      <w:r w:rsidRPr="006F74CF">
        <w:rPr>
          <w:rFonts w:ascii="Times New Roman" w:hAnsi="Times New Roman" w:cs="Times New Roman"/>
        </w:rPr>
        <w:br/>
        <w:t>1/2018-</w:t>
      </w:r>
      <w:r w:rsidR="007315E1">
        <w:rPr>
          <w:rFonts w:ascii="Times New Roman" w:hAnsi="Times New Roman" w:cs="Times New Roman"/>
        </w:rPr>
        <w:t>1/ 2024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Compliance and Ethics Committee</w:t>
      </w:r>
      <w:r w:rsidRPr="006F74CF">
        <w:rPr>
          <w:rFonts w:ascii="Times New Roman" w:hAnsi="Times New Roman" w:cs="Times New Roman"/>
        </w:rPr>
        <w:br/>
        <w:t>1/2018-</w:t>
      </w:r>
      <w:r w:rsidR="007315E1">
        <w:rPr>
          <w:rFonts w:ascii="Times New Roman" w:hAnsi="Times New Roman" w:cs="Times New Roman"/>
        </w:rPr>
        <w:t>1/ 2024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Hospital Executive Committee</w:t>
      </w:r>
      <w:r w:rsidRPr="006F74CF">
        <w:rPr>
          <w:rFonts w:ascii="Times New Roman" w:hAnsi="Times New Roman" w:cs="Times New Roman"/>
        </w:rPr>
        <w:br/>
        <w:t>1/2018-</w:t>
      </w:r>
      <w:r w:rsidR="007315E1">
        <w:rPr>
          <w:rFonts w:ascii="Times New Roman" w:hAnsi="Times New Roman" w:cs="Times New Roman"/>
        </w:rPr>
        <w:t>1/ 2024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Medical Executive Committee Council</w:t>
      </w:r>
      <w:r w:rsidRPr="006F74CF">
        <w:rPr>
          <w:rFonts w:ascii="Times New Roman" w:hAnsi="Times New Roman" w:cs="Times New Roman"/>
        </w:rPr>
        <w:br/>
      </w:r>
      <w:r w:rsidRPr="006F74CF">
        <w:rPr>
          <w:rFonts w:ascii="Times New Roman" w:hAnsi="Times New Roman" w:cs="Times New Roman"/>
        </w:rPr>
        <w:lastRenderedPageBreak/>
        <w:t>1/2018-</w:t>
      </w:r>
      <w:r w:rsidR="007315E1">
        <w:rPr>
          <w:rFonts w:ascii="Times New Roman" w:hAnsi="Times New Roman" w:cs="Times New Roman"/>
        </w:rPr>
        <w:t>1/ 2024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Medical Executive Committee</w:t>
      </w:r>
      <w:r w:rsidRPr="006F74CF">
        <w:rPr>
          <w:rFonts w:ascii="Times New Roman" w:hAnsi="Times New Roman" w:cs="Times New Roman"/>
        </w:rPr>
        <w:br/>
        <w:t>1/2018-Present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Performance Improvement and Patient Safety Committee</w:t>
      </w:r>
      <w:r w:rsidRPr="006F74CF">
        <w:rPr>
          <w:rFonts w:ascii="Times New Roman" w:hAnsi="Times New Roman" w:cs="Times New Roman"/>
        </w:rPr>
        <w:br/>
        <w:t>1/2018-</w:t>
      </w:r>
      <w:r w:rsidR="007315E1">
        <w:rPr>
          <w:rFonts w:ascii="Times New Roman" w:hAnsi="Times New Roman" w:cs="Times New Roman"/>
        </w:rPr>
        <w:t>1/ 2024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Medical Directors Committee</w:t>
      </w:r>
      <w:r w:rsidRPr="006F74CF">
        <w:rPr>
          <w:rFonts w:ascii="Times New Roman" w:hAnsi="Times New Roman" w:cs="Times New Roman"/>
        </w:rPr>
        <w:br/>
        <w:t>1/2018-</w:t>
      </w:r>
      <w:r w:rsidR="007315E1">
        <w:rPr>
          <w:rFonts w:ascii="Times New Roman" w:hAnsi="Times New Roman" w:cs="Times New Roman"/>
        </w:rPr>
        <w:t>12/</w:t>
      </w:r>
      <w:r>
        <w:rPr>
          <w:rFonts w:ascii="Times New Roman" w:hAnsi="Times New Roman" w:cs="Times New Roman"/>
        </w:rPr>
        <w:t>2019</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Trauma Multidisciplinary Committee</w:t>
      </w:r>
      <w:r w:rsidRPr="006F74CF">
        <w:rPr>
          <w:rFonts w:ascii="Times New Roman" w:hAnsi="Times New Roman" w:cs="Times New Roman"/>
        </w:rPr>
        <w:br/>
        <w:t>1/2018-</w:t>
      </w:r>
      <w:r w:rsidR="007315E1">
        <w:rPr>
          <w:rFonts w:ascii="Times New Roman" w:hAnsi="Times New Roman" w:cs="Times New Roman"/>
        </w:rPr>
        <w:t>12/</w:t>
      </w:r>
      <w:r>
        <w:rPr>
          <w:rFonts w:ascii="Times New Roman" w:hAnsi="Times New Roman" w:cs="Times New Roman"/>
        </w:rPr>
        <w:t>2019</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Trauma Peer-Review Committee</w:t>
      </w:r>
    </w:p>
    <w:p w14:paraId="6E5AF7C8" w14:textId="5CC8DEFF" w:rsidR="002B257B" w:rsidRPr="006F74CF" w:rsidRDefault="002B257B" w:rsidP="002B257B">
      <w:pPr>
        <w:ind w:right="274"/>
        <w:rPr>
          <w:rFonts w:ascii="Times New Roman" w:hAnsi="Times New Roman" w:cs="Times New Roman"/>
        </w:rPr>
      </w:pPr>
      <w:r w:rsidRPr="006F74CF">
        <w:rPr>
          <w:rFonts w:ascii="Times New Roman" w:hAnsi="Times New Roman" w:cs="Times New Roman"/>
        </w:rPr>
        <w:t>1/2018-</w:t>
      </w:r>
      <w:r w:rsidR="007315E1">
        <w:rPr>
          <w:rFonts w:ascii="Times New Roman" w:hAnsi="Times New Roman" w:cs="Times New Roman"/>
        </w:rPr>
        <w:t>1/ 2024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Critical Care Committee</w:t>
      </w:r>
      <w:r w:rsidRPr="006F74CF">
        <w:rPr>
          <w:rFonts w:ascii="Times New Roman" w:hAnsi="Times New Roman" w:cs="Times New Roman"/>
        </w:rPr>
        <w:br/>
        <w:t>1/2018-</w:t>
      </w:r>
      <w:r w:rsidR="007315E1">
        <w:rPr>
          <w:rFonts w:ascii="Times New Roman" w:hAnsi="Times New Roman" w:cs="Times New Roman"/>
        </w:rPr>
        <w:t>1/ 2024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Value Analysis Committee</w:t>
      </w:r>
    </w:p>
    <w:p w14:paraId="32E0AA7E"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University of California San Diego School of Medicine/ Health Sciences</w:t>
      </w:r>
    </w:p>
    <w:p w14:paraId="6FF980E8" w14:textId="5DFC9621"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2014-1/2018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Surgeon-in-Chief</w:t>
      </w:r>
      <w:r w:rsidRPr="006F74CF">
        <w:rPr>
          <w:rFonts w:ascii="Times New Roman" w:hAnsi="Times New Roman" w:cs="Times New Roman"/>
        </w:rPr>
        <w:t>, Department of Surgery</w:t>
      </w:r>
      <w:r w:rsidR="007315E1">
        <w:rPr>
          <w:rFonts w:ascii="Times New Roman" w:hAnsi="Times New Roman" w:cs="Times New Roman"/>
        </w:rPr>
        <w:t>, Hillcrest Campus</w:t>
      </w:r>
      <w:r w:rsidRPr="006F74CF">
        <w:rPr>
          <w:rFonts w:ascii="Times New Roman" w:hAnsi="Times New Roman" w:cs="Times New Roman"/>
        </w:rPr>
        <w:br/>
        <w:t>2013-1/2018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Intern Selection Committee, Department of Surgery</w:t>
      </w:r>
      <w:r w:rsidRPr="006F74CF">
        <w:rPr>
          <w:rFonts w:ascii="Times New Roman" w:hAnsi="Times New Roman" w:cs="Times New Roman"/>
        </w:rPr>
        <w:br/>
        <w:t>2010-1/2018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Executive Vice-Chair</w:t>
      </w:r>
      <w:r w:rsidRPr="006F74CF">
        <w:rPr>
          <w:rFonts w:ascii="Times New Roman" w:hAnsi="Times New Roman" w:cs="Times New Roman"/>
        </w:rPr>
        <w:t>, Department of Surgery</w:t>
      </w:r>
      <w:r w:rsidRPr="006F74CF">
        <w:rPr>
          <w:rFonts w:ascii="Times New Roman" w:hAnsi="Times New Roman" w:cs="Times New Roman"/>
        </w:rPr>
        <w:br/>
        <w:t>2006-1/2018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Chief</w:t>
      </w:r>
      <w:r w:rsidRPr="006F74CF">
        <w:rPr>
          <w:rFonts w:ascii="Times New Roman" w:hAnsi="Times New Roman" w:cs="Times New Roman"/>
        </w:rPr>
        <w:t>, Trauma, Surgical Critical Care, Burns</w:t>
      </w:r>
      <w:r>
        <w:rPr>
          <w:rFonts w:ascii="Times New Roman" w:hAnsi="Times New Roman" w:cs="Times New Roman"/>
        </w:rPr>
        <w:t>,</w:t>
      </w:r>
      <w:r w:rsidRPr="006F74CF">
        <w:rPr>
          <w:rFonts w:ascii="Times New Roman" w:hAnsi="Times New Roman" w:cs="Times New Roman"/>
        </w:rPr>
        <w:t xml:space="preserve"> and Acute Care Surgery</w:t>
      </w:r>
      <w:r>
        <w:rPr>
          <w:rFonts w:ascii="Times New Roman" w:hAnsi="Times New Roman" w:cs="Times New Roman"/>
        </w:rPr>
        <w:t xml:space="preserve"> Division</w:t>
      </w:r>
      <w:r w:rsidRPr="006F74CF">
        <w:rPr>
          <w:rFonts w:ascii="Times New Roman" w:hAnsi="Times New Roman" w:cs="Times New Roman"/>
        </w:rPr>
        <w:br/>
        <w:t>2005-1/2018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Multidisciplinary Trauma QA Committee</w:t>
      </w:r>
      <w:r w:rsidRPr="006F74CF">
        <w:rPr>
          <w:rFonts w:ascii="Times New Roman" w:hAnsi="Times New Roman" w:cs="Times New Roman"/>
        </w:rPr>
        <w:br/>
        <w:t>2005-2008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Director</w:t>
      </w:r>
      <w:r w:rsidRPr="006F74CF">
        <w:rPr>
          <w:rFonts w:ascii="Times New Roman" w:hAnsi="Times New Roman" w:cs="Times New Roman"/>
        </w:rPr>
        <w:t>, Surgical Intensive Care Unit</w:t>
      </w:r>
      <w:r w:rsidRPr="006F74CF">
        <w:rPr>
          <w:rFonts w:ascii="Times New Roman" w:hAnsi="Times New Roman" w:cs="Times New Roman"/>
        </w:rPr>
        <w:br/>
      </w:r>
      <w:r w:rsidRPr="006F74CF">
        <w:rPr>
          <w:rFonts w:ascii="Times New Roman" w:hAnsi="Times New Roman" w:cs="Times New Roman"/>
          <w:bCs/>
        </w:rPr>
        <w:t>2004-2015</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Director</w:t>
      </w:r>
      <w:r w:rsidRPr="006F74CF">
        <w:rPr>
          <w:rFonts w:ascii="Times New Roman" w:hAnsi="Times New Roman" w:cs="Times New Roman"/>
          <w:bCs/>
        </w:rPr>
        <w:t xml:space="preserve">, </w:t>
      </w:r>
      <w:r w:rsidRPr="006F74CF">
        <w:rPr>
          <w:rFonts w:ascii="Times New Roman" w:hAnsi="Times New Roman" w:cs="Times New Roman"/>
        </w:rPr>
        <w:t xml:space="preserve">Surgical Critical Care </w:t>
      </w:r>
      <w:r w:rsidRPr="006F74CF">
        <w:rPr>
          <w:rFonts w:ascii="Times New Roman" w:hAnsi="Times New Roman" w:cs="Times New Roman"/>
          <w:bCs/>
        </w:rPr>
        <w:t xml:space="preserve">Fellowship, Trauma, </w:t>
      </w:r>
      <w:r w:rsidRPr="006F74CF">
        <w:rPr>
          <w:rFonts w:ascii="Times New Roman" w:hAnsi="Times New Roman" w:cs="Times New Roman"/>
        </w:rPr>
        <w:t>Surgical Critical Care,</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Burns</w:t>
      </w:r>
      <w:r>
        <w:rPr>
          <w:rFonts w:ascii="Times New Roman" w:hAnsi="Times New Roman" w:cs="Times New Roman"/>
        </w:rPr>
        <w:t>,</w:t>
      </w:r>
      <w:r w:rsidRPr="006F74CF">
        <w:rPr>
          <w:rFonts w:ascii="Times New Roman" w:hAnsi="Times New Roman" w:cs="Times New Roman"/>
        </w:rPr>
        <w:t xml:space="preserve"> and Acute Care Surgery</w:t>
      </w:r>
      <w:r w:rsidRPr="006F74CF">
        <w:rPr>
          <w:rFonts w:ascii="Times New Roman" w:hAnsi="Times New Roman" w:cs="Times New Roman"/>
        </w:rPr>
        <w:br/>
      </w:r>
      <w:r w:rsidRPr="006F74CF">
        <w:rPr>
          <w:rFonts w:ascii="Times New Roman" w:hAnsi="Times New Roman" w:cs="Times New Roman"/>
          <w:bCs/>
        </w:rPr>
        <w:t>2004-2005</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Co-Director</w:t>
      </w:r>
      <w:r w:rsidRPr="006F74CF">
        <w:rPr>
          <w:rFonts w:ascii="Times New Roman" w:hAnsi="Times New Roman" w:cs="Times New Roman"/>
          <w:bCs/>
        </w:rPr>
        <w:t>, Surgical Intensive Care Unit</w:t>
      </w:r>
      <w:r w:rsidRPr="006F74CF">
        <w:rPr>
          <w:rFonts w:ascii="Times New Roman" w:hAnsi="Times New Roman" w:cs="Times New Roman"/>
          <w:bCs/>
        </w:rPr>
        <w:br/>
      </w:r>
      <w:r w:rsidRPr="006F74CF">
        <w:rPr>
          <w:rFonts w:ascii="Times New Roman" w:hAnsi="Times New Roman" w:cs="Times New Roman"/>
        </w:rPr>
        <w:t>2000-2006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Associate Director of Trauma</w:t>
      </w:r>
      <w:r w:rsidRPr="006F74CF">
        <w:rPr>
          <w:rFonts w:ascii="Times New Roman" w:hAnsi="Times New Roman" w:cs="Times New Roman"/>
        </w:rPr>
        <w:t>, Department of Surgery, Division of Trauma</w:t>
      </w:r>
    </w:p>
    <w:p w14:paraId="51D33C04"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UCSD School of Medicine Service</w:t>
      </w:r>
    </w:p>
    <w:p w14:paraId="2FB2497C" w14:textId="23E86F98" w:rsidR="002B257B" w:rsidRPr="0014420D" w:rsidRDefault="002B257B" w:rsidP="002B257B">
      <w:pPr>
        <w:ind w:right="274"/>
        <w:rPr>
          <w:rFonts w:ascii="Times New Roman" w:hAnsi="Times New Roman" w:cs="Times New Roman"/>
        </w:rPr>
      </w:pPr>
      <w:r w:rsidRPr="006F74CF">
        <w:rPr>
          <w:rFonts w:ascii="Times New Roman" w:hAnsi="Times New Roman" w:cs="Times New Roman"/>
        </w:rPr>
        <w:t>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Search Committee: Department Chair, Department of Emergency Medicine</w:t>
      </w:r>
      <w:r w:rsidRPr="006F74CF">
        <w:rPr>
          <w:rFonts w:ascii="Times New Roman" w:hAnsi="Times New Roman" w:cs="Times New Roman"/>
        </w:rPr>
        <w:br/>
        <w:t>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Leader</w:t>
      </w:r>
      <w:r w:rsidRPr="006F74CF">
        <w:rPr>
          <w:rFonts w:ascii="Times New Roman" w:hAnsi="Times New Roman" w:cs="Times New Roman"/>
        </w:rPr>
        <w:t>, Community Leadership Academy</w:t>
      </w:r>
      <w:r w:rsidRPr="006F74CF">
        <w:rPr>
          <w:rFonts w:ascii="Times New Roman" w:hAnsi="Times New Roman" w:cs="Times New Roman"/>
        </w:rPr>
        <w:br/>
        <w:t>2010-2014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Search Committee: Surgeon-in-Chief, Rady Children’s Hospital</w:t>
      </w:r>
      <w:r w:rsidRPr="006F74CF">
        <w:rPr>
          <w:rFonts w:ascii="Times New Roman" w:hAnsi="Times New Roman" w:cs="Times New Roman"/>
        </w:rPr>
        <w:br/>
        <w:t>2009-2011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Health Sciences Budget Strategy Committee</w:t>
      </w:r>
      <w:r w:rsidRPr="006F74CF">
        <w:rPr>
          <w:rFonts w:ascii="Times New Roman" w:hAnsi="Times New Roman" w:cs="Times New Roman"/>
        </w:rPr>
        <w:br/>
        <w:t>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Search Committee: Division Chief, Division of Urology</w:t>
      </w:r>
      <w:r w:rsidRPr="006F74CF">
        <w:rPr>
          <w:rFonts w:ascii="Times New Roman" w:hAnsi="Times New Roman" w:cs="Times New Roman"/>
        </w:rPr>
        <w:br/>
        <w:t>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Search Committee: Vascular Surgery Associate or Full Professor</w:t>
      </w:r>
      <w:r w:rsidRPr="006F74CF">
        <w:rPr>
          <w:rFonts w:ascii="Times New Roman" w:hAnsi="Times New Roman" w:cs="Times New Roman"/>
        </w:rPr>
        <w:br/>
        <w:t>2005-2006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Search Committee: Department of Emergency Medicine Associate or Full</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Professor</w:t>
      </w:r>
      <w:r w:rsidRPr="006F74CF">
        <w:rPr>
          <w:rFonts w:ascii="Times New Roman" w:hAnsi="Times New Roman" w:cs="Times New Roman"/>
        </w:rPr>
        <w:br/>
        <w:t>2003-1/2018</w:t>
      </w:r>
      <w:r w:rsidRPr="006F74CF">
        <w:rPr>
          <w:rFonts w:ascii="Times New Roman" w:hAnsi="Times New Roman" w:cs="Times New Roman"/>
        </w:rPr>
        <w:tab/>
      </w:r>
      <w:r w:rsidRPr="006F74CF">
        <w:rPr>
          <w:rFonts w:ascii="Times New Roman" w:hAnsi="Times New Roman" w:cs="Times New Roman"/>
        </w:rPr>
        <w:tab/>
      </w:r>
      <w:r w:rsidR="007315E1">
        <w:rPr>
          <w:rFonts w:ascii="Times New Roman" w:hAnsi="Times New Roman" w:cs="Times New Roman"/>
          <w:i/>
        </w:rPr>
        <w:t>Faculty</w:t>
      </w:r>
      <w:r w:rsidRPr="006F74CF">
        <w:rPr>
          <w:rFonts w:ascii="Times New Roman" w:hAnsi="Times New Roman" w:cs="Times New Roman"/>
        </w:rPr>
        <w:t>, Surgical Critical Care Fellowship Program</w:t>
      </w:r>
      <w:r w:rsidRPr="006F74CF">
        <w:rPr>
          <w:rFonts w:ascii="Times New Roman" w:hAnsi="Times New Roman" w:cs="Times New Roman"/>
        </w:rPr>
        <w:br/>
        <w:t>2003-1/2018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Recruitment Committee, Department of Surgery</w:t>
      </w:r>
      <w:r w:rsidRPr="006F74CF">
        <w:rPr>
          <w:rFonts w:ascii="Times New Roman" w:hAnsi="Times New Roman" w:cs="Times New Roman"/>
        </w:rPr>
        <w:br/>
        <w:t>2003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w:t>
      </w:r>
      <w:r w:rsidRPr="006F74CF">
        <w:rPr>
          <w:rFonts w:ascii="Times New Roman" w:hAnsi="Times New Roman" w:cs="Times New Roman"/>
        </w:rPr>
        <w:t>, Faculty Mentor Program Research Symposium, Faculty Mentor Program</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of UCSD Academic Enrichment Programs</w:t>
      </w:r>
      <w:r w:rsidRPr="006F74CF">
        <w:rPr>
          <w:rFonts w:ascii="Times New Roman" w:hAnsi="Times New Roman" w:cs="Times New Roman"/>
        </w:rPr>
        <w:br/>
        <w:t>2002-2007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Evaluator</w:t>
      </w:r>
      <w:r w:rsidRPr="006F74CF">
        <w:rPr>
          <w:rFonts w:ascii="Times New Roman" w:hAnsi="Times New Roman" w:cs="Times New Roman"/>
        </w:rPr>
        <w:t>, Performance of Academic Appointees, Department of Surgery</w:t>
      </w:r>
      <w:r w:rsidRPr="006F74CF">
        <w:rPr>
          <w:rFonts w:ascii="Times New Roman" w:hAnsi="Times New Roman" w:cs="Times New Roman"/>
        </w:rPr>
        <w:br/>
        <w:t>2001-2005</w:t>
      </w:r>
      <w:r w:rsidRPr="006F74CF">
        <w:rPr>
          <w:rFonts w:ascii="Times New Roman" w:hAnsi="Times New Roman" w:cs="Times New Roman"/>
        </w:rPr>
        <w:tab/>
      </w:r>
      <w:r w:rsidRPr="006F74CF">
        <w:rPr>
          <w:rFonts w:ascii="Times New Roman" w:hAnsi="Times New Roman" w:cs="Times New Roman"/>
        </w:rPr>
        <w:tab/>
      </w:r>
      <w:r w:rsidR="007315E1">
        <w:rPr>
          <w:rFonts w:ascii="Times New Roman" w:hAnsi="Times New Roman" w:cs="Times New Roman"/>
          <w:i/>
        </w:rPr>
        <w:t>Faculty</w:t>
      </w:r>
      <w:r w:rsidRPr="006F74CF">
        <w:rPr>
          <w:rFonts w:ascii="Times New Roman" w:hAnsi="Times New Roman" w:cs="Times New Roman"/>
        </w:rPr>
        <w:t>, Binational Mini-Residency Program</w:t>
      </w:r>
      <w:r w:rsidRPr="006F74CF">
        <w:rPr>
          <w:rFonts w:ascii="Times New Roman" w:hAnsi="Times New Roman" w:cs="Times New Roman"/>
        </w:rPr>
        <w:br/>
        <w:t>1998-</w:t>
      </w:r>
      <w:r w:rsidR="007315E1">
        <w:rPr>
          <w:rFonts w:ascii="Times New Roman" w:hAnsi="Times New Roman" w:cs="Times New Roman"/>
        </w:rPr>
        <w:t>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Academic Senate</w:t>
      </w:r>
      <w:r w:rsidRPr="006F74CF">
        <w:rPr>
          <w:rFonts w:ascii="Times New Roman" w:hAnsi="Times New Roman" w:cs="Times New Roman"/>
        </w:rPr>
        <w:br/>
        <w:t>1998-1/2018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General Surgery Residency Program Intern Interview Committee</w:t>
      </w:r>
    </w:p>
    <w:p w14:paraId="65B9E054"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UCSD Medical Center Committees</w:t>
      </w:r>
    </w:p>
    <w:p w14:paraId="26DFDEE5"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2017-1/2018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Research and Teaching Work Group</w:t>
      </w:r>
      <w:r w:rsidRPr="006F74CF">
        <w:rPr>
          <w:rFonts w:ascii="Times New Roman" w:hAnsi="Times New Roman" w:cs="Times New Roman"/>
        </w:rPr>
        <w:br/>
        <w:t>2017-1/2018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Healthcare Operations Team</w:t>
      </w:r>
      <w:r w:rsidRPr="006F74CF">
        <w:rPr>
          <w:rFonts w:ascii="Times New Roman" w:hAnsi="Times New Roman" w:cs="Times New Roman"/>
        </w:rPr>
        <w:br/>
        <w:t>2016-1/2018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Surgery Compensation Committee</w:t>
      </w:r>
      <w:r w:rsidRPr="006F74CF">
        <w:rPr>
          <w:rFonts w:ascii="Times New Roman" w:hAnsi="Times New Roman" w:cs="Times New Roman"/>
        </w:rPr>
        <w:br/>
        <w:t>2016-1/2018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Hillcrest ESC/Long Range Development Plan Steering Committee</w:t>
      </w:r>
      <w:r w:rsidRPr="006F74CF">
        <w:rPr>
          <w:rFonts w:ascii="Times New Roman" w:hAnsi="Times New Roman" w:cs="Times New Roman"/>
        </w:rPr>
        <w:br/>
        <w:t>2016-1/2018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Hillcrest Campus Long Range Development Plan Operating Team</w:t>
      </w:r>
      <w:r w:rsidRPr="006F74CF">
        <w:rPr>
          <w:rFonts w:ascii="Times New Roman" w:hAnsi="Times New Roman" w:cs="Times New Roman"/>
        </w:rPr>
        <w:br/>
        <w:t>2016-1/2018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Care Management Steering Committee</w:t>
      </w:r>
      <w:r w:rsidRPr="006F74CF">
        <w:rPr>
          <w:rFonts w:ascii="Times New Roman" w:hAnsi="Times New Roman" w:cs="Times New Roman"/>
        </w:rPr>
        <w:br/>
        <w:t>2015-1/2018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Resource Alignment 2016 Committee</w:t>
      </w:r>
      <w:r w:rsidRPr="006F74CF">
        <w:rPr>
          <w:rFonts w:ascii="Times New Roman" w:hAnsi="Times New Roman" w:cs="Times New Roman"/>
        </w:rPr>
        <w:br/>
        <w:t>2015-1/2018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Hillcrest Users’ Group</w:t>
      </w:r>
      <w:r w:rsidRPr="006F74CF">
        <w:rPr>
          <w:rFonts w:ascii="Times New Roman" w:hAnsi="Times New Roman" w:cs="Times New Roman"/>
        </w:rPr>
        <w:br/>
        <w:t>2015-1/2018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Compensation Committee</w:t>
      </w:r>
      <w:r w:rsidRPr="006F74CF">
        <w:rPr>
          <w:rFonts w:ascii="Times New Roman" w:hAnsi="Times New Roman" w:cs="Times New Roman"/>
        </w:rPr>
        <w:br/>
        <w:t>2015-1/2018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Critical Care Council</w:t>
      </w:r>
      <w:r w:rsidRPr="006F74CF">
        <w:rPr>
          <w:rFonts w:ascii="Times New Roman" w:hAnsi="Times New Roman" w:cs="Times New Roman"/>
        </w:rPr>
        <w:br/>
      </w:r>
      <w:r w:rsidRPr="006F74CF">
        <w:rPr>
          <w:rFonts w:ascii="Times New Roman" w:hAnsi="Times New Roman" w:cs="Times New Roman"/>
        </w:rPr>
        <w:lastRenderedPageBreak/>
        <w:t>2015-1/2018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Leadership Council Committee</w:t>
      </w:r>
      <w:r w:rsidRPr="006F74CF">
        <w:rPr>
          <w:rFonts w:ascii="Times New Roman" w:hAnsi="Times New Roman" w:cs="Times New Roman"/>
        </w:rPr>
        <w:br/>
        <w:t>2015-1/2018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Resource Alignment Faculty and AHP Compensation Work Stream</w:t>
      </w:r>
      <w:r w:rsidRPr="006F74CF">
        <w:rPr>
          <w:rFonts w:ascii="Times New Roman" w:hAnsi="Times New Roman" w:cs="Times New Roman"/>
        </w:rPr>
        <w:br/>
        <w:t>2014-1/2018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Mortality Review Committee</w:t>
      </w:r>
      <w:r w:rsidRPr="006F74CF">
        <w:rPr>
          <w:rFonts w:ascii="Times New Roman" w:hAnsi="Times New Roman" w:cs="Times New Roman"/>
        </w:rPr>
        <w:br/>
        <w:t>2014-1/2018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Council of Chairs</w:t>
      </w:r>
      <w:r w:rsidRPr="006F74CF">
        <w:rPr>
          <w:rFonts w:ascii="Times New Roman" w:hAnsi="Times New Roman" w:cs="Times New Roman"/>
        </w:rPr>
        <w:br/>
        <w:t>2014-1/2018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Critical Care Committee</w:t>
      </w:r>
      <w:r w:rsidRPr="006F74CF">
        <w:rPr>
          <w:rFonts w:ascii="Times New Roman" w:hAnsi="Times New Roman" w:cs="Times New Roman"/>
        </w:rPr>
        <w:br/>
        <w:t>2013-1/2018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Redesigned Perioperative Services Committee</w:t>
      </w:r>
      <w:r w:rsidRPr="006F74CF">
        <w:rPr>
          <w:rFonts w:ascii="Times New Roman" w:hAnsi="Times New Roman" w:cs="Times New Roman"/>
        </w:rPr>
        <w:br/>
        <w:t>2013-1/2018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Liver Transplant Committee</w:t>
      </w:r>
      <w:r w:rsidRPr="006F74CF">
        <w:rPr>
          <w:rFonts w:ascii="Times New Roman" w:hAnsi="Times New Roman" w:cs="Times New Roman"/>
        </w:rPr>
        <w:br/>
        <w:t>2013-1/2018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Geographic Footprint Strategy Design Team</w:t>
      </w:r>
      <w:r w:rsidRPr="006F74CF">
        <w:rPr>
          <w:rFonts w:ascii="Times New Roman" w:hAnsi="Times New Roman" w:cs="Times New Roman"/>
        </w:rPr>
        <w:br/>
        <w:t>2013-1/2018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Internal Executive Committee, Center for Investigations of Health and</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Education Disparities</w:t>
      </w:r>
      <w:r w:rsidRPr="006F74CF">
        <w:rPr>
          <w:rFonts w:ascii="Times New Roman" w:hAnsi="Times New Roman" w:cs="Times New Roman"/>
        </w:rPr>
        <w:br/>
        <w:t>2012-1/2018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Hillcrest Strategy Planning Advisory Group, Department of Surgery</w:t>
      </w:r>
      <w:r w:rsidRPr="006F74CF">
        <w:rPr>
          <w:rFonts w:ascii="Times New Roman" w:hAnsi="Times New Roman" w:cs="Times New Roman"/>
        </w:rPr>
        <w:br/>
        <w:t>2011-1/2018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Research Advisory Committee, Department of Surgery</w:t>
      </w:r>
      <w:r w:rsidRPr="006F74CF">
        <w:rPr>
          <w:rFonts w:ascii="Times New Roman" w:hAnsi="Times New Roman" w:cs="Times New Roman"/>
        </w:rPr>
        <w:br/>
        <w:t>2010-2012</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Health Sciences Budget Strategy Committee</w:t>
      </w:r>
      <w:r w:rsidRPr="006F74CF">
        <w:rPr>
          <w:rFonts w:ascii="Times New Roman" w:hAnsi="Times New Roman" w:cs="Times New Roman"/>
        </w:rPr>
        <w:br/>
        <w:t>2008-2013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Finance Committee, Department of Surgery</w:t>
      </w:r>
      <w:r w:rsidRPr="006F74CF">
        <w:rPr>
          <w:rFonts w:ascii="Times New Roman" w:hAnsi="Times New Roman" w:cs="Times New Roman"/>
        </w:rPr>
        <w:br/>
        <w:t>2008-1/2018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Director</w:t>
      </w:r>
      <w:r w:rsidRPr="006F74CF">
        <w:rPr>
          <w:rFonts w:ascii="Times New Roman" w:hAnsi="Times New Roman" w:cs="Times New Roman"/>
        </w:rPr>
        <w:t>, UCSD Injury Epidemiology, Prevention, and Research Center</w:t>
      </w:r>
      <w:r w:rsidRPr="006F74CF">
        <w:rPr>
          <w:rFonts w:ascii="Times New Roman" w:hAnsi="Times New Roman" w:cs="Times New Roman"/>
        </w:rPr>
        <w:br/>
        <w:t>2007-2009</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Intensive Care Unit Service Line Committee</w:t>
      </w:r>
      <w:r w:rsidRPr="006F74CF">
        <w:rPr>
          <w:rFonts w:ascii="Times New Roman" w:hAnsi="Times New Roman" w:cs="Times New Roman"/>
        </w:rPr>
        <w:br/>
        <w:t>2007-1/2018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Care Coordination Department Advisory Board</w:t>
      </w:r>
      <w:r w:rsidRPr="006F74CF">
        <w:rPr>
          <w:rFonts w:ascii="Times New Roman" w:hAnsi="Times New Roman" w:cs="Times New Roman"/>
        </w:rPr>
        <w:br/>
        <w:t>2006-1/2018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Surgical Council, Department of Surgery</w:t>
      </w:r>
      <w:r w:rsidRPr="006F74CF">
        <w:rPr>
          <w:rFonts w:ascii="Times New Roman" w:hAnsi="Times New Roman" w:cs="Times New Roman"/>
        </w:rPr>
        <w:br/>
        <w:t>2006-1/2018</w:t>
      </w:r>
      <w:r w:rsidRPr="006F74CF">
        <w:rPr>
          <w:rFonts w:ascii="Times New Roman" w:hAnsi="Times New Roman" w:cs="Times New Roman"/>
        </w:rPr>
        <w:tab/>
      </w:r>
      <w:r w:rsidRPr="006F74CF">
        <w:rPr>
          <w:rFonts w:ascii="Times New Roman" w:hAnsi="Times New Roman" w:cs="Times New Roman"/>
        </w:rPr>
        <w:tab/>
        <w:t>Quality Improvement Divisional Representative (QIDR)</w:t>
      </w:r>
      <w:r w:rsidRPr="006F74CF">
        <w:rPr>
          <w:rFonts w:ascii="Times New Roman" w:hAnsi="Times New Roman" w:cs="Times New Roman"/>
        </w:rPr>
        <w:br/>
        <w:t>2006-1/2018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Department of Surgery Executive Committee</w:t>
      </w:r>
      <w:r w:rsidRPr="006F74CF">
        <w:rPr>
          <w:rFonts w:ascii="Times New Roman" w:hAnsi="Times New Roman" w:cs="Times New Roman"/>
        </w:rPr>
        <w:br/>
        <w:t>2006-2014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Board of Governors/Faculty Practice Planning Group</w:t>
      </w:r>
      <w:r w:rsidRPr="006F74CF">
        <w:rPr>
          <w:rFonts w:ascii="Times New Roman" w:hAnsi="Times New Roman" w:cs="Times New Roman"/>
        </w:rPr>
        <w:br/>
        <w:t>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UCSD Medical Group Nominating Committee, Board of Governors</w:t>
      </w:r>
      <w:r w:rsidRPr="006F74CF">
        <w:rPr>
          <w:rFonts w:ascii="Times New Roman" w:hAnsi="Times New Roman" w:cs="Times New Roman"/>
        </w:rPr>
        <w:br/>
        <w:t>2005-2008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Recruitment Committee, Department of Emergency Medicine</w:t>
      </w:r>
      <w:r w:rsidRPr="006F74CF">
        <w:rPr>
          <w:rFonts w:ascii="Times New Roman" w:hAnsi="Times New Roman" w:cs="Times New Roman"/>
        </w:rPr>
        <w:br/>
        <w:t>2005-1/2018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Quality Council Executive Committee</w:t>
      </w:r>
      <w:r w:rsidRPr="006F74CF">
        <w:rPr>
          <w:rFonts w:ascii="Times New Roman" w:hAnsi="Times New Roman" w:cs="Times New Roman"/>
        </w:rPr>
        <w:br/>
        <w:t>2004-2010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Critical Care Committee</w:t>
      </w:r>
      <w:r w:rsidRPr="006F74CF">
        <w:rPr>
          <w:rFonts w:ascii="Times New Roman" w:hAnsi="Times New Roman" w:cs="Times New Roman"/>
        </w:rPr>
        <w:br/>
        <w:t>2000-2001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Ad Hoc Committee on Airway Management</w:t>
      </w:r>
      <w:r w:rsidRPr="006F74CF">
        <w:rPr>
          <w:rFonts w:ascii="Times New Roman" w:hAnsi="Times New Roman" w:cs="Times New Roman"/>
        </w:rPr>
        <w:br/>
        <w:t>1999-2006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Emergency Preparedness Advisory Committee (EPAC)</w:t>
      </w:r>
      <w:r w:rsidRPr="006F74CF">
        <w:rPr>
          <w:rFonts w:ascii="Times New Roman" w:hAnsi="Times New Roman" w:cs="Times New Roman"/>
        </w:rPr>
        <w:br/>
        <w:t>1998-1/2018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bCs/>
          <w:i/>
        </w:rPr>
        <w:t>Member</w:t>
      </w:r>
      <w:r w:rsidRPr="006F74CF">
        <w:rPr>
          <w:rFonts w:ascii="Times New Roman" w:hAnsi="Times New Roman" w:cs="Times New Roman"/>
          <w:bCs/>
        </w:rPr>
        <w:t>, ICU Users’ Group</w:t>
      </w:r>
    </w:p>
    <w:p w14:paraId="7576ABA3"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Santa Casa School of Medicine/University of São Paulo</w:t>
      </w:r>
    </w:p>
    <w:p w14:paraId="64A3921C" w14:textId="77777777" w:rsidR="002B257B" w:rsidRDefault="002B257B" w:rsidP="002B257B">
      <w:pPr>
        <w:ind w:right="274"/>
        <w:rPr>
          <w:rFonts w:ascii="Times New Roman" w:hAnsi="Times New Roman" w:cs="Times New Roman"/>
        </w:rPr>
      </w:pPr>
      <w:r w:rsidRPr="006F74CF">
        <w:rPr>
          <w:rFonts w:ascii="Times New Roman" w:hAnsi="Times New Roman" w:cs="Times New Roman"/>
        </w:rPr>
        <w:t>1997-1998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Scientific Committee, Department of Surgery</w:t>
      </w:r>
      <w:r w:rsidRPr="006F74CF">
        <w:rPr>
          <w:rFonts w:ascii="Times New Roman" w:hAnsi="Times New Roman" w:cs="Times New Roman"/>
        </w:rPr>
        <w:br/>
        <w:t>1996-1998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Chief of Trauma</w:t>
      </w:r>
      <w:r w:rsidRPr="006F74CF">
        <w:rPr>
          <w:rFonts w:ascii="Times New Roman" w:hAnsi="Times New Roman" w:cs="Times New Roman"/>
        </w:rPr>
        <w:t>, Emergency Service, Department of Surgery</w:t>
      </w:r>
      <w:r w:rsidRPr="006F74CF">
        <w:rPr>
          <w:rFonts w:ascii="Times New Roman" w:hAnsi="Times New Roman" w:cs="Times New Roman"/>
        </w:rPr>
        <w:br/>
        <w:t>1996-1998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Researcher</w:t>
      </w:r>
      <w:r w:rsidRPr="006F74CF">
        <w:rPr>
          <w:rFonts w:ascii="Times New Roman" w:hAnsi="Times New Roman" w:cs="Times New Roman"/>
        </w:rPr>
        <w:t>, Experimental Division, Heart Institute</w:t>
      </w:r>
      <w:r w:rsidRPr="006F74CF">
        <w:rPr>
          <w:rFonts w:ascii="Times New Roman" w:hAnsi="Times New Roman" w:cs="Times New Roman"/>
        </w:rPr>
        <w:br/>
        <w:t>1992-1993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OR Committee</w:t>
      </w:r>
      <w:r w:rsidRPr="006F74CF">
        <w:rPr>
          <w:rFonts w:ascii="Times New Roman" w:hAnsi="Times New Roman" w:cs="Times New Roman"/>
        </w:rPr>
        <w:br/>
        <w:t>1991-1994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Medical Information Services Committee</w:t>
      </w:r>
      <w:r w:rsidRPr="006F74CF">
        <w:rPr>
          <w:rFonts w:ascii="Times New Roman" w:hAnsi="Times New Roman" w:cs="Times New Roman"/>
        </w:rPr>
        <w:br/>
        <w:t>1990-1998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Attending Physician</w:t>
      </w:r>
      <w:r w:rsidRPr="006F74CF">
        <w:rPr>
          <w:rFonts w:ascii="Times New Roman" w:hAnsi="Times New Roman" w:cs="Times New Roman"/>
        </w:rPr>
        <w:br/>
        <w:t>1990-1991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Attending Physician</w:t>
      </w:r>
      <w:r w:rsidRPr="006F74CF">
        <w:rPr>
          <w:rFonts w:ascii="Times New Roman" w:hAnsi="Times New Roman" w:cs="Times New Roman"/>
        </w:rPr>
        <w:t>, Intensive Care Unit</w:t>
      </w:r>
      <w:r w:rsidRPr="006F74CF">
        <w:rPr>
          <w:rFonts w:ascii="Times New Roman" w:hAnsi="Times New Roman" w:cs="Times New Roman"/>
        </w:rPr>
        <w:br/>
        <w:t>1988-1991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Attending Surgeon</w:t>
      </w:r>
      <w:r w:rsidRPr="006F74CF">
        <w:rPr>
          <w:rFonts w:ascii="Times New Roman" w:hAnsi="Times New Roman" w:cs="Times New Roman"/>
        </w:rPr>
        <w:t>, Regional Public Hospital Ferraz de Vasconcelos</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(admission after a selection test by the São Paulo State Health Division)</w:t>
      </w:r>
      <w:r w:rsidRPr="006F74CF">
        <w:rPr>
          <w:rFonts w:ascii="Times New Roman" w:hAnsi="Times New Roman" w:cs="Times New Roman"/>
        </w:rPr>
        <w:br/>
        <w:t>1986-1993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Attending Physician</w:t>
      </w:r>
      <w:r w:rsidRPr="006F74CF">
        <w:rPr>
          <w:rFonts w:ascii="Times New Roman" w:hAnsi="Times New Roman" w:cs="Times New Roman"/>
        </w:rPr>
        <w:t>, Intensive Care Unit, Samaritano Hospital</w:t>
      </w:r>
    </w:p>
    <w:p w14:paraId="72292CC9" w14:textId="77777777" w:rsidR="002B257B" w:rsidRDefault="002B257B" w:rsidP="002B257B">
      <w:pPr>
        <w:ind w:right="274"/>
        <w:rPr>
          <w:rFonts w:ascii="Times New Roman" w:hAnsi="Times New Roman" w:cs="Times New Roman"/>
          <w:b/>
          <w:u w:val="single"/>
        </w:rPr>
      </w:pPr>
    </w:p>
    <w:p w14:paraId="30A81B73" w14:textId="77777777"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External Professional Activities</w:t>
      </w:r>
    </w:p>
    <w:p w14:paraId="3C31CB24"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American College of Surgeons</w:t>
      </w:r>
    </w:p>
    <w:p w14:paraId="5D4AFF0A" w14:textId="68F1EB3E" w:rsidR="002B257B" w:rsidRDefault="002B257B" w:rsidP="002B257B">
      <w:pPr>
        <w:ind w:right="274"/>
        <w:rPr>
          <w:rFonts w:ascii="Times New Roman" w:hAnsi="Times New Roman" w:cs="Times New Roman"/>
        </w:rPr>
      </w:pPr>
      <w:r w:rsidRPr="006F74CF">
        <w:rPr>
          <w:rFonts w:ascii="Times New Roman" w:hAnsi="Times New Roman" w:cs="Times New Roman"/>
        </w:rPr>
        <w:t>2019-Present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Governor</w:t>
      </w:r>
      <w:r w:rsidRPr="006F74CF">
        <w:rPr>
          <w:rFonts w:ascii="Times New Roman" w:hAnsi="Times New Roman" w:cs="Times New Roman"/>
        </w:rPr>
        <w:t>, Member of Board of Governors Representing the AAST</w:t>
      </w:r>
      <w:r w:rsidRPr="006F74CF">
        <w:rPr>
          <w:rFonts w:ascii="Times New Roman" w:hAnsi="Times New Roman" w:cs="Times New Roman"/>
        </w:rPr>
        <w:br/>
        <w:t>3/2018-Present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xml:space="preserve">, Emergency General Surgery </w:t>
      </w:r>
      <w:r w:rsidR="007315E1">
        <w:rPr>
          <w:rFonts w:ascii="Times New Roman" w:hAnsi="Times New Roman" w:cs="Times New Roman"/>
        </w:rPr>
        <w:t>Verification Program</w:t>
      </w:r>
      <w:r w:rsidRPr="006F74CF">
        <w:rPr>
          <w:rFonts w:ascii="Times New Roman" w:hAnsi="Times New Roman" w:cs="Times New Roman"/>
        </w:rPr>
        <w:br/>
      </w:r>
      <w:r>
        <w:rPr>
          <w:rFonts w:ascii="Times New Roman" w:hAnsi="Times New Roman" w:cs="Times New Roman"/>
        </w:rPr>
        <w:t>2019-Present</w:t>
      </w:r>
      <w:r>
        <w:rPr>
          <w:rFonts w:ascii="Times New Roman" w:hAnsi="Times New Roman" w:cs="Times New Roman"/>
        </w:rPr>
        <w:tab/>
      </w:r>
      <w:r>
        <w:rPr>
          <w:rFonts w:ascii="Times New Roman" w:hAnsi="Times New Roman" w:cs="Times New Roman"/>
        </w:rPr>
        <w:tab/>
      </w:r>
      <w:r w:rsidRPr="00C224A2">
        <w:rPr>
          <w:rFonts w:ascii="Times New Roman" w:hAnsi="Times New Roman" w:cs="Times New Roman"/>
          <w:i/>
          <w:iCs/>
        </w:rPr>
        <w:t>Member</w:t>
      </w:r>
      <w:r>
        <w:rPr>
          <w:rFonts w:ascii="Times New Roman" w:hAnsi="Times New Roman" w:cs="Times New Roman"/>
        </w:rPr>
        <w:t>, Fellowship Interview Panel, So. California Chapter</w:t>
      </w:r>
    </w:p>
    <w:p w14:paraId="2127101B" w14:textId="77777777" w:rsidR="002B257B" w:rsidRPr="006F74CF" w:rsidRDefault="002B257B" w:rsidP="002B257B">
      <w:pPr>
        <w:spacing w:after="0"/>
        <w:ind w:right="274"/>
        <w:rPr>
          <w:rFonts w:ascii="Times New Roman" w:hAnsi="Times New Roman" w:cs="Times New Roman"/>
        </w:rPr>
      </w:pPr>
      <w:r w:rsidRPr="006F74CF">
        <w:rPr>
          <w:rFonts w:ascii="Times New Roman" w:hAnsi="Times New Roman" w:cs="Times New Roman"/>
        </w:rPr>
        <w:lastRenderedPageBreak/>
        <w:t>2018-</w:t>
      </w:r>
      <w:r>
        <w:rPr>
          <w:rFonts w:ascii="Times New Roman" w:hAnsi="Times New Roman" w:cs="Times New Roman"/>
        </w:rPr>
        <w:t>2019</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Committee on International Fellowship Interview Panel</w:t>
      </w:r>
      <w:r w:rsidRPr="006F74CF">
        <w:rPr>
          <w:rFonts w:ascii="Times New Roman" w:hAnsi="Times New Roman" w:cs="Times New Roman"/>
        </w:rPr>
        <w:br/>
        <w:t>2016-2018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International Subcommittee, Committee on Global Engagement through</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Operation Giving Back</w:t>
      </w:r>
    </w:p>
    <w:p w14:paraId="72A19DBE" w14:textId="77777777" w:rsidR="002B257B" w:rsidRPr="006F74CF" w:rsidRDefault="002B257B" w:rsidP="002B257B">
      <w:pPr>
        <w:spacing w:after="0"/>
        <w:ind w:right="274"/>
        <w:rPr>
          <w:rFonts w:ascii="Times New Roman" w:hAnsi="Times New Roman" w:cs="Times New Roman"/>
        </w:rPr>
      </w:pPr>
      <w:r w:rsidRPr="006F74CF">
        <w:rPr>
          <w:rFonts w:ascii="Times New Roman" w:hAnsi="Times New Roman" w:cs="Times New Roman"/>
        </w:rPr>
        <w:t>2016-2/2018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Education Subcommittee, Committee on Global Engagement through</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Operation Giving Back</w:t>
      </w:r>
      <w:r w:rsidRPr="006F74CF">
        <w:rPr>
          <w:rFonts w:ascii="Times New Roman" w:hAnsi="Times New Roman" w:cs="Times New Roman"/>
        </w:rPr>
        <w:br/>
        <w:t>2016-2018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Committee on Global Engagement through Operation Giving Back</w:t>
      </w:r>
      <w:r w:rsidRPr="006F74CF">
        <w:rPr>
          <w:rFonts w:ascii="Times New Roman" w:hAnsi="Times New Roman" w:cs="Times New Roman"/>
        </w:rPr>
        <w:br/>
        <w:t>2016-2018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Special Member</w:t>
      </w:r>
      <w:r w:rsidRPr="006F74CF">
        <w:rPr>
          <w:rFonts w:ascii="Times New Roman" w:hAnsi="Times New Roman" w:cs="Times New Roman"/>
        </w:rPr>
        <w:t>, Committee on Trauma</w:t>
      </w:r>
      <w:r w:rsidRPr="006F74CF">
        <w:rPr>
          <w:rFonts w:ascii="Times New Roman" w:hAnsi="Times New Roman" w:cs="Times New Roman"/>
        </w:rPr>
        <w:br/>
        <w:t>2014-2016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xml:space="preserve">, Advocacy, Health Policy and Humanitarian Outreach Subcommittee of the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International Relations Committee</w:t>
      </w:r>
      <w:r w:rsidRPr="006F74CF">
        <w:rPr>
          <w:rFonts w:ascii="Times New Roman" w:hAnsi="Times New Roman" w:cs="Times New Roman"/>
        </w:rPr>
        <w:br/>
        <w:t>2013-2019</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International Relations Committee</w:t>
      </w:r>
      <w:r w:rsidRPr="006F74CF">
        <w:rPr>
          <w:rFonts w:ascii="Times New Roman" w:hAnsi="Times New Roman" w:cs="Times New Roman"/>
        </w:rPr>
        <w:br/>
        <w:t>2012-2017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International Injury Chair Committee, Committee on Trauma</w:t>
      </w:r>
      <w:r w:rsidRPr="006F74CF">
        <w:rPr>
          <w:rFonts w:ascii="Times New Roman" w:hAnsi="Times New Roman" w:cs="Times New Roman"/>
        </w:rPr>
        <w:br/>
        <w:t>2010-2016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Membership Committee, Committee on Trauma</w:t>
      </w:r>
      <w:r w:rsidRPr="006F74CF">
        <w:rPr>
          <w:rFonts w:ascii="Times New Roman" w:hAnsi="Times New Roman" w:cs="Times New Roman"/>
        </w:rPr>
        <w:br/>
        <w:t>2010-2014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Vice-Chair</w:t>
      </w:r>
      <w:r w:rsidRPr="006F74CF">
        <w:rPr>
          <w:rFonts w:ascii="Times New Roman" w:hAnsi="Times New Roman" w:cs="Times New Roman"/>
        </w:rPr>
        <w:t xml:space="preserve">, </w:t>
      </w:r>
      <w:r>
        <w:rPr>
          <w:rFonts w:ascii="Times New Roman" w:hAnsi="Times New Roman" w:cs="Times New Roman"/>
        </w:rPr>
        <w:t xml:space="preserve">National </w:t>
      </w:r>
      <w:r w:rsidRPr="006F74CF">
        <w:rPr>
          <w:rFonts w:ascii="Times New Roman" w:hAnsi="Times New Roman" w:cs="Times New Roman"/>
        </w:rPr>
        <w:t>Committee on Trauma</w:t>
      </w:r>
      <w:r w:rsidRPr="006F74CF">
        <w:rPr>
          <w:rFonts w:ascii="Times New Roman" w:hAnsi="Times New Roman" w:cs="Times New Roman"/>
        </w:rPr>
        <w:br/>
        <w:t>2010-2014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Regional Committees, Committee on Trauma</w:t>
      </w:r>
      <w:r w:rsidRPr="006F74CF">
        <w:rPr>
          <w:rFonts w:ascii="Times New Roman" w:hAnsi="Times New Roman" w:cs="Times New Roman"/>
        </w:rPr>
        <w:br/>
        <w:t>2010-2017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National Committee on Trauma</w:t>
      </w:r>
      <w:r w:rsidRPr="006F74CF">
        <w:rPr>
          <w:rFonts w:ascii="Times New Roman" w:hAnsi="Times New Roman" w:cs="Times New Roman"/>
        </w:rPr>
        <w:br/>
        <w:t>2010-2011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Board of Governors Committee on Surgical Infections and Environmental</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Risks</w:t>
      </w:r>
      <w:r w:rsidRPr="006F74CF">
        <w:rPr>
          <w:rFonts w:ascii="Times New Roman" w:hAnsi="Times New Roman" w:cs="Times New Roman"/>
        </w:rPr>
        <w:br/>
        <w:t>2008-2017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Subcommittee on Education, Committee on Trauma</w:t>
      </w:r>
      <w:r w:rsidRPr="006F74CF">
        <w:rPr>
          <w:rFonts w:ascii="Times New Roman" w:hAnsi="Times New Roman" w:cs="Times New Roman"/>
        </w:rPr>
        <w:br/>
        <w:t>2008-2017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Ad Hoc Committee on Surgical Skills, Committee on Trauma</w:t>
      </w:r>
      <w:r w:rsidRPr="006F74CF">
        <w:rPr>
          <w:rFonts w:ascii="Times New Roman" w:hAnsi="Times New Roman" w:cs="Times New Roman"/>
        </w:rPr>
        <w:br/>
        <w:t>2008-2010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State Chair</w:t>
      </w:r>
      <w:r w:rsidRPr="006F74CF">
        <w:rPr>
          <w:rFonts w:ascii="Times New Roman" w:hAnsi="Times New Roman" w:cs="Times New Roman"/>
        </w:rPr>
        <w:t>, San Diego and Imperial County, Committee on Trauma</w:t>
      </w:r>
      <w:r w:rsidRPr="006F74CF">
        <w:rPr>
          <w:rFonts w:ascii="Times New Roman" w:hAnsi="Times New Roman" w:cs="Times New Roman"/>
        </w:rPr>
        <w:br/>
        <w:t>2007-2013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Scholarship Committee</w:t>
      </w:r>
      <w:r w:rsidRPr="006F74CF">
        <w:rPr>
          <w:rFonts w:ascii="Times New Roman" w:hAnsi="Times New Roman" w:cs="Times New Roman"/>
        </w:rPr>
        <w:br/>
        <w:t>2003-2008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Vice-Chair</w:t>
      </w:r>
      <w:r w:rsidRPr="006F74CF">
        <w:rPr>
          <w:rFonts w:ascii="Times New Roman" w:hAnsi="Times New Roman" w:cs="Times New Roman"/>
        </w:rPr>
        <w:t>, San Diego and Imperial Valley Committee on Trauma</w:t>
      </w:r>
    </w:p>
    <w:p w14:paraId="3D2D7C3B" w14:textId="77777777" w:rsidR="002B257B" w:rsidRDefault="002B257B" w:rsidP="002B257B">
      <w:pPr>
        <w:ind w:right="274"/>
        <w:rPr>
          <w:rFonts w:ascii="Times New Roman" w:hAnsi="Times New Roman" w:cs="Times New Roman"/>
          <w:b/>
        </w:rPr>
      </w:pPr>
    </w:p>
    <w:p w14:paraId="1503C72B"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American Association for the Surgery of Trauma</w:t>
      </w:r>
    </w:p>
    <w:p w14:paraId="12A17EE9" w14:textId="25EAB743" w:rsidR="007315E1" w:rsidRDefault="007315E1" w:rsidP="002B257B">
      <w:pPr>
        <w:spacing w:after="0"/>
        <w:ind w:right="274"/>
        <w:rPr>
          <w:rFonts w:ascii="Times New Roman" w:hAnsi="Times New Roman" w:cs="Times New Roman"/>
        </w:rPr>
      </w:pPr>
      <w:r>
        <w:rPr>
          <w:rFonts w:ascii="Times New Roman" w:hAnsi="Times New Roman" w:cs="Times New Roman"/>
        </w:rPr>
        <w:t>2021-Present</w:t>
      </w:r>
      <w:r>
        <w:rPr>
          <w:rFonts w:ascii="Times New Roman" w:hAnsi="Times New Roman" w:cs="Times New Roman"/>
        </w:rPr>
        <w:tab/>
      </w:r>
      <w:r>
        <w:rPr>
          <w:rFonts w:ascii="Times New Roman" w:hAnsi="Times New Roman" w:cs="Times New Roman"/>
        </w:rPr>
        <w:tab/>
      </w:r>
      <w:r w:rsidR="000F58FE" w:rsidRPr="00C224A2">
        <w:rPr>
          <w:rFonts w:ascii="Times New Roman" w:hAnsi="Times New Roman" w:cs="Times New Roman"/>
          <w:i/>
          <w:iCs/>
        </w:rPr>
        <w:t>Member, Ex-Officio</w:t>
      </w:r>
      <w:r w:rsidR="000F58FE">
        <w:rPr>
          <w:rFonts w:ascii="Times New Roman" w:hAnsi="Times New Roman" w:cs="Times New Roman"/>
          <w:i/>
          <w:iCs/>
        </w:rPr>
        <w:t xml:space="preserve">. </w:t>
      </w:r>
      <w:r w:rsidR="000F58FE" w:rsidRPr="000F58FE">
        <w:rPr>
          <w:rFonts w:ascii="Times New Roman" w:hAnsi="Times New Roman" w:cs="Times New Roman"/>
        </w:rPr>
        <w:t>Program Committee</w:t>
      </w:r>
    </w:p>
    <w:p w14:paraId="29D39DDC" w14:textId="799CE246" w:rsidR="007315E1" w:rsidRDefault="002B257B" w:rsidP="002B257B">
      <w:pPr>
        <w:spacing w:after="0"/>
        <w:ind w:right="274"/>
        <w:rPr>
          <w:rFonts w:ascii="Times New Roman" w:hAnsi="Times New Roman" w:cs="Times New Roman"/>
        </w:rPr>
      </w:pPr>
      <w:r w:rsidRPr="006F74CF">
        <w:rPr>
          <w:rFonts w:ascii="Times New Roman" w:hAnsi="Times New Roman" w:cs="Times New Roman"/>
        </w:rPr>
        <w:t>2019-Present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Liaison</w:t>
      </w:r>
      <w:r w:rsidRPr="006F74CF">
        <w:rPr>
          <w:rFonts w:ascii="Times New Roman" w:hAnsi="Times New Roman" w:cs="Times New Roman"/>
        </w:rPr>
        <w:t xml:space="preserve"> and </w:t>
      </w:r>
      <w:r w:rsidRPr="006F74CF">
        <w:rPr>
          <w:rFonts w:ascii="Times New Roman" w:hAnsi="Times New Roman" w:cs="Times New Roman"/>
          <w:i/>
        </w:rPr>
        <w:t>Governor</w:t>
      </w:r>
      <w:r w:rsidRPr="006F74CF">
        <w:rPr>
          <w:rFonts w:ascii="Times New Roman" w:hAnsi="Times New Roman" w:cs="Times New Roman"/>
        </w:rPr>
        <w:t xml:space="preserve"> for the </w:t>
      </w:r>
      <w:r>
        <w:rPr>
          <w:rFonts w:ascii="Times New Roman" w:hAnsi="Times New Roman" w:cs="Times New Roman"/>
        </w:rPr>
        <w:t xml:space="preserve">ACS </w:t>
      </w:r>
      <w:r w:rsidRPr="006F74CF">
        <w:rPr>
          <w:rFonts w:ascii="Times New Roman" w:hAnsi="Times New Roman" w:cs="Times New Roman"/>
        </w:rPr>
        <w:t>Board of Governors</w:t>
      </w:r>
    </w:p>
    <w:p w14:paraId="4CFC6708" w14:textId="7FDBAEF3" w:rsidR="002B257B" w:rsidRDefault="002B257B" w:rsidP="002B257B">
      <w:pPr>
        <w:spacing w:after="0"/>
        <w:ind w:right="274"/>
        <w:rPr>
          <w:rFonts w:ascii="Times New Roman" w:hAnsi="Times New Roman" w:cs="Times New Roman"/>
        </w:rPr>
      </w:pPr>
      <w:r w:rsidRPr="006F74CF">
        <w:rPr>
          <w:rFonts w:ascii="Times New Roman" w:hAnsi="Times New Roman" w:cs="Times New Roman"/>
        </w:rPr>
        <w:t>2019-202</w:t>
      </w:r>
      <w:r>
        <w:rPr>
          <w:rFonts w:ascii="Times New Roman" w:hAnsi="Times New Roman" w:cs="Times New Roman"/>
        </w:rPr>
        <w:t>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Nominating Committee</w:t>
      </w:r>
      <w:r w:rsidRPr="006F74CF">
        <w:rPr>
          <w:rFonts w:ascii="Times New Roman" w:hAnsi="Times New Roman" w:cs="Times New Roman"/>
        </w:rPr>
        <w:br/>
        <w:t>2019-Present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Emergency Surgery Course Sub Committee of Education Development</w:t>
      </w:r>
      <w:r w:rsidRPr="006F74CF">
        <w:rPr>
          <w:rFonts w:ascii="Times New Roman" w:hAnsi="Times New Roman" w:cs="Times New Roman"/>
        </w:rPr>
        <w:br/>
        <w:t>2018-</w:t>
      </w:r>
      <w:r w:rsidR="007315E1">
        <w:rPr>
          <w:rFonts w:ascii="Times New Roman" w:hAnsi="Times New Roman" w:cs="Times New Roman"/>
        </w:rPr>
        <w:t>2022</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Past-President</w:t>
      </w:r>
      <w:r w:rsidRPr="006F74CF">
        <w:rPr>
          <w:rFonts w:ascii="Times New Roman" w:hAnsi="Times New Roman" w:cs="Times New Roman"/>
        </w:rPr>
        <w:t xml:space="preserve"> and </w:t>
      </w:r>
      <w:r w:rsidRPr="006F74CF">
        <w:rPr>
          <w:rFonts w:ascii="Times New Roman" w:hAnsi="Times New Roman" w:cs="Times New Roman"/>
          <w:i/>
        </w:rPr>
        <w:t>Member</w:t>
      </w:r>
      <w:r w:rsidRPr="006F74CF">
        <w:rPr>
          <w:rFonts w:ascii="Times New Roman" w:hAnsi="Times New Roman" w:cs="Times New Roman"/>
        </w:rPr>
        <w:t>, Executive Board</w:t>
      </w:r>
      <w:r w:rsidRPr="006F74CF">
        <w:rPr>
          <w:rFonts w:ascii="Times New Roman" w:hAnsi="Times New Roman" w:cs="Times New Roman"/>
        </w:rPr>
        <w:br/>
      </w:r>
      <w:r>
        <w:rPr>
          <w:rFonts w:ascii="Times New Roman" w:hAnsi="Times New Roman" w:cs="Times New Roman"/>
        </w:rPr>
        <w:t>2017-2021</w:t>
      </w:r>
      <w:r>
        <w:rPr>
          <w:rFonts w:ascii="Times New Roman" w:hAnsi="Times New Roman" w:cs="Times New Roman"/>
        </w:rPr>
        <w:tab/>
      </w:r>
      <w:r>
        <w:rPr>
          <w:rFonts w:ascii="Times New Roman" w:hAnsi="Times New Roman" w:cs="Times New Roman"/>
        </w:rPr>
        <w:tab/>
      </w:r>
      <w:r w:rsidRPr="00C224A2">
        <w:rPr>
          <w:rFonts w:ascii="Times New Roman" w:hAnsi="Times New Roman" w:cs="Times New Roman"/>
          <w:i/>
          <w:iCs/>
        </w:rPr>
        <w:t>Member, Ex-Officio</w:t>
      </w:r>
      <w:r>
        <w:rPr>
          <w:rFonts w:ascii="Times New Roman" w:hAnsi="Times New Roman" w:cs="Times New Roman"/>
        </w:rPr>
        <w:t>, Multi-Institutional Trials Committee</w:t>
      </w:r>
    </w:p>
    <w:p w14:paraId="0A097068" w14:textId="77777777" w:rsidR="002B257B" w:rsidRDefault="002B257B" w:rsidP="002B257B">
      <w:pPr>
        <w:spacing w:after="0"/>
        <w:ind w:right="274"/>
        <w:rPr>
          <w:rFonts w:ascii="Times New Roman" w:hAnsi="Times New Roman" w:cs="Times New Roman"/>
        </w:rPr>
      </w:pPr>
      <w:r w:rsidRPr="006F74CF">
        <w:rPr>
          <w:rFonts w:ascii="Times New Roman" w:hAnsi="Times New Roman" w:cs="Times New Roman"/>
        </w:rPr>
        <w:t>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w:t>
      </w:r>
      <w:r w:rsidRPr="006F74CF">
        <w:rPr>
          <w:rFonts w:ascii="Times New Roman" w:hAnsi="Times New Roman" w:cs="Times New Roman"/>
        </w:rPr>
        <w:br/>
        <w:t>2016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President-Elect</w:t>
      </w:r>
      <w:r w:rsidRPr="006F74CF">
        <w:rPr>
          <w:rFonts w:ascii="Times New Roman" w:hAnsi="Times New Roman" w:cs="Times New Roman"/>
        </w:rPr>
        <w:br/>
      </w:r>
      <w:r>
        <w:rPr>
          <w:rFonts w:ascii="Times New Roman" w:hAnsi="Times New Roman" w:cs="Times New Roman"/>
        </w:rPr>
        <w:t>2016-2021</w:t>
      </w:r>
      <w:r>
        <w:rPr>
          <w:rFonts w:ascii="Times New Roman" w:hAnsi="Times New Roman" w:cs="Times New Roman"/>
        </w:rPr>
        <w:tab/>
      </w:r>
      <w:r>
        <w:rPr>
          <w:rFonts w:ascii="Times New Roman" w:hAnsi="Times New Roman" w:cs="Times New Roman"/>
        </w:rPr>
        <w:tab/>
      </w:r>
      <w:r w:rsidRPr="00C224A2">
        <w:rPr>
          <w:rFonts w:ascii="Times New Roman" w:hAnsi="Times New Roman" w:cs="Times New Roman"/>
          <w:i/>
          <w:iCs/>
        </w:rPr>
        <w:t>Consultant, Ex-Officio</w:t>
      </w:r>
      <w:r>
        <w:rPr>
          <w:rFonts w:ascii="Times New Roman" w:hAnsi="Times New Roman" w:cs="Times New Roman"/>
        </w:rPr>
        <w:t>, Acute Care Surgery Committee</w:t>
      </w:r>
    </w:p>
    <w:p w14:paraId="2729F8BC" w14:textId="3BDC3204" w:rsidR="002B257B" w:rsidRDefault="002B257B" w:rsidP="002B257B">
      <w:pPr>
        <w:spacing w:after="0"/>
        <w:ind w:right="274"/>
        <w:rPr>
          <w:rFonts w:ascii="Times New Roman" w:hAnsi="Times New Roman" w:cs="Times New Roman"/>
        </w:rPr>
      </w:pPr>
      <w:r w:rsidRPr="006F74CF">
        <w:rPr>
          <w:rFonts w:ascii="Times New Roman" w:hAnsi="Times New Roman" w:cs="Times New Roman"/>
        </w:rPr>
        <w:t>201</w:t>
      </w:r>
      <w:r>
        <w:rPr>
          <w:rFonts w:ascii="Times New Roman" w:hAnsi="Times New Roman" w:cs="Times New Roman"/>
        </w:rPr>
        <w:t>5</w:t>
      </w:r>
      <w:r w:rsidRPr="006F74CF">
        <w:rPr>
          <w:rFonts w:ascii="Times New Roman" w:hAnsi="Times New Roman" w:cs="Times New Roman"/>
        </w:rPr>
        <w:t>-202</w:t>
      </w:r>
      <w:r>
        <w:rPr>
          <w:rFonts w:ascii="Times New Roman" w:hAnsi="Times New Roman" w:cs="Times New Roman"/>
        </w:rPr>
        <w:t>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Nominating Committee</w:t>
      </w:r>
      <w:r w:rsidRPr="006F74CF">
        <w:rPr>
          <w:rFonts w:ascii="Times New Roman" w:hAnsi="Times New Roman" w:cs="Times New Roman"/>
        </w:rPr>
        <w:br/>
        <w:t>2016-2017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xml:space="preserve">, </w:t>
      </w:r>
      <w:r>
        <w:rPr>
          <w:rFonts w:ascii="Times New Roman" w:hAnsi="Times New Roman" w:cs="Times New Roman"/>
        </w:rPr>
        <w:t xml:space="preserve">Executive Committee, </w:t>
      </w:r>
      <w:r w:rsidRPr="006F74CF">
        <w:rPr>
          <w:rFonts w:ascii="Times New Roman" w:hAnsi="Times New Roman" w:cs="Times New Roman"/>
        </w:rPr>
        <w:t>Coalition for National Trauma Research (CNTR)</w:t>
      </w:r>
      <w:r w:rsidRPr="006F74CF">
        <w:rPr>
          <w:rFonts w:ascii="Times New Roman" w:hAnsi="Times New Roman" w:cs="Times New Roman"/>
        </w:rPr>
        <w:br/>
        <w:t>2015-2016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Scholarship Awards and Development Committee</w:t>
      </w:r>
      <w:r w:rsidRPr="006F74CF">
        <w:rPr>
          <w:rFonts w:ascii="Times New Roman" w:hAnsi="Times New Roman" w:cs="Times New Roman"/>
        </w:rPr>
        <w:br/>
        <w:t>2015-2017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Program Committee</w:t>
      </w:r>
      <w:r w:rsidRPr="006F74CF">
        <w:rPr>
          <w:rFonts w:ascii="Times New Roman" w:hAnsi="Times New Roman" w:cs="Times New Roman"/>
        </w:rPr>
        <w:br/>
        <w:t>2015-2017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Membership Committee</w:t>
      </w:r>
      <w:r w:rsidRPr="006F74CF">
        <w:rPr>
          <w:rFonts w:ascii="Times New Roman" w:hAnsi="Times New Roman" w:cs="Times New Roman"/>
        </w:rPr>
        <w:br/>
        <w:t>2012-</w:t>
      </w:r>
      <w:r w:rsidR="000F58FE">
        <w:rPr>
          <w:rFonts w:ascii="Times New Roman" w:hAnsi="Times New Roman" w:cs="Times New Roman"/>
        </w:rPr>
        <w:t>2022</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Representative</w:t>
      </w:r>
      <w:r w:rsidRPr="006F74CF">
        <w:rPr>
          <w:rFonts w:ascii="Times New Roman" w:hAnsi="Times New Roman" w:cs="Times New Roman"/>
        </w:rPr>
        <w:t>, World Health Organization</w:t>
      </w:r>
      <w:r w:rsidRPr="006F74CF">
        <w:rPr>
          <w:rFonts w:ascii="Times New Roman" w:hAnsi="Times New Roman" w:cs="Times New Roman"/>
        </w:rPr>
        <w:br/>
        <w:t>2011-2014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Recorder</w:t>
      </w:r>
      <w:r w:rsidRPr="006F74CF">
        <w:rPr>
          <w:rFonts w:ascii="Times New Roman" w:hAnsi="Times New Roman" w:cs="Times New Roman"/>
        </w:rPr>
        <w:br/>
        <w:t>2011-2014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Scientific Program Committee</w:t>
      </w:r>
      <w:r w:rsidRPr="006F74CF">
        <w:rPr>
          <w:rFonts w:ascii="Times New Roman" w:hAnsi="Times New Roman" w:cs="Times New Roman"/>
        </w:rPr>
        <w:br/>
        <w:t>201</w:t>
      </w:r>
      <w:r>
        <w:rPr>
          <w:rFonts w:ascii="Times New Roman" w:hAnsi="Times New Roman" w:cs="Times New Roman"/>
        </w:rPr>
        <w:t>1-2011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xml:space="preserve">, Ad Hoc Committee for the Selection of the Editor of Journal of </w:t>
      </w:r>
      <w:r w:rsidRPr="006F74CF">
        <w:rPr>
          <w:rFonts w:ascii="Times New Roman" w:hAnsi="Times New Roman" w:cs="Times New Roman"/>
        </w:rPr>
        <w:tab/>
        <w:t xml:space="preserve">Trauma and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Acute Care Surgery</w:t>
      </w:r>
    </w:p>
    <w:p w14:paraId="10380B8F" w14:textId="77777777" w:rsidR="002B257B" w:rsidRPr="006F74CF" w:rsidRDefault="002B257B" w:rsidP="002B257B">
      <w:pPr>
        <w:spacing w:after="0"/>
        <w:ind w:right="274"/>
        <w:rPr>
          <w:rFonts w:ascii="Times New Roman" w:hAnsi="Times New Roman" w:cs="Times New Roman"/>
        </w:rPr>
      </w:pPr>
      <w:r w:rsidRPr="006F74CF">
        <w:rPr>
          <w:rFonts w:ascii="Times New Roman" w:hAnsi="Times New Roman" w:cs="Times New Roman"/>
        </w:rPr>
        <w:t>2009-Present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International Relations Committee</w:t>
      </w:r>
      <w:r w:rsidRPr="006F74CF">
        <w:rPr>
          <w:rFonts w:ascii="Times New Roman" w:hAnsi="Times New Roman" w:cs="Times New Roman"/>
        </w:rPr>
        <w:br/>
        <w:t>2009-2011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Scholarship Awards and Development Committee</w:t>
      </w:r>
      <w:r w:rsidRPr="006F74CF">
        <w:rPr>
          <w:rFonts w:ascii="Times New Roman" w:hAnsi="Times New Roman" w:cs="Times New Roman"/>
        </w:rPr>
        <w:br/>
        <w:t>2009-2011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Membership Committee</w:t>
      </w:r>
      <w:r w:rsidRPr="006F74CF">
        <w:rPr>
          <w:rFonts w:ascii="Times New Roman" w:hAnsi="Times New Roman" w:cs="Times New Roman"/>
        </w:rPr>
        <w:br/>
        <w:t>2009-2011</w:t>
      </w:r>
      <w:r w:rsidRPr="006F74CF">
        <w:rPr>
          <w:rFonts w:ascii="Times New Roman" w:hAnsi="Times New Roman" w:cs="Times New Roman"/>
        </w:rPr>
        <w:tab/>
      </w:r>
      <w:r w:rsidRPr="006F74CF">
        <w:rPr>
          <w:rFonts w:ascii="Times New Roman" w:hAnsi="Times New Roman" w:cs="Times New Roman"/>
        </w:rPr>
        <w:tab/>
        <w:t>Manager at Large and Board Member</w:t>
      </w:r>
      <w:r w:rsidRPr="006F74CF">
        <w:rPr>
          <w:rFonts w:ascii="Times New Roman" w:hAnsi="Times New Roman" w:cs="Times New Roman"/>
        </w:rPr>
        <w:br/>
      </w:r>
      <w:r w:rsidRPr="006F74CF">
        <w:rPr>
          <w:rFonts w:ascii="Times New Roman" w:hAnsi="Times New Roman" w:cs="Times New Roman"/>
        </w:rPr>
        <w:lastRenderedPageBreak/>
        <w:t>2007-2011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Multi-Institutional Trials Committee</w:t>
      </w:r>
      <w:r w:rsidRPr="006F74CF">
        <w:rPr>
          <w:rFonts w:ascii="Times New Roman" w:hAnsi="Times New Roman" w:cs="Times New Roman"/>
        </w:rPr>
        <w:br/>
      </w:r>
      <w:r w:rsidRPr="006F74CF">
        <w:rPr>
          <w:rFonts w:ascii="Times New Roman" w:hAnsi="Times New Roman" w:cs="Times New Roman"/>
          <w:bCs/>
        </w:rPr>
        <w:t>2002-2005</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i/>
        </w:rPr>
        <w:t>Member</w:t>
      </w:r>
      <w:r w:rsidRPr="006F74CF">
        <w:rPr>
          <w:rFonts w:ascii="Times New Roman" w:hAnsi="Times New Roman" w:cs="Times New Roman"/>
        </w:rPr>
        <w:t>, Program Committee</w:t>
      </w:r>
    </w:p>
    <w:p w14:paraId="51201675" w14:textId="77777777" w:rsidR="002B257B" w:rsidRDefault="002B257B" w:rsidP="002B257B">
      <w:pPr>
        <w:ind w:right="274"/>
        <w:rPr>
          <w:rFonts w:ascii="Times New Roman" w:hAnsi="Times New Roman" w:cs="Times New Roman"/>
          <w:b/>
        </w:rPr>
      </w:pPr>
    </w:p>
    <w:p w14:paraId="570A7878" w14:textId="77777777" w:rsidR="002B257B" w:rsidRPr="006F74CF" w:rsidRDefault="002B257B" w:rsidP="002B257B">
      <w:pPr>
        <w:ind w:right="274"/>
        <w:rPr>
          <w:rFonts w:ascii="Times New Roman" w:hAnsi="Times New Roman" w:cs="Times New Roman"/>
          <w:b/>
        </w:rPr>
      </w:pPr>
      <w:proofErr w:type="spellStart"/>
      <w:r w:rsidRPr="006F74CF">
        <w:rPr>
          <w:rFonts w:ascii="Times New Roman" w:hAnsi="Times New Roman" w:cs="Times New Roman"/>
          <w:b/>
        </w:rPr>
        <w:t>Panamerican</w:t>
      </w:r>
      <w:proofErr w:type="spellEnd"/>
      <w:r w:rsidRPr="006F74CF">
        <w:rPr>
          <w:rFonts w:ascii="Times New Roman" w:hAnsi="Times New Roman" w:cs="Times New Roman"/>
          <w:b/>
        </w:rPr>
        <w:t xml:space="preserve"> Trauma Society</w:t>
      </w:r>
    </w:p>
    <w:p w14:paraId="47BC77FF" w14:textId="77777777" w:rsidR="002B257B" w:rsidRPr="006F74CF" w:rsidRDefault="002B257B" w:rsidP="002B257B">
      <w:pPr>
        <w:spacing w:after="0"/>
        <w:ind w:right="274"/>
        <w:rPr>
          <w:rFonts w:ascii="Times New Roman" w:hAnsi="Times New Roman" w:cs="Times New Roman"/>
        </w:rPr>
      </w:pPr>
      <w:r w:rsidRPr="006F74CF">
        <w:rPr>
          <w:rFonts w:ascii="Times New Roman" w:hAnsi="Times New Roman" w:cs="Times New Roman"/>
        </w:rPr>
        <w:t>2016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Advisory Council for the Executive Committee</w:t>
      </w:r>
      <w:r w:rsidRPr="006F74CF">
        <w:rPr>
          <w:rFonts w:ascii="Times New Roman" w:hAnsi="Times New Roman" w:cs="Times New Roman"/>
        </w:rPr>
        <w:br/>
        <w:t>2016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Executive Committee</w:t>
      </w:r>
    </w:p>
    <w:p w14:paraId="24545AC3" w14:textId="77777777" w:rsidR="002B257B" w:rsidRPr="00BC13E4" w:rsidRDefault="002B257B" w:rsidP="002B257B">
      <w:pPr>
        <w:spacing w:after="0"/>
        <w:ind w:right="274"/>
        <w:rPr>
          <w:rFonts w:ascii="Times New Roman" w:hAnsi="Times New Roman" w:cs="Times New Roman"/>
        </w:rPr>
      </w:pPr>
      <w:r w:rsidRPr="006F74CF">
        <w:rPr>
          <w:rFonts w:ascii="Times New Roman" w:hAnsi="Times New Roman" w:cs="Times New Roman"/>
        </w:rPr>
        <w:t>2015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xml:space="preserve">, Task Force to Select the New Executive Director of the </w:t>
      </w:r>
      <w:proofErr w:type="spellStart"/>
      <w:r w:rsidRPr="006F74CF">
        <w:rPr>
          <w:rFonts w:ascii="Times New Roman" w:hAnsi="Times New Roman" w:cs="Times New Roman"/>
        </w:rPr>
        <w:t>Panamerican</w:t>
      </w:r>
      <w:proofErr w:type="spellEnd"/>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Trauma Society</w:t>
      </w:r>
      <w:r w:rsidRPr="006F74CF">
        <w:rPr>
          <w:rFonts w:ascii="Times New Roman" w:hAnsi="Times New Roman" w:cs="Times New Roman"/>
        </w:rPr>
        <w:br/>
        <w:t>2009-2010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w:t>
      </w:r>
      <w:r w:rsidRPr="006F74CF">
        <w:rPr>
          <w:rFonts w:ascii="Times New Roman" w:hAnsi="Times New Roman" w:cs="Times New Roman"/>
          <w:i/>
        </w:rPr>
        <w:br/>
      </w:r>
      <w:r w:rsidRPr="006F74CF">
        <w:rPr>
          <w:rFonts w:ascii="Times New Roman" w:hAnsi="Times New Roman" w:cs="Times New Roman"/>
        </w:rPr>
        <w:t>2008-2009</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President-Elect</w:t>
      </w:r>
      <w:r w:rsidRPr="006F74CF">
        <w:rPr>
          <w:rFonts w:ascii="Times New Roman" w:hAnsi="Times New Roman" w:cs="Times New Roman"/>
        </w:rPr>
        <w:br/>
        <w:t>2002-2010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Education Committee</w:t>
      </w:r>
      <w:r w:rsidRPr="006F74CF">
        <w:rPr>
          <w:rFonts w:ascii="Times New Roman" w:hAnsi="Times New Roman" w:cs="Times New Roman"/>
        </w:rPr>
        <w:br/>
      </w:r>
      <w:r w:rsidRPr="006F74CF">
        <w:rPr>
          <w:rFonts w:ascii="Times New Roman" w:hAnsi="Times New Roman" w:cs="Times New Roman"/>
          <w:bCs/>
        </w:rPr>
        <w:t>1997-2010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Committee of Publications</w:t>
      </w:r>
      <w:r w:rsidRPr="006F74CF">
        <w:rPr>
          <w:rFonts w:ascii="Times New Roman" w:hAnsi="Times New Roman" w:cs="Times New Roman"/>
        </w:rPr>
        <w:br/>
      </w:r>
      <w:r w:rsidRPr="006F74CF">
        <w:rPr>
          <w:rFonts w:ascii="Times New Roman" w:hAnsi="Times New Roman" w:cs="Times New Roman"/>
          <w:bCs/>
        </w:rPr>
        <w:t>1997-2007</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i/>
        </w:rPr>
        <w:t>Member</w:t>
      </w:r>
      <w:r w:rsidRPr="006F74CF">
        <w:rPr>
          <w:rFonts w:ascii="Times New Roman" w:hAnsi="Times New Roman" w:cs="Times New Roman"/>
        </w:rPr>
        <w:t>, Board of Directors</w:t>
      </w:r>
      <w:r w:rsidRPr="006F74CF">
        <w:rPr>
          <w:rFonts w:ascii="Times New Roman" w:hAnsi="Times New Roman" w:cs="Times New Roman"/>
        </w:rPr>
        <w:br/>
      </w:r>
      <w:r w:rsidRPr="006F74CF">
        <w:rPr>
          <w:rFonts w:ascii="Times New Roman" w:hAnsi="Times New Roman" w:cs="Times New Roman"/>
          <w:bCs/>
        </w:rPr>
        <w:t>1997-2011</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i/>
        </w:rPr>
        <w:t>Member</w:t>
      </w:r>
      <w:r w:rsidRPr="006F74CF">
        <w:rPr>
          <w:rFonts w:ascii="Times New Roman" w:hAnsi="Times New Roman" w:cs="Times New Roman"/>
        </w:rPr>
        <w:t>, By-Laws Committee</w:t>
      </w:r>
    </w:p>
    <w:p w14:paraId="532ABE9C" w14:textId="77777777" w:rsidR="002B257B" w:rsidRDefault="002B257B" w:rsidP="002B257B">
      <w:pPr>
        <w:ind w:right="274"/>
        <w:rPr>
          <w:rFonts w:ascii="Times New Roman" w:hAnsi="Times New Roman" w:cs="Times New Roman"/>
          <w:b/>
        </w:rPr>
      </w:pPr>
    </w:p>
    <w:p w14:paraId="29DF435C"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Shock Society</w:t>
      </w:r>
    </w:p>
    <w:p w14:paraId="7527EE58" w14:textId="77777777" w:rsidR="002B257B" w:rsidRPr="00BC13E4" w:rsidRDefault="002B257B" w:rsidP="002B257B">
      <w:pPr>
        <w:ind w:right="274"/>
        <w:rPr>
          <w:rFonts w:ascii="Times New Roman" w:hAnsi="Times New Roman" w:cs="Times New Roman"/>
        </w:rPr>
      </w:pPr>
      <w:r w:rsidRPr="006F74CF">
        <w:rPr>
          <w:rFonts w:ascii="Times New Roman" w:hAnsi="Times New Roman" w:cs="Times New Roman"/>
        </w:rPr>
        <w:t>2005-2007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Scientific Program Committee</w:t>
      </w:r>
      <w:r w:rsidRPr="006F74CF">
        <w:rPr>
          <w:rFonts w:ascii="Times New Roman" w:hAnsi="Times New Roman" w:cs="Times New Roman"/>
        </w:rPr>
        <w:br/>
        <w:t>2003-2004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Publications Committee</w:t>
      </w:r>
    </w:p>
    <w:p w14:paraId="17EFA294"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Surgical Infection Society</w:t>
      </w:r>
    </w:p>
    <w:p w14:paraId="5F3CBDF0" w14:textId="77777777" w:rsidR="002B257B" w:rsidRPr="00BC13E4" w:rsidRDefault="002B257B" w:rsidP="002B257B">
      <w:pPr>
        <w:ind w:right="274"/>
        <w:rPr>
          <w:rFonts w:ascii="Times New Roman" w:hAnsi="Times New Roman" w:cs="Times New Roman"/>
        </w:rPr>
      </w:pPr>
      <w:r w:rsidRPr="006F74CF">
        <w:rPr>
          <w:rFonts w:ascii="Times New Roman" w:hAnsi="Times New Roman" w:cs="Times New Roman"/>
        </w:rPr>
        <w:t>2010-2013</w:t>
      </w:r>
      <w:r w:rsidRPr="006F74CF">
        <w:rPr>
          <w:rFonts w:ascii="Times New Roman" w:hAnsi="Times New Roman" w:cs="Times New Roman"/>
        </w:rPr>
        <w:tab/>
      </w:r>
      <w:r w:rsidRPr="006F74CF">
        <w:rPr>
          <w:rFonts w:ascii="Times New Roman" w:hAnsi="Times New Roman" w:cs="Times New Roman"/>
        </w:rPr>
        <w:tab/>
        <w:t>American College of Surgeons Representative</w:t>
      </w:r>
      <w:r w:rsidRPr="006F74CF">
        <w:rPr>
          <w:rFonts w:ascii="Times New Roman" w:hAnsi="Times New Roman" w:cs="Times New Roman"/>
        </w:rPr>
        <w:br/>
        <w:t>2005-2008</w:t>
      </w:r>
      <w:r w:rsidRPr="006F74CF">
        <w:rPr>
          <w:rFonts w:ascii="Times New Roman" w:hAnsi="Times New Roman" w:cs="Times New Roman"/>
        </w:rPr>
        <w:tab/>
      </w:r>
      <w:r w:rsidRPr="006F74CF">
        <w:rPr>
          <w:rFonts w:ascii="Times New Roman" w:hAnsi="Times New Roman" w:cs="Times New Roman"/>
        </w:rPr>
        <w:tab/>
        <w:t>Member, Scientific Studies Committee</w:t>
      </w:r>
    </w:p>
    <w:p w14:paraId="384F868A"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Western Trauma Association</w:t>
      </w:r>
    </w:p>
    <w:p w14:paraId="5DE93A9E"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2008-2011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Board of Directors</w:t>
      </w:r>
      <w:r w:rsidRPr="006F74CF">
        <w:rPr>
          <w:rFonts w:ascii="Times New Roman" w:hAnsi="Times New Roman" w:cs="Times New Roman"/>
        </w:rPr>
        <w:br/>
        <w:t>2011-2013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Scientific Program Committee</w:t>
      </w:r>
      <w:r w:rsidRPr="006F74CF">
        <w:rPr>
          <w:rFonts w:ascii="Times New Roman" w:hAnsi="Times New Roman" w:cs="Times New Roman"/>
        </w:rPr>
        <w:br/>
        <w:t>2011-2013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Committee on Critical Decisions in Trauma</w:t>
      </w:r>
    </w:p>
    <w:p w14:paraId="577A9B1C"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Western Surgical Association</w:t>
      </w:r>
    </w:p>
    <w:p w14:paraId="159D679A"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2016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Local Annual Meeting</w:t>
      </w:r>
      <w:r>
        <w:rPr>
          <w:rFonts w:ascii="Times New Roman" w:hAnsi="Times New Roman" w:cs="Times New Roman"/>
        </w:rPr>
        <w:t xml:space="preserve"> Committee</w:t>
      </w:r>
    </w:p>
    <w:p w14:paraId="529C3E09"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Society of University Surgeons</w:t>
      </w:r>
    </w:p>
    <w:p w14:paraId="4F04B6DC"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2007-2010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Committee on Social and Legislative Issues</w:t>
      </w:r>
    </w:p>
    <w:p w14:paraId="02E7FCBA"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San Diego Society of General Surgeons</w:t>
      </w:r>
    </w:p>
    <w:p w14:paraId="18D72724" w14:textId="77777777" w:rsidR="002B257B" w:rsidRPr="006F74CF" w:rsidRDefault="002B257B" w:rsidP="002B257B">
      <w:pPr>
        <w:ind w:right="274"/>
        <w:rPr>
          <w:rFonts w:ascii="Times New Roman" w:hAnsi="Times New Roman" w:cs="Times New Roman"/>
          <w:i/>
        </w:rPr>
      </w:pPr>
      <w:r w:rsidRPr="006F74CF">
        <w:rPr>
          <w:rFonts w:ascii="Times New Roman" w:hAnsi="Times New Roman" w:cs="Times New Roman"/>
        </w:rPr>
        <w:t>2007-2008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w:t>
      </w:r>
      <w:r w:rsidRPr="006F74CF">
        <w:rPr>
          <w:rFonts w:ascii="Times New Roman" w:hAnsi="Times New Roman" w:cs="Times New Roman"/>
        </w:rPr>
        <w:br/>
        <w:t>2004-2007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Vice-President</w:t>
      </w:r>
      <w:r w:rsidRPr="006F74CF">
        <w:rPr>
          <w:rFonts w:ascii="Times New Roman" w:hAnsi="Times New Roman" w:cs="Times New Roman"/>
        </w:rPr>
        <w:br/>
      </w:r>
      <w:r w:rsidRPr="006F74CF">
        <w:rPr>
          <w:rFonts w:ascii="Times New Roman" w:hAnsi="Times New Roman" w:cs="Times New Roman"/>
          <w:bCs/>
        </w:rPr>
        <w:t>2001-2006</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i/>
        </w:rPr>
        <w:t>Council Member</w:t>
      </w:r>
    </w:p>
    <w:p w14:paraId="11055312" w14:textId="77777777" w:rsidR="002B257B" w:rsidRPr="006F74CF" w:rsidRDefault="002B257B" w:rsidP="002B257B">
      <w:pPr>
        <w:rPr>
          <w:rFonts w:ascii="Times New Roman" w:hAnsi="Times New Roman" w:cs="Times New Roman"/>
          <w:b/>
        </w:rPr>
      </w:pPr>
      <w:r w:rsidRPr="006F74CF">
        <w:rPr>
          <w:rFonts w:ascii="Times New Roman" w:hAnsi="Times New Roman" w:cs="Times New Roman"/>
          <w:b/>
        </w:rPr>
        <w:t>San Diego County</w:t>
      </w:r>
    </w:p>
    <w:p w14:paraId="14508C7E" w14:textId="77777777" w:rsidR="002B257B" w:rsidRPr="006F74CF" w:rsidRDefault="002B257B" w:rsidP="002B257B">
      <w:pPr>
        <w:rPr>
          <w:rFonts w:ascii="Times New Roman" w:hAnsi="Times New Roman" w:cs="Times New Roman"/>
          <w:b/>
        </w:rPr>
      </w:pPr>
      <w:r w:rsidRPr="006F74CF">
        <w:rPr>
          <w:rFonts w:ascii="Times New Roman" w:hAnsi="Times New Roman" w:cs="Times New Roman"/>
        </w:rPr>
        <w:t>2007-1/2018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Research Subcommittee, Trauma Medical Audit Committee</w:t>
      </w:r>
      <w:r w:rsidRPr="006F74CF">
        <w:rPr>
          <w:rFonts w:ascii="Times New Roman" w:hAnsi="Times New Roman" w:cs="Times New Roman"/>
        </w:rPr>
        <w:br/>
        <w:t>2006-1/2018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Trauma Medical Audit Committee</w:t>
      </w:r>
      <w:r w:rsidRPr="006F74CF">
        <w:rPr>
          <w:rFonts w:ascii="Times New Roman" w:hAnsi="Times New Roman" w:cs="Times New Roman"/>
        </w:rPr>
        <w:br/>
        <w:t>2004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Venue Committee for San Diego County Trauma Systems 20</w:t>
      </w:r>
      <w:r w:rsidRPr="006F74CF">
        <w:rPr>
          <w:rFonts w:ascii="Times New Roman" w:hAnsi="Times New Roman" w:cs="Times New Roman"/>
          <w:vertAlign w:val="superscript"/>
        </w:rPr>
        <w:t>th</w:t>
      </w:r>
      <w:r w:rsidRPr="006F74CF">
        <w:rPr>
          <w:rFonts w:ascii="Times New Roman" w:hAnsi="Times New Roman" w:cs="Times New Roman"/>
        </w:rPr>
        <w:t xml:space="preserve"> Anniversary</w:t>
      </w:r>
    </w:p>
    <w:p w14:paraId="712A8507" w14:textId="77777777" w:rsidR="002B257B" w:rsidRPr="006F74CF" w:rsidRDefault="002B257B" w:rsidP="002B257B">
      <w:pPr>
        <w:rPr>
          <w:rFonts w:ascii="Times New Roman" w:hAnsi="Times New Roman" w:cs="Times New Roman"/>
          <w:b/>
        </w:rPr>
      </w:pPr>
      <w:r w:rsidRPr="006F74CF">
        <w:rPr>
          <w:rFonts w:ascii="Times New Roman" w:hAnsi="Times New Roman" w:cs="Times New Roman"/>
          <w:b/>
        </w:rPr>
        <w:t>State of California</w:t>
      </w:r>
    </w:p>
    <w:p w14:paraId="073E53C9" w14:textId="77777777" w:rsidR="002B257B" w:rsidRPr="006F74CF" w:rsidRDefault="002B257B" w:rsidP="002B257B">
      <w:pPr>
        <w:spacing w:after="0"/>
        <w:rPr>
          <w:rFonts w:ascii="Times New Roman" w:hAnsi="Times New Roman" w:cs="Times New Roman"/>
        </w:rPr>
      </w:pPr>
      <w:r w:rsidRPr="006F74CF">
        <w:rPr>
          <w:rFonts w:ascii="Times New Roman" w:hAnsi="Times New Roman" w:cs="Times New Roman"/>
        </w:rPr>
        <w:lastRenderedPageBreak/>
        <w:t>2009-2013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State of California Trauma Advisory Committee</w:t>
      </w:r>
      <w:r w:rsidRPr="006F74CF">
        <w:rPr>
          <w:rFonts w:ascii="Times New Roman" w:hAnsi="Times New Roman" w:cs="Times New Roman"/>
        </w:rPr>
        <w:br/>
        <w:t>2008-2013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Steering Committee, Southeast Regional Trauma Coordinating Committee</w:t>
      </w:r>
      <w:r w:rsidRPr="006F74CF">
        <w:rPr>
          <w:rFonts w:ascii="Times New Roman" w:hAnsi="Times New Roman" w:cs="Times New Roman"/>
        </w:rPr>
        <w:br/>
        <w:t>2011-2012</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xml:space="preserve">, Scientific and Organization Committee for the Annual California Trauma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Conference</w:t>
      </w:r>
      <w:r w:rsidRPr="006F74CF">
        <w:rPr>
          <w:rFonts w:ascii="Times New Roman" w:hAnsi="Times New Roman" w:cs="Times New Roman"/>
        </w:rPr>
        <w:br/>
        <w:t>2004-2006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xml:space="preserve">, Scientific and Organization Committee for the Annual California Trauma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Conference</w:t>
      </w:r>
    </w:p>
    <w:p w14:paraId="7D20EB68" w14:textId="77777777" w:rsidR="002B257B" w:rsidRPr="006F74CF" w:rsidRDefault="002B257B" w:rsidP="002B257B">
      <w:pPr>
        <w:spacing w:after="0"/>
        <w:rPr>
          <w:rFonts w:ascii="Times New Roman" w:hAnsi="Times New Roman" w:cs="Times New Roman"/>
        </w:rPr>
      </w:pPr>
      <w:r w:rsidRPr="006F74CF">
        <w:rPr>
          <w:rFonts w:ascii="Times New Roman" w:hAnsi="Times New Roman" w:cs="Times New Roman"/>
        </w:rPr>
        <w:t>2002</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Scientific and Organization Committee for the 10</w:t>
      </w:r>
      <w:r w:rsidRPr="006F74CF">
        <w:rPr>
          <w:rFonts w:ascii="Times New Roman" w:hAnsi="Times New Roman" w:cs="Times New Roman"/>
          <w:vertAlign w:val="superscript"/>
        </w:rPr>
        <w:t>th</w:t>
      </w:r>
      <w:r w:rsidRPr="006F74CF">
        <w:rPr>
          <w:rFonts w:ascii="Times New Roman" w:hAnsi="Times New Roman" w:cs="Times New Roman"/>
        </w:rPr>
        <w:t xml:space="preserve"> Annual California Trauma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Conference</w:t>
      </w:r>
    </w:p>
    <w:p w14:paraId="72F3E71E" w14:textId="77777777" w:rsidR="002B257B" w:rsidRDefault="002B257B" w:rsidP="002B257B">
      <w:pPr>
        <w:ind w:right="274"/>
        <w:rPr>
          <w:rFonts w:ascii="Times New Roman" w:hAnsi="Times New Roman" w:cs="Times New Roman"/>
          <w:b/>
          <w:u w:val="single"/>
        </w:rPr>
      </w:pPr>
    </w:p>
    <w:p w14:paraId="11F6714C" w14:textId="77777777"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International External Professional Activities</w:t>
      </w:r>
    </w:p>
    <w:p w14:paraId="36652CC7"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Academic</w:t>
      </w:r>
    </w:p>
    <w:p w14:paraId="4E63E633" w14:textId="1CC5F2E6" w:rsidR="000F58FE" w:rsidRDefault="000F58FE" w:rsidP="002B257B">
      <w:pPr>
        <w:ind w:right="274"/>
        <w:rPr>
          <w:rFonts w:ascii="Times New Roman" w:hAnsi="Times New Roman" w:cs="Times New Roman"/>
        </w:rPr>
      </w:pPr>
      <w:r w:rsidRPr="006F74CF">
        <w:rPr>
          <w:rFonts w:ascii="Times New Roman" w:hAnsi="Times New Roman" w:cs="Times New Roman"/>
        </w:rPr>
        <w:t>20</w:t>
      </w:r>
      <w:r>
        <w:rPr>
          <w:rFonts w:ascii="Times New Roman" w:hAnsi="Times New Roman" w:cs="Times New Roman"/>
        </w:rPr>
        <w:t>23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External Examiner, Doctoral Thesis of Graduate and Postdoctoral Studies,</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McGill University, Montreal, QC, Canada</w:t>
      </w:r>
    </w:p>
    <w:p w14:paraId="6273A2A9" w14:textId="0977A790"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2004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External Examiner, Doctoral Thesis of Graduate and Postdoctoral Studies,</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McGill University, Montreal, QC, Canada</w:t>
      </w:r>
    </w:p>
    <w:p w14:paraId="09341B78"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Brazilian Trauma Society (SBAIT)</w:t>
      </w:r>
    </w:p>
    <w:p w14:paraId="2F0E778D" w14:textId="77777777" w:rsidR="002B257B" w:rsidRPr="00526295" w:rsidRDefault="002B257B" w:rsidP="002B257B">
      <w:pPr>
        <w:ind w:right="274"/>
        <w:rPr>
          <w:rFonts w:ascii="Times New Roman" w:hAnsi="Times New Roman" w:cs="Times New Roman"/>
        </w:rPr>
      </w:pPr>
      <w:r w:rsidRPr="006F74CF">
        <w:rPr>
          <w:rFonts w:ascii="Times New Roman" w:hAnsi="Times New Roman" w:cs="Times New Roman"/>
        </w:rPr>
        <w:t>2012</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Honorary Member</w:t>
      </w:r>
    </w:p>
    <w:p w14:paraId="590D3576"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Japanese Association for the Surgery of Trauma</w:t>
      </w:r>
    </w:p>
    <w:p w14:paraId="6AC8D684"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2017-Present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Honorary Member</w:t>
      </w:r>
    </w:p>
    <w:p w14:paraId="35DA8050"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World Coalition for Trauma Care</w:t>
      </w:r>
    </w:p>
    <w:p w14:paraId="1A79485E" w14:textId="77777777" w:rsidR="002B257B" w:rsidRDefault="002B257B" w:rsidP="002B257B">
      <w:pPr>
        <w:spacing w:after="0"/>
        <w:ind w:right="274"/>
        <w:rPr>
          <w:rFonts w:ascii="Times New Roman" w:hAnsi="Times New Roman" w:cs="Times New Roman"/>
        </w:rPr>
      </w:pPr>
      <w:r w:rsidRPr="006F74CF">
        <w:rPr>
          <w:rFonts w:ascii="Times New Roman" w:hAnsi="Times New Roman" w:cs="Times New Roman"/>
        </w:rPr>
        <w:t>2012-Present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w:t>
      </w:r>
      <w:r w:rsidRPr="006F74CF">
        <w:rPr>
          <w:rFonts w:ascii="Times New Roman" w:hAnsi="Times New Roman" w:cs="Times New Roman"/>
        </w:rPr>
        <w:t>, Board of Directors</w:t>
      </w:r>
      <w:r w:rsidRPr="006F74CF">
        <w:rPr>
          <w:rFonts w:ascii="Times New Roman" w:hAnsi="Times New Roman" w:cs="Times New Roman"/>
        </w:rPr>
        <w:br/>
        <w:t>2012</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w:t>
      </w:r>
      <w:r w:rsidRPr="006F74CF">
        <w:rPr>
          <w:rFonts w:ascii="Times New Roman" w:hAnsi="Times New Roman" w:cs="Times New Roman"/>
        </w:rPr>
        <w:t>, 1</w:t>
      </w:r>
      <w:r w:rsidRPr="006F74CF">
        <w:rPr>
          <w:rFonts w:ascii="Times New Roman" w:hAnsi="Times New Roman" w:cs="Times New Roman"/>
          <w:vertAlign w:val="superscript"/>
        </w:rPr>
        <w:t>st</w:t>
      </w:r>
      <w:r w:rsidRPr="006F74CF">
        <w:rPr>
          <w:rFonts w:ascii="Times New Roman" w:hAnsi="Times New Roman" w:cs="Times New Roman"/>
        </w:rPr>
        <w:t xml:space="preserve"> World Trauma Congress</w:t>
      </w:r>
      <w:r w:rsidRPr="006F74CF">
        <w:rPr>
          <w:rFonts w:ascii="Times New Roman" w:hAnsi="Times New Roman" w:cs="Times New Roman"/>
        </w:rPr>
        <w:br/>
        <w:t>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w:t>
      </w:r>
      <w:r w:rsidRPr="006F74CF">
        <w:rPr>
          <w:rFonts w:ascii="Times New Roman" w:hAnsi="Times New Roman" w:cs="Times New Roman"/>
        </w:rPr>
        <w:t>, 2</w:t>
      </w:r>
      <w:r w:rsidRPr="006F74CF">
        <w:rPr>
          <w:rFonts w:ascii="Times New Roman" w:hAnsi="Times New Roman" w:cs="Times New Roman"/>
          <w:vertAlign w:val="superscript"/>
        </w:rPr>
        <w:t>nd</w:t>
      </w:r>
      <w:r w:rsidRPr="006F74CF">
        <w:rPr>
          <w:rFonts w:ascii="Times New Roman" w:hAnsi="Times New Roman" w:cs="Times New Roman"/>
        </w:rPr>
        <w:t xml:space="preserve"> World Trauma Congress (with Prof. Ingo Marzi)</w:t>
      </w:r>
      <w:r w:rsidRPr="006F74CF">
        <w:rPr>
          <w:rFonts w:ascii="Times New Roman" w:hAnsi="Times New Roman" w:cs="Times New Roman"/>
        </w:rPr>
        <w:br/>
        <w:t>2016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w:t>
      </w:r>
      <w:r w:rsidRPr="006F74CF">
        <w:rPr>
          <w:rFonts w:ascii="Times New Roman" w:hAnsi="Times New Roman" w:cs="Times New Roman"/>
        </w:rPr>
        <w:t>, 3</w:t>
      </w:r>
      <w:r w:rsidRPr="006F74CF">
        <w:rPr>
          <w:rFonts w:ascii="Times New Roman" w:hAnsi="Times New Roman" w:cs="Times New Roman"/>
          <w:vertAlign w:val="superscript"/>
        </w:rPr>
        <w:t>rd</w:t>
      </w:r>
      <w:r w:rsidRPr="006F74CF">
        <w:rPr>
          <w:rFonts w:ascii="Times New Roman" w:hAnsi="Times New Roman" w:cs="Times New Roman"/>
        </w:rPr>
        <w:t xml:space="preserve"> World Trauma Congress (with Prof. Mahesh Misra)</w:t>
      </w:r>
      <w:r w:rsidRPr="006F74CF">
        <w:rPr>
          <w:rFonts w:ascii="Times New Roman" w:hAnsi="Times New Roman" w:cs="Times New Roman"/>
        </w:rPr>
        <w:br/>
        <w:t>2018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President</w:t>
      </w:r>
      <w:r w:rsidRPr="006F74CF">
        <w:rPr>
          <w:rFonts w:ascii="Times New Roman" w:hAnsi="Times New Roman" w:cs="Times New Roman"/>
        </w:rPr>
        <w:t>, 4</w:t>
      </w:r>
      <w:r w:rsidRPr="006F74CF">
        <w:rPr>
          <w:rFonts w:ascii="Times New Roman" w:hAnsi="Times New Roman" w:cs="Times New Roman"/>
          <w:vertAlign w:val="superscript"/>
        </w:rPr>
        <w:t>th</w:t>
      </w:r>
      <w:r w:rsidRPr="006F74CF">
        <w:rPr>
          <w:rFonts w:ascii="Times New Roman" w:hAnsi="Times New Roman" w:cs="Times New Roman"/>
        </w:rPr>
        <w:t xml:space="preserve"> World Trauma Congress</w:t>
      </w:r>
    </w:p>
    <w:p w14:paraId="39DA06AE" w14:textId="77777777" w:rsidR="002B257B" w:rsidRDefault="002B257B" w:rsidP="000F58FE">
      <w:pPr>
        <w:spacing w:after="0" w:line="240" w:lineRule="auto"/>
        <w:ind w:right="274"/>
        <w:rPr>
          <w:rFonts w:ascii="Times New Roman" w:hAnsi="Times New Roman" w:cs="Times New Roman"/>
        </w:rPr>
      </w:pPr>
      <w:r>
        <w:rPr>
          <w:rFonts w:ascii="Times New Roman" w:hAnsi="Times New Roman" w:cs="Times New Roman"/>
        </w:rPr>
        <w:t>2021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F74CF">
        <w:rPr>
          <w:rFonts w:ascii="Times New Roman" w:hAnsi="Times New Roman" w:cs="Times New Roman"/>
          <w:i/>
        </w:rPr>
        <w:t>President</w:t>
      </w:r>
      <w:r w:rsidRPr="006F74CF">
        <w:rPr>
          <w:rFonts w:ascii="Times New Roman" w:hAnsi="Times New Roman" w:cs="Times New Roman"/>
        </w:rPr>
        <w:t xml:space="preserve">, </w:t>
      </w:r>
      <w:r>
        <w:rPr>
          <w:rFonts w:ascii="Times New Roman" w:hAnsi="Times New Roman" w:cs="Times New Roman"/>
        </w:rPr>
        <w:t>5</w:t>
      </w:r>
      <w:r w:rsidRPr="006F74CF">
        <w:rPr>
          <w:rFonts w:ascii="Times New Roman" w:hAnsi="Times New Roman" w:cs="Times New Roman"/>
          <w:vertAlign w:val="superscript"/>
        </w:rPr>
        <w:t>th</w:t>
      </w:r>
      <w:r w:rsidRPr="006F74CF">
        <w:rPr>
          <w:rFonts w:ascii="Times New Roman" w:hAnsi="Times New Roman" w:cs="Times New Roman"/>
        </w:rPr>
        <w:t xml:space="preserve"> World Trauma Congress</w:t>
      </w:r>
    </w:p>
    <w:p w14:paraId="3856696B" w14:textId="79D5929E" w:rsidR="000F58FE" w:rsidRDefault="000F58FE" w:rsidP="000F58FE">
      <w:pPr>
        <w:spacing w:after="0" w:line="240" w:lineRule="auto"/>
        <w:ind w:right="274"/>
        <w:rPr>
          <w:rFonts w:ascii="Times New Roman" w:hAnsi="Times New Roman" w:cs="Times New Roman"/>
        </w:rPr>
      </w:pPr>
      <w:r>
        <w:rPr>
          <w:rFonts w:ascii="Times New Roman" w:hAnsi="Times New Roman" w:cs="Times New Roman"/>
        </w:rPr>
        <w:t>2023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58FE">
        <w:rPr>
          <w:rFonts w:ascii="Times New Roman" w:hAnsi="Times New Roman" w:cs="Times New Roman"/>
          <w:i/>
          <w:iCs/>
        </w:rPr>
        <w:t>President</w:t>
      </w:r>
      <w:r>
        <w:rPr>
          <w:rFonts w:ascii="Times New Roman" w:hAnsi="Times New Roman" w:cs="Times New Roman"/>
        </w:rPr>
        <w:t>, Scientific Committee, 6</w:t>
      </w:r>
      <w:r w:rsidRPr="000F58FE">
        <w:rPr>
          <w:rFonts w:ascii="Times New Roman" w:hAnsi="Times New Roman" w:cs="Times New Roman"/>
          <w:vertAlign w:val="superscript"/>
        </w:rPr>
        <w:t>th</w:t>
      </w:r>
      <w:r>
        <w:rPr>
          <w:rFonts w:ascii="Times New Roman" w:hAnsi="Times New Roman" w:cs="Times New Roman"/>
        </w:rPr>
        <w:t xml:space="preserve"> World Trauma Congress (with Prof. Yasuhiro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Otomo)</w:t>
      </w:r>
    </w:p>
    <w:p w14:paraId="0C1B480A" w14:textId="6C727624" w:rsidR="000F58FE" w:rsidRPr="0089780C" w:rsidRDefault="000F58FE" w:rsidP="000F58FE">
      <w:pPr>
        <w:spacing w:after="0" w:line="240" w:lineRule="auto"/>
        <w:ind w:right="274"/>
        <w:rPr>
          <w:rFonts w:ascii="Times New Roman" w:hAnsi="Times New Roman" w:cs="Times New Roman"/>
        </w:rPr>
      </w:pPr>
      <w:r>
        <w:rPr>
          <w:rFonts w:ascii="Times New Roman" w:hAnsi="Times New Roman" w:cs="Times New Roman"/>
        </w:rPr>
        <w:t>2024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President, 7</w:t>
      </w:r>
      <w:r w:rsidRPr="000F58FE">
        <w:rPr>
          <w:rFonts w:ascii="Times New Roman" w:hAnsi="Times New Roman" w:cs="Times New Roman"/>
          <w:vertAlign w:val="superscript"/>
        </w:rPr>
        <w:t>th</w:t>
      </w:r>
      <w:r>
        <w:rPr>
          <w:rFonts w:ascii="Times New Roman" w:hAnsi="Times New Roman" w:cs="Times New Roman"/>
        </w:rPr>
        <w:t xml:space="preserve"> World Trauma Congress</w:t>
      </w:r>
    </w:p>
    <w:p w14:paraId="4CE84224" w14:textId="77777777" w:rsidR="000F58FE" w:rsidRDefault="000F58FE" w:rsidP="002B257B">
      <w:pPr>
        <w:ind w:right="274"/>
        <w:rPr>
          <w:rFonts w:ascii="Times New Roman" w:hAnsi="Times New Roman" w:cs="Times New Roman"/>
          <w:b/>
        </w:rPr>
      </w:pPr>
    </w:p>
    <w:p w14:paraId="7C3F1474" w14:textId="65DC3B9F"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World Health Organization</w:t>
      </w:r>
    </w:p>
    <w:p w14:paraId="1B009EC7" w14:textId="697E69FC"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2012-</w:t>
      </w:r>
      <w:r w:rsidR="000F58FE">
        <w:rPr>
          <w:rFonts w:ascii="Times New Roman" w:hAnsi="Times New Roman" w:cs="Times New Roman"/>
        </w:rPr>
        <w:t>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Global Alliance for the Care of the Injured, Division of Trauma and Injury</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Prevention</w:t>
      </w:r>
      <w:r w:rsidRPr="006F74CF">
        <w:rPr>
          <w:rFonts w:ascii="Times New Roman" w:hAnsi="Times New Roman" w:cs="Times New Roman"/>
        </w:rPr>
        <w:br/>
        <w:t>2012-2017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Chair</w:t>
      </w:r>
      <w:r w:rsidRPr="006F74CF">
        <w:rPr>
          <w:rFonts w:ascii="Times New Roman" w:hAnsi="Times New Roman" w:cs="Times New Roman"/>
        </w:rPr>
        <w:t>, Trauma Registry and Data Committee, Division of Trauma and Injury</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Prevention</w:t>
      </w:r>
    </w:p>
    <w:p w14:paraId="01D7FCDB" w14:textId="77777777" w:rsidR="002B257B" w:rsidRPr="006F74CF" w:rsidRDefault="002B257B" w:rsidP="002B257B">
      <w:pPr>
        <w:ind w:right="274"/>
        <w:rPr>
          <w:rFonts w:ascii="Times New Roman" w:hAnsi="Times New Roman" w:cs="Times New Roman"/>
          <w:b/>
        </w:rPr>
      </w:pPr>
      <w:r w:rsidRPr="006F74CF">
        <w:rPr>
          <w:rFonts w:ascii="Times New Roman" w:hAnsi="Times New Roman" w:cs="Times New Roman"/>
          <w:b/>
        </w:rPr>
        <w:t>World Society of Emergency Surgery</w:t>
      </w:r>
    </w:p>
    <w:p w14:paraId="560C18C0"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2014-Present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Board of Directors</w:t>
      </w:r>
      <w:r w:rsidRPr="006F74CF">
        <w:rPr>
          <w:rFonts w:ascii="Times New Roman" w:hAnsi="Times New Roman" w:cs="Times New Roman"/>
        </w:rPr>
        <w:br/>
        <w:t>2017-Present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Co-leader</w:t>
      </w:r>
      <w:r w:rsidRPr="006F74CF">
        <w:rPr>
          <w:rFonts w:ascii="Times New Roman" w:hAnsi="Times New Roman" w:cs="Times New Roman"/>
        </w:rPr>
        <w:t>, Representing AAST, AAST-WSES Collaboration</w:t>
      </w:r>
    </w:p>
    <w:p w14:paraId="291E6AA0" w14:textId="77777777"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Awards and Honors</w:t>
      </w:r>
    </w:p>
    <w:p w14:paraId="4AABE23E" w14:textId="44BC405E" w:rsidR="000F58FE" w:rsidRPr="000F58FE" w:rsidRDefault="000F58FE" w:rsidP="000F58FE">
      <w:pPr>
        <w:spacing w:after="0" w:line="240" w:lineRule="auto"/>
        <w:ind w:right="274"/>
        <w:rPr>
          <w:rFonts w:ascii="Times New Roman" w:hAnsi="Times New Roman" w:cs="Times New Roman"/>
        </w:rPr>
      </w:pPr>
      <w:r w:rsidRPr="000F58FE">
        <w:rPr>
          <w:rFonts w:ascii="Times New Roman" w:hAnsi="Times New Roman" w:cs="Times New Roman"/>
        </w:rPr>
        <w:t>2024</w:t>
      </w:r>
      <w:r w:rsidRPr="000F58F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58FE">
        <w:rPr>
          <w:rFonts w:ascii="Times New Roman" w:hAnsi="Times New Roman" w:cs="Times New Roman"/>
        </w:rPr>
        <w:t>Honorary Member – Association of Surgeons of Great Britain and Ireland</w:t>
      </w:r>
    </w:p>
    <w:p w14:paraId="3F1345B5" w14:textId="292A3010" w:rsidR="000F58FE" w:rsidRPr="000F58FE" w:rsidRDefault="000F58FE" w:rsidP="000F58FE">
      <w:pPr>
        <w:spacing w:after="0" w:line="240" w:lineRule="auto"/>
        <w:ind w:right="274"/>
        <w:rPr>
          <w:rFonts w:ascii="Times New Roman" w:hAnsi="Times New Roman" w:cs="Times New Roman"/>
        </w:rPr>
      </w:pPr>
      <w:r w:rsidRPr="000F58FE">
        <w:rPr>
          <w:rFonts w:ascii="Times New Roman" w:hAnsi="Times New Roman" w:cs="Times New Roman"/>
        </w:rPr>
        <w:t>2023</w:t>
      </w:r>
      <w:r w:rsidRPr="000F58F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58FE">
        <w:rPr>
          <w:rFonts w:ascii="Times New Roman" w:hAnsi="Times New Roman" w:cs="Times New Roman"/>
        </w:rPr>
        <w:t>Honorary Member – Eastern Association for the Surgery of Trauma</w:t>
      </w:r>
    </w:p>
    <w:p w14:paraId="13E4C6D0" w14:textId="77777777" w:rsidR="000F58FE" w:rsidRDefault="000F58FE" w:rsidP="000F58FE">
      <w:pPr>
        <w:spacing w:after="0" w:line="240" w:lineRule="auto"/>
        <w:ind w:right="274"/>
        <w:rPr>
          <w:rFonts w:ascii="Times New Roman" w:hAnsi="Times New Roman" w:cs="Times New Roman"/>
        </w:rPr>
      </w:pPr>
    </w:p>
    <w:p w14:paraId="0EED43AF" w14:textId="1468CF48" w:rsidR="002B257B" w:rsidRDefault="002B257B" w:rsidP="000F58FE">
      <w:pPr>
        <w:spacing w:after="0" w:line="240" w:lineRule="auto"/>
        <w:ind w:right="274"/>
        <w:rPr>
          <w:rFonts w:ascii="Times New Roman" w:hAnsi="Times New Roman" w:cs="Times New Roman"/>
        </w:rPr>
      </w:pPr>
      <w:r>
        <w:rPr>
          <w:rFonts w:ascii="Times New Roman" w:hAnsi="Times New Roman" w:cs="Times New Roman"/>
        </w:rPr>
        <w:t>2021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Honorary Member – Portuguese Association of Trauma and Emergency Surgery</w:t>
      </w:r>
    </w:p>
    <w:p w14:paraId="3F4A55F5" w14:textId="77777777" w:rsidR="002B257B" w:rsidRDefault="002B257B" w:rsidP="002B257B">
      <w:pPr>
        <w:spacing w:after="0"/>
        <w:ind w:right="274"/>
        <w:rPr>
          <w:rFonts w:ascii="Times New Roman" w:hAnsi="Times New Roman" w:cs="Times New Roman"/>
        </w:rPr>
      </w:pPr>
      <w:r>
        <w:rPr>
          <w:rFonts w:ascii="Times New Roman" w:hAnsi="Times New Roman" w:cs="Times New Roman"/>
        </w:rPr>
        <w:t>2021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Honorary Member – Brazilian College of Surgeons</w:t>
      </w:r>
    </w:p>
    <w:p w14:paraId="21D0797D" w14:textId="77777777" w:rsidR="002B257B" w:rsidRDefault="002B257B" w:rsidP="002B257B">
      <w:pPr>
        <w:spacing w:after="0"/>
        <w:ind w:right="274"/>
        <w:rPr>
          <w:rFonts w:ascii="Times New Roman" w:hAnsi="Times New Roman" w:cs="Times New Roman"/>
        </w:rPr>
      </w:pPr>
      <w:r>
        <w:rPr>
          <w:rFonts w:ascii="Times New Roman" w:hAnsi="Times New Roman" w:cs="Times New Roman"/>
        </w:rPr>
        <w:t>2020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Honorary Member – European Society of Trauma and Emergency Surgery</w:t>
      </w:r>
    </w:p>
    <w:p w14:paraId="55D16FF3" w14:textId="77777777" w:rsidR="002B257B" w:rsidRPr="006F74CF" w:rsidRDefault="002B257B" w:rsidP="002B257B">
      <w:pPr>
        <w:spacing w:after="0"/>
        <w:ind w:right="274"/>
        <w:rPr>
          <w:rFonts w:ascii="Times New Roman" w:hAnsi="Times New Roman" w:cs="Times New Roman"/>
        </w:rPr>
      </w:pPr>
      <w:r w:rsidRPr="006F74CF">
        <w:rPr>
          <w:rFonts w:ascii="Times New Roman" w:hAnsi="Times New Roman" w:cs="Times New Roman"/>
        </w:rPr>
        <w:t>2019</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Honorary Member – Turkish Association of Trauma and Emergency Surgery</w:t>
      </w:r>
      <w:r w:rsidRPr="006F74CF">
        <w:rPr>
          <w:rFonts w:ascii="Times New Roman" w:hAnsi="Times New Roman" w:cs="Times New Roman"/>
        </w:rPr>
        <w:br/>
        <w:t>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Honorary Member – Japanese Association for the Surgery of Trauma</w:t>
      </w:r>
      <w:r w:rsidRPr="006F74CF">
        <w:rPr>
          <w:rFonts w:ascii="Times New Roman" w:hAnsi="Times New Roman" w:cs="Times New Roman"/>
        </w:rPr>
        <w:br/>
        <w:t>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American Psychological Society Acknowledgement for Distinction in Scholarship in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the March 2017 American Journal of Physiology – Gastrointestinal and Liver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Physiology </w:t>
      </w:r>
      <w:r w:rsidRPr="006F74CF">
        <w:rPr>
          <w:rFonts w:ascii="Times New Roman" w:hAnsi="Times New Roman" w:cs="Times New Roman"/>
        </w:rPr>
        <w:br/>
        <w:t>2015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2</w:t>
      </w:r>
      <w:r w:rsidRPr="006F74CF">
        <w:rPr>
          <w:rFonts w:ascii="Times New Roman" w:hAnsi="Times New Roman" w:cs="Times New Roman"/>
          <w:vertAlign w:val="superscript"/>
        </w:rPr>
        <w:t>nd</w:t>
      </w:r>
      <w:r w:rsidRPr="006F74CF">
        <w:rPr>
          <w:rFonts w:ascii="Times New Roman" w:hAnsi="Times New Roman" w:cs="Times New Roman"/>
        </w:rPr>
        <w:t xml:space="preserve"> Place, American College of Surgeons Committee on Trauma Basic Science</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Regional Resident Paper Award, S. Langness</w:t>
      </w:r>
      <w:r w:rsidRPr="006F74CF">
        <w:rPr>
          <w:rFonts w:ascii="Times New Roman" w:hAnsi="Times New Roman" w:cs="Times New Roman"/>
        </w:rPr>
        <w:br/>
        <w:t>2015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2</w:t>
      </w:r>
      <w:r w:rsidRPr="006F74CF">
        <w:rPr>
          <w:rFonts w:ascii="Times New Roman" w:hAnsi="Times New Roman" w:cs="Times New Roman"/>
          <w:vertAlign w:val="superscript"/>
        </w:rPr>
        <w:t>nd</w:t>
      </w:r>
      <w:r w:rsidRPr="006F74CF">
        <w:rPr>
          <w:rFonts w:ascii="Times New Roman" w:hAnsi="Times New Roman" w:cs="Times New Roman"/>
        </w:rPr>
        <w:t xml:space="preserve"> Place, American College of Surgeons Committee on Trauma Clinical Science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Regional Resident Paper Award, S. Langness</w:t>
      </w:r>
      <w:r w:rsidRPr="006F74CF">
        <w:rPr>
          <w:rFonts w:ascii="Times New Roman" w:hAnsi="Times New Roman" w:cs="Times New Roman"/>
        </w:rPr>
        <w:br/>
        <w:t>2015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Best Basic Science Publication, University of California San Diego, Department of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Surgery, S. Langness</w:t>
      </w:r>
      <w:r w:rsidRPr="006F74CF">
        <w:rPr>
          <w:rFonts w:ascii="Times New Roman" w:hAnsi="Times New Roman" w:cs="Times New Roman"/>
        </w:rPr>
        <w:br/>
        <w:t>2015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Basic Research Award, University of California San Diego, Department of Surgery,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4</w:t>
      </w:r>
      <w:r w:rsidRPr="006F74CF">
        <w:rPr>
          <w:rFonts w:ascii="Times New Roman" w:hAnsi="Times New Roman" w:cs="Times New Roman"/>
          <w:vertAlign w:val="superscript"/>
        </w:rPr>
        <w:t>th</w:t>
      </w:r>
      <w:r w:rsidRPr="006F74CF">
        <w:rPr>
          <w:rFonts w:ascii="Times New Roman" w:hAnsi="Times New Roman" w:cs="Times New Roman"/>
        </w:rPr>
        <w:t xml:space="preserve"> Annual Research Symposium, S. Langness</w:t>
      </w:r>
    </w:p>
    <w:p w14:paraId="5EC09850" w14:textId="77777777" w:rsidR="002B257B" w:rsidRPr="006F74CF" w:rsidRDefault="002B257B" w:rsidP="002B257B">
      <w:pPr>
        <w:spacing w:after="0"/>
        <w:ind w:right="274"/>
        <w:rPr>
          <w:rFonts w:ascii="Times New Roman" w:hAnsi="Times New Roman" w:cs="Times New Roman"/>
        </w:rPr>
      </w:pPr>
      <w:r w:rsidRPr="006F74CF">
        <w:rPr>
          <w:rFonts w:ascii="Times New Roman" w:hAnsi="Times New Roman" w:cs="Times New Roman"/>
        </w:rPr>
        <w:t>2015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3</w:t>
      </w:r>
      <w:r w:rsidRPr="006F74CF">
        <w:rPr>
          <w:rFonts w:ascii="Times New Roman" w:hAnsi="Times New Roman" w:cs="Times New Roman"/>
          <w:vertAlign w:val="superscript"/>
        </w:rPr>
        <w:t>rd</w:t>
      </w:r>
      <w:r w:rsidRPr="006F74CF">
        <w:rPr>
          <w:rFonts w:ascii="Times New Roman" w:hAnsi="Times New Roman" w:cs="Times New Roman"/>
        </w:rPr>
        <w:t xml:space="preserve"> Place, Basic Science Presentation, Surgical Infection Society, S. Langness</w:t>
      </w:r>
      <w:r w:rsidRPr="006F74CF">
        <w:rPr>
          <w:rFonts w:ascii="Times New Roman" w:hAnsi="Times New Roman" w:cs="Times New Roman"/>
        </w:rPr>
        <w:br/>
        <w:t>2015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Meritorious Achievement Award, American College of Surgeons Trauma Committee</w:t>
      </w:r>
      <w:r w:rsidRPr="006F74CF">
        <w:rPr>
          <w:rFonts w:ascii="Times New Roman" w:hAnsi="Times New Roman" w:cs="Times New Roman"/>
        </w:rPr>
        <w:br/>
        <w:t>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Place, American College of Surgeons Committee on Trauma Basic Science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Resident Paper Award, S. Langness</w:t>
      </w:r>
      <w:r w:rsidRPr="006F74CF">
        <w:rPr>
          <w:rFonts w:ascii="Times New Roman" w:hAnsi="Times New Roman" w:cs="Times New Roman"/>
        </w:rPr>
        <w:br/>
        <w:t>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Place, American College of Surgeons Committee on Trauma Basic Science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National Resident Paper Award, S. Langness</w:t>
      </w:r>
      <w:r w:rsidRPr="006F74CF">
        <w:rPr>
          <w:rFonts w:ascii="Times New Roman" w:hAnsi="Times New Roman" w:cs="Times New Roman"/>
        </w:rPr>
        <w:br/>
        <w:t>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San Diego Business Journal Healthcare Champions Award, San Diego, CA</w:t>
      </w:r>
      <w:r w:rsidRPr="006F74CF">
        <w:rPr>
          <w:rFonts w:ascii="Times New Roman" w:hAnsi="Times New Roman" w:cs="Times New Roman"/>
        </w:rPr>
        <w:br/>
        <w:t>2012</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Honorary Member, Brazilian Trauma Society (SBAIT)</w:t>
      </w:r>
      <w:r w:rsidRPr="006F74CF">
        <w:rPr>
          <w:rFonts w:ascii="Times New Roman" w:hAnsi="Times New Roman" w:cs="Times New Roman"/>
        </w:rPr>
        <w:br/>
        <w:t>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San Diego Super Doctors</w:t>
      </w:r>
      <w:r w:rsidRPr="006F74CF">
        <w:rPr>
          <w:rFonts w:ascii="Times New Roman" w:hAnsi="Times New Roman" w:cs="Times New Roman"/>
        </w:rPr>
        <w:br/>
        <w:t>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Surgical</w:t>
      </w:r>
      <w:r w:rsidRPr="006F74CF">
        <w:rPr>
          <w:rFonts w:ascii="Times New Roman" w:hAnsi="Times New Roman" w:cs="Times New Roman"/>
          <w:lang w:val="es-MX"/>
        </w:rPr>
        <w:t xml:space="preserve"> </w:t>
      </w:r>
      <w:r w:rsidRPr="006F74CF">
        <w:rPr>
          <w:rFonts w:ascii="Times New Roman" w:hAnsi="Times New Roman" w:cs="Times New Roman"/>
        </w:rPr>
        <w:t>Infection</w:t>
      </w:r>
      <w:r w:rsidRPr="006F74CF">
        <w:rPr>
          <w:rFonts w:ascii="Times New Roman" w:hAnsi="Times New Roman" w:cs="Times New Roman"/>
          <w:lang w:val="es-MX"/>
        </w:rPr>
        <w:t xml:space="preserve"> </w:t>
      </w:r>
      <w:r w:rsidRPr="006F74CF">
        <w:rPr>
          <w:rFonts w:ascii="Times New Roman" w:hAnsi="Times New Roman" w:cs="Times New Roman"/>
        </w:rPr>
        <w:t>Society – Joseph Susman Memorial Award:</w:t>
      </w:r>
      <w:r w:rsidRPr="006F74CF">
        <w:rPr>
          <w:rFonts w:ascii="Times New Roman" w:hAnsi="Times New Roman" w:cs="Times New Roman"/>
          <w:lang w:val="es-MX"/>
        </w:rPr>
        <w:t xml:space="preserve"> </w:t>
      </w:r>
      <w:r w:rsidRPr="006F74CF">
        <w:rPr>
          <w:rFonts w:ascii="Times New Roman" w:hAnsi="Times New Roman" w:cs="Times New Roman"/>
        </w:rPr>
        <w:t xml:space="preserve">Most Significant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Manuscript Presented at the 31</w:t>
      </w:r>
      <w:r w:rsidRPr="006F74CF">
        <w:rPr>
          <w:rFonts w:ascii="Times New Roman" w:hAnsi="Times New Roman" w:cs="Times New Roman"/>
          <w:vertAlign w:val="superscript"/>
        </w:rPr>
        <w:t>st</w:t>
      </w:r>
      <w:r w:rsidRPr="006F74CF">
        <w:rPr>
          <w:rFonts w:ascii="Times New Roman" w:hAnsi="Times New Roman" w:cs="Times New Roman"/>
        </w:rPr>
        <w:t xml:space="preserve"> Annual</w:t>
      </w:r>
      <w:r w:rsidRPr="006F74CF">
        <w:rPr>
          <w:rFonts w:ascii="Times New Roman" w:hAnsi="Times New Roman" w:cs="Times New Roman"/>
          <w:lang w:val="es-MX"/>
        </w:rPr>
        <w:t xml:space="preserve"> Meeting of </w:t>
      </w:r>
      <w:r w:rsidRPr="006F74CF">
        <w:rPr>
          <w:rFonts w:ascii="Times New Roman" w:hAnsi="Times New Roman" w:cs="Times New Roman"/>
        </w:rPr>
        <w:t>the</w:t>
      </w:r>
      <w:r w:rsidRPr="006F74CF">
        <w:rPr>
          <w:rFonts w:ascii="Times New Roman" w:hAnsi="Times New Roman" w:cs="Times New Roman"/>
          <w:lang w:val="es-MX"/>
        </w:rPr>
        <w:t xml:space="preserve"> </w:t>
      </w:r>
      <w:r w:rsidRPr="006F74CF">
        <w:rPr>
          <w:rFonts w:ascii="Times New Roman" w:hAnsi="Times New Roman" w:cs="Times New Roman"/>
        </w:rPr>
        <w:t>Surgical Infection</w:t>
      </w:r>
      <w:r w:rsidRPr="006F74CF">
        <w:rPr>
          <w:rFonts w:ascii="Times New Roman" w:hAnsi="Times New Roman" w:cs="Times New Roman"/>
          <w:lang w:val="es-MX"/>
        </w:rPr>
        <w:t xml:space="preserve"> Society, </w:t>
      </w:r>
      <w:r w:rsidRPr="006F74CF">
        <w:rPr>
          <w:rFonts w:ascii="Times New Roman" w:hAnsi="Times New Roman" w:cs="Times New Roman"/>
        </w:rPr>
        <w:t xml:space="preserve">Y.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Ortiz-Pomales, Palm Beach, FL</w:t>
      </w:r>
      <w:r w:rsidRPr="006F74CF">
        <w:rPr>
          <w:rFonts w:ascii="Times New Roman" w:hAnsi="Times New Roman" w:cs="Times New Roman"/>
        </w:rPr>
        <w:br/>
        <w:t>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Place, American College of Surgeons Committee on Trauma Region IX,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Resident/Fellow Basic Science Paper Competition, </w:t>
      </w:r>
      <w:r w:rsidRPr="006F74CF">
        <w:rPr>
          <w:rFonts w:ascii="Times New Roman" w:hAnsi="Times New Roman" w:cs="Times New Roman"/>
          <w:i/>
        </w:rPr>
        <w:t xml:space="preserve">Enteric Glia Cells Limit Intestinal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Barrier Failure after Injury</w:t>
      </w:r>
      <w:r w:rsidRPr="006F74CF">
        <w:rPr>
          <w:rFonts w:ascii="Times New Roman" w:hAnsi="Times New Roman" w:cs="Times New Roman"/>
        </w:rPr>
        <w:t>, T. Costantini</w:t>
      </w:r>
      <w:r w:rsidRPr="006F74CF">
        <w:rPr>
          <w:rFonts w:ascii="Times New Roman" w:hAnsi="Times New Roman" w:cs="Times New Roman"/>
        </w:rPr>
        <w:br/>
        <w:t>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3</w:t>
      </w:r>
      <w:r w:rsidRPr="006F74CF">
        <w:rPr>
          <w:rFonts w:ascii="Times New Roman" w:hAnsi="Times New Roman" w:cs="Times New Roman"/>
          <w:vertAlign w:val="superscript"/>
        </w:rPr>
        <w:t>rd</w:t>
      </w:r>
      <w:r w:rsidRPr="006F74CF">
        <w:rPr>
          <w:rFonts w:ascii="Times New Roman" w:hAnsi="Times New Roman" w:cs="Times New Roman"/>
        </w:rPr>
        <w:t xml:space="preserve"> Place, Surgical Infection Society Resident Awards, Best Oral Presentation, </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T. Costantini</w:t>
      </w:r>
      <w:r w:rsidRPr="006F74CF">
        <w:rPr>
          <w:rFonts w:ascii="Times New Roman" w:hAnsi="Times New Roman" w:cs="Times New Roman"/>
        </w:rPr>
        <w:br/>
        <w:t>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50 People to Watch in 2010, San Diego Magazine</w:t>
      </w:r>
      <w:r w:rsidRPr="006F74CF">
        <w:rPr>
          <w:rFonts w:ascii="Times New Roman" w:hAnsi="Times New Roman" w:cs="Times New Roman"/>
        </w:rPr>
        <w:br/>
        <w:t>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lang w:val="es-MX"/>
        </w:rPr>
        <w:t>1</w:t>
      </w:r>
      <w:r w:rsidRPr="006F74CF">
        <w:rPr>
          <w:rFonts w:ascii="Times New Roman" w:hAnsi="Times New Roman" w:cs="Times New Roman"/>
          <w:vertAlign w:val="superscript"/>
          <w:lang w:val="es-MX"/>
        </w:rPr>
        <w:t>st</w:t>
      </w:r>
      <w:r w:rsidRPr="006F74CF">
        <w:rPr>
          <w:rFonts w:ascii="Times New Roman" w:hAnsi="Times New Roman" w:cs="Times New Roman"/>
          <w:lang w:val="es-MX"/>
        </w:rPr>
        <w:t xml:space="preserve"> Place, </w:t>
      </w:r>
      <w:r w:rsidRPr="006F74CF">
        <w:rPr>
          <w:rFonts w:ascii="Times New Roman" w:hAnsi="Times New Roman" w:cs="Times New Roman"/>
        </w:rPr>
        <w:t xml:space="preserve">American College of Surgeons Committee on Trauma Basic Science Paper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Competition, Region IX, </w:t>
      </w:r>
      <w:r w:rsidRPr="006F74CF">
        <w:rPr>
          <w:rFonts w:ascii="Times New Roman" w:hAnsi="Times New Roman" w:cs="Times New Roman"/>
          <w:i/>
        </w:rPr>
        <w:t xml:space="preserve">Efferent Vagal Nerve Stimulation Attenuates Acute Lung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Injury Following Hemorrhagic Shock,</w:t>
      </w:r>
      <w:r w:rsidRPr="006F74CF">
        <w:rPr>
          <w:rFonts w:ascii="Times New Roman" w:hAnsi="Times New Roman" w:cs="Times New Roman"/>
        </w:rPr>
        <w:t xml:space="preserve"> Y. Ortiz-Pomales, San Diego, CA</w:t>
      </w:r>
      <w:r w:rsidRPr="006F74CF">
        <w:rPr>
          <w:rFonts w:ascii="Times New Roman" w:hAnsi="Times New Roman" w:cs="Times New Roman"/>
        </w:rPr>
        <w:br/>
        <w:t>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3</w:t>
      </w:r>
      <w:r w:rsidRPr="006F74CF">
        <w:rPr>
          <w:rFonts w:ascii="Times New Roman" w:hAnsi="Times New Roman" w:cs="Times New Roman"/>
          <w:vertAlign w:val="superscript"/>
        </w:rPr>
        <w:t>rd</w:t>
      </w:r>
      <w:r w:rsidRPr="006F74CF">
        <w:rPr>
          <w:rFonts w:ascii="Times New Roman" w:hAnsi="Times New Roman" w:cs="Times New Roman"/>
        </w:rPr>
        <w:t xml:space="preserve"> Place, American College of Surgeons Committee on Trauma Basic Science Paper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Competition, National, </w:t>
      </w:r>
      <w:r w:rsidRPr="006F74CF">
        <w:rPr>
          <w:rFonts w:ascii="Times New Roman" w:hAnsi="Times New Roman" w:cs="Times New Roman"/>
          <w:i/>
        </w:rPr>
        <w:t xml:space="preserve">Efferent Vagal Nerve Stimulation Attenuates Acute Lung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Injury Following Hemorrhagic Shock,</w:t>
      </w:r>
      <w:r w:rsidRPr="006F74CF">
        <w:rPr>
          <w:rFonts w:ascii="Times New Roman" w:hAnsi="Times New Roman" w:cs="Times New Roman"/>
        </w:rPr>
        <w:t xml:space="preserve"> by Y. Ortiz-Pomales, Washington, D.C.</w:t>
      </w:r>
      <w:r w:rsidRPr="006F74CF">
        <w:rPr>
          <w:rFonts w:ascii="Times New Roman" w:hAnsi="Times New Roman" w:cs="Times New Roman"/>
        </w:rPr>
        <w:br/>
        <w:t>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American College of Surgeons Excellence in Research Award, Category: Critical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Care, M.J. Krzyzaniak</w:t>
      </w:r>
      <w:r w:rsidRPr="006F74CF">
        <w:rPr>
          <w:rFonts w:ascii="Times New Roman" w:hAnsi="Times New Roman" w:cs="Times New Roman"/>
        </w:rPr>
        <w:br/>
        <w:t>2010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3</w:t>
      </w:r>
      <w:r w:rsidRPr="006F74CF">
        <w:rPr>
          <w:rFonts w:ascii="Times New Roman" w:hAnsi="Times New Roman" w:cs="Times New Roman"/>
          <w:vertAlign w:val="superscript"/>
        </w:rPr>
        <w:t>rd</w:t>
      </w:r>
      <w:r w:rsidRPr="006F74CF">
        <w:rPr>
          <w:rFonts w:ascii="Times New Roman" w:hAnsi="Times New Roman" w:cs="Times New Roman"/>
        </w:rPr>
        <w:t xml:space="preserve"> Place, Surgical Infection Society, Resident Awards, Best Oral Presentation,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Presented at the 30</w:t>
      </w:r>
      <w:r w:rsidRPr="006F74CF">
        <w:rPr>
          <w:rFonts w:ascii="Times New Roman" w:hAnsi="Times New Roman" w:cs="Times New Roman"/>
          <w:vertAlign w:val="superscript"/>
        </w:rPr>
        <w:t>th</w:t>
      </w:r>
      <w:r w:rsidRPr="006F74CF">
        <w:rPr>
          <w:rFonts w:ascii="Times New Roman" w:hAnsi="Times New Roman" w:cs="Times New Roman"/>
        </w:rPr>
        <w:t xml:space="preserve"> Annual Meeting of the Surgical Infection Society, </w:t>
      </w:r>
      <w:r w:rsidRPr="006F74CF">
        <w:rPr>
          <w:rFonts w:ascii="Times New Roman" w:hAnsi="Times New Roman" w:cs="Times New Roman"/>
          <w:i/>
        </w:rPr>
        <w:t xml:space="preserve">Vagal Nerve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 xml:space="preserve">Stimulation Modules Intestinal Tight Junction Protein Expression Through the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Activation of Enteric Glia Cells?</w:t>
      </w:r>
      <w:r w:rsidRPr="006F74CF">
        <w:rPr>
          <w:rFonts w:ascii="Times New Roman" w:hAnsi="Times New Roman" w:cs="Times New Roman"/>
        </w:rPr>
        <w:t>, T. Costantini, Las Vegas, NV</w:t>
      </w:r>
      <w:r w:rsidRPr="006F74CF">
        <w:rPr>
          <w:rFonts w:ascii="Times New Roman" w:hAnsi="Times New Roman" w:cs="Times New Roman"/>
        </w:rPr>
        <w:br/>
      </w:r>
      <w:r w:rsidRPr="006F74CF">
        <w:rPr>
          <w:rFonts w:ascii="Times New Roman" w:hAnsi="Times New Roman" w:cs="Times New Roman"/>
          <w:lang w:val="es-MX"/>
        </w:rPr>
        <w:t>2009</w:t>
      </w:r>
      <w:r w:rsidRPr="006F74CF">
        <w:rPr>
          <w:rFonts w:ascii="Times New Roman" w:hAnsi="Times New Roman" w:cs="Times New Roman"/>
          <w:lang w:val="es-MX"/>
        </w:rPr>
        <w:tab/>
      </w:r>
      <w:r w:rsidRPr="006F74CF">
        <w:rPr>
          <w:rFonts w:ascii="Times New Roman" w:hAnsi="Times New Roman" w:cs="Times New Roman"/>
          <w:lang w:val="es-MX"/>
        </w:rPr>
        <w:tab/>
      </w:r>
      <w:r w:rsidRPr="006F74CF">
        <w:rPr>
          <w:rFonts w:ascii="Times New Roman" w:hAnsi="Times New Roman" w:cs="Times New Roman"/>
          <w:lang w:val="es-MX"/>
        </w:rPr>
        <w:tab/>
      </w:r>
      <w:r w:rsidRPr="006F74CF">
        <w:rPr>
          <w:rFonts w:ascii="Times New Roman" w:hAnsi="Times New Roman" w:cs="Times New Roman"/>
        </w:rPr>
        <w:t>Surgical</w:t>
      </w:r>
      <w:r w:rsidRPr="006F74CF">
        <w:rPr>
          <w:rFonts w:ascii="Times New Roman" w:hAnsi="Times New Roman" w:cs="Times New Roman"/>
          <w:lang w:val="es-MX"/>
        </w:rPr>
        <w:t xml:space="preserve"> </w:t>
      </w:r>
      <w:r w:rsidRPr="006F74CF">
        <w:rPr>
          <w:rFonts w:ascii="Times New Roman" w:hAnsi="Times New Roman" w:cs="Times New Roman"/>
        </w:rPr>
        <w:t>Infection</w:t>
      </w:r>
      <w:r w:rsidRPr="006F74CF">
        <w:rPr>
          <w:rFonts w:ascii="Times New Roman" w:hAnsi="Times New Roman" w:cs="Times New Roman"/>
          <w:lang w:val="es-MX"/>
        </w:rPr>
        <w:t xml:space="preserve"> </w:t>
      </w:r>
      <w:r w:rsidRPr="006F74CF">
        <w:rPr>
          <w:rFonts w:ascii="Times New Roman" w:hAnsi="Times New Roman" w:cs="Times New Roman"/>
        </w:rPr>
        <w:t>Society – Joseph Susman Memorial Award:</w:t>
      </w:r>
      <w:r w:rsidRPr="006F74CF">
        <w:rPr>
          <w:rFonts w:ascii="Times New Roman" w:hAnsi="Times New Roman" w:cs="Times New Roman"/>
          <w:lang w:val="es-MX"/>
        </w:rPr>
        <w:t xml:space="preserve"> </w:t>
      </w:r>
      <w:r w:rsidRPr="006F74CF">
        <w:rPr>
          <w:rFonts w:ascii="Times New Roman" w:hAnsi="Times New Roman" w:cs="Times New Roman"/>
        </w:rPr>
        <w:t xml:space="preserve">Most Significant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Manuscript Presented at the</w:t>
      </w:r>
      <w:r w:rsidRPr="006F74CF">
        <w:rPr>
          <w:rFonts w:ascii="Times New Roman" w:hAnsi="Times New Roman" w:cs="Times New Roman"/>
          <w:lang w:val="es-MX"/>
        </w:rPr>
        <w:t xml:space="preserve"> 29</w:t>
      </w:r>
      <w:r w:rsidRPr="006F74CF">
        <w:rPr>
          <w:rFonts w:ascii="Times New Roman" w:hAnsi="Times New Roman" w:cs="Times New Roman"/>
          <w:vertAlign w:val="superscript"/>
          <w:lang w:val="es-MX"/>
        </w:rPr>
        <w:t>th</w:t>
      </w:r>
      <w:r w:rsidRPr="006F74CF">
        <w:rPr>
          <w:rFonts w:ascii="Times New Roman" w:hAnsi="Times New Roman" w:cs="Times New Roman"/>
          <w:lang w:val="es-MX"/>
        </w:rPr>
        <w:t xml:space="preserve"> </w:t>
      </w:r>
      <w:r w:rsidRPr="006F74CF">
        <w:rPr>
          <w:rFonts w:ascii="Times New Roman" w:hAnsi="Times New Roman" w:cs="Times New Roman"/>
        </w:rPr>
        <w:t>Annual</w:t>
      </w:r>
      <w:r w:rsidRPr="006F74CF">
        <w:rPr>
          <w:rFonts w:ascii="Times New Roman" w:hAnsi="Times New Roman" w:cs="Times New Roman"/>
          <w:lang w:val="es-MX"/>
        </w:rPr>
        <w:t xml:space="preserve"> Meeting of </w:t>
      </w:r>
      <w:r w:rsidRPr="006F74CF">
        <w:rPr>
          <w:rFonts w:ascii="Times New Roman" w:hAnsi="Times New Roman" w:cs="Times New Roman"/>
        </w:rPr>
        <w:t>the</w:t>
      </w:r>
      <w:r w:rsidRPr="006F74CF">
        <w:rPr>
          <w:rFonts w:ascii="Times New Roman" w:hAnsi="Times New Roman" w:cs="Times New Roman"/>
          <w:lang w:val="es-MX"/>
        </w:rPr>
        <w:t xml:space="preserve"> </w:t>
      </w:r>
      <w:r w:rsidRPr="006F74CF">
        <w:rPr>
          <w:rFonts w:ascii="Times New Roman" w:hAnsi="Times New Roman" w:cs="Times New Roman"/>
        </w:rPr>
        <w:t>Surgical Infection</w:t>
      </w:r>
      <w:r w:rsidRPr="006F74CF">
        <w:rPr>
          <w:rFonts w:ascii="Times New Roman" w:hAnsi="Times New Roman" w:cs="Times New Roman"/>
          <w:lang w:val="es-MX"/>
        </w:rPr>
        <w:t xml:space="preserve"> Society </w:t>
      </w:r>
      <w:r w:rsidRPr="006F74CF">
        <w:rPr>
          <w:rFonts w:ascii="Times New Roman" w:hAnsi="Times New Roman" w:cs="Times New Roman"/>
          <w:i/>
        </w:rPr>
        <w:t>Gut</w:t>
      </w:r>
      <w:r w:rsidRPr="006F74CF">
        <w:rPr>
          <w:rFonts w:ascii="Times New Roman" w:hAnsi="Times New Roman" w:cs="Times New Roman"/>
          <w:i/>
          <w:lang w:val="es-MX"/>
        </w:rPr>
        <w:t xml:space="preserve"> </w:t>
      </w:r>
      <w:r w:rsidRPr="006F74CF">
        <w:rPr>
          <w:rFonts w:ascii="Times New Roman" w:hAnsi="Times New Roman" w:cs="Times New Roman"/>
          <w:i/>
          <w:lang w:val="es-MX"/>
        </w:rPr>
        <w:tab/>
      </w:r>
      <w:r w:rsidRPr="006F74CF">
        <w:rPr>
          <w:rFonts w:ascii="Times New Roman" w:hAnsi="Times New Roman" w:cs="Times New Roman"/>
          <w:i/>
          <w:lang w:val="es-MX"/>
        </w:rPr>
        <w:tab/>
      </w:r>
      <w:r w:rsidRPr="006F74CF">
        <w:rPr>
          <w:rFonts w:ascii="Times New Roman" w:hAnsi="Times New Roman" w:cs="Times New Roman"/>
          <w:i/>
          <w:lang w:val="es-MX"/>
        </w:rPr>
        <w:tab/>
      </w:r>
      <w:r w:rsidRPr="006F74CF">
        <w:rPr>
          <w:rFonts w:ascii="Times New Roman" w:hAnsi="Times New Roman" w:cs="Times New Roman"/>
          <w:i/>
        </w:rPr>
        <w:t>Barrier</w:t>
      </w:r>
      <w:r w:rsidRPr="006F74CF">
        <w:rPr>
          <w:rFonts w:ascii="Times New Roman" w:hAnsi="Times New Roman" w:cs="Times New Roman"/>
          <w:i/>
          <w:lang w:val="es-MX"/>
        </w:rPr>
        <w:t xml:space="preserve"> </w:t>
      </w:r>
      <w:r w:rsidRPr="006F74CF">
        <w:rPr>
          <w:rFonts w:ascii="Times New Roman" w:hAnsi="Times New Roman" w:cs="Times New Roman"/>
          <w:i/>
        </w:rPr>
        <w:t>Injury</w:t>
      </w:r>
      <w:r w:rsidRPr="006F74CF">
        <w:rPr>
          <w:rFonts w:ascii="Times New Roman" w:hAnsi="Times New Roman" w:cs="Times New Roman"/>
          <w:i/>
          <w:lang w:val="es-MX"/>
        </w:rPr>
        <w:t xml:space="preserve"> </w:t>
      </w:r>
      <w:r w:rsidRPr="006F74CF">
        <w:rPr>
          <w:rFonts w:ascii="Times New Roman" w:hAnsi="Times New Roman" w:cs="Times New Roman"/>
          <w:i/>
        </w:rPr>
        <w:t>is</w:t>
      </w:r>
      <w:r w:rsidRPr="006F74CF">
        <w:rPr>
          <w:rFonts w:ascii="Times New Roman" w:hAnsi="Times New Roman" w:cs="Times New Roman"/>
          <w:i/>
          <w:lang w:val="es-MX"/>
        </w:rPr>
        <w:t xml:space="preserve"> </w:t>
      </w:r>
      <w:r w:rsidRPr="006F74CF">
        <w:rPr>
          <w:rFonts w:ascii="Times New Roman" w:hAnsi="Times New Roman" w:cs="Times New Roman"/>
          <w:i/>
        </w:rPr>
        <w:t>Associated</w:t>
      </w:r>
      <w:r w:rsidRPr="006F74CF">
        <w:rPr>
          <w:rFonts w:ascii="Times New Roman" w:hAnsi="Times New Roman" w:cs="Times New Roman"/>
          <w:i/>
          <w:lang w:val="es-MX"/>
        </w:rPr>
        <w:t xml:space="preserve"> </w:t>
      </w:r>
      <w:r w:rsidRPr="006F74CF">
        <w:rPr>
          <w:rFonts w:ascii="Times New Roman" w:hAnsi="Times New Roman" w:cs="Times New Roman"/>
          <w:i/>
        </w:rPr>
        <w:t>with</w:t>
      </w:r>
      <w:r w:rsidRPr="006F74CF">
        <w:rPr>
          <w:rFonts w:ascii="Times New Roman" w:hAnsi="Times New Roman" w:cs="Times New Roman"/>
          <w:i/>
          <w:lang w:val="es-MX"/>
        </w:rPr>
        <w:t xml:space="preserve"> </w:t>
      </w:r>
      <w:r w:rsidRPr="006F74CF">
        <w:rPr>
          <w:rFonts w:ascii="Times New Roman" w:hAnsi="Times New Roman" w:cs="Times New Roman"/>
          <w:i/>
        </w:rPr>
        <w:t>Activation</w:t>
      </w:r>
      <w:r w:rsidRPr="006F74CF">
        <w:rPr>
          <w:rFonts w:ascii="Times New Roman" w:hAnsi="Times New Roman" w:cs="Times New Roman"/>
          <w:i/>
          <w:lang w:val="es-MX"/>
        </w:rPr>
        <w:t xml:space="preserve"> of Enteric Glia Cells</w:t>
      </w:r>
      <w:r w:rsidRPr="006F74CF">
        <w:rPr>
          <w:rFonts w:ascii="Times New Roman" w:hAnsi="Times New Roman" w:cs="Times New Roman"/>
          <w:lang w:val="es-MX"/>
        </w:rPr>
        <w:t xml:space="preserve">, T. Costantini, </w:t>
      </w:r>
      <w:r w:rsidRPr="006F74CF">
        <w:rPr>
          <w:rFonts w:ascii="Times New Roman" w:hAnsi="Times New Roman" w:cs="Times New Roman"/>
          <w:lang w:val="es-MX"/>
        </w:rPr>
        <w:tab/>
      </w:r>
      <w:r w:rsidRPr="006F74CF">
        <w:rPr>
          <w:rFonts w:ascii="Times New Roman" w:hAnsi="Times New Roman" w:cs="Times New Roman"/>
          <w:lang w:val="es-MX"/>
        </w:rPr>
        <w:lastRenderedPageBreak/>
        <w:tab/>
      </w:r>
      <w:r w:rsidRPr="006F74CF">
        <w:rPr>
          <w:rFonts w:ascii="Times New Roman" w:hAnsi="Times New Roman" w:cs="Times New Roman"/>
          <w:lang w:val="es-MX"/>
        </w:rPr>
        <w:tab/>
      </w:r>
      <w:r w:rsidRPr="006F74CF">
        <w:rPr>
          <w:rFonts w:ascii="Times New Roman" w:hAnsi="Times New Roman" w:cs="Times New Roman"/>
          <w:lang w:val="es-MX"/>
        </w:rPr>
        <w:tab/>
        <w:t>Chicago, IL</w:t>
      </w:r>
      <w:r w:rsidRPr="006F74CF">
        <w:rPr>
          <w:rFonts w:ascii="Times New Roman" w:hAnsi="Times New Roman" w:cs="Times New Roman"/>
          <w:lang w:val="es-MX"/>
        </w:rPr>
        <w:br/>
        <w:t>2009</w:t>
      </w:r>
      <w:r w:rsidRPr="006F74CF">
        <w:rPr>
          <w:rFonts w:ascii="Times New Roman" w:hAnsi="Times New Roman" w:cs="Times New Roman"/>
          <w:lang w:val="es-MX"/>
        </w:rPr>
        <w:tab/>
      </w:r>
      <w:r w:rsidRPr="006F74CF">
        <w:rPr>
          <w:rFonts w:ascii="Times New Roman" w:hAnsi="Times New Roman" w:cs="Times New Roman"/>
          <w:lang w:val="es-MX"/>
        </w:rPr>
        <w:tab/>
      </w:r>
      <w:r w:rsidRPr="006F74CF">
        <w:rPr>
          <w:rFonts w:ascii="Times New Roman" w:hAnsi="Times New Roman" w:cs="Times New Roman"/>
          <w:lang w:val="es-MX"/>
        </w:rPr>
        <w:tab/>
      </w:r>
      <w:r w:rsidRPr="006F74CF">
        <w:rPr>
          <w:rFonts w:ascii="Times New Roman" w:hAnsi="Times New Roman" w:cs="Times New Roman"/>
        </w:rPr>
        <w:t xml:space="preserve">Western Trauma Association – Earl Young Resident Research Paper Competition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Award at the</w:t>
      </w:r>
      <w:r w:rsidRPr="006F74CF">
        <w:rPr>
          <w:rFonts w:ascii="Times New Roman" w:hAnsi="Times New Roman" w:cs="Times New Roman"/>
          <w:lang w:val="es-MX"/>
        </w:rPr>
        <w:t xml:space="preserve"> </w:t>
      </w:r>
      <w:r w:rsidRPr="006F74CF">
        <w:rPr>
          <w:rFonts w:ascii="Times New Roman" w:hAnsi="Times New Roman" w:cs="Times New Roman"/>
        </w:rPr>
        <w:t>39</w:t>
      </w:r>
      <w:r w:rsidRPr="006F74CF">
        <w:rPr>
          <w:rFonts w:ascii="Times New Roman" w:hAnsi="Times New Roman" w:cs="Times New Roman"/>
          <w:vertAlign w:val="superscript"/>
        </w:rPr>
        <w:t>th</w:t>
      </w:r>
      <w:r w:rsidRPr="006F74CF">
        <w:rPr>
          <w:rFonts w:ascii="Times New Roman" w:hAnsi="Times New Roman" w:cs="Times New Roman"/>
        </w:rPr>
        <w:t xml:space="preserve"> Annual Meeting of the Western Trauma Association, </w:t>
      </w:r>
      <w:r w:rsidRPr="006F74CF">
        <w:rPr>
          <w:rFonts w:ascii="Times New Roman" w:hAnsi="Times New Roman" w:cs="Times New Roman"/>
          <w:i/>
        </w:rPr>
        <w:t xml:space="preserve">Burns,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 xml:space="preserve">Inflammation, and Intestinal Injury: Protective Effects of an Anti-inflammatory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Resuscitation Strategy</w:t>
      </w:r>
      <w:r w:rsidRPr="006F74CF">
        <w:rPr>
          <w:rFonts w:ascii="Times New Roman" w:hAnsi="Times New Roman" w:cs="Times New Roman"/>
        </w:rPr>
        <w:t>, T. Costantini, Crested Butte, CO</w:t>
      </w:r>
      <w:r w:rsidRPr="006F74CF">
        <w:rPr>
          <w:rFonts w:ascii="Times New Roman" w:hAnsi="Times New Roman" w:cs="Times New Roman"/>
        </w:rPr>
        <w:br/>
      </w:r>
      <w:r w:rsidRPr="006F74CF">
        <w:rPr>
          <w:rFonts w:ascii="Times New Roman" w:hAnsi="Times New Roman" w:cs="Times New Roman"/>
          <w:lang w:val="es-MX"/>
        </w:rPr>
        <w:t>2008</w:t>
      </w:r>
      <w:r w:rsidRPr="006F74CF">
        <w:rPr>
          <w:rFonts w:ascii="Times New Roman" w:hAnsi="Times New Roman" w:cs="Times New Roman"/>
          <w:lang w:val="es-MX"/>
        </w:rPr>
        <w:tab/>
      </w:r>
      <w:r w:rsidRPr="006F74CF">
        <w:rPr>
          <w:rFonts w:ascii="Times New Roman" w:hAnsi="Times New Roman" w:cs="Times New Roman"/>
          <w:lang w:val="es-MX"/>
        </w:rPr>
        <w:tab/>
      </w:r>
      <w:r w:rsidRPr="006F74CF">
        <w:rPr>
          <w:rFonts w:ascii="Times New Roman" w:hAnsi="Times New Roman" w:cs="Times New Roman"/>
          <w:lang w:val="es-MX"/>
        </w:rPr>
        <w:tab/>
        <w:t>1</w:t>
      </w:r>
      <w:r w:rsidRPr="006F74CF">
        <w:rPr>
          <w:rFonts w:ascii="Times New Roman" w:hAnsi="Times New Roman" w:cs="Times New Roman"/>
          <w:vertAlign w:val="superscript"/>
          <w:lang w:val="es-MX"/>
        </w:rPr>
        <w:t>st</w:t>
      </w:r>
      <w:r w:rsidRPr="006F74CF">
        <w:rPr>
          <w:rFonts w:ascii="Times New Roman" w:hAnsi="Times New Roman" w:cs="Times New Roman"/>
          <w:lang w:val="es-MX"/>
        </w:rPr>
        <w:t xml:space="preserve"> Place, </w:t>
      </w:r>
      <w:r w:rsidRPr="006F74CF">
        <w:rPr>
          <w:rFonts w:ascii="Times New Roman" w:hAnsi="Times New Roman" w:cs="Times New Roman"/>
        </w:rPr>
        <w:t xml:space="preserve">American College of Surgeons Committee on Trauma Basic Science Paper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Competition, Region IX. </w:t>
      </w:r>
      <w:r w:rsidRPr="006F74CF">
        <w:rPr>
          <w:rFonts w:ascii="Times New Roman" w:hAnsi="Times New Roman" w:cs="Times New Roman"/>
          <w:i/>
        </w:rPr>
        <w:t xml:space="preserve">A Novel Method for the Quantitative Assessment of Intestinal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Injury using Non-Invasive, In Vivo Near-Infrared Imaging,</w:t>
      </w:r>
      <w:r w:rsidRPr="006F74CF">
        <w:rPr>
          <w:rFonts w:ascii="Times New Roman" w:hAnsi="Times New Roman" w:cs="Times New Roman"/>
        </w:rPr>
        <w:t xml:space="preserve"> T. Costantini, Phoenix, AZ</w:t>
      </w:r>
      <w:r w:rsidRPr="006F74CF">
        <w:rPr>
          <w:rFonts w:ascii="Times New Roman" w:hAnsi="Times New Roman" w:cs="Times New Roman"/>
        </w:rPr>
        <w:br/>
        <w:t>2008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2</w:t>
      </w:r>
      <w:r w:rsidRPr="006F74CF">
        <w:rPr>
          <w:rFonts w:ascii="Times New Roman" w:hAnsi="Times New Roman" w:cs="Times New Roman"/>
          <w:vertAlign w:val="superscript"/>
        </w:rPr>
        <w:t>nd</w:t>
      </w:r>
      <w:r w:rsidRPr="006F74CF">
        <w:rPr>
          <w:rFonts w:ascii="Times New Roman" w:hAnsi="Times New Roman" w:cs="Times New Roman"/>
        </w:rPr>
        <w:t xml:space="preserve"> Place, American College of Surgeons Committee on Trauma Clinical Research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Paper Competition, Region IX. </w:t>
      </w:r>
      <w:r w:rsidRPr="006F74CF">
        <w:rPr>
          <w:rFonts w:ascii="Times New Roman" w:hAnsi="Times New Roman" w:cs="Times New Roman"/>
          <w:i/>
        </w:rPr>
        <w:t xml:space="preserve">Implementation of a Safe and Effective Computerized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 xml:space="preserve">Glucose Control Protocol in a Surgical ICU, </w:t>
      </w:r>
      <w:r w:rsidRPr="006F74CF">
        <w:rPr>
          <w:rFonts w:ascii="Times New Roman" w:hAnsi="Times New Roman" w:cs="Times New Roman"/>
        </w:rPr>
        <w:t>by L. Nwakanma, Phoenix, AZ</w:t>
      </w:r>
      <w:r w:rsidRPr="006F74CF">
        <w:rPr>
          <w:rFonts w:ascii="Times New Roman" w:hAnsi="Times New Roman" w:cs="Times New Roman"/>
        </w:rPr>
        <w:br/>
        <w:t>2008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Cambridge Who’s Who Lifetime Member</w:t>
      </w:r>
      <w:r w:rsidRPr="006F74CF">
        <w:rPr>
          <w:rFonts w:ascii="Times New Roman" w:hAnsi="Times New Roman" w:cs="Times New Roman"/>
        </w:rPr>
        <w:br/>
        <w:t>2008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Nominated for 2008 Kaiser Excellence in Teaching Award by 3</w:t>
      </w:r>
      <w:r w:rsidRPr="006F74CF">
        <w:rPr>
          <w:rFonts w:ascii="Times New Roman" w:hAnsi="Times New Roman" w:cs="Times New Roman"/>
          <w:vertAlign w:val="superscript"/>
        </w:rPr>
        <w:t>rd</w:t>
      </w:r>
      <w:r w:rsidRPr="006F74CF">
        <w:rPr>
          <w:rFonts w:ascii="Times New Roman" w:hAnsi="Times New Roman" w:cs="Times New Roman"/>
        </w:rPr>
        <w:t xml:space="preserve"> year class</w:t>
      </w:r>
      <w:r w:rsidRPr="006F74CF">
        <w:rPr>
          <w:rFonts w:ascii="Times New Roman" w:hAnsi="Times New Roman" w:cs="Times New Roman"/>
        </w:rPr>
        <w:br/>
        <w:t>2008</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Nominated for 2008 Kaiser Excellence in Teaching Award by 4</w:t>
      </w:r>
      <w:r w:rsidRPr="006F74CF">
        <w:rPr>
          <w:rFonts w:ascii="Times New Roman" w:hAnsi="Times New Roman" w:cs="Times New Roman"/>
          <w:vertAlign w:val="superscript"/>
        </w:rPr>
        <w:t>th</w:t>
      </w:r>
      <w:r w:rsidRPr="006F74CF">
        <w:rPr>
          <w:rFonts w:ascii="Times New Roman" w:hAnsi="Times New Roman" w:cs="Times New Roman"/>
        </w:rPr>
        <w:t xml:space="preserve"> year class</w:t>
      </w:r>
    </w:p>
    <w:p w14:paraId="1DA02981" w14:textId="77777777" w:rsidR="002B257B" w:rsidRPr="006F74CF" w:rsidRDefault="002B257B" w:rsidP="002B257B">
      <w:pPr>
        <w:spacing w:after="0"/>
        <w:ind w:right="274"/>
        <w:rPr>
          <w:rFonts w:ascii="Times New Roman" w:hAnsi="Times New Roman" w:cs="Times New Roman"/>
        </w:rPr>
      </w:pPr>
      <w:r w:rsidRPr="006F74CF">
        <w:rPr>
          <w:rFonts w:ascii="Times New Roman" w:hAnsi="Times New Roman" w:cs="Times New Roman"/>
        </w:rPr>
        <w:t>2007-2018</w:t>
      </w:r>
      <w:r w:rsidRPr="006F74CF">
        <w:rPr>
          <w:rFonts w:ascii="Times New Roman" w:hAnsi="Times New Roman" w:cs="Times New Roman"/>
        </w:rPr>
        <w:tab/>
      </w:r>
      <w:r w:rsidRPr="006F74CF">
        <w:rPr>
          <w:rFonts w:ascii="Times New Roman" w:hAnsi="Times New Roman" w:cs="Times New Roman"/>
        </w:rPr>
        <w:tab/>
        <w:t>Best Doctor Recognition, Best Doctors in America</w:t>
      </w:r>
      <w:r w:rsidRPr="006F74CF">
        <w:rPr>
          <w:rFonts w:ascii="Times New Roman" w:hAnsi="Times New Roman" w:cs="Times New Roman"/>
        </w:rPr>
        <w:br/>
        <w:t>2007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America’s Top Surgeons, Consumers Research Council of America</w:t>
      </w:r>
      <w:r w:rsidRPr="006F74CF">
        <w:rPr>
          <w:rFonts w:ascii="Times New Roman" w:hAnsi="Times New Roman" w:cs="Times New Roman"/>
        </w:rPr>
        <w:br/>
        <w:t>2007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2</w:t>
      </w:r>
      <w:r w:rsidRPr="006F74CF">
        <w:rPr>
          <w:rFonts w:ascii="Times New Roman" w:hAnsi="Times New Roman" w:cs="Times New Roman"/>
          <w:vertAlign w:val="superscript"/>
        </w:rPr>
        <w:t>nd</w:t>
      </w:r>
      <w:r w:rsidRPr="006F74CF">
        <w:rPr>
          <w:rFonts w:ascii="Times New Roman" w:hAnsi="Times New Roman" w:cs="Times New Roman"/>
        </w:rPr>
        <w:t xml:space="preserve"> Place, San Diego County American College of Surgeons Resident Paper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Competition, </w:t>
      </w:r>
      <w:r w:rsidRPr="006F74CF">
        <w:rPr>
          <w:rFonts w:ascii="Times New Roman" w:hAnsi="Times New Roman" w:cs="Times New Roman"/>
          <w:i/>
        </w:rPr>
        <w:t xml:space="preserve">Phosphodiesterase Inhibition Attenuates Ileal and Hepatic </w:t>
      </w:r>
      <w:proofErr w:type="spellStart"/>
      <w:r w:rsidRPr="006F74CF">
        <w:rPr>
          <w:rFonts w:ascii="Times New Roman" w:hAnsi="Times New Roman" w:cs="Times New Roman"/>
          <w:i/>
        </w:rPr>
        <w:t>iNOS</w:t>
      </w:r>
      <w:proofErr w:type="spellEnd"/>
      <w:r w:rsidRPr="006F74CF">
        <w:rPr>
          <w:rFonts w:ascii="Times New Roman" w:hAnsi="Times New Roman" w:cs="Times New Roman"/>
          <w:i/>
        </w:rPr>
        <w:t xml:space="preserve">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 xml:space="preserve">Induction and pro-Inflammatory Mediator Synthesis after Hemorrhagic Shock, </w:t>
      </w:r>
      <w:r w:rsidRPr="006F74CF">
        <w:rPr>
          <w:rFonts w:ascii="Times New Roman" w:hAnsi="Times New Roman" w:cs="Times New Roman"/>
        </w:rPr>
        <w:t xml:space="preserve">by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Jessica Deree, San Diego, CA</w:t>
      </w:r>
      <w:r w:rsidRPr="006F74CF">
        <w:rPr>
          <w:rFonts w:ascii="Times New Roman" w:hAnsi="Times New Roman" w:cs="Times New Roman"/>
        </w:rPr>
        <w:br/>
        <w:t>2007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Place, 1</w:t>
      </w:r>
      <w:r w:rsidRPr="006F74CF">
        <w:rPr>
          <w:rFonts w:ascii="Times New Roman" w:hAnsi="Times New Roman" w:cs="Times New Roman"/>
          <w:vertAlign w:val="superscript"/>
        </w:rPr>
        <w:t>st</w:t>
      </w:r>
      <w:r w:rsidRPr="006F74CF">
        <w:rPr>
          <w:rFonts w:ascii="Times New Roman" w:hAnsi="Times New Roman" w:cs="Times New Roman"/>
        </w:rPr>
        <w:t xml:space="preserve"> Annual UCSD Resident Research Competition, </w:t>
      </w:r>
      <w:r w:rsidRPr="006F74CF">
        <w:rPr>
          <w:rFonts w:ascii="Times New Roman" w:hAnsi="Times New Roman" w:cs="Times New Roman"/>
          <w:i/>
        </w:rPr>
        <w:t xml:space="preserve">HSPTX Attenuates Liver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 xml:space="preserve">Injury and Modulates Transcription Factor Activation after Hemorrhagic Shock, </w:t>
      </w:r>
      <w:r w:rsidRPr="006F74CF">
        <w:rPr>
          <w:rFonts w:ascii="Times New Roman" w:hAnsi="Times New Roman" w:cs="Times New Roman"/>
        </w:rPr>
        <w:t xml:space="preserve">by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Jessica Deree, San Diego, CA</w:t>
      </w:r>
      <w:r w:rsidRPr="006F74CF">
        <w:rPr>
          <w:rFonts w:ascii="Times New Roman" w:hAnsi="Times New Roman" w:cs="Times New Roman"/>
        </w:rPr>
        <w:br/>
        <w:t>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Place, American College of Surgeons, Committee on Trauma Paper Competition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Region IX, </w:t>
      </w:r>
      <w:r w:rsidRPr="006F74CF">
        <w:rPr>
          <w:rFonts w:ascii="Times New Roman" w:hAnsi="Times New Roman" w:cs="Times New Roman"/>
          <w:i/>
        </w:rPr>
        <w:t xml:space="preserve">Causes of Early Death as Determined by Autopsy. Does the Golden Hour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Still Apply?</w:t>
      </w:r>
      <w:r w:rsidRPr="006F74CF">
        <w:rPr>
          <w:rFonts w:ascii="Times New Roman" w:hAnsi="Times New Roman" w:cs="Times New Roman"/>
        </w:rPr>
        <w:t xml:space="preserve"> V. Bansal, Palo Alto, CA</w:t>
      </w:r>
      <w:r w:rsidRPr="006F74CF">
        <w:rPr>
          <w:rFonts w:ascii="Times New Roman" w:hAnsi="Times New Roman" w:cs="Times New Roman"/>
        </w:rPr>
        <w:br/>
        <w:t>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2</w:t>
      </w:r>
      <w:r w:rsidRPr="006F74CF">
        <w:rPr>
          <w:rFonts w:ascii="Times New Roman" w:hAnsi="Times New Roman" w:cs="Times New Roman"/>
          <w:vertAlign w:val="superscript"/>
        </w:rPr>
        <w:t>nd</w:t>
      </w:r>
      <w:r w:rsidRPr="006F74CF">
        <w:rPr>
          <w:rFonts w:ascii="Times New Roman" w:hAnsi="Times New Roman" w:cs="Times New Roman"/>
        </w:rPr>
        <w:t xml:space="preserve"> Place, National American College of Surgeons Committee on Trauma Resident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Basic Science Paper Competition, </w:t>
      </w:r>
      <w:r w:rsidRPr="006F74CF">
        <w:rPr>
          <w:rFonts w:ascii="Times New Roman" w:hAnsi="Times New Roman" w:cs="Times New Roman"/>
          <w:i/>
        </w:rPr>
        <w:t xml:space="preserve">Intracellular Signaling to Acute Lung Injury after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 xml:space="preserve">Shock: The Clear Advantage of HSPTX Over Ringer’s Lactate on End-Organ Injury,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rPr>
        <w:t>by Jessica Deree, Chicago, IL</w:t>
      </w:r>
      <w:r w:rsidRPr="006F74CF">
        <w:rPr>
          <w:rFonts w:ascii="Times New Roman" w:hAnsi="Times New Roman" w:cs="Times New Roman"/>
        </w:rPr>
        <w:br/>
        <w:t>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Place, American College of Surgeons Committee on Trauma Resident Clinical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Science Paper Competition</w:t>
      </w:r>
      <w:r w:rsidRPr="006F74CF">
        <w:rPr>
          <w:rFonts w:ascii="Times New Roman" w:hAnsi="Times New Roman" w:cs="Times New Roman"/>
        </w:rPr>
        <w:br/>
        <w:t>2006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Place, ACS Committee on Trauma Region </w:t>
      </w:r>
      <w:r>
        <w:rPr>
          <w:rFonts w:ascii="Times New Roman" w:hAnsi="Times New Roman" w:cs="Times New Roman"/>
        </w:rPr>
        <w:t xml:space="preserve">IX </w:t>
      </w:r>
      <w:r w:rsidRPr="006F74CF">
        <w:rPr>
          <w:rFonts w:ascii="Times New Roman" w:hAnsi="Times New Roman" w:cs="Times New Roman"/>
        </w:rPr>
        <w:t xml:space="preserve">Resident Basic Science Paper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F74CF">
        <w:rPr>
          <w:rFonts w:ascii="Times New Roman" w:hAnsi="Times New Roman" w:cs="Times New Roman"/>
        </w:rPr>
        <w:tab/>
        <w:t xml:space="preserve">Competition, </w:t>
      </w:r>
      <w:r w:rsidRPr="006F74CF">
        <w:rPr>
          <w:rFonts w:ascii="Times New Roman" w:hAnsi="Times New Roman" w:cs="Times New Roman"/>
          <w:i/>
        </w:rPr>
        <w:t xml:space="preserve">Intracellular Signaling to Acute Lung Injury after Shock: The Clear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 xml:space="preserve">Advantage of HSPTX over Ringer’s Lactate on End-Organ Injury, </w:t>
      </w:r>
      <w:r w:rsidRPr="006F74CF">
        <w:rPr>
          <w:rFonts w:ascii="Times New Roman" w:hAnsi="Times New Roman" w:cs="Times New Roman"/>
        </w:rPr>
        <w:t xml:space="preserve">by Jessica Deree,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San Diego, CA</w:t>
      </w:r>
      <w:r w:rsidRPr="006F74CF">
        <w:rPr>
          <w:rFonts w:ascii="Times New Roman" w:hAnsi="Times New Roman" w:cs="Times New Roman"/>
        </w:rPr>
        <w:br/>
        <w:t>2005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Prize, San Diego Chapter of the American College of Surgeons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Resident/Fellow Paper Competition – Basic Sciences</w:t>
      </w:r>
      <w:r w:rsidRPr="006F74CF">
        <w:rPr>
          <w:rFonts w:ascii="Times New Roman" w:hAnsi="Times New Roman" w:cs="Times New Roman"/>
        </w:rPr>
        <w:br/>
        <w:t>2005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Nicholas Halasz Teaching Award. Department of Surgery, UCSD</w:t>
      </w:r>
      <w:r w:rsidRPr="006F74CF">
        <w:rPr>
          <w:rFonts w:ascii="Times New Roman" w:hAnsi="Times New Roman" w:cs="Times New Roman"/>
        </w:rPr>
        <w:br/>
        <w:t>2004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bCs/>
        </w:rPr>
        <w:t xml:space="preserve">Academy of Clinician Scholars. Outstanding scholar distinction and member. </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rPr>
        <w:tab/>
        <w:t>University of California, San Diego Health Sciences, School of Medicine</w:t>
      </w:r>
      <w:r w:rsidRPr="006F74CF">
        <w:rPr>
          <w:rFonts w:ascii="Times New Roman" w:hAnsi="Times New Roman" w:cs="Times New Roman"/>
          <w:bCs/>
        </w:rPr>
        <w:br/>
      </w:r>
      <w:r w:rsidRPr="006F74CF">
        <w:rPr>
          <w:rFonts w:ascii="Times New Roman" w:hAnsi="Times New Roman" w:cs="Times New Roman"/>
        </w:rPr>
        <w:t>2001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Nicholas Halasz Teaching Award. Department of Surgery, UCSD</w:t>
      </w:r>
      <w:r w:rsidRPr="006F74CF">
        <w:rPr>
          <w:rFonts w:ascii="Times New Roman" w:hAnsi="Times New Roman" w:cs="Times New Roman"/>
        </w:rPr>
        <w:br/>
        <w:t>1996</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Brazilian College of Surgeons Journal, Oscar Alves, M.D., Award. Best Clinical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Research Paper published in 1995. </w:t>
      </w:r>
      <w:r w:rsidRPr="006F74CF">
        <w:rPr>
          <w:rFonts w:ascii="Times New Roman" w:hAnsi="Times New Roman" w:cs="Times New Roman"/>
          <w:i/>
        </w:rPr>
        <w:t>Geriatric Trauma: Trauma Indices and Prognostic</w:t>
      </w:r>
      <w:r w:rsidRPr="006F74CF">
        <w:rPr>
          <w:rFonts w:ascii="Times New Roman" w:hAnsi="Times New Roman" w:cs="Times New Roman"/>
        </w:rPr>
        <w:t xml:space="preserve">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Factors</w:t>
      </w:r>
      <w:r w:rsidRPr="006F74CF">
        <w:rPr>
          <w:rFonts w:ascii="Times New Roman" w:hAnsi="Times New Roman" w:cs="Times New Roman"/>
        </w:rPr>
        <w:br/>
        <w:t>1994-1996</w:t>
      </w:r>
      <w:r w:rsidRPr="006F74CF">
        <w:rPr>
          <w:rFonts w:ascii="Times New Roman" w:hAnsi="Times New Roman" w:cs="Times New Roman"/>
        </w:rPr>
        <w:tab/>
      </w:r>
      <w:r w:rsidRPr="006F74CF">
        <w:rPr>
          <w:rFonts w:ascii="Times New Roman" w:hAnsi="Times New Roman" w:cs="Times New Roman"/>
        </w:rPr>
        <w:tab/>
        <w:t xml:space="preserve">Brazilian Government Scholarship/Sabbatical. To develop a research project on the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"Immunological Effects of Hypertonic Saline Resuscitation" at the Department of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Surgery Trauma Division, University of California San Diego, Advisor: David B.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Hoyt, M.D., FACS</w:t>
      </w:r>
      <w:r w:rsidRPr="006F74CF">
        <w:rPr>
          <w:rFonts w:ascii="Times New Roman" w:hAnsi="Times New Roman" w:cs="Times New Roman"/>
        </w:rPr>
        <w:br/>
        <w:t>1995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2</w:t>
      </w:r>
      <w:r w:rsidRPr="006F74CF">
        <w:rPr>
          <w:rFonts w:ascii="Times New Roman" w:hAnsi="Times New Roman" w:cs="Times New Roman"/>
          <w:vertAlign w:val="superscript"/>
        </w:rPr>
        <w:t>nd</w:t>
      </w:r>
      <w:r w:rsidRPr="006F74CF">
        <w:rPr>
          <w:rFonts w:ascii="Times New Roman" w:hAnsi="Times New Roman" w:cs="Times New Roman"/>
        </w:rPr>
        <w:t xml:space="preserve"> Prize, Region IX of the American College of Surgeons Committee on Trauma </w:t>
      </w:r>
      <w:r w:rsidRPr="006F74CF">
        <w:rPr>
          <w:rFonts w:ascii="Times New Roman" w:hAnsi="Times New Roman" w:cs="Times New Roman"/>
        </w:rPr>
        <w:lastRenderedPageBreak/>
        <w:tab/>
      </w:r>
      <w:r w:rsidRPr="006F74CF">
        <w:rPr>
          <w:rFonts w:ascii="Times New Roman" w:hAnsi="Times New Roman" w:cs="Times New Roman"/>
        </w:rPr>
        <w:tab/>
      </w:r>
      <w:r w:rsidRPr="006F74CF">
        <w:rPr>
          <w:rFonts w:ascii="Times New Roman" w:hAnsi="Times New Roman" w:cs="Times New Roman"/>
        </w:rPr>
        <w:tab/>
        <w:t xml:space="preserve">Resident Paper Contest. </w:t>
      </w:r>
      <w:r w:rsidRPr="006F74CF">
        <w:rPr>
          <w:rFonts w:ascii="Times New Roman" w:hAnsi="Times New Roman" w:cs="Times New Roman"/>
          <w:i/>
        </w:rPr>
        <w:t xml:space="preserve">Hypertonic Saline Resuscitation Decreases Susceptibility to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Sepsis Following Hemorrhagic Shock</w:t>
      </w:r>
      <w:r w:rsidRPr="006F74CF">
        <w:rPr>
          <w:rFonts w:ascii="Times New Roman" w:hAnsi="Times New Roman" w:cs="Times New Roman"/>
        </w:rPr>
        <w:br/>
        <w:t>1994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Prize, Region IX of the American College of Surgeons Committee on Trauma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Resident Paper Contest. </w:t>
      </w:r>
      <w:r w:rsidRPr="006F74CF">
        <w:rPr>
          <w:rFonts w:ascii="Times New Roman" w:hAnsi="Times New Roman" w:cs="Times New Roman"/>
          <w:i/>
        </w:rPr>
        <w:t>Hypertonic/</w:t>
      </w:r>
      <w:proofErr w:type="spellStart"/>
      <w:r w:rsidRPr="006F74CF">
        <w:rPr>
          <w:rFonts w:ascii="Times New Roman" w:hAnsi="Times New Roman" w:cs="Times New Roman"/>
          <w:i/>
        </w:rPr>
        <w:t>Hyperoncotic</w:t>
      </w:r>
      <w:proofErr w:type="spellEnd"/>
      <w:r w:rsidRPr="006F74CF">
        <w:rPr>
          <w:rFonts w:ascii="Times New Roman" w:hAnsi="Times New Roman" w:cs="Times New Roman"/>
          <w:i/>
        </w:rPr>
        <w:t xml:space="preserve"> fluids reverse prostaglandin </w:t>
      </w:r>
      <w:r w:rsidRPr="006F74CF">
        <w:rPr>
          <w:rFonts w:ascii="Times New Roman" w:hAnsi="Times New Roman" w:cs="Times New Roman"/>
          <w:i/>
        </w:rPr>
        <w:tab/>
        <w:t xml:space="preserve">E2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(PGE2) induced T-cell suppression</w:t>
      </w:r>
      <w:r w:rsidRPr="006F74CF">
        <w:rPr>
          <w:rFonts w:ascii="Times New Roman" w:hAnsi="Times New Roman" w:cs="Times New Roman"/>
          <w:i/>
        </w:rPr>
        <w:br/>
      </w:r>
      <w:r w:rsidRPr="006F74CF">
        <w:rPr>
          <w:rFonts w:ascii="Times New Roman" w:hAnsi="Times New Roman" w:cs="Times New Roman"/>
        </w:rPr>
        <w:t>1992</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Prize, Clinical Research, Brazilian College of Surgeons, São Paulo Chapter.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Analysis of morbidity and mortality in blunt thoracic trauma</w:t>
      </w:r>
      <w:r w:rsidRPr="006F74CF">
        <w:rPr>
          <w:rFonts w:ascii="Times New Roman" w:hAnsi="Times New Roman" w:cs="Times New Roman"/>
        </w:rPr>
        <w:br/>
        <w:t>1991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Acta </w:t>
      </w:r>
      <w:proofErr w:type="spellStart"/>
      <w:r w:rsidRPr="006F74CF">
        <w:rPr>
          <w:rFonts w:ascii="Times New Roman" w:hAnsi="Times New Roman" w:cs="Times New Roman"/>
        </w:rPr>
        <w:t>Cirurgica</w:t>
      </w:r>
      <w:proofErr w:type="spellEnd"/>
      <w:r w:rsidRPr="006F74CF">
        <w:rPr>
          <w:rFonts w:ascii="Times New Roman" w:hAnsi="Times New Roman" w:cs="Times New Roman"/>
        </w:rPr>
        <w:t xml:space="preserve"> Brasileira Prize for Best Paper at the II Brazilian Meeting of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Experimental Surgery. </w:t>
      </w:r>
      <w:r w:rsidRPr="006F74CF">
        <w:rPr>
          <w:rFonts w:ascii="Times New Roman" w:hAnsi="Times New Roman" w:cs="Times New Roman"/>
          <w:i/>
        </w:rPr>
        <w:t xml:space="preserve">Partial liver resection and inflammation: Role of endogenous </w:t>
      </w:r>
      <w:r w:rsidRPr="006F74CF">
        <w:rPr>
          <w:rFonts w:ascii="Times New Roman" w:hAnsi="Times New Roman" w:cs="Times New Roman"/>
          <w:i/>
        </w:rPr>
        <w:tab/>
      </w:r>
      <w:r w:rsidRPr="006F74CF">
        <w:rPr>
          <w:rFonts w:ascii="Times New Roman" w:hAnsi="Times New Roman" w:cs="Times New Roman"/>
          <w:i/>
        </w:rPr>
        <w:tab/>
      </w:r>
      <w:r w:rsidRPr="006F74CF">
        <w:rPr>
          <w:rFonts w:ascii="Times New Roman" w:hAnsi="Times New Roman" w:cs="Times New Roman"/>
          <w:i/>
        </w:rPr>
        <w:tab/>
        <w:t>glucocorticoids</w:t>
      </w:r>
    </w:p>
    <w:p w14:paraId="2464F7AE" w14:textId="77777777" w:rsidR="002B257B" w:rsidRPr="006F74CF" w:rsidRDefault="002B257B" w:rsidP="002B257B">
      <w:pPr>
        <w:spacing w:after="0"/>
        <w:ind w:right="274"/>
        <w:rPr>
          <w:rFonts w:ascii="Times New Roman" w:hAnsi="Times New Roman" w:cs="Times New Roman"/>
          <w:i/>
        </w:rPr>
      </w:pPr>
      <w:r w:rsidRPr="006F74CF">
        <w:rPr>
          <w:rFonts w:ascii="Times New Roman" w:hAnsi="Times New Roman" w:cs="Times New Roman"/>
        </w:rPr>
        <w:t>1991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Pr>
          <w:rFonts w:ascii="Times New Roman" w:hAnsi="Times New Roman" w:cs="Times New Roman"/>
        </w:rPr>
        <w:t xml:space="preserve">R. </w:t>
      </w:r>
      <w:r w:rsidRPr="006F74CF">
        <w:rPr>
          <w:rFonts w:ascii="Times New Roman" w:hAnsi="Times New Roman" w:cs="Times New Roman"/>
        </w:rPr>
        <w:t xml:space="preserve">Adams Cowley Prize for Best Paper at the </w:t>
      </w:r>
      <w:proofErr w:type="spellStart"/>
      <w:r w:rsidRPr="006F74CF">
        <w:rPr>
          <w:rFonts w:ascii="Times New Roman" w:hAnsi="Times New Roman" w:cs="Times New Roman"/>
        </w:rPr>
        <w:t>Panamerican</w:t>
      </w:r>
      <w:proofErr w:type="spellEnd"/>
      <w:r w:rsidRPr="006F74CF">
        <w:rPr>
          <w:rFonts w:ascii="Times New Roman" w:hAnsi="Times New Roman" w:cs="Times New Roman"/>
        </w:rPr>
        <w:t xml:space="preserve"> Trauma Society, </w:t>
      </w:r>
      <w:r w:rsidRPr="006F74C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F74CF">
        <w:rPr>
          <w:rFonts w:ascii="Times New Roman" w:hAnsi="Times New Roman" w:cs="Times New Roman"/>
        </w:rPr>
        <w:t xml:space="preserve">Buenos </w:t>
      </w:r>
      <w:r w:rsidRPr="006F74CF">
        <w:rPr>
          <w:rFonts w:ascii="Times New Roman" w:hAnsi="Times New Roman" w:cs="Times New Roman"/>
        </w:rPr>
        <w:tab/>
        <w:t xml:space="preserve">Aires, Argentina. </w:t>
      </w:r>
      <w:r w:rsidRPr="006F74CF">
        <w:rPr>
          <w:rFonts w:ascii="Times New Roman" w:hAnsi="Times New Roman" w:cs="Times New Roman"/>
          <w:i/>
        </w:rPr>
        <w:t>Penetrating cardiac wounds</w:t>
      </w:r>
    </w:p>
    <w:p w14:paraId="507EA26E" w14:textId="77777777" w:rsidR="002B257B" w:rsidRDefault="002B257B" w:rsidP="002B257B">
      <w:pPr>
        <w:ind w:right="274"/>
        <w:rPr>
          <w:rFonts w:ascii="Times New Roman" w:hAnsi="Times New Roman" w:cs="Times New Roman"/>
          <w:b/>
          <w:u w:val="single"/>
        </w:rPr>
      </w:pPr>
    </w:p>
    <w:p w14:paraId="252A3619" w14:textId="77777777"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Named Lectures</w:t>
      </w:r>
    </w:p>
    <w:p w14:paraId="68168104" w14:textId="77777777" w:rsidR="000F58FE" w:rsidRDefault="000F58FE" w:rsidP="000F58FE">
      <w:pPr>
        <w:ind w:left="2160" w:hanging="2160"/>
      </w:pPr>
    </w:p>
    <w:p w14:paraId="019BFAE3" w14:textId="77777777" w:rsidR="000F58FE" w:rsidRPr="000F58FE" w:rsidRDefault="000F58FE" w:rsidP="000F58FE">
      <w:pPr>
        <w:spacing w:after="0" w:line="240" w:lineRule="auto"/>
        <w:ind w:left="2160" w:hanging="2160"/>
        <w:rPr>
          <w:rFonts w:ascii="Times New Roman" w:hAnsi="Times New Roman" w:cs="Times New Roman"/>
        </w:rPr>
      </w:pPr>
      <w:r w:rsidRPr="000F58FE">
        <w:rPr>
          <w:rFonts w:ascii="Times New Roman" w:hAnsi="Times New Roman" w:cs="Times New Roman"/>
        </w:rPr>
        <w:t>2024</w:t>
      </w:r>
      <w:r w:rsidRPr="000F58FE">
        <w:rPr>
          <w:rFonts w:ascii="Times New Roman" w:hAnsi="Times New Roman" w:cs="Times New Roman"/>
        </w:rPr>
        <w:tab/>
        <w:t xml:space="preserve">The Sir Bland-Sutton Lecture. Association of Surgeons of Great Britain and Ireland. Belfast, Northern Ireland. </w:t>
      </w:r>
    </w:p>
    <w:p w14:paraId="06288593" w14:textId="16CA80BD" w:rsidR="000F58FE" w:rsidRPr="000F58FE" w:rsidRDefault="000F58FE" w:rsidP="000F58FE">
      <w:pPr>
        <w:spacing w:after="0" w:line="240" w:lineRule="auto"/>
        <w:ind w:left="2160" w:hanging="2160"/>
        <w:rPr>
          <w:rFonts w:ascii="Times New Roman" w:hAnsi="Times New Roman" w:cs="Times New Roman"/>
        </w:rPr>
      </w:pPr>
      <w:r w:rsidRPr="000F58FE">
        <w:rPr>
          <w:rFonts w:ascii="Times New Roman" w:hAnsi="Times New Roman" w:cs="Times New Roman"/>
        </w:rPr>
        <w:t>2024</w:t>
      </w:r>
      <w:r w:rsidRPr="000F58FE">
        <w:rPr>
          <w:rFonts w:ascii="Times New Roman" w:hAnsi="Times New Roman" w:cs="Times New Roman"/>
        </w:rPr>
        <w:tab/>
        <w:t>The Claude H. Organ, Jr, MD, Lecture. The Southwest Surgical Congress, Albuquerque, NM.</w:t>
      </w:r>
    </w:p>
    <w:p w14:paraId="7423F382" w14:textId="7A13E3C9" w:rsidR="000F58FE" w:rsidRPr="000F58FE" w:rsidRDefault="000F58FE" w:rsidP="000F58FE">
      <w:pPr>
        <w:spacing w:after="0" w:line="240" w:lineRule="auto"/>
        <w:ind w:left="2160" w:hanging="2160"/>
        <w:rPr>
          <w:rFonts w:ascii="Times New Roman" w:hAnsi="Times New Roman" w:cs="Times New Roman"/>
        </w:rPr>
      </w:pPr>
      <w:r w:rsidRPr="000F58FE">
        <w:rPr>
          <w:rFonts w:ascii="Times New Roman" w:hAnsi="Times New Roman" w:cs="Times New Roman"/>
        </w:rPr>
        <w:t>2023</w:t>
      </w:r>
      <w:r w:rsidRPr="000F58FE">
        <w:rPr>
          <w:rFonts w:ascii="Times New Roman" w:hAnsi="Times New Roman" w:cs="Times New Roman"/>
        </w:rPr>
        <w:tab/>
        <w:t>The Martin H. Wenner Lectureship in Professionalism, Department of Surgery, University of Vermont, Burlington, VT.</w:t>
      </w:r>
    </w:p>
    <w:p w14:paraId="0E99DF7A" w14:textId="519249BF" w:rsidR="000F58FE" w:rsidRPr="000F58FE" w:rsidRDefault="000F58FE" w:rsidP="000F58FE">
      <w:pPr>
        <w:spacing w:after="0" w:line="240" w:lineRule="auto"/>
        <w:ind w:left="2160" w:hanging="2160"/>
        <w:rPr>
          <w:rFonts w:ascii="Times New Roman" w:hAnsi="Times New Roman" w:cs="Times New Roman"/>
        </w:rPr>
      </w:pPr>
      <w:r w:rsidRPr="000F58FE">
        <w:rPr>
          <w:rFonts w:ascii="Times New Roman" w:hAnsi="Times New Roman" w:cs="Times New Roman"/>
        </w:rPr>
        <w:t>2022</w:t>
      </w:r>
      <w:r w:rsidRPr="000F58FE">
        <w:rPr>
          <w:rFonts w:ascii="Times New Roman" w:hAnsi="Times New Roman" w:cs="Times New Roman"/>
        </w:rPr>
        <w:tab/>
        <w:t>47th Annual Preston A. Wade, MD Lecture, Department of Surgery, Weill-Cornell University, New York, NY.</w:t>
      </w:r>
    </w:p>
    <w:p w14:paraId="6774821A" w14:textId="71B98935" w:rsidR="000F58FE" w:rsidRDefault="000F58FE" w:rsidP="000F58FE">
      <w:pPr>
        <w:spacing w:after="0" w:line="240" w:lineRule="auto"/>
        <w:ind w:left="2160" w:hanging="2160"/>
        <w:rPr>
          <w:rFonts w:ascii="Times New Roman" w:hAnsi="Times New Roman" w:cs="Times New Roman"/>
        </w:rPr>
      </w:pPr>
      <w:r w:rsidRPr="000F58FE">
        <w:rPr>
          <w:rFonts w:ascii="Times New Roman" w:hAnsi="Times New Roman" w:cs="Times New Roman"/>
        </w:rPr>
        <w:t>2022</w:t>
      </w:r>
      <w:r w:rsidRPr="000F58FE">
        <w:rPr>
          <w:rFonts w:ascii="Times New Roman" w:hAnsi="Times New Roman" w:cs="Times New Roman"/>
        </w:rPr>
        <w:tab/>
        <w:t>Inaugural Lenworth Jacobs, MD Lecture, Department of Surgery, Hartford Hospital, University of Connecticut, Hartford, CT.</w:t>
      </w:r>
    </w:p>
    <w:p w14:paraId="5F6A1248" w14:textId="0148F891" w:rsidR="002B257B" w:rsidRPr="00E91996" w:rsidRDefault="002B257B" w:rsidP="000F58FE">
      <w:pPr>
        <w:spacing w:after="0" w:line="240" w:lineRule="auto"/>
        <w:ind w:right="274"/>
        <w:rPr>
          <w:rFonts w:ascii="Times New Roman" w:hAnsi="Times New Roman" w:cs="Times New Roman"/>
        </w:rPr>
      </w:pPr>
      <w:r w:rsidRPr="006F74CF">
        <w:rPr>
          <w:rFonts w:ascii="Times New Roman" w:hAnsi="Times New Roman" w:cs="Times New Roman"/>
        </w:rPr>
        <w:t>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Erwin Thal Memorial Lecture, UT Southwestern Medical Center, Dallas, TX</w:t>
      </w:r>
      <w:r w:rsidRPr="006F74CF">
        <w:rPr>
          <w:rFonts w:ascii="Times New Roman" w:hAnsi="Times New Roman" w:cs="Times New Roman"/>
        </w:rPr>
        <w:br/>
        <w:t>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Columbus Doyle Haynes, M.D., F.A.C.S. Lecture, University of South Alabama,</w:t>
      </w:r>
      <w:r w:rsidRPr="006F74CF">
        <w:rPr>
          <w:rFonts w:ascii="Times New Roman" w:hAnsi="Times New Roman" w:cs="Times New Roman"/>
        </w:rPr>
        <w:br/>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Point Clear, AL</w:t>
      </w:r>
      <w:r w:rsidRPr="006F74CF">
        <w:rPr>
          <w:rFonts w:ascii="Times New Roman" w:hAnsi="Times New Roman" w:cs="Times New Roman"/>
        </w:rPr>
        <w:br/>
      </w:r>
      <w:r w:rsidRPr="00E91996">
        <w:rPr>
          <w:rFonts w:ascii="Times New Roman" w:hAnsi="Times New Roman" w:cs="Times New Roman"/>
        </w:rPr>
        <w:t>2017</w:t>
      </w:r>
      <w:r w:rsidRPr="00E91996">
        <w:rPr>
          <w:rFonts w:ascii="Times New Roman" w:hAnsi="Times New Roman" w:cs="Times New Roman"/>
        </w:rPr>
        <w:tab/>
      </w:r>
      <w:r w:rsidRPr="00E91996">
        <w:rPr>
          <w:rFonts w:ascii="Times New Roman" w:hAnsi="Times New Roman" w:cs="Times New Roman"/>
        </w:rPr>
        <w:tab/>
      </w:r>
      <w:r w:rsidRPr="00E91996">
        <w:rPr>
          <w:rFonts w:ascii="Times New Roman" w:hAnsi="Times New Roman" w:cs="Times New Roman"/>
        </w:rPr>
        <w:tab/>
        <w:t>Jon Hiatt Lecture, Cedars-Sinai Medical Center, Los Angeles, CA</w:t>
      </w:r>
      <w:r w:rsidRPr="00E91996">
        <w:rPr>
          <w:rFonts w:ascii="Times New Roman" w:hAnsi="Times New Roman" w:cs="Times New Roman"/>
        </w:rPr>
        <w:br/>
      </w:r>
      <w:r w:rsidRPr="006F74CF">
        <w:rPr>
          <w:rFonts w:ascii="Times New Roman" w:hAnsi="Times New Roman" w:cs="Times New Roman"/>
        </w:rPr>
        <w:t>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Hechtman Trauma Lecture, Brigham and Women's Hospital, Boston, MA</w:t>
      </w:r>
      <w:r w:rsidRPr="006F74CF">
        <w:rPr>
          <w:rFonts w:ascii="Times New Roman" w:hAnsi="Times New Roman" w:cs="Times New Roman"/>
        </w:rPr>
        <w:br/>
        <w:t>2015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 xml:space="preserve">Robert Zeppa Memorial Lecture, University of Miami/Jackson Memorial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Medical Center, Miami, FL</w:t>
      </w:r>
      <w:r w:rsidRPr="006F74CF">
        <w:rPr>
          <w:rFonts w:ascii="Times New Roman" w:hAnsi="Times New Roman" w:cs="Times New Roman"/>
        </w:rPr>
        <w:br/>
        <w:t>2015</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Thomas G. Orr Memorial Lecture, Southwestern Surgical Congress, Monterey, CA</w:t>
      </w:r>
      <w:r w:rsidRPr="006F74CF">
        <w:rPr>
          <w:rFonts w:ascii="Times New Roman" w:hAnsi="Times New Roman" w:cs="Times New Roman"/>
        </w:rPr>
        <w:br/>
        <w:t>2014</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John Paul Pryor Oration Lecture, PENN Medicine, Philadelphia, PA</w:t>
      </w:r>
      <w:r w:rsidRPr="006F74CF">
        <w:rPr>
          <w:rFonts w:ascii="Times New Roman" w:hAnsi="Times New Roman" w:cs="Times New Roman"/>
        </w:rPr>
        <w:br/>
        <w:t>2013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Felix Battistella Memorial Lecture, UC Davis, CA</w:t>
      </w:r>
      <w:r w:rsidRPr="006F74CF">
        <w:rPr>
          <w:rFonts w:ascii="Times New Roman" w:hAnsi="Times New Roman" w:cs="Times New Roman"/>
        </w:rPr>
        <w:br/>
        <w:t>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Lunda Lecturer, Wisconsin Committee on Trauma, Milwaukee, WI</w:t>
      </w:r>
      <w:r w:rsidRPr="006F74CF">
        <w:rPr>
          <w:rFonts w:ascii="Times New Roman" w:hAnsi="Times New Roman" w:cs="Times New Roman"/>
        </w:rPr>
        <w:br/>
        <w:t>2009</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1</w:t>
      </w:r>
      <w:r w:rsidRPr="006F74CF">
        <w:rPr>
          <w:rFonts w:ascii="Times New Roman" w:hAnsi="Times New Roman" w:cs="Times New Roman"/>
          <w:vertAlign w:val="superscript"/>
        </w:rPr>
        <w:t>st</w:t>
      </w:r>
      <w:r w:rsidRPr="006F74CF">
        <w:rPr>
          <w:rFonts w:ascii="Times New Roman" w:hAnsi="Times New Roman" w:cs="Times New Roman"/>
        </w:rPr>
        <w:t xml:space="preserve"> Annual Basic Science Lecturer, Western Trauma Association, Crested Butte, CO</w:t>
      </w:r>
      <w:r w:rsidRPr="006F74CF">
        <w:rPr>
          <w:rFonts w:ascii="Times New Roman" w:hAnsi="Times New Roman" w:cs="Times New Roman"/>
        </w:rPr>
        <w:br/>
      </w:r>
      <w:r w:rsidRPr="006F74CF">
        <w:rPr>
          <w:rFonts w:ascii="Times New Roman" w:hAnsi="Times New Roman" w:cs="Times New Roman"/>
          <w:lang w:val="es-MX"/>
        </w:rPr>
        <w:t>2008</w:t>
      </w:r>
      <w:r w:rsidRPr="006F74CF">
        <w:rPr>
          <w:rFonts w:ascii="Times New Roman" w:hAnsi="Times New Roman" w:cs="Times New Roman"/>
          <w:lang w:val="es-MX"/>
        </w:rPr>
        <w:tab/>
      </w:r>
      <w:r w:rsidRPr="006F74CF">
        <w:rPr>
          <w:rFonts w:ascii="Times New Roman" w:hAnsi="Times New Roman" w:cs="Times New Roman"/>
          <w:lang w:val="es-MX"/>
        </w:rPr>
        <w:tab/>
      </w:r>
      <w:r w:rsidRPr="006F74CF">
        <w:rPr>
          <w:rFonts w:ascii="Times New Roman" w:hAnsi="Times New Roman" w:cs="Times New Roman"/>
          <w:lang w:val="es-MX"/>
        </w:rPr>
        <w:tab/>
        <w:t xml:space="preserve">Aurelio Rodriguez Lecturer, Panamerican Trauma </w:t>
      </w:r>
      <w:r w:rsidRPr="00E91996">
        <w:rPr>
          <w:rFonts w:ascii="Times New Roman" w:hAnsi="Times New Roman" w:cs="Times New Roman"/>
        </w:rPr>
        <w:t>Society</w:t>
      </w:r>
    </w:p>
    <w:p w14:paraId="39ACEA8B" w14:textId="77777777" w:rsidR="000F58FE" w:rsidRDefault="000F58FE" w:rsidP="002B257B">
      <w:pPr>
        <w:ind w:right="274"/>
        <w:rPr>
          <w:rFonts w:ascii="Times New Roman" w:hAnsi="Times New Roman" w:cs="Times New Roman"/>
          <w:b/>
          <w:u w:val="single"/>
        </w:rPr>
      </w:pPr>
    </w:p>
    <w:p w14:paraId="034C2CA7" w14:textId="04EAAAF3"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Global Health – International Outreach Initiatives</w:t>
      </w:r>
    </w:p>
    <w:p w14:paraId="1C59A3A4" w14:textId="77777777" w:rsidR="002B257B" w:rsidRDefault="002B257B" w:rsidP="002B257B">
      <w:pPr>
        <w:spacing w:after="0"/>
        <w:ind w:right="274"/>
        <w:rPr>
          <w:rFonts w:ascii="Times New Roman" w:hAnsi="Times New Roman" w:cs="Times New Roman"/>
        </w:rPr>
      </w:pPr>
      <w:r>
        <w:rPr>
          <w:rFonts w:ascii="Times New Roman" w:hAnsi="Times New Roman" w:cs="Times New Roman"/>
        </w:rPr>
        <w:t>2011-Present</w:t>
      </w:r>
    </w:p>
    <w:p w14:paraId="35E77B0F" w14:textId="77777777" w:rsidR="002B257B" w:rsidRDefault="002B257B" w:rsidP="002B257B">
      <w:pPr>
        <w:spacing w:after="0"/>
        <w:ind w:right="274"/>
        <w:rPr>
          <w:rFonts w:ascii="Times New Roman" w:hAnsi="Times New Roman" w:cs="Times New Roman"/>
          <w:b/>
          <w:bCs/>
        </w:rPr>
      </w:pPr>
      <w:r w:rsidRPr="0089780C">
        <w:rPr>
          <w:rFonts w:ascii="Times New Roman" w:hAnsi="Times New Roman" w:cs="Times New Roman"/>
          <w:b/>
          <w:bCs/>
        </w:rPr>
        <w:t>Tokyo Medical and Dental University – Department of Emergency Medicine and Trauma – Tokyo Japan</w:t>
      </w:r>
    </w:p>
    <w:p w14:paraId="0C68CCF0" w14:textId="0F103274" w:rsidR="002B257B" w:rsidRPr="0089780C" w:rsidRDefault="002B257B" w:rsidP="002B257B">
      <w:pPr>
        <w:spacing w:after="0"/>
        <w:ind w:right="274"/>
        <w:rPr>
          <w:rFonts w:ascii="Times New Roman" w:hAnsi="Times New Roman" w:cs="Times New Roman"/>
        </w:rPr>
      </w:pPr>
      <w:r w:rsidRPr="0089780C">
        <w:rPr>
          <w:rFonts w:ascii="Times New Roman" w:hAnsi="Times New Roman" w:cs="Times New Roman"/>
        </w:rPr>
        <w:t>Resea</w:t>
      </w:r>
      <w:r w:rsidR="0072707B">
        <w:rPr>
          <w:rFonts w:ascii="Times New Roman" w:hAnsi="Times New Roman" w:cs="Times New Roman"/>
        </w:rPr>
        <w:t>r</w:t>
      </w:r>
      <w:r w:rsidRPr="0089780C">
        <w:rPr>
          <w:rFonts w:ascii="Times New Roman" w:hAnsi="Times New Roman" w:cs="Times New Roman"/>
        </w:rPr>
        <w:t>ch Collaboration in Basic Sciences and Clinical/Outcomes Research</w:t>
      </w:r>
    </w:p>
    <w:p w14:paraId="2B8AC88A" w14:textId="77777777" w:rsidR="002B257B" w:rsidRDefault="002B257B" w:rsidP="002B257B">
      <w:pPr>
        <w:spacing w:after="0"/>
        <w:ind w:right="274"/>
        <w:rPr>
          <w:rFonts w:ascii="Times New Roman" w:hAnsi="Times New Roman" w:cs="Times New Roman"/>
        </w:rPr>
      </w:pPr>
    </w:p>
    <w:p w14:paraId="063C1633" w14:textId="587EA4EB" w:rsidR="002B257B" w:rsidRPr="006F74CF" w:rsidRDefault="002B257B" w:rsidP="002B257B">
      <w:pPr>
        <w:ind w:right="274"/>
        <w:rPr>
          <w:rFonts w:ascii="Times New Roman" w:hAnsi="Times New Roman" w:cs="Times New Roman"/>
        </w:rPr>
      </w:pPr>
      <w:r w:rsidRPr="006F74CF">
        <w:rPr>
          <w:rFonts w:ascii="Times New Roman" w:hAnsi="Times New Roman" w:cs="Times New Roman"/>
        </w:rPr>
        <w:t xml:space="preserve">2011 – </w:t>
      </w:r>
      <w:r w:rsidR="0072707B">
        <w:rPr>
          <w:rFonts w:ascii="Times New Roman" w:hAnsi="Times New Roman" w:cs="Times New Roman"/>
        </w:rPr>
        <w:t>2021</w:t>
      </w:r>
      <w:r w:rsidRPr="006F74CF">
        <w:rPr>
          <w:rFonts w:ascii="Times New Roman" w:hAnsi="Times New Roman" w:cs="Times New Roman"/>
        </w:rPr>
        <w:br/>
      </w:r>
      <w:r w:rsidRPr="006F74CF">
        <w:rPr>
          <w:rFonts w:ascii="Times New Roman" w:hAnsi="Times New Roman" w:cs="Times New Roman"/>
          <w:b/>
        </w:rPr>
        <w:t>Ajou University Medical Center and Trauma Center – Suwon, South Korea</w:t>
      </w:r>
      <w:r w:rsidRPr="006F74CF">
        <w:rPr>
          <w:rFonts w:ascii="Times New Roman" w:hAnsi="Times New Roman" w:cs="Times New Roman"/>
          <w:b/>
        </w:rPr>
        <w:br/>
      </w:r>
      <w:r w:rsidRPr="006F74CF">
        <w:rPr>
          <w:rFonts w:ascii="Times New Roman" w:hAnsi="Times New Roman" w:cs="Times New Roman"/>
        </w:rPr>
        <w:t xml:space="preserve">Development of projects related to </w:t>
      </w:r>
      <w:r w:rsidR="0072707B">
        <w:rPr>
          <w:rFonts w:ascii="Times New Roman" w:hAnsi="Times New Roman" w:cs="Times New Roman"/>
        </w:rPr>
        <w:t xml:space="preserve">the </w:t>
      </w:r>
      <w:r w:rsidRPr="006F74CF">
        <w:rPr>
          <w:rFonts w:ascii="Times New Roman" w:hAnsi="Times New Roman" w:cs="Times New Roman"/>
        </w:rPr>
        <w:t>Trauma Registry, Quality Improvement Process, and New Trauma Center Set-Up.</w:t>
      </w:r>
    </w:p>
    <w:p w14:paraId="4A2C619E"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lastRenderedPageBreak/>
        <w:t xml:space="preserve">2011 – </w:t>
      </w:r>
      <w:r>
        <w:rPr>
          <w:rFonts w:ascii="Times New Roman" w:hAnsi="Times New Roman" w:cs="Times New Roman"/>
        </w:rPr>
        <w:t>2018</w:t>
      </w:r>
      <w:r w:rsidRPr="006F74CF">
        <w:rPr>
          <w:rFonts w:ascii="Times New Roman" w:hAnsi="Times New Roman" w:cs="Times New Roman"/>
        </w:rPr>
        <w:br/>
      </w:r>
      <w:r w:rsidRPr="006F74CF">
        <w:rPr>
          <w:rFonts w:ascii="Times New Roman" w:hAnsi="Times New Roman" w:cs="Times New Roman"/>
          <w:b/>
        </w:rPr>
        <w:t xml:space="preserve">Department of Trauma and Emergency Surgery, </w:t>
      </w:r>
      <w:proofErr w:type="spellStart"/>
      <w:r w:rsidRPr="006F74CF">
        <w:rPr>
          <w:rFonts w:ascii="Times New Roman" w:hAnsi="Times New Roman" w:cs="Times New Roman"/>
          <w:b/>
        </w:rPr>
        <w:t>Saiseikai</w:t>
      </w:r>
      <w:proofErr w:type="spellEnd"/>
      <w:r w:rsidRPr="006F74CF">
        <w:rPr>
          <w:rFonts w:ascii="Times New Roman" w:hAnsi="Times New Roman" w:cs="Times New Roman"/>
          <w:b/>
        </w:rPr>
        <w:t xml:space="preserve"> </w:t>
      </w:r>
      <w:proofErr w:type="spellStart"/>
      <w:r w:rsidRPr="006F74CF">
        <w:rPr>
          <w:rFonts w:ascii="Times New Roman" w:hAnsi="Times New Roman" w:cs="Times New Roman"/>
          <w:b/>
        </w:rPr>
        <w:t>Yokohamashi</w:t>
      </w:r>
      <w:proofErr w:type="spellEnd"/>
      <w:r w:rsidRPr="006F74CF">
        <w:rPr>
          <w:rFonts w:ascii="Times New Roman" w:hAnsi="Times New Roman" w:cs="Times New Roman"/>
          <w:b/>
        </w:rPr>
        <w:t xml:space="preserve"> Tobu Hospital and Department of Emergency Medicine Yokohama City Graduate School of Medicine, Yokohama, Japan.</w:t>
      </w:r>
      <w:r w:rsidRPr="006F74CF">
        <w:rPr>
          <w:rFonts w:ascii="Times New Roman" w:hAnsi="Times New Roman" w:cs="Times New Roman"/>
          <w:b/>
        </w:rPr>
        <w:br/>
      </w:r>
      <w:r w:rsidRPr="006F74CF">
        <w:rPr>
          <w:rFonts w:ascii="Times New Roman" w:hAnsi="Times New Roman" w:cs="Times New Roman"/>
        </w:rPr>
        <w:t xml:space="preserve">Participation in the development of the trauma system in the city of Yokohama. </w:t>
      </w:r>
      <w:r>
        <w:rPr>
          <w:rFonts w:ascii="Times New Roman" w:hAnsi="Times New Roman" w:cs="Times New Roman"/>
        </w:rPr>
        <w:t>Set up</w:t>
      </w:r>
      <w:r w:rsidRPr="006F74CF">
        <w:rPr>
          <w:rFonts w:ascii="Times New Roman" w:hAnsi="Times New Roman" w:cs="Times New Roman"/>
        </w:rPr>
        <w:t xml:space="preserve"> the model for </w:t>
      </w:r>
      <w:r>
        <w:rPr>
          <w:rFonts w:ascii="Times New Roman" w:hAnsi="Times New Roman" w:cs="Times New Roman"/>
        </w:rPr>
        <w:t xml:space="preserve">a </w:t>
      </w:r>
      <w:r w:rsidRPr="006F74CF">
        <w:rPr>
          <w:rFonts w:ascii="Times New Roman" w:hAnsi="Times New Roman" w:cs="Times New Roman"/>
        </w:rPr>
        <w:t>combined trauma quality improvement conference with 2 trauma centers. Educational program for trauma nurses.</w:t>
      </w:r>
    </w:p>
    <w:p w14:paraId="23A9C1FE" w14:textId="77777777" w:rsidR="002B257B" w:rsidRPr="006F74CF" w:rsidRDefault="002B257B" w:rsidP="002B257B">
      <w:pPr>
        <w:ind w:right="274"/>
        <w:rPr>
          <w:rFonts w:ascii="Times New Roman" w:hAnsi="Times New Roman" w:cs="Times New Roman"/>
        </w:rPr>
      </w:pPr>
      <w:r w:rsidRPr="006F74CF">
        <w:rPr>
          <w:rFonts w:ascii="Times New Roman" w:hAnsi="Times New Roman" w:cs="Times New Roman"/>
        </w:rPr>
        <w:t>2014-2018</w:t>
      </w:r>
      <w:r w:rsidRPr="006F74CF">
        <w:rPr>
          <w:rFonts w:ascii="Times New Roman" w:hAnsi="Times New Roman" w:cs="Times New Roman"/>
        </w:rPr>
        <w:br/>
      </w:r>
      <w:r w:rsidRPr="006F74CF">
        <w:rPr>
          <w:rFonts w:ascii="Times New Roman" w:hAnsi="Times New Roman" w:cs="Times New Roman"/>
          <w:b/>
        </w:rPr>
        <w:t>Department of Surgery, University of Cape Coast, Cape Coast, Ghana</w:t>
      </w:r>
      <w:r w:rsidRPr="006F74CF">
        <w:rPr>
          <w:rFonts w:ascii="Times New Roman" w:hAnsi="Times New Roman" w:cs="Times New Roman"/>
          <w:b/>
        </w:rPr>
        <w:br/>
      </w:r>
      <w:r w:rsidRPr="006F74CF">
        <w:rPr>
          <w:rFonts w:ascii="Times New Roman" w:hAnsi="Times New Roman" w:cs="Times New Roman"/>
        </w:rPr>
        <w:t>Training trauma sessions and simulation of initial management of trauma cases. Promulgation of the TEAM course for trauma care as part of the Surgery Residency Curriculum. Initial data gathering on injury surveillance and epidemiology for development of pre-hospital and trauma center care.</w:t>
      </w:r>
    </w:p>
    <w:p w14:paraId="4283EDB6" w14:textId="77777777" w:rsidR="002B257B" w:rsidRDefault="002B257B" w:rsidP="002B257B">
      <w:pPr>
        <w:ind w:right="274"/>
        <w:rPr>
          <w:rFonts w:ascii="Times New Roman" w:hAnsi="Times New Roman" w:cs="Times New Roman"/>
          <w:b/>
          <w:u w:val="single"/>
        </w:rPr>
      </w:pPr>
    </w:p>
    <w:p w14:paraId="5A43410C" w14:textId="77777777"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Professional Memberships</w:t>
      </w:r>
    </w:p>
    <w:p w14:paraId="612352B5" w14:textId="77777777" w:rsidR="002B257B" w:rsidRDefault="002B257B" w:rsidP="002B257B">
      <w:pPr>
        <w:spacing w:after="0"/>
        <w:ind w:right="274"/>
        <w:rPr>
          <w:rFonts w:ascii="Times New Roman" w:hAnsi="Times New Roman" w:cs="Times New Roman"/>
        </w:rPr>
      </w:pPr>
      <w:r w:rsidRPr="006F74CF">
        <w:rPr>
          <w:rFonts w:ascii="Times New Roman" w:hAnsi="Times New Roman" w:cs="Times New Roman"/>
        </w:rPr>
        <w:t>2018-Present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bCs/>
          <w:i/>
        </w:rPr>
        <w:t>Member</w:t>
      </w:r>
      <w:r w:rsidRPr="006F74CF">
        <w:rPr>
          <w:rFonts w:ascii="Times New Roman" w:hAnsi="Times New Roman" w:cs="Times New Roman"/>
          <w:bCs/>
        </w:rPr>
        <w:t>, American College of Surgeons Southern California Chapter</w:t>
      </w:r>
      <w:r w:rsidRPr="006F74CF">
        <w:rPr>
          <w:rFonts w:ascii="Times New Roman" w:hAnsi="Times New Roman" w:cs="Times New Roman"/>
          <w:bCs/>
        </w:rPr>
        <w:br/>
      </w:r>
      <w:r>
        <w:rPr>
          <w:rFonts w:ascii="Times New Roman" w:hAnsi="Times New Roman" w:cs="Times New Roman"/>
        </w:rPr>
        <w:t>2014-Present</w:t>
      </w:r>
      <w:r>
        <w:rPr>
          <w:rFonts w:ascii="Times New Roman" w:hAnsi="Times New Roman" w:cs="Times New Roman"/>
        </w:rPr>
        <w:tab/>
      </w:r>
      <w:r>
        <w:rPr>
          <w:rFonts w:ascii="Times New Roman" w:hAnsi="Times New Roman" w:cs="Times New Roman"/>
        </w:rPr>
        <w:tab/>
      </w:r>
      <w:r w:rsidRPr="006F74CF">
        <w:rPr>
          <w:rFonts w:ascii="Times New Roman" w:hAnsi="Times New Roman" w:cs="Times New Roman"/>
          <w:bCs/>
          <w:i/>
        </w:rPr>
        <w:t>Member</w:t>
      </w:r>
      <w:r w:rsidRPr="006F74CF">
        <w:rPr>
          <w:rFonts w:ascii="Times New Roman" w:hAnsi="Times New Roman" w:cs="Times New Roman"/>
          <w:bCs/>
        </w:rPr>
        <w:t>,</w:t>
      </w:r>
      <w:r>
        <w:rPr>
          <w:rFonts w:ascii="Times New Roman" w:hAnsi="Times New Roman" w:cs="Times New Roman"/>
          <w:bCs/>
        </w:rPr>
        <w:t xml:space="preserve"> European Society of Trauma and Emergency Surgery</w:t>
      </w:r>
    </w:p>
    <w:p w14:paraId="2328D26E" w14:textId="77777777" w:rsidR="002B257B" w:rsidRPr="006F74CF" w:rsidRDefault="002B257B" w:rsidP="002B257B">
      <w:pPr>
        <w:spacing w:after="0"/>
        <w:ind w:right="274"/>
        <w:rPr>
          <w:rFonts w:ascii="Times New Roman" w:hAnsi="Times New Roman" w:cs="Times New Roman"/>
          <w:bCs/>
        </w:rPr>
      </w:pPr>
      <w:r w:rsidRPr="006F74CF">
        <w:rPr>
          <w:rFonts w:ascii="Times New Roman" w:hAnsi="Times New Roman" w:cs="Times New Roman"/>
        </w:rPr>
        <w:t>2014-Present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World Society of Emergency Surgery</w:t>
      </w:r>
      <w:r w:rsidRPr="006F74CF">
        <w:rPr>
          <w:rFonts w:ascii="Times New Roman" w:hAnsi="Times New Roman" w:cs="Times New Roman"/>
        </w:rPr>
        <w:br/>
        <w:t>2010-Present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Halsted Society</w:t>
      </w:r>
      <w:r w:rsidRPr="006F74CF">
        <w:rPr>
          <w:rFonts w:ascii="Times New Roman" w:hAnsi="Times New Roman" w:cs="Times New Roman"/>
        </w:rPr>
        <w:br/>
        <w:t>2010-Present</w:t>
      </w:r>
      <w:r w:rsidRPr="006F74CF">
        <w:rPr>
          <w:rFonts w:ascii="Times New Roman" w:hAnsi="Times New Roman" w:cs="Times New Roman"/>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American Surgical Association</w:t>
      </w:r>
      <w:r w:rsidRPr="006F74CF">
        <w:rPr>
          <w:rFonts w:ascii="Times New Roman" w:hAnsi="Times New Roman" w:cs="Times New Roman"/>
          <w:bCs/>
        </w:rPr>
        <w:br/>
        <w:t>2008-2017</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Surgical Critical Care Program Directors Society</w:t>
      </w:r>
      <w:r w:rsidRPr="006F74CF">
        <w:rPr>
          <w:rFonts w:ascii="Times New Roman" w:hAnsi="Times New Roman" w:cs="Times New Roman"/>
          <w:bCs/>
        </w:rPr>
        <w:br/>
        <w:t>2007-Present</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Pacific Coast Surgical Association</w:t>
      </w:r>
      <w:r w:rsidRPr="006F74CF">
        <w:rPr>
          <w:rFonts w:ascii="Times New Roman" w:hAnsi="Times New Roman" w:cs="Times New Roman"/>
          <w:bCs/>
        </w:rPr>
        <w:br/>
        <w:t>2006-Present</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Society of University Surgeons</w:t>
      </w:r>
      <w:r w:rsidRPr="006F74CF">
        <w:rPr>
          <w:rFonts w:ascii="Times New Roman" w:hAnsi="Times New Roman" w:cs="Times New Roman"/>
          <w:bCs/>
        </w:rPr>
        <w:br/>
        <w:t>2005-Present</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Western Surgical Association</w:t>
      </w:r>
      <w:r w:rsidRPr="006F74CF">
        <w:rPr>
          <w:rFonts w:ascii="Times New Roman" w:hAnsi="Times New Roman" w:cs="Times New Roman"/>
          <w:bCs/>
        </w:rPr>
        <w:br/>
        <w:t>2005-2017</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Western Vascular Society</w:t>
      </w:r>
      <w:r w:rsidRPr="006F74CF">
        <w:rPr>
          <w:rFonts w:ascii="Times New Roman" w:hAnsi="Times New Roman" w:cs="Times New Roman"/>
          <w:bCs/>
        </w:rPr>
        <w:br/>
        <w:t>2005-Present</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Western Trauma Association</w:t>
      </w:r>
    </w:p>
    <w:p w14:paraId="701D9648" w14:textId="77777777" w:rsidR="002B257B" w:rsidRPr="006F74CF" w:rsidRDefault="002B257B" w:rsidP="002B257B">
      <w:pPr>
        <w:spacing w:after="0"/>
        <w:ind w:right="274"/>
        <w:rPr>
          <w:rFonts w:ascii="Times New Roman" w:hAnsi="Times New Roman" w:cs="Times New Roman"/>
        </w:rPr>
      </w:pPr>
      <w:r w:rsidRPr="006F74CF">
        <w:rPr>
          <w:rFonts w:ascii="Times New Roman" w:hAnsi="Times New Roman" w:cs="Times New Roman"/>
          <w:bCs/>
        </w:rPr>
        <w:t>2005-Present</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California Medical Association</w:t>
      </w:r>
      <w:r w:rsidRPr="006F74CF">
        <w:rPr>
          <w:rFonts w:ascii="Times New Roman" w:hAnsi="Times New Roman" w:cs="Times New Roman"/>
          <w:bCs/>
        </w:rPr>
        <w:br/>
        <w:t>2005-2018</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San Diego County Medical Society</w:t>
      </w:r>
      <w:r w:rsidRPr="006F74CF">
        <w:rPr>
          <w:rFonts w:ascii="Times New Roman" w:hAnsi="Times New Roman" w:cs="Times New Roman"/>
          <w:bCs/>
        </w:rPr>
        <w:br/>
        <w:t>2004-2018</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American College of Surgeons, San Diego Chapter</w:t>
      </w:r>
      <w:r w:rsidRPr="006F74CF">
        <w:rPr>
          <w:rFonts w:ascii="Times New Roman" w:hAnsi="Times New Roman" w:cs="Times New Roman"/>
          <w:bCs/>
        </w:rPr>
        <w:br/>
        <w:t>2003-Present</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Association for Academic Surgery</w:t>
      </w:r>
      <w:r w:rsidRPr="006F74CF">
        <w:rPr>
          <w:rFonts w:ascii="Times New Roman" w:hAnsi="Times New Roman" w:cs="Times New Roman"/>
          <w:bCs/>
        </w:rPr>
        <w:br/>
        <w:t>2003-Present</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Fellow</w:t>
      </w:r>
      <w:r w:rsidRPr="006F74CF">
        <w:rPr>
          <w:rFonts w:ascii="Times New Roman" w:hAnsi="Times New Roman" w:cs="Times New Roman"/>
          <w:bCs/>
        </w:rPr>
        <w:t>, American College of Surgeons</w:t>
      </w:r>
      <w:r w:rsidRPr="006F74CF">
        <w:rPr>
          <w:rFonts w:ascii="Times New Roman" w:hAnsi="Times New Roman" w:cs="Times New Roman"/>
          <w:bCs/>
        </w:rPr>
        <w:br/>
        <w:t>2003-2018</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Society for Experimental Biology and Medicine</w:t>
      </w:r>
      <w:r w:rsidRPr="006F74CF">
        <w:rPr>
          <w:rFonts w:ascii="Times New Roman" w:hAnsi="Times New Roman" w:cs="Times New Roman"/>
          <w:bCs/>
        </w:rPr>
        <w:br/>
      </w:r>
      <w:r w:rsidRPr="006F74CF">
        <w:rPr>
          <w:rFonts w:ascii="Times New Roman" w:hAnsi="Times New Roman" w:cs="Times New Roman"/>
        </w:rPr>
        <w:t>2002-Present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Surgical Infection Society</w:t>
      </w:r>
      <w:r w:rsidRPr="006F74CF">
        <w:rPr>
          <w:rFonts w:ascii="Times New Roman" w:hAnsi="Times New Roman" w:cs="Times New Roman"/>
        </w:rPr>
        <w:br/>
        <w:t>2002-Present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bCs/>
          <w:i/>
        </w:rPr>
        <w:t>Member</w:t>
      </w:r>
      <w:r w:rsidRPr="006F74CF">
        <w:rPr>
          <w:rFonts w:ascii="Times New Roman" w:hAnsi="Times New Roman" w:cs="Times New Roman"/>
          <w:bCs/>
        </w:rPr>
        <w:t>, International Society of Surgery</w:t>
      </w:r>
      <w:r w:rsidRPr="006F74CF">
        <w:rPr>
          <w:rFonts w:ascii="Times New Roman" w:hAnsi="Times New Roman" w:cs="Times New Roman"/>
          <w:bCs/>
        </w:rPr>
        <w:br/>
      </w:r>
      <w:r w:rsidRPr="006F74CF">
        <w:rPr>
          <w:rFonts w:ascii="Times New Roman" w:hAnsi="Times New Roman" w:cs="Times New Roman"/>
        </w:rPr>
        <w:t>2001-Present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bCs/>
          <w:i/>
        </w:rPr>
        <w:t>Member</w:t>
      </w:r>
      <w:r w:rsidRPr="006F74CF">
        <w:rPr>
          <w:rFonts w:ascii="Times New Roman" w:hAnsi="Times New Roman" w:cs="Times New Roman"/>
          <w:bCs/>
        </w:rPr>
        <w:t>, American Medical Association</w:t>
      </w:r>
      <w:r w:rsidRPr="006F74CF">
        <w:rPr>
          <w:rFonts w:ascii="Times New Roman" w:hAnsi="Times New Roman" w:cs="Times New Roman"/>
          <w:bCs/>
        </w:rPr>
        <w:br/>
      </w:r>
      <w:r w:rsidRPr="006F74CF">
        <w:rPr>
          <w:rFonts w:ascii="Times New Roman" w:hAnsi="Times New Roman" w:cs="Times New Roman"/>
        </w:rPr>
        <w:t>2001-Present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Shock Society</w:t>
      </w:r>
      <w:r w:rsidRPr="006F74CF">
        <w:rPr>
          <w:rFonts w:ascii="Times New Roman" w:hAnsi="Times New Roman" w:cs="Times New Roman"/>
        </w:rPr>
        <w:br/>
        <w:t>2001-2011</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San Diego Society of General Surgeons</w:t>
      </w:r>
      <w:r w:rsidRPr="006F74CF">
        <w:rPr>
          <w:rFonts w:ascii="Times New Roman" w:hAnsi="Times New Roman" w:cs="Times New Roman"/>
        </w:rPr>
        <w:br/>
      </w:r>
      <w:r w:rsidRPr="006F74CF">
        <w:rPr>
          <w:rFonts w:ascii="Times New Roman" w:hAnsi="Times New Roman" w:cs="Times New Roman"/>
          <w:bCs/>
        </w:rPr>
        <w:t>1999-Present</w:t>
      </w:r>
      <w:r w:rsidRPr="006F74CF">
        <w:rPr>
          <w:rFonts w:ascii="Times New Roman" w:hAnsi="Times New Roman" w:cs="Times New Roman"/>
          <w:bCs/>
        </w:rPr>
        <w:tab/>
      </w:r>
      <w:r w:rsidRPr="006F74CF">
        <w:rPr>
          <w:rFonts w:ascii="Times New Roman" w:hAnsi="Times New Roman" w:cs="Times New Roman"/>
          <w:bCs/>
        </w:rPr>
        <w:tab/>
      </w:r>
      <w:r w:rsidRPr="006F74CF">
        <w:rPr>
          <w:rFonts w:ascii="Times New Roman" w:hAnsi="Times New Roman" w:cs="Times New Roman"/>
          <w:bCs/>
          <w:i/>
        </w:rPr>
        <w:t>Member</w:t>
      </w:r>
      <w:r w:rsidRPr="006F74CF">
        <w:rPr>
          <w:rFonts w:ascii="Times New Roman" w:hAnsi="Times New Roman" w:cs="Times New Roman"/>
          <w:bCs/>
        </w:rPr>
        <w:t>, Society of Critical Care Medicine</w:t>
      </w:r>
      <w:r w:rsidRPr="006F74CF">
        <w:rPr>
          <w:rFonts w:ascii="Times New Roman" w:hAnsi="Times New Roman" w:cs="Times New Roman"/>
          <w:bCs/>
        </w:rPr>
        <w:br/>
      </w:r>
      <w:r w:rsidRPr="006F74CF">
        <w:rPr>
          <w:rFonts w:ascii="Times New Roman" w:hAnsi="Times New Roman" w:cs="Times New Roman"/>
        </w:rPr>
        <w:t>1997-2017</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Brazilian Society of Angiology and Vascular Surgery</w:t>
      </w:r>
      <w:r w:rsidRPr="006F74CF">
        <w:rPr>
          <w:rFonts w:ascii="Times New Roman" w:hAnsi="Times New Roman" w:cs="Times New Roman"/>
        </w:rPr>
        <w:br/>
        <w:t>1996-Present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American Association for the Surgery of Trauma</w:t>
      </w:r>
      <w:r w:rsidRPr="006F74CF">
        <w:rPr>
          <w:rFonts w:ascii="Times New Roman" w:hAnsi="Times New Roman" w:cs="Times New Roman"/>
        </w:rPr>
        <w:br/>
        <w:t>1994-2000</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Member</w:t>
      </w:r>
      <w:r w:rsidRPr="006F74CF">
        <w:rPr>
          <w:rFonts w:ascii="Times New Roman" w:hAnsi="Times New Roman" w:cs="Times New Roman"/>
        </w:rPr>
        <w:t>, Brazilian Shock Society</w:t>
      </w:r>
      <w:r w:rsidRPr="006F74CF">
        <w:rPr>
          <w:rFonts w:ascii="Times New Roman" w:hAnsi="Times New Roman" w:cs="Times New Roman"/>
        </w:rPr>
        <w:br/>
        <w:t>1992-Present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Fellow</w:t>
      </w:r>
      <w:r w:rsidRPr="006F74CF">
        <w:rPr>
          <w:rFonts w:ascii="Times New Roman" w:hAnsi="Times New Roman" w:cs="Times New Roman"/>
        </w:rPr>
        <w:t>, International College of Surgeons</w:t>
      </w:r>
      <w:r w:rsidRPr="006F74CF">
        <w:rPr>
          <w:rFonts w:ascii="Times New Roman" w:hAnsi="Times New Roman" w:cs="Times New Roman"/>
        </w:rPr>
        <w:br/>
        <w:t>1990-Present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Fellow</w:t>
      </w:r>
      <w:r w:rsidRPr="006F74CF">
        <w:rPr>
          <w:rFonts w:ascii="Times New Roman" w:hAnsi="Times New Roman" w:cs="Times New Roman"/>
        </w:rPr>
        <w:t>, Brazilian College of Surgeons</w:t>
      </w:r>
      <w:r w:rsidRPr="006F74CF">
        <w:rPr>
          <w:rFonts w:ascii="Times New Roman" w:hAnsi="Times New Roman" w:cs="Times New Roman"/>
        </w:rPr>
        <w:br/>
        <w:t>1988-Present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i/>
        </w:rPr>
        <w:t>Fellow</w:t>
      </w:r>
      <w:r w:rsidRPr="006F74CF">
        <w:rPr>
          <w:rFonts w:ascii="Times New Roman" w:hAnsi="Times New Roman" w:cs="Times New Roman"/>
        </w:rPr>
        <w:t xml:space="preserve">, </w:t>
      </w:r>
      <w:proofErr w:type="spellStart"/>
      <w:r w:rsidRPr="006F74CF">
        <w:rPr>
          <w:rFonts w:ascii="Times New Roman" w:hAnsi="Times New Roman" w:cs="Times New Roman"/>
        </w:rPr>
        <w:t>Panamerican</w:t>
      </w:r>
      <w:proofErr w:type="spellEnd"/>
      <w:r w:rsidRPr="006F74CF">
        <w:rPr>
          <w:rFonts w:ascii="Times New Roman" w:hAnsi="Times New Roman" w:cs="Times New Roman"/>
        </w:rPr>
        <w:t xml:space="preserve"> Trauma Society</w:t>
      </w:r>
    </w:p>
    <w:p w14:paraId="3A1B3D92" w14:textId="77777777" w:rsidR="002B257B" w:rsidRDefault="002B257B" w:rsidP="002B257B">
      <w:pPr>
        <w:ind w:right="274"/>
        <w:rPr>
          <w:rFonts w:ascii="Times New Roman" w:hAnsi="Times New Roman" w:cs="Times New Roman"/>
          <w:b/>
          <w:u w:val="single"/>
        </w:rPr>
      </w:pPr>
    </w:p>
    <w:p w14:paraId="4215D5CB" w14:textId="77777777"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Scientific Editorial Board Membership</w:t>
      </w:r>
    </w:p>
    <w:p w14:paraId="5AB798B9" w14:textId="77777777" w:rsidR="002B257B" w:rsidRDefault="002B257B" w:rsidP="002B257B">
      <w:pPr>
        <w:spacing w:after="0"/>
        <w:ind w:right="274"/>
        <w:rPr>
          <w:rFonts w:ascii="Times New Roman" w:hAnsi="Times New Roman" w:cs="Times New Roman"/>
        </w:rPr>
      </w:pPr>
      <w:r>
        <w:rPr>
          <w:rFonts w:ascii="Times New Roman" w:hAnsi="Times New Roman" w:cs="Times New Roman"/>
        </w:rPr>
        <w:t>9/2021-Present</w:t>
      </w:r>
      <w:r>
        <w:rPr>
          <w:rFonts w:ascii="Times New Roman" w:hAnsi="Times New Roman" w:cs="Times New Roman"/>
        </w:rPr>
        <w:tab/>
      </w:r>
      <w:r>
        <w:rPr>
          <w:rFonts w:ascii="Times New Roman" w:hAnsi="Times New Roman" w:cs="Times New Roman"/>
        </w:rPr>
        <w:tab/>
        <w:t>Editor-in-Chief, The Journal of Trauma and Acute Care Surgery</w:t>
      </w:r>
    </w:p>
    <w:p w14:paraId="506AD217" w14:textId="77777777" w:rsidR="002B257B" w:rsidRDefault="002B257B" w:rsidP="002B257B">
      <w:pPr>
        <w:spacing w:after="0"/>
        <w:ind w:right="274"/>
        <w:rPr>
          <w:rFonts w:ascii="Times New Roman" w:hAnsi="Times New Roman" w:cs="Times New Roman"/>
        </w:rPr>
      </w:pPr>
      <w:r>
        <w:rPr>
          <w:rFonts w:ascii="Times New Roman" w:hAnsi="Times New Roman" w:cs="Times New Roman"/>
        </w:rPr>
        <w:t>7/2021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Editor-in-Chief Elect, The Journal of Trauma and Acute Care Surgery</w:t>
      </w:r>
    </w:p>
    <w:p w14:paraId="2D0A90E0" w14:textId="0D89B147" w:rsidR="002B257B" w:rsidRDefault="002B257B" w:rsidP="002B257B">
      <w:pPr>
        <w:spacing w:after="0"/>
        <w:ind w:right="274"/>
        <w:rPr>
          <w:rFonts w:ascii="Times New Roman" w:hAnsi="Times New Roman" w:cs="Times New Roman"/>
        </w:rPr>
      </w:pPr>
      <w:r>
        <w:rPr>
          <w:rFonts w:ascii="Times New Roman" w:hAnsi="Times New Roman" w:cs="Times New Roman"/>
        </w:rPr>
        <w:lastRenderedPageBreak/>
        <w:t>2021-Present</w:t>
      </w:r>
      <w:r>
        <w:rPr>
          <w:rFonts w:ascii="Times New Roman" w:hAnsi="Times New Roman" w:cs="Times New Roman"/>
        </w:rPr>
        <w:tab/>
      </w:r>
      <w:r>
        <w:rPr>
          <w:rFonts w:ascii="Times New Roman" w:hAnsi="Times New Roman" w:cs="Times New Roman"/>
        </w:rPr>
        <w:tab/>
        <w:t>Edi</w:t>
      </w:r>
      <w:r w:rsidR="0072707B">
        <w:rPr>
          <w:rFonts w:ascii="Times New Roman" w:hAnsi="Times New Roman" w:cs="Times New Roman"/>
        </w:rPr>
        <w:t>t</w:t>
      </w:r>
      <w:r>
        <w:rPr>
          <w:rFonts w:ascii="Times New Roman" w:hAnsi="Times New Roman" w:cs="Times New Roman"/>
        </w:rPr>
        <w:t xml:space="preserve">or Emeritus, </w:t>
      </w:r>
      <w:r w:rsidRPr="006F74CF">
        <w:rPr>
          <w:rFonts w:ascii="Times New Roman" w:hAnsi="Times New Roman" w:cs="Times New Roman"/>
        </w:rPr>
        <w:t>European Journal of Trauma and Emergency Surgery</w:t>
      </w:r>
    </w:p>
    <w:p w14:paraId="0964B706" w14:textId="77777777" w:rsidR="002B257B" w:rsidRDefault="002B257B" w:rsidP="002B257B">
      <w:pPr>
        <w:spacing w:after="0"/>
        <w:ind w:right="274"/>
        <w:rPr>
          <w:rFonts w:ascii="Times New Roman" w:hAnsi="Times New Roman" w:cs="Times New Roman"/>
        </w:rPr>
      </w:pPr>
      <w:r>
        <w:rPr>
          <w:rFonts w:ascii="Times New Roman" w:hAnsi="Times New Roman" w:cs="Times New Roman"/>
        </w:rPr>
        <w:t>2020- 7/2021</w:t>
      </w:r>
      <w:r>
        <w:rPr>
          <w:rFonts w:ascii="Times New Roman" w:hAnsi="Times New Roman" w:cs="Times New Roman"/>
        </w:rPr>
        <w:tab/>
      </w:r>
      <w:r>
        <w:rPr>
          <w:rFonts w:ascii="Times New Roman" w:hAnsi="Times New Roman" w:cs="Times New Roman"/>
        </w:rPr>
        <w:tab/>
        <w:t xml:space="preserve">Editor, </w:t>
      </w:r>
      <w:r w:rsidRPr="006F74CF">
        <w:rPr>
          <w:rFonts w:ascii="Times New Roman" w:hAnsi="Times New Roman" w:cs="Times New Roman"/>
        </w:rPr>
        <w:t>European Journal of Trauma and Emergency Surgery</w:t>
      </w:r>
    </w:p>
    <w:p w14:paraId="77CE05E4" w14:textId="77777777" w:rsidR="002B257B" w:rsidRPr="006F74CF" w:rsidRDefault="002B257B" w:rsidP="002B257B">
      <w:pPr>
        <w:spacing w:after="0"/>
        <w:ind w:right="274"/>
        <w:rPr>
          <w:rFonts w:ascii="Times New Roman" w:hAnsi="Times New Roman" w:cs="Times New Roman"/>
        </w:rPr>
      </w:pPr>
      <w:r w:rsidRPr="006F74CF">
        <w:rPr>
          <w:rFonts w:ascii="Times New Roman" w:hAnsi="Times New Roman" w:cs="Times New Roman"/>
        </w:rPr>
        <w:t>201</w:t>
      </w:r>
      <w:r>
        <w:rPr>
          <w:rFonts w:ascii="Times New Roman" w:hAnsi="Times New Roman" w:cs="Times New Roman"/>
        </w:rPr>
        <w:t>8</w:t>
      </w:r>
      <w:r w:rsidRPr="006F74CF">
        <w:rPr>
          <w:rFonts w:ascii="Times New Roman" w:hAnsi="Times New Roman" w:cs="Times New Roman"/>
        </w:rPr>
        <w:t>-</w:t>
      </w:r>
      <w:r>
        <w:rPr>
          <w:rFonts w:ascii="Times New Roman" w:hAnsi="Times New Roman" w:cs="Times New Roman"/>
        </w:rPr>
        <w:t>2020</w:t>
      </w:r>
      <w:r w:rsidRPr="006F74CF">
        <w:rPr>
          <w:rFonts w:ascii="Times New Roman" w:hAnsi="Times New Roman" w:cs="Times New Roman"/>
        </w:rPr>
        <w:tab/>
      </w:r>
      <w:r w:rsidRPr="006F74CF">
        <w:rPr>
          <w:rFonts w:ascii="Times New Roman" w:hAnsi="Times New Roman" w:cs="Times New Roman"/>
        </w:rPr>
        <w:tab/>
        <w:t>Associate Editor, European Journal of Trauma and Emergency Surgery</w:t>
      </w:r>
      <w:r w:rsidRPr="006F74CF">
        <w:rPr>
          <w:rFonts w:ascii="Times New Roman" w:hAnsi="Times New Roman" w:cs="Times New Roman"/>
        </w:rPr>
        <w:br/>
        <w:t>2016-</w:t>
      </w:r>
      <w:r>
        <w:rPr>
          <w:rFonts w:ascii="Times New Roman" w:hAnsi="Times New Roman" w:cs="Times New Roman"/>
        </w:rPr>
        <w:t>7/2021</w:t>
      </w:r>
      <w:r w:rsidRPr="006F74CF">
        <w:rPr>
          <w:rFonts w:ascii="Times New Roman" w:hAnsi="Times New Roman" w:cs="Times New Roman"/>
        </w:rPr>
        <w:tab/>
      </w:r>
      <w:r w:rsidRPr="006F74CF">
        <w:rPr>
          <w:rFonts w:ascii="Times New Roman" w:hAnsi="Times New Roman" w:cs="Times New Roman"/>
        </w:rPr>
        <w:tab/>
        <w:t>Associated Editor, Trauma Surgery and Acute Care Open (TSACO)</w:t>
      </w:r>
      <w:r w:rsidRPr="006F74CF">
        <w:rPr>
          <w:rFonts w:ascii="Times New Roman" w:hAnsi="Times New Roman" w:cs="Times New Roman"/>
        </w:rPr>
        <w:br/>
        <w:t>2014-Present</w:t>
      </w:r>
      <w:r w:rsidRPr="006F74CF">
        <w:rPr>
          <w:rFonts w:ascii="Times New Roman" w:hAnsi="Times New Roman" w:cs="Times New Roman"/>
        </w:rPr>
        <w:tab/>
      </w:r>
      <w:r w:rsidRPr="006F74CF">
        <w:rPr>
          <w:rFonts w:ascii="Times New Roman" w:hAnsi="Times New Roman" w:cs="Times New Roman"/>
        </w:rPr>
        <w:tab/>
        <w:t>Editorial Board of Journal of the American College of Surgeons (JACS)</w:t>
      </w:r>
      <w:r w:rsidRPr="006F74CF">
        <w:rPr>
          <w:rFonts w:ascii="Times New Roman" w:hAnsi="Times New Roman" w:cs="Times New Roman"/>
        </w:rPr>
        <w:br/>
        <w:t>2014-</w:t>
      </w:r>
      <w:r>
        <w:rPr>
          <w:rFonts w:ascii="Times New Roman" w:hAnsi="Times New Roman" w:cs="Times New Roman"/>
        </w:rPr>
        <w:t>7/2021</w:t>
      </w:r>
      <w:r w:rsidRPr="006F74CF">
        <w:rPr>
          <w:rFonts w:ascii="Times New Roman" w:hAnsi="Times New Roman" w:cs="Times New Roman"/>
        </w:rPr>
        <w:tab/>
      </w:r>
      <w:r w:rsidRPr="006F74CF">
        <w:rPr>
          <w:rFonts w:ascii="Times New Roman" w:hAnsi="Times New Roman" w:cs="Times New Roman"/>
        </w:rPr>
        <w:tab/>
        <w:t xml:space="preserve">Editorial Board </w:t>
      </w:r>
      <w:r>
        <w:rPr>
          <w:rFonts w:ascii="Times New Roman" w:hAnsi="Times New Roman" w:cs="Times New Roman"/>
        </w:rPr>
        <w:t>-</w:t>
      </w:r>
      <w:r w:rsidRPr="006F74CF">
        <w:rPr>
          <w:rFonts w:ascii="Times New Roman" w:hAnsi="Times New Roman" w:cs="Times New Roman"/>
        </w:rPr>
        <w:t xml:space="preserve"> Surgery</w:t>
      </w:r>
      <w:r w:rsidRPr="006F74CF">
        <w:rPr>
          <w:rFonts w:ascii="Times New Roman" w:hAnsi="Times New Roman" w:cs="Times New Roman"/>
        </w:rPr>
        <w:br/>
        <w:t>2011-</w:t>
      </w:r>
      <w:r>
        <w:rPr>
          <w:rFonts w:ascii="Times New Roman" w:hAnsi="Times New Roman" w:cs="Times New Roman"/>
        </w:rPr>
        <w:t>Present</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lang w:val="en-GB"/>
        </w:rPr>
        <w:t xml:space="preserve">Editorial Board </w:t>
      </w:r>
      <w:r>
        <w:rPr>
          <w:rFonts w:ascii="Times New Roman" w:hAnsi="Times New Roman" w:cs="Times New Roman"/>
          <w:lang w:val="en-GB"/>
        </w:rPr>
        <w:t>-</w:t>
      </w:r>
      <w:r w:rsidRPr="006F74CF">
        <w:rPr>
          <w:rFonts w:ascii="Times New Roman" w:hAnsi="Times New Roman" w:cs="Times New Roman"/>
          <w:lang w:val="en-GB"/>
        </w:rPr>
        <w:t xml:space="preserve"> World Journal of Emergency Surgery (WJES)</w:t>
      </w:r>
      <w:r w:rsidRPr="006F74CF">
        <w:rPr>
          <w:rFonts w:ascii="Times New Roman" w:hAnsi="Times New Roman" w:cs="Times New Roman"/>
        </w:rPr>
        <w:br/>
        <w:t>2010-2018</w:t>
      </w:r>
      <w:r w:rsidRPr="006F74CF">
        <w:rPr>
          <w:rFonts w:ascii="Times New Roman" w:hAnsi="Times New Roman" w:cs="Times New Roman"/>
        </w:rPr>
        <w:tab/>
      </w:r>
      <w:r w:rsidRPr="006F74CF">
        <w:rPr>
          <w:rFonts w:ascii="Times New Roman" w:hAnsi="Times New Roman" w:cs="Times New Roman"/>
        </w:rPr>
        <w:tab/>
        <w:t xml:space="preserve">Section Editor for Surgical Critical Care, European Journal of Trauma and Emergency </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Surgery</w:t>
      </w:r>
      <w:r w:rsidRPr="006F74CF">
        <w:rPr>
          <w:rFonts w:ascii="Times New Roman" w:hAnsi="Times New Roman" w:cs="Times New Roman"/>
        </w:rPr>
        <w:br/>
        <w:t>2010-</w:t>
      </w:r>
      <w:r>
        <w:rPr>
          <w:rFonts w:ascii="Times New Roman" w:hAnsi="Times New Roman" w:cs="Times New Roman"/>
        </w:rPr>
        <w:t>7/2021</w:t>
      </w:r>
      <w:r w:rsidRPr="006F74CF">
        <w:rPr>
          <w:rFonts w:ascii="Times New Roman" w:hAnsi="Times New Roman" w:cs="Times New Roman"/>
        </w:rPr>
        <w:tab/>
      </w:r>
      <w:r w:rsidRPr="006F74CF">
        <w:rPr>
          <w:rFonts w:ascii="Times New Roman" w:hAnsi="Times New Roman" w:cs="Times New Roman"/>
        </w:rPr>
        <w:tab/>
        <w:t xml:space="preserve">Editorial Board </w:t>
      </w:r>
      <w:r>
        <w:rPr>
          <w:rFonts w:ascii="Times New Roman" w:hAnsi="Times New Roman" w:cs="Times New Roman"/>
        </w:rPr>
        <w:t>-</w:t>
      </w:r>
      <w:r w:rsidRPr="006F74CF">
        <w:rPr>
          <w:rFonts w:ascii="Times New Roman" w:hAnsi="Times New Roman" w:cs="Times New Roman"/>
        </w:rPr>
        <w:t xml:space="preserve"> World Journal of Surgery (WJS)</w:t>
      </w:r>
      <w:r w:rsidRPr="006F74CF">
        <w:rPr>
          <w:rFonts w:ascii="Times New Roman" w:hAnsi="Times New Roman" w:cs="Times New Roman"/>
        </w:rPr>
        <w:br/>
        <w:t>2009-</w:t>
      </w:r>
      <w:r>
        <w:rPr>
          <w:rFonts w:ascii="Times New Roman" w:hAnsi="Times New Roman" w:cs="Times New Roman"/>
        </w:rPr>
        <w:t>2014</w:t>
      </w:r>
      <w:r w:rsidRPr="006F74CF">
        <w:rPr>
          <w:rFonts w:ascii="Times New Roman" w:hAnsi="Times New Roman" w:cs="Times New Roman"/>
        </w:rPr>
        <w:tab/>
      </w:r>
      <w:r w:rsidRPr="006F74CF">
        <w:rPr>
          <w:rFonts w:ascii="Times New Roman" w:hAnsi="Times New Roman" w:cs="Times New Roman"/>
        </w:rPr>
        <w:tab/>
        <w:t xml:space="preserve">Editorial Board </w:t>
      </w:r>
      <w:r>
        <w:rPr>
          <w:rFonts w:ascii="Times New Roman" w:hAnsi="Times New Roman" w:cs="Times New Roman"/>
        </w:rPr>
        <w:t>-</w:t>
      </w:r>
      <w:r w:rsidRPr="006F74CF">
        <w:rPr>
          <w:rFonts w:ascii="Times New Roman" w:hAnsi="Times New Roman" w:cs="Times New Roman"/>
        </w:rPr>
        <w:t xml:space="preserve"> Critical Care Research and Practice</w:t>
      </w:r>
      <w:r w:rsidRPr="006F74CF">
        <w:rPr>
          <w:rFonts w:ascii="Times New Roman" w:hAnsi="Times New Roman" w:cs="Times New Roman"/>
        </w:rPr>
        <w:br/>
        <w:t>2008-20</w:t>
      </w:r>
      <w:r>
        <w:rPr>
          <w:rFonts w:ascii="Times New Roman" w:hAnsi="Times New Roman" w:cs="Times New Roman"/>
        </w:rPr>
        <w:t>09</w:t>
      </w:r>
      <w:r w:rsidRPr="006F74CF">
        <w:rPr>
          <w:rFonts w:ascii="Times New Roman" w:hAnsi="Times New Roman" w:cs="Times New Roman"/>
        </w:rPr>
        <w:tab/>
      </w:r>
      <w:r w:rsidRPr="006F74CF">
        <w:rPr>
          <w:rFonts w:ascii="Times New Roman" w:hAnsi="Times New Roman" w:cs="Times New Roman"/>
        </w:rPr>
        <w:tab/>
        <w:t xml:space="preserve">Editorial Board </w:t>
      </w:r>
      <w:r>
        <w:rPr>
          <w:rFonts w:ascii="Times New Roman" w:hAnsi="Times New Roman" w:cs="Times New Roman"/>
        </w:rPr>
        <w:t xml:space="preserve">- </w:t>
      </w:r>
      <w:r w:rsidRPr="006F74CF">
        <w:rPr>
          <w:rFonts w:ascii="Times New Roman" w:hAnsi="Times New Roman" w:cs="Times New Roman"/>
        </w:rPr>
        <w:t>Journal of Organ Dysfunction</w:t>
      </w:r>
      <w:r w:rsidRPr="006F74CF">
        <w:rPr>
          <w:rFonts w:ascii="Times New Roman" w:hAnsi="Times New Roman" w:cs="Times New Roman"/>
        </w:rPr>
        <w:br/>
        <w:t>200</w:t>
      </w:r>
      <w:r>
        <w:rPr>
          <w:rFonts w:ascii="Times New Roman" w:hAnsi="Times New Roman" w:cs="Times New Roman"/>
        </w:rPr>
        <w:t>8</w:t>
      </w:r>
      <w:r w:rsidRPr="006F74CF">
        <w:rPr>
          <w:rFonts w:ascii="Times New Roman" w:hAnsi="Times New Roman" w:cs="Times New Roman"/>
        </w:rPr>
        <w:t>-201</w:t>
      </w:r>
      <w:r>
        <w:rPr>
          <w:rFonts w:ascii="Times New Roman" w:hAnsi="Times New Roman" w:cs="Times New Roman"/>
        </w:rPr>
        <w:t>3</w:t>
      </w:r>
      <w:r w:rsidRPr="006F74CF">
        <w:rPr>
          <w:rFonts w:ascii="Times New Roman" w:hAnsi="Times New Roman" w:cs="Times New Roman"/>
        </w:rPr>
        <w:tab/>
      </w:r>
      <w:r w:rsidRPr="006F74CF">
        <w:rPr>
          <w:rFonts w:ascii="Times New Roman" w:hAnsi="Times New Roman" w:cs="Times New Roman"/>
        </w:rPr>
        <w:tab/>
        <w:t xml:space="preserve">Editorial Advisory Board </w:t>
      </w:r>
      <w:r>
        <w:rPr>
          <w:rFonts w:ascii="Times New Roman" w:hAnsi="Times New Roman" w:cs="Times New Roman"/>
        </w:rPr>
        <w:t>-</w:t>
      </w:r>
      <w:r w:rsidRPr="006F74CF">
        <w:rPr>
          <w:rFonts w:ascii="Times New Roman" w:hAnsi="Times New Roman" w:cs="Times New Roman"/>
        </w:rPr>
        <w:t xml:space="preserve"> Journal of Epithelial Biology and Pharmacology</w:t>
      </w:r>
      <w:r w:rsidRPr="006F74CF">
        <w:rPr>
          <w:rFonts w:ascii="Times New Roman" w:hAnsi="Times New Roman" w:cs="Times New Roman"/>
        </w:rPr>
        <w:br/>
        <w:t>2007-</w:t>
      </w:r>
      <w:r>
        <w:rPr>
          <w:rFonts w:ascii="Times New Roman" w:hAnsi="Times New Roman" w:cs="Times New Roman"/>
        </w:rPr>
        <w:t>2021</w:t>
      </w:r>
      <w:r w:rsidRPr="006F74CF">
        <w:rPr>
          <w:rFonts w:ascii="Times New Roman" w:hAnsi="Times New Roman" w:cs="Times New Roman"/>
        </w:rPr>
        <w:tab/>
      </w:r>
      <w:r w:rsidRPr="006F74CF">
        <w:rPr>
          <w:rFonts w:ascii="Times New Roman" w:hAnsi="Times New Roman" w:cs="Times New Roman"/>
        </w:rPr>
        <w:tab/>
        <w:t xml:space="preserve">Editorial Board </w:t>
      </w:r>
      <w:r>
        <w:rPr>
          <w:rFonts w:ascii="Times New Roman" w:hAnsi="Times New Roman" w:cs="Times New Roman"/>
        </w:rPr>
        <w:t>-</w:t>
      </w:r>
      <w:r w:rsidRPr="006F74CF">
        <w:rPr>
          <w:rFonts w:ascii="Times New Roman" w:hAnsi="Times New Roman" w:cs="Times New Roman"/>
        </w:rPr>
        <w:t xml:space="preserve"> Journal of Trauma and Acute Care Surgery</w:t>
      </w:r>
      <w:r w:rsidRPr="006F74CF">
        <w:rPr>
          <w:rFonts w:ascii="Times New Roman" w:hAnsi="Times New Roman" w:cs="Times New Roman"/>
        </w:rPr>
        <w:br/>
        <w:t>2005-</w:t>
      </w:r>
      <w:r>
        <w:rPr>
          <w:rFonts w:ascii="Times New Roman" w:hAnsi="Times New Roman" w:cs="Times New Roman"/>
        </w:rPr>
        <w:t>2015</w:t>
      </w:r>
      <w:r w:rsidRPr="006F74CF">
        <w:rPr>
          <w:rFonts w:ascii="Times New Roman" w:hAnsi="Times New Roman" w:cs="Times New Roman"/>
        </w:rPr>
        <w:tab/>
      </w:r>
      <w:r w:rsidRPr="006F74CF">
        <w:rPr>
          <w:rFonts w:ascii="Times New Roman" w:hAnsi="Times New Roman" w:cs="Times New Roman"/>
        </w:rPr>
        <w:tab/>
        <w:t xml:space="preserve">Editorial Board </w:t>
      </w:r>
      <w:r>
        <w:rPr>
          <w:rFonts w:ascii="Times New Roman" w:hAnsi="Times New Roman" w:cs="Times New Roman"/>
        </w:rPr>
        <w:t>-</w:t>
      </w:r>
      <w:r w:rsidRPr="006F74CF">
        <w:rPr>
          <w:rFonts w:ascii="Times New Roman" w:hAnsi="Times New Roman" w:cs="Times New Roman"/>
        </w:rPr>
        <w:t xml:space="preserve"> Journal of Trauma Nursing</w:t>
      </w:r>
      <w:r w:rsidRPr="006F74CF">
        <w:rPr>
          <w:rFonts w:ascii="Times New Roman" w:hAnsi="Times New Roman" w:cs="Times New Roman"/>
        </w:rPr>
        <w:br/>
        <w:t>2005-</w:t>
      </w:r>
      <w:r>
        <w:rPr>
          <w:rFonts w:ascii="Times New Roman" w:hAnsi="Times New Roman" w:cs="Times New Roman"/>
        </w:rPr>
        <w:t>Present</w:t>
      </w:r>
      <w:r w:rsidRPr="006F74CF">
        <w:rPr>
          <w:rFonts w:ascii="Times New Roman" w:hAnsi="Times New Roman" w:cs="Times New Roman"/>
        </w:rPr>
        <w:tab/>
      </w:r>
      <w:r w:rsidRPr="006F74CF">
        <w:rPr>
          <w:rFonts w:ascii="Times New Roman" w:hAnsi="Times New Roman" w:cs="Times New Roman"/>
        </w:rPr>
        <w:tab/>
        <w:t xml:space="preserve">International Editorial Board </w:t>
      </w:r>
      <w:r>
        <w:rPr>
          <w:rFonts w:ascii="Times New Roman" w:hAnsi="Times New Roman" w:cs="Times New Roman"/>
        </w:rPr>
        <w:t>-</w:t>
      </w:r>
      <w:r w:rsidRPr="006F74CF">
        <w:rPr>
          <w:rFonts w:ascii="Times New Roman" w:hAnsi="Times New Roman" w:cs="Times New Roman"/>
        </w:rPr>
        <w:t xml:space="preserve"> Brazilian Journal of Vascular Surgery</w:t>
      </w:r>
      <w:r w:rsidRPr="006F74CF">
        <w:rPr>
          <w:rFonts w:ascii="Times New Roman" w:hAnsi="Times New Roman" w:cs="Times New Roman"/>
        </w:rPr>
        <w:br/>
        <w:t>2003-2019</w:t>
      </w:r>
      <w:r w:rsidRPr="006F74CF">
        <w:rPr>
          <w:rFonts w:ascii="Times New Roman" w:hAnsi="Times New Roman" w:cs="Times New Roman"/>
        </w:rPr>
        <w:tab/>
      </w:r>
      <w:r w:rsidRPr="006F74CF">
        <w:rPr>
          <w:rFonts w:ascii="Times New Roman" w:hAnsi="Times New Roman" w:cs="Times New Roman"/>
        </w:rPr>
        <w:tab/>
        <w:t xml:space="preserve">Editorial Board </w:t>
      </w:r>
      <w:r>
        <w:rPr>
          <w:rFonts w:ascii="Times New Roman" w:hAnsi="Times New Roman" w:cs="Times New Roman"/>
        </w:rPr>
        <w:t xml:space="preserve">- </w:t>
      </w:r>
      <w:proofErr w:type="spellStart"/>
      <w:r w:rsidRPr="006F74CF">
        <w:rPr>
          <w:rFonts w:ascii="Times New Roman" w:hAnsi="Times New Roman" w:cs="Times New Roman"/>
        </w:rPr>
        <w:t>Panamerican</w:t>
      </w:r>
      <w:proofErr w:type="spellEnd"/>
      <w:r w:rsidRPr="006F74CF">
        <w:rPr>
          <w:rFonts w:ascii="Times New Roman" w:hAnsi="Times New Roman" w:cs="Times New Roman"/>
        </w:rPr>
        <w:t xml:space="preserve"> Journal of Trauma and Emergency Surgery</w:t>
      </w:r>
    </w:p>
    <w:p w14:paraId="35C4FC2E" w14:textId="77777777" w:rsidR="002B257B" w:rsidRDefault="002B257B" w:rsidP="002B257B">
      <w:pPr>
        <w:ind w:right="274"/>
        <w:rPr>
          <w:rFonts w:ascii="Times New Roman" w:hAnsi="Times New Roman" w:cs="Times New Roman"/>
          <w:b/>
          <w:u w:val="single"/>
        </w:rPr>
      </w:pPr>
    </w:p>
    <w:p w14:paraId="610B5065" w14:textId="77777777"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Ad Hoc Reviewer of Scientific Journals/Manuscripts</w:t>
      </w:r>
    </w:p>
    <w:p w14:paraId="0A180AD0" w14:textId="77777777" w:rsidR="002B257B" w:rsidRPr="00ED1AD2" w:rsidRDefault="002B257B" w:rsidP="002B257B">
      <w:pPr>
        <w:spacing w:after="0"/>
        <w:ind w:right="274"/>
        <w:rPr>
          <w:rFonts w:ascii="Times New Roman" w:hAnsi="Times New Roman" w:cs="Times New Roman"/>
        </w:rPr>
      </w:pPr>
      <w:r w:rsidRPr="006F74CF">
        <w:rPr>
          <w:rFonts w:ascii="Times New Roman" w:hAnsi="Times New Roman" w:cs="Times New Roman"/>
        </w:rPr>
        <w:t>2011-Present</w:t>
      </w:r>
      <w:r w:rsidRPr="006F74CF">
        <w:rPr>
          <w:rFonts w:ascii="Times New Roman" w:hAnsi="Times New Roman" w:cs="Times New Roman"/>
        </w:rPr>
        <w:tab/>
      </w:r>
      <w:r w:rsidRPr="006F74CF">
        <w:rPr>
          <w:rFonts w:ascii="Times New Roman" w:hAnsi="Times New Roman" w:cs="Times New Roman"/>
        </w:rPr>
        <w:tab/>
        <w:t>Annals of Surgery</w:t>
      </w:r>
      <w:r w:rsidRPr="006F74CF">
        <w:rPr>
          <w:rFonts w:ascii="Times New Roman" w:hAnsi="Times New Roman" w:cs="Times New Roman"/>
        </w:rPr>
        <w:br/>
        <w:t>2010-Present</w:t>
      </w:r>
      <w:r w:rsidRPr="006F74CF">
        <w:rPr>
          <w:rFonts w:ascii="Times New Roman" w:hAnsi="Times New Roman" w:cs="Times New Roman"/>
        </w:rPr>
        <w:tab/>
      </w:r>
      <w:r w:rsidRPr="006F74CF">
        <w:rPr>
          <w:rFonts w:ascii="Times New Roman" w:hAnsi="Times New Roman" w:cs="Times New Roman"/>
        </w:rPr>
        <w:tab/>
        <w:t>Journal of Neurotrauma</w:t>
      </w:r>
      <w:r w:rsidRPr="006F74CF">
        <w:rPr>
          <w:rFonts w:ascii="Times New Roman" w:hAnsi="Times New Roman" w:cs="Times New Roman"/>
        </w:rPr>
        <w:br/>
        <w:t>2009-Present</w:t>
      </w:r>
      <w:r w:rsidRPr="006F74CF">
        <w:rPr>
          <w:rFonts w:ascii="Times New Roman" w:hAnsi="Times New Roman" w:cs="Times New Roman"/>
        </w:rPr>
        <w:tab/>
      </w:r>
      <w:r w:rsidRPr="006F74CF">
        <w:rPr>
          <w:rFonts w:ascii="Times New Roman" w:hAnsi="Times New Roman" w:cs="Times New Roman"/>
        </w:rPr>
        <w:tab/>
        <w:t>Scandinavian Journal of Trauma, Resuscitation, and Emergency Medicine</w:t>
      </w:r>
      <w:r w:rsidRPr="006F74CF">
        <w:rPr>
          <w:rFonts w:ascii="Times New Roman" w:hAnsi="Times New Roman" w:cs="Times New Roman"/>
        </w:rPr>
        <w:br/>
        <w:t>2009-2014</w:t>
      </w:r>
      <w:r w:rsidRPr="006F74CF">
        <w:rPr>
          <w:rFonts w:ascii="Times New Roman" w:hAnsi="Times New Roman" w:cs="Times New Roman"/>
        </w:rPr>
        <w:tab/>
      </w:r>
      <w:r w:rsidRPr="006F74CF">
        <w:rPr>
          <w:rFonts w:ascii="Times New Roman" w:hAnsi="Times New Roman" w:cs="Times New Roman"/>
        </w:rPr>
        <w:tab/>
        <w:t>Journal of the American College of Surgeons</w:t>
      </w:r>
      <w:r w:rsidRPr="006F74CF">
        <w:rPr>
          <w:rFonts w:ascii="Times New Roman" w:hAnsi="Times New Roman" w:cs="Times New Roman"/>
        </w:rPr>
        <w:br/>
        <w:t>2009-Present</w:t>
      </w:r>
      <w:r w:rsidRPr="006F74CF">
        <w:rPr>
          <w:rFonts w:ascii="Times New Roman" w:hAnsi="Times New Roman" w:cs="Times New Roman"/>
        </w:rPr>
        <w:tab/>
      </w:r>
      <w:r w:rsidRPr="006F74CF">
        <w:rPr>
          <w:rFonts w:ascii="Times New Roman" w:hAnsi="Times New Roman" w:cs="Times New Roman"/>
        </w:rPr>
        <w:tab/>
        <w:t>Journal of Neuroinflammation</w:t>
      </w:r>
      <w:r w:rsidRPr="006F74CF">
        <w:rPr>
          <w:rFonts w:ascii="Times New Roman" w:hAnsi="Times New Roman" w:cs="Times New Roman"/>
        </w:rPr>
        <w:br/>
        <w:t>2009-Present</w:t>
      </w:r>
      <w:r w:rsidRPr="006F74CF">
        <w:rPr>
          <w:rFonts w:ascii="Times New Roman" w:hAnsi="Times New Roman" w:cs="Times New Roman"/>
        </w:rPr>
        <w:tab/>
      </w:r>
      <w:r w:rsidRPr="006F74CF">
        <w:rPr>
          <w:rFonts w:ascii="Times New Roman" w:hAnsi="Times New Roman" w:cs="Times New Roman"/>
        </w:rPr>
        <w:tab/>
        <w:t>Molecular Medicine</w:t>
      </w:r>
      <w:r w:rsidRPr="006F74CF">
        <w:rPr>
          <w:rFonts w:ascii="Times New Roman" w:hAnsi="Times New Roman" w:cs="Times New Roman"/>
        </w:rPr>
        <w:br/>
        <w:t>2009-Present</w:t>
      </w:r>
      <w:r w:rsidRPr="006F74CF">
        <w:rPr>
          <w:rFonts w:ascii="Times New Roman" w:hAnsi="Times New Roman" w:cs="Times New Roman"/>
        </w:rPr>
        <w:tab/>
      </w:r>
      <w:r w:rsidRPr="006F74CF">
        <w:rPr>
          <w:rFonts w:ascii="Times New Roman" w:hAnsi="Times New Roman" w:cs="Times New Roman"/>
        </w:rPr>
        <w:tab/>
        <w:t>Respiratory Physiology and Neurobiology</w:t>
      </w:r>
      <w:r w:rsidRPr="006F74CF">
        <w:rPr>
          <w:rFonts w:ascii="Times New Roman" w:hAnsi="Times New Roman" w:cs="Times New Roman"/>
        </w:rPr>
        <w:br/>
        <w:t>2008-Present</w:t>
      </w:r>
      <w:r w:rsidRPr="006F74CF">
        <w:rPr>
          <w:rFonts w:ascii="Times New Roman" w:hAnsi="Times New Roman" w:cs="Times New Roman"/>
        </w:rPr>
        <w:tab/>
      </w:r>
      <w:r w:rsidRPr="006F74CF">
        <w:rPr>
          <w:rFonts w:ascii="Times New Roman" w:hAnsi="Times New Roman" w:cs="Times New Roman"/>
        </w:rPr>
        <w:tab/>
        <w:t>European Surgical Research</w:t>
      </w:r>
      <w:r w:rsidRPr="006F74CF">
        <w:rPr>
          <w:rFonts w:ascii="Times New Roman" w:hAnsi="Times New Roman" w:cs="Times New Roman"/>
        </w:rPr>
        <w:br/>
        <w:t>2008-Present</w:t>
      </w:r>
      <w:r w:rsidRPr="006F74CF">
        <w:rPr>
          <w:rFonts w:ascii="Times New Roman" w:hAnsi="Times New Roman" w:cs="Times New Roman"/>
        </w:rPr>
        <w:tab/>
      </w:r>
      <w:r w:rsidRPr="006F74CF">
        <w:rPr>
          <w:rFonts w:ascii="Times New Roman" w:hAnsi="Times New Roman" w:cs="Times New Roman"/>
        </w:rPr>
        <w:tab/>
        <w:t>Clinical and Experimental Pharmacology and Physiology</w:t>
      </w:r>
      <w:r w:rsidRPr="006F74CF">
        <w:rPr>
          <w:rFonts w:ascii="Times New Roman" w:hAnsi="Times New Roman" w:cs="Times New Roman"/>
        </w:rPr>
        <w:br/>
        <w:t>2008-Present</w:t>
      </w:r>
      <w:r w:rsidRPr="006F74CF">
        <w:rPr>
          <w:rFonts w:ascii="Times New Roman" w:hAnsi="Times New Roman" w:cs="Times New Roman"/>
        </w:rPr>
        <w:tab/>
      </w:r>
      <w:r w:rsidRPr="006F74CF">
        <w:rPr>
          <w:rFonts w:ascii="Times New Roman" w:hAnsi="Times New Roman" w:cs="Times New Roman"/>
        </w:rPr>
        <w:tab/>
        <w:t>Archives of Surgery, Currently JAMA Surgery</w:t>
      </w:r>
    </w:p>
    <w:p w14:paraId="5763720D" w14:textId="77777777" w:rsidR="002B257B" w:rsidRPr="006F74CF" w:rsidRDefault="002B257B" w:rsidP="002B257B">
      <w:pPr>
        <w:spacing w:after="0"/>
        <w:ind w:right="274"/>
        <w:rPr>
          <w:rFonts w:ascii="Times New Roman" w:hAnsi="Times New Roman" w:cs="Times New Roman"/>
          <w:bCs/>
        </w:rPr>
      </w:pPr>
      <w:r w:rsidRPr="006F74CF">
        <w:rPr>
          <w:rFonts w:ascii="Times New Roman" w:hAnsi="Times New Roman" w:cs="Times New Roman"/>
        </w:rPr>
        <w:t>2008-Present</w:t>
      </w:r>
      <w:r w:rsidRPr="006F74CF">
        <w:rPr>
          <w:rFonts w:ascii="Times New Roman" w:hAnsi="Times New Roman" w:cs="Times New Roman"/>
        </w:rPr>
        <w:tab/>
      </w:r>
      <w:r w:rsidRPr="006F74CF">
        <w:rPr>
          <w:rFonts w:ascii="Times New Roman" w:hAnsi="Times New Roman" w:cs="Times New Roman"/>
        </w:rPr>
        <w:tab/>
        <w:t>Journal of Proteome Research</w:t>
      </w:r>
      <w:r w:rsidRPr="006F74CF">
        <w:rPr>
          <w:rFonts w:ascii="Times New Roman" w:hAnsi="Times New Roman" w:cs="Times New Roman"/>
        </w:rPr>
        <w:br/>
        <w:t>2007-Present</w:t>
      </w:r>
      <w:r w:rsidRPr="006F74CF">
        <w:rPr>
          <w:rFonts w:ascii="Times New Roman" w:hAnsi="Times New Roman" w:cs="Times New Roman"/>
        </w:rPr>
        <w:tab/>
      </w:r>
      <w:r w:rsidRPr="006F74CF">
        <w:rPr>
          <w:rFonts w:ascii="Times New Roman" w:hAnsi="Times New Roman" w:cs="Times New Roman"/>
        </w:rPr>
        <w:tab/>
        <w:t>Cellular Physiology and Biochemistry</w:t>
      </w:r>
      <w:r w:rsidRPr="006F74CF">
        <w:rPr>
          <w:rFonts w:ascii="Times New Roman" w:hAnsi="Times New Roman" w:cs="Times New Roman"/>
        </w:rPr>
        <w:br/>
        <w:t>2007-Present</w:t>
      </w:r>
      <w:r w:rsidRPr="006F74CF">
        <w:rPr>
          <w:rFonts w:ascii="Times New Roman" w:hAnsi="Times New Roman" w:cs="Times New Roman"/>
        </w:rPr>
        <w:tab/>
      </w:r>
      <w:r w:rsidRPr="006F74CF">
        <w:rPr>
          <w:rFonts w:ascii="Times New Roman" w:hAnsi="Times New Roman" w:cs="Times New Roman"/>
        </w:rPr>
        <w:tab/>
        <w:t xml:space="preserve">Biological Chemistry </w:t>
      </w:r>
      <w:r w:rsidRPr="006F74CF">
        <w:rPr>
          <w:rFonts w:ascii="Times New Roman" w:hAnsi="Times New Roman" w:cs="Times New Roman"/>
        </w:rPr>
        <w:br/>
        <w:t>2006-Present</w:t>
      </w:r>
      <w:r w:rsidRPr="006F74CF">
        <w:rPr>
          <w:rFonts w:ascii="Times New Roman" w:hAnsi="Times New Roman" w:cs="Times New Roman"/>
        </w:rPr>
        <w:tab/>
      </w:r>
      <w:r w:rsidRPr="006F74CF">
        <w:rPr>
          <w:rFonts w:ascii="Times New Roman" w:hAnsi="Times New Roman" w:cs="Times New Roman"/>
        </w:rPr>
        <w:tab/>
        <w:t>Journal of Applied Physiology</w:t>
      </w:r>
      <w:r w:rsidRPr="006F74CF">
        <w:rPr>
          <w:rFonts w:ascii="Times New Roman" w:hAnsi="Times New Roman" w:cs="Times New Roman"/>
        </w:rPr>
        <w:br/>
        <w:t>2006-Present</w:t>
      </w:r>
      <w:r w:rsidRPr="006F74CF">
        <w:rPr>
          <w:rFonts w:ascii="Times New Roman" w:hAnsi="Times New Roman" w:cs="Times New Roman"/>
        </w:rPr>
        <w:tab/>
      </w:r>
      <w:r w:rsidRPr="006F74CF">
        <w:rPr>
          <w:rFonts w:ascii="Times New Roman" w:hAnsi="Times New Roman" w:cs="Times New Roman"/>
        </w:rPr>
        <w:tab/>
        <w:t>European Respiratory Journal</w:t>
      </w:r>
      <w:r w:rsidRPr="006F74CF">
        <w:rPr>
          <w:rFonts w:ascii="Times New Roman" w:hAnsi="Times New Roman" w:cs="Times New Roman"/>
        </w:rPr>
        <w:br/>
        <w:t>2006-Present</w:t>
      </w:r>
      <w:r w:rsidRPr="006F74CF">
        <w:rPr>
          <w:rFonts w:ascii="Times New Roman" w:hAnsi="Times New Roman" w:cs="Times New Roman"/>
        </w:rPr>
        <w:tab/>
      </w:r>
      <w:r w:rsidRPr="006F74CF">
        <w:rPr>
          <w:rFonts w:ascii="Times New Roman" w:hAnsi="Times New Roman" w:cs="Times New Roman"/>
        </w:rPr>
        <w:tab/>
        <w:t>Journal of Surgical Infections</w:t>
      </w:r>
      <w:r w:rsidRPr="006F74CF">
        <w:rPr>
          <w:rFonts w:ascii="Times New Roman" w:hAnsi="Times New Roman" w:cs="Times New Roman"/>
        </w:rPr>
        <w:br/>
        <w:t>2004-Present</w:t>
      </w:r>
      <w:r w:rsidRPr="006F74CF">
        <w:rPr>
          <w:rFonts w:ascii="Times New Roman" w:hAnsi="Times New Roman" w:cs="Times New Roman"/>
        </w:rPr>
        <w:tab/>
      </w:r>
      <w:r w:rsidRPr="006F74CF">
        <w:rPr>
          <w:rFonts w:ascii="Times New Roman" w:hAnsi="Times New Roman" w:cs="Times New Roman"/>
        </w:rPr>
        <w:tab/>
        <w:t>Experimental Pharmacology</w:t>
      </w:r>
      <w:r w:rsidRPr="006F74CF">
        <w:rPr>
          <w:rFonts w:ascii="Times New Roman" w:hAnsi="Times New Roman" w:cs="Times New Roman"/>
        </w:rPr>
        <w:br/>
        <w:t>2003-</w:t>
      </w:r>
      <w:r>
        <w:rPr>
          <w:rFonts w:ascii="Times New Roman" w:hAnsi="Times New Roman" w:cs="Times New Roman"/>
        </w:rPr>
        <w:t>2017</w:t>
      </w:r>
      <w:r w:rsidRPr="006F74CF">
        <w:rPr>
          <w:rFonts w:ascii="Times New Roman" w:hAnsi="Times New Roman" w:cs="Times New Roman"/>
        </w:rPr>
        <w:tab/>
      </w:r>
      <w:r w:rsidRPr="006F74CF">
        <w:rPr>
          <w:rFonts w:ascii="Times New Roman" w:hAnsi="Times New Roman" w:cs="Times New Roman"/>
        </w:rPr>
        <w:tab/>
        <w:t>Journal of Critical Care Medicine</w:t>
      </w:r>
      <w:r w:rsidRPr="006F74CF">
        <w:rPr>
          <w:rFonts w:ascii="Times New Roman" w:hAnsi="Times New Roman" w:cs="Times New Roman"/>
        </w:rPr>
        <w:br/>
        <w:t>2003-Present</w:t>
      </w:r>
      <w:r w:rsidRPr="006F74CF">
        <w:rPr>
          <w:rFonts w:ascii="Times New Roman" w:hAnsi="Times New Roman" w:cs="Times New Roman"/>
        </w:rPr>
        <w:tab/>
      </w:r>
      <w:r w:rsidRPr="006F74CF">
        <w:rPr>
          <w:rFonts w:ascii="Times New Roman" w:hAnsi="Times New Roman" w:cs="Times New Roman"/>
        </w:rPr>
        <w:tab/>
        <w:t>Journal of Experimental Biology and Medicine</w:t>
      </w:r>
      <w:r w:rsidRPr="006F74CF">
        <w:rPr>
          <w:rFonts w:ascii="Times New Roman" w:hAnsi="Times New Roman" w:cs="Times New Roman"/>
        </w:rPr>
        <w:br/>
        <w:t>2003-2005</w:t>
      </w:r>
      <w:r w:rsidRPr="006F74CF">
        <w:rPr>
          <w:rFonts w:ascii="Times New Roman" w:hAnsi="Times New Roman" w:cs="Times New Roman"/>
        </w:rPr>
        <w:tab/>
      </w:r>
      <w:r w:rsidRPr="006F74CF">
        <w:rPr>
          <w:rFonts w:ascii="Times New Roman" w:hAnsi="Times New Roman" w:cs="Times New Roman"/>
        </w:rPr>
        <w:tab/>
        <w:t>Brazilian Journal of Vascular Surgery</w:t>
      </w:r>
      <w:r w:rsidRPr="006F74CF">
        <w:rPr>
          <w:rFonts w:ascii="Times New Roman" w:hAnsi="Times New Roman" w:cs="Times New Roman"/>
        </w:rPr>
        <w:br/>
        <w:t>2003</w:t>
      </w:r>
      <w:r w:rsidRPr="006F74CF">
        <w:rPr>
          <w:rFonts w:ascii="Times New Roman" w:hAnsi="Times New Roman" w:cs="Times New Roman"/>
        </w:rPr>
        <w:tab/>
      </w:r>
      <w:r w:rsidRPr="006F74CF">
        <w:rPr>
          <w:rFonts w:ascii="Times New Roman" w:hAnsi="Times New Roman" w:cs="Times New Roman"/>
        </w:rPr>
        <w:tab/>
      </w:r>
      <w:r w:rsidRPr="006F74CF">
        <w:rPr>
          <w:rFonts w:ascii="Times New Roman" w:hAnsi="Times New Roman" w:cs="Times New Roman"/>
        </w:rPr>
        <w:tab/>
        <w:t>Journal of Biological Research for Nursing</w:t>
      </w:r>
      <w:r w:rsidRPr="006F74CF">
        <w:rPr>
          <w:rFonts w:ascii="Times New Roman" w:hAnsi="Times New Roman" w:cs="Times New Roman"/>
        </w:rPr>
        <w:br/>
      </w:r>
      <w:r w:rsidRPr="006F74CF">
        <w:rPr>
          <w:rFonts w:ascii="Times New Roman" w:hAnsi="Times New Roman" w:cs="Times New Roman"/>
          <w:bCs/>
        </w:rPr>
        <w:t>2002-2007</w:t>
      </w:r>
      <w:r w:rsidRPr="006F74CF">
        <w:rPr>
          <w:rFonts w:ascii="Times New Roman" w:hAnsi="Times New Roman" w:cs="Times New Roman"/>
          <w:bCs/>
        </w:rPr>
        <w:tab/>
      </w:r>
      <w:r w:rsidRPr="006F74CF">
        <w:rPr>
          <w:rFonts w:ascii="Times New Roman" w:hAnsi="Times New Roman" w:cs="Times New Roman"/>
          <w:bCs/>
        </w:rPr>
        <w:tab/>
        <w:t>Journal of Trauma</w:t>
      </w:r>
    </w:p>
    <w:p w14:paraId="1D1B482C" w14:textId="77777777" w:rsidR="002B257B" w:rsidRDefault="002B257B" w:rsidP="002B257B">
      <w:pPr>
        <w:ind w:right="274"/>
        <w:rPr>
          <w:rFonts w:ascii="Times New Roman" w:hAnsi="Times New Roman" w:cs="Times New Roman"/>
          <w:b/>
          <w:u w:val="single"/>
        </w:rPr>
      </w:pPr>
    </w:p>
    <w:p w14:paraId="3AAC8598" w14:textId="77777777" w:rsidR="002B257B" w:rsidRPr="006F74CF" w:rsidRDefault="002B257B" w:rsidP="002B257B">
      <w:pPr>
        <w:ind w:right="274"/>
        <w:rPr>
          <w:rFonts w:ascii="Times New Roman" w:hAnsi="Times New Roman" w:cs="Times New Roman"/>
          <w:b/>
          <w:u w:val="single"/>
        </w:rPr>
      </w:pPr>
      <w:r w:rsidRPr="006F74CF">
        <w:rPr>
          <w:rFonts w:ascii="Times New Roman" w:hAnsi="Times New Roman" w:cs="Times New Roman"/>
          <w:b/>
          <w:u w:val="single"/>
        </w:rPr>
        <w:t>Award of Contract and/or Grants</w:t>
      </w:r>
    </w:p>
    <w:p w14:paraId="227E283C" w14:textId="19CDF369" w:rsidR="0072707B" w:rsidRDefault="0072707B" w:rsidP="002B257B">
      <w:pPr>
        <w:spacing w:line="240" w:lineRule="auto"/>
        <w:ind w:right="274"/>
        <w:rPr>
          <w:rFonts w:ascii="Times New Roman" w:eastAsia="Times New Roman" w:hAnsi="Times New Roman" w:cs="Times New Roman"/>
          <w:b/>
        </w:rPr>
      </w:pPr>
      <w:r>
        <w:rPr>
          <w:rFonts w:ascii="Times New Roman" w:eastAsia="Times New Roman" w:hAnsi="Times New Roman" w:cs="Times New Roman"/>
          <w:b/>
        </w:rPr>
        <w:t xml:space="preserve">Current Support: </w:t>
      </w:r>
    </w:p>
    <w:p w14:paraId="1C1ABE38" w14:textId="77777777" w:rsidR="0072707B" w:rsidRPr="0072707B" w:rsidRDefault="0072707B" w:rsidP="0072707B">
      <w:pPr>
        <w:spacing w:after="0" w:line="240" w:lineRule="auto"/>
        <w:ind w:right="274"/>
        <w:rPr>
          <w:rFonts w:ascii="Times New Roman" w:eastAsia="Times New Roman" w:hAnsi="Times New Roman" w:cs="Times New Roman"/>
          <w:bCs/>
        </w:rPr>
      </w:pPr>
      <w:r w:rsidRPr="0072707B">
        <w:rPr>
          <w:rFonts w:ascii="Times New Roman" w:eastAsia="Times New Roman" w:hAnsi="Times New Roman" w:cs="Times New Roman"/>
          <w:bCs/>
        </w:rPr>
        <w:t>A Prospective, Multicenter, Randomized, Double-Blind, Placebo-Controlled, Large</w:t>
      </w:r>
    </w:p>
    <w:p w14:paraId="4900356C" w14:textId="77777777" w:rsidR="0072707B" w:rsidRPr="0072707B" w:rsidRDefault="0072707B" w:rsidP="0072707B">
      <w:pPr>
        <w:spacing w:after="0" w:line="240" w:lineRule="auto"/>
        <w:ind w:right="274"/>
        <w:rPr>
          <w:rFonts w:ascii="Times New Roman" w:eastAsia="Times New Roman" w:hAnsi="Times New Roman" w:cs="Times New Roman"/>
          <w:bCs/>
        </w:rPr>
      </w:pPr>
      <w:r w:rsidRPr="0072707B">
        <w:rPr>
          <w:rFonts w:ascii="Times New Roman" w:eastAsia="Times New Roman" w:hAnsi="Times New Roman" w:cs="Times New Roman"/>
          <w:bCs/>
        </w:rPr>
        <w:t>Simple Trial Evaluating the Use of BE1116 (4-Factor Prothrombin Complex</w:t>
      </w:r>
    </w:p>
    <w:p w14:paraId="280E4A3A" w14:textId="77777777" w:rsidR="0072707B" w:rsidRPr="0072707B" w:rsidRDefault="0072707B" w:rsidP="0072707B">
      <w:pPr>
        <w:spacing w:after="0" w:line="240" w:lineRule="auto"/>
        <w:ind w:right="274"/>
        <w:rPr>
          <w:rFonts w:ascii="Times New Roman" w:eastAsia="Times New Roman" w:hAnsi="Times New Roman" w:cs="Times New Roman"/>
          <w:bCs/>
        </w:rPr>
      </w:pPr>
      <w:r w:rsidRPr="0072707B">
        <w:rPr>
          <w:rFonts w:ascii="Times New Roman" w:eastAsia="Times New Roman" w:hAnsi="Times New Roman" w:cs="Times New Roman"/>
          <w:bCs/>
        </w:rPr>
        <w:t>Concentrate [</w:t>
      </w:r>
      <w:proofErr w:type="spellStart"/>
      <w:r w:rsidRPr="0072707B">
        <w:rPr>
          <w:rFonts w:ascii="Times New Roman" w:eastAsia="Times New Roman" w:hAnsi="Times New Roman" w:cs="Times New Roman"/>
          <w:bCs/>
        </w:rPr>
        <w:t>Kcentra</w:t>
      </w:r>
      <w:proofErr w:type="spellEnd"/>
      <w:r w:rsidRPr="0072707B">
        <w:rPr>
          <w:rFonts w:ascii="Times New Roman" w:eastAsia="Times New Roman" w:hAnsi="Times New Roman" w:cs="Times New Roman"/>
          <w:bCs/>
        </w:rPr>
        <w:t xml:space="preserve">® / </w:t>
      </w:r>
      <w:proofErr w:type="spellStart"/>
      <w:r w:rsidRPr="0072707B">
        <w:rPr>
          <w:rFonts w:ascii="Times New Roman" w:eastAsia="Times New Roman" w:hAnsi="Times New Roman" w:cs="Times New Roman"/>
          <w:bCs/>
        </w:rPr>
        <w:t>Beriplex</w:t>
      </w:r>
      <w:proofErr w:type="spellEnd"/>
      <w:r w:rsidRPr="0072707B">
        <w:rPr>
          <w:rFonts w:ascii="Times New Roman" w:eastAsia="Times New Roman" w:hAnsi="Times New Roman" w:cs="Times New Roman"/>
          <w:bCs/>
        </w:rPr>
        <w:t>®]) to Improve Survival in Patients with Traumatic</w:t>
      </w:r>
    </w:p>
    <w:p w14:paraId="4ACE2F42" w14:textId="050D6F99" w:rsidR="0072707B" w:rsidRDefault="0072707B" w:rsidP="0072707B">
      <w:pPr>
        <w:spacing w:after="0" w:line="240" w:lineRule="auto"/>
        <w:ind w:right="274"/>
        <w:rPr>
          <w:rFonts w:ascii="Times New Roman" w:eastAsia="Times New Roman" w:hAnsi="Times New Roman" w:cs="Times New Roman"/>
          <w:bCs/>
        </w:rPr>
      </w:pPr>
      <w:r w:rsidRPr="0072707B">
        <w:rPr>
          <w:rFonts w:ascii="Times New Roman" w:eastAsia="Times New Roman" w:hAnsi="Times New Roman" w:cs="Times New Roman"/>
          <w:bCs/>
        </w:rPr>
        <w:lastRenderedPageBreak/>
        <w:t>Injury and Acute Major Bleeding</w:t>
      </w:r>
      <w:r>
        <w:rPr>
          <w:rFonts w:ascii="Times New Roman" w:eastAsia="Times New Roman" w:hAnsi="Times New Roman" w:cs="Times New Roman"/>
          <w:bCs/>
        </w:rPr>
        <w:t>.</w:t>
      </w:r>
    </w:p>
    <w:p w14:paraId="73D5FB96" w14:textId="02D80DF4" w:rsidR="0072707B" w:rsidRDefault="0072707B" w:rsidP="0072707B">
      <w:pPr>
        <w:spacing w:after="0" w:line="240" w:lineRule="auto"/>
        <w:ind w:right="274"/>
        <w:rPr>
          <w:rFonts w:ascii="Times New Roman" w:eastAsia="Times New Roman" w:hAnsi="Times New Roman" w:cs="Times New Roman"/>
          <w:bCs/>
        </w:rPr>
      </w:pPr>
      <w:r>
        <w:rPr>
          <w:rFonts w:ascii="Times New Roman" w:eastAsia="Times New Roman" w:hAnsi="Times New Roman" w:cs="Times New Roman"/>
          <w:bCs/>
        </w:rPr>
        <w:t>Site Principal Investigator: Raul Coimbra, MD, PhD, FACS</w:t>
      </w:r>
    </w:p>
    <w:p w14:paraId="39F1749A" w14:textId="11C23D61" w:rsidR="0072707B" w:rsidRPr="0072707B" w:rsidRDefault="0072707B" w:rsidP="0072707B">
      <w:pPr>
        <w:spacing w:after="0" w:line="240" w:lineRule="auto"/>
        <w:ind w:right="274"/>
        <w:rPr>
          <w:rFonts w:ascii="Times New Roman" w:eastAsia="Times New Roman" w:hAnsi="Times New Roman" w:cs="Times New Roman"/>
          <w:bCs/>
        </w:rPr>
      </w:pPr>
      <w:r>
        <w:rPr>
          <w:rFonts w:ascii="Times New Roman" w:eastAsia="Times New Roman" w:hAnsi="Times New Roman" w:cs="Times New Roman"/>
          <w:bCs/>
        </w:rPr>
        <w:t>Period of Support: July 2023-Present</w:t>
      </w:r>
    </w:p>
    <w:p w14:paraId="3C77B138" w14:textId="77777777" w:rsidR="0072707B" w:rsidRDefault="0072707B" w:rsidP="002B257B">
      <w:pPr>
        <w:spacing w:line="240" w:lineRule="auto"/>
        <w:ind w:right="274"/>
        <w:rPr>
          <w:rFonts w:ascii="Times New Roman" w:eastAsia="Times New Roman" w:hAnsi="Times New Roman" w:cs="Times New Roman"/>
          <w:b/>
        </w:rPr>
      </w:pPr>
    </w:p>
    <w:p w14:paraId="078DE83F" w14:textId="5CDA4436" w:rsidR="002B257B"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b/>
        </w:rPr>
        <w:t>Past Support:</w:t>
      </w:r>
    </w:p>
    <w:p w14:paraId="6A136C0F"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NTI-JWMRP/W81XWH-15-0709</w:t>
      </w:r>
    </w:p>
    <w:p w14:paraId="06257DFA"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Project Title: A National Coordinating Center for Pre-Hospital Trauma Research Funding; Detection and Management of Non-Compressible Hemorrhage Using Vena Cava Ultrasound</w:t>
      </w:r>
    </w:p>
    <w:p w14:paraId="675EA354" w14:textId="77777777" w:rsidR="002B257B" w:rsidRPr="00E91996"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E91996">
        <w:rPr>
          <w:rFonts w:ascii="Times New Roman" w:eastAsia="Times New Roman" w:hAnsi="Times New Roman" w:cs="Times New Roman"/>
          <w:bCs/>
        </w:rPr>
        <w:t>Principal Investigator: Jay Doucet, M.D.; Co-Investigator: Raul Coimbra, M.D., Ph.D.</w:t>
      </w:r>
    </w:p>
    <w:p w14:paraId="34ACC09B"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Total Award: $452,314</w:t>
      </w:r>
    </w:p>
    <w:p w14:paraId="6265D425" w14:textId="77777777" w:rsidR="002B257B" w:rsidRPr="006F74CF" w:rsidRDefault="002B257B" w:rsidP="002B257B">
      <w:pPr>
        <w:tabs>
          <w:tab w:val="center" w:pos="4320"/>
          <w:tab w:val="right" w:pos="8640"/>
        </w:tabs>
        <w:spacing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Period of Support: 09/15/2015-09/14/2018</w:t>
      </w:r>
    </w:p>
    <w:p w14:paraId="77888779"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USAMRAA/DoD &amp; ABA W81XWH-10-1-0527</w:t>
      </w:r>
    </w:p>
    <w:p w14:paraId="4BC22CB6"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Project Title: Sentinel Gene Expression to Forecast Outcomes and Monitor Treatment Protocols in Combined Burn/Trauma</w:t>
      </w:r>
    </w:p>
    <w:p w14:paraId="733A106A"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lang w:val="pt-BR"/>
        </w:rPr>
      </w:pPr>
      <w:r w:rsidRPr="006F74CF">
        <w:rPr>
          <w:rFonts w:ascii="Times New Roman" w:eastAsia="Times New Roman" w:hAnsi="Times New Roman" w:cs="Times New Roman"/>
          <w:bCs/>
          <w:lang w:val="pt-BR"/>
        </w:rPr>
        <w:t>Principal Investigator: Tina L Palmieri, M.D.; Sub-Prime Principal Investigator: Raul Coimbra, M.D., Ph.D.</w:t>
      </w:r>
    </w:p>
    <w:p w14:paraId="1594AB98"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Total Award: $753,157</w:t>
      </w:r>
    </w:p>
    <w:p w14:paraId="0387AE14" w14:textId="77777777" w:rsidR="002B257B" w:rsidRPr="006F74CF" w:rsidRDefault="002B257B" w:rsidP="002B257B">
      <w:pPr>
        <w:tabs>
          <w:tab w:val="center" w:pos="4320"/>
          <w:tab w:val="right" w:pos="8640"/>
        </w:tabs>
        <w:spacing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Period of Support: 04/15/2013-08/29/2017</w:t>
      </w:r>
    </w:p>
    <w:p w14:paraId="072DF02A"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NIH-2U01 HL077908-06</w:t>
      </w:r>
    </w:p>
    <w:p w14:paraId="086325E5"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The UCSD/San Diego Resuscitation Research Center</w:t>
      </w:r>
    </w:p>
    <w:p w14:paraId="5EB1833A"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Dan Davis, M.D.; Trauma Principal Investigator: Raul Coimbra, M.D., Ph.D.</w:t>
      </w:r>
    </w:p>
    <w:p w14:paraId="5B043B62"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$2,370,574</w:t>
      </w:r>
    </w:p>
    <w:p w14:paraId="4C670D58"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09/01/2004-12/31/2016</w:t>
      </w:r>
    </w:p>
    <w:p w14:paraId="2877D4A4"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W81XWH-10-C-0251</w:t>
      </w:r>
    </w:p>
    <w:p w14:paraId="18257218"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A Prospective Clinical Evaluation of Biomarkers of Traumatic Brain Injury (ALERT-TBI)</w:t>
      </w:r>
    </w:p>
    <w:p w14:paraId="6F96C660"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Raul Coimbra, M.D., Ph.D.</w:t>
      </w:r>
    </w:p>
    <w:p w14:paraId="064551E8"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$61,700</w:t>
      </w:r>
    </w:p>
    <w:p w14:paraId="2C63DCAB" w14:textId="77777777" w:rsidR="002B257B"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07/01/2015-06/30/2016</w:t>
      </w:r>
    </w:p>
    <w:p w14:paraId="0E15461E"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USAMRAA W81XWH0820159</w:t>
      </w:r>
    </w:p>
    <w:p w14:paraId="612FB700"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The San Diego TBI Clinical Research Center: Study Site for Clinical Consortium</w:t>
      </w:r>
    </w:p>
    <w:p w14:paraId="7E8C6D7D"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Raul Coimbra, M.D., Ph.D.</w:t>
      </w:r>
    </w:p>
    <w:p w14:paraId="6C51433A"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$2,693,566</w:t>
      </w:r>
    </w:p>
    <w:p w14:paraId="048CFACA"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09/15/2008-09/14/2015</w:t>
      </w:r>
    </w:p>
    <w:p w14:paraId="2F7DCE75"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USAMRAA W81XWH0820157</w:t>
      </w:r>
    </w:p>
    <w:p w14:paraId="08662564"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Project Title: The San Diego TBI Clinical Research Center: Clinical Consortium</w:t>
      </w:r>
    </w:p>
    <w:p w14:paraId="51B51A5C" w14:textId="77777777" w:rsidR="002B257B" w:rsidRPr="00E91996" w:rsidRDefault="002B257B" w:rsidP="002B257B">
      <w:pPr>
        <w:spacing w:after="0" w:line="240" w:lineRule="auto"/>
        <w:ind w:right="274"/>
        <w:rPr>
          <w:rFonts w:ascii="Times New Roman" w:eastAsia="Times New Roman" w:hAnsi="Times New Roman" w:cs="Times New Roman"/>
          <w:bCs/>
        </w:rPr>
      </w:pPr>
      <w:r w:rsidRPr="00E91996">
        <w:rPr>
          <w:rFonts w:ascii="Times New Roman" w:eastAsia="Times New Roman" w:hAnsi="Times New Roman" w:cs="Times New Roman"/>
          <w:bCs/>
        </w:rPr>
        <w:t xml:space="preserve">Principal Investigator: Murray Stein, M.D.; </w:t>
      </w:r>
      <w:proofErr w:type="spellStart"/>
      <w:proofErr w:type="gramStart"/>
      <w:r w:rsidRPr="00E91996">
        <w:rPr>
          <w:rFonts w:ascii="Times New Roman" w:eastAsia="Times New Roman" w:hAnsi="Times New Roman" w:cs="Times New Roman"/>
          <w:bCs/>
        </w:rPr>
        <w:t>Ph.D</w:t>
      </w:r>
      <w:proofErr w:type="spellEnd"/>
      <w:proofErr w:type="gramEnd"/>
      <w:r w:rsidRPr="00E91996">
        <w:rPr>
          <w:rFonts w:ascii="Times New Roman" w:eastAsia="Times New Roman" w:hAnsi="Times New Roman" w:cs="Times New Roman"/>
          <w:bCs/>
        </w:rPr>
        <w:t>; Co-Investigator: Raul Coimbra, M.D., Ph.D.</w:t>
      </w:r>
    </w:p>
    <w:p w14:paraId="2BC11BA2"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Total Award: $60,000,000</w:t>
      </w:r>
    </w:p>
    <w:p w14:paraId="2A4DD205" w14:textId="77777777" w:rsidR="002B257B" w:rsidRPr="006F74CF" w:rsidRDefault="002B257B" w:rsidP="002B257B">
      <w:pPr>
        <w:spacing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Period of Support: 09/15/2008-09/14/2015</w:t>
      </w:r>
    </w:p>
    <w:p w14:paraId="067EDE31"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NIH NIGMS R01</w:t>
      </w:r>
    </w:p>
    <w:p w14:paraId="4C1E9F25"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Project Title: Surgical Infection Society (SIS) Multicenter Study of Duration of Antibiotics for Intra-abdominal Infection</w:t>
      </w:r>
    </w:p>
    <w:p w14:paraId="4DCC21C3"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Principal Investigator: Robert G. Sawyer; Sub-Prime Principal Investigator: Raul Coimbra, M.D., Ph.D.</w:t>
      </w:r>
    </w:p>
    <w:p w14:paraId="2B380F15"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Total Award: $3,750</w:t>
      </w:r>
    </w:p>
    <w:p w14:paraId="20A758EB" w14:textId="77777777" w:rsidR="002B257B" w:rsidRPr="006F74CF" w:rsidRDefault="002B257B" w:rsidP="002B257B">
      <w:pPr>
        <w:spacing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Period of Support: 09/30/2011-08/31/2014</w:t>
      </w:r>
    </w:p>
    <w:p w14:paraId="4F0B035D"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NTI-NCH-10-016</w:t>
      </w:r>
    </w:p>
    <w:p w14:paraId="748CF860"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 xml:space="preserve">Project Title: Detection and Management of Non-Compressible Hemorrhage by Vena Cava Ultrasonography </w:t>
      </w:r>
    </w:p>
    <w:p w14:paraId="5F2162CD"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Principal Investigator Jay Doucet, M.D.; Co-Investigator: Raul Coimbra, M.D., Ph.D.</w:t>
      </w:r>
    </w:p>
    <w:p w14:paraId="1ED829EB"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$230,000</w:t>
      </w:r>
    </w:p>
    <w:p w14:paraId="65CCCEDF"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11/17/2011-03/30/2014</w:t>
      </w:r>
    </w:p>
    <w:p w14:paraId="7D292B2F"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lastRenderedPageBreak/>
        <w:t>117 California Institute for Telecommunications and Information Technology Calit 2</w:t>
      </w:r>
    </w:p>
    <w:p w14:paraId="2F6A92AD"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Strategic Research Opportunities (CSRO)</w:t>
      </w:r>
    </w:p>
    <w:p w14:paraId="2689C034"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Project Title: Creating a Communications MESH Network to Support San Diego Medical Centers during Disasters</w:t>
      </w:r>
    </w:p>
    <w:p w14:paraId="0D9F5E10" w14:textId="77777777" w:rsidR="002B257B" w:rsidRPr="006F74CF" w:rsidRDefault="002B257B" w:rsidP="002B257B">
      <w:pPr>
        <w:tabs>
          <w:tab w:val="center" w:pos="4320"/>
          <w:tab w:val="right" w:pos="8640"/>
        </w:tabs>
        <w:spacing w:after="0" w:line="240" w:lineRule="auto"/>
        <w:rPr>
          <w:rFonts w:ascii="Times New Roman" w:eastAsia="Times New Roman" w:hAnsi="Times New Roman" w:cs="Times New Roman"/>
          <w:bCs/>
        </w:rPr>
      </w:pPr>
      <w:r w:rsidRPr="006F74CF">
        <w:rPr>
          <w:rFonts w:ascii="Times New Roman" w:eastAsia="Times New Roman" w:hAnsi="Times New Roman" w:cs="Times New Roman"/>
          <w:bCs/>
        </w:rPr>
        <w:t>Principal Investigator: Jay Doucet, M.D.; Co-Investigator: Raul Coimbra, M.D., Ph.D.</w:t>
      </w:r>
    </w:p>
    <w:p w14:paraId="35E8571E" w14:textId="77777777" w:rsidR="002B257B" w:rsidRPr="006F74CF" w:rsidRDefault="002B257B" w:rsidP="002B257B">
      <w:pPr>
        <w:tabs>
          <w:tab w:val="center" w:pos="4320"/>
          <w:tab w:val="right" w:pos="8640"/>
        </w:tabs>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Total Award: $50,000</w:t>
      </w:r>
    </w:p>
    <w:p w14:paraId="2D62E26E" w14:textId="77777777" w:rsidR="002B257B" w:rsidRPr="006F74CF" w:rsidRDefault="002B257B" w:rsidP="002B257B">
      <w:pPr>
        <w:tabs>
          <w:tab w:val="center" w:pos="4320"/>
          <w:tab w:val="right" w:pos="8640"/>
        </w:tabs>
        <w:spacing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Period of Support: 10/1/2012-12/31/2013</w:t>
      </w:r>
    </w:p>
    <w:p w14:paraId="45956935"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USAMRAA/DOD NTI-NCH-10-020b</w:t>
      </w:r>
    </w:p>
    <w:p w14:paraId="0FF1E887"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Splenic Injury Prospective Outcomes Trial</w:t>
      </w:r>
    </w:p>
    <w:p w14:paraId="4E724774"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 xml:space="preserve">Principal Investigator: Ben </w:t>
      </w:r>
      <w:proofErr w:type="spellStart"/>
      <w:r w:rsidRPr="006F74CF">
        <w:rPr>
          <w:rFonts w:ascii="Times New Roman" w:eastAsia="Times New Roman" w:hAnsi="Times New Roman" w:cs="Times New Roman"/>
        </w:rPr>
        <w:t>Zarzaur</w:t>
      </w:r>
      <w:proofErr w:type="spellEnd"/>
      <w:r w:rsidRPr="006F74CF">
        <w:rPr>
          <w:rFonts w:ascii="Times New Roman" w:eastAsia="Times New Roman" w:hAnsi="Times New Roman" w:cs="Times New Roman"/>
        </w:rPr>
        <w:t>, MD.; Sub-Prime Principal Investigator: Raul Coimbra, M.D., Ph.D.</w:t>
      </w:r>
    </w:p>
    <w:p w14:paraId="112C00C4"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$25,412</w:t>
      </w:r>
    </w:p>
    <w:p w14:paraId="60260796"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09/29/2011-09/28/2013</w:t>
      </w:r>
    </w:p>
    <w:p w14:paraId="2DFE0206"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BHR Pharma, LLC</w:t>
      </w:r>
    </w:p>
    <w:p w14:paraId="04A075AD"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A Randomized, Double-Blind, Placebo-Controlled Phase 3 Study to Investigate the Efficacy and Safety of Progesterone in Patients with Severe Traumatic Brain Injury</w:t>
      </w:r>
    </w:p>
    <w:p w14:paraId="1ACF2AFE"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Raul Coimbra, M.D., Ph.D.</w:t>
      </w:r>
    </w:p>
    <w:p w14:paraId="18B10E25"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$137,500</w:t>
      </w:r>
    </w:p>
    <w:p w14:paraId="5B7859F0"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10/08/2010-08/31/2013</w:t>
      </w:r>
    </w:p>
    <w:p w14:paraId="331F2461"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Trauma Research and Education Foundation (TREF) 20121885</w:t>
      </w:r>
    </w:p>
    <w:p w14:paraId="4CC36F0F"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Project Title: Economic Impact of Trauma</w:t>
      </w:r>
    </w:p>
    <w:p w14:paraId="008879C8"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Principal Investigator: David Chang, M.D.; Co-Investigator: Raul Coimbra, M.D., Ph.D.</w:t>
      </w:r>
    </w:p>
    <w:p w14:paraId="0EB48D48"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Total Award: $20,000</w:t>
      </w:r>
    </w:p>
    <w:p w14:paraId="3F9CA94C" w14:textId="77777777" w:rsidR="002B257B" w:rsidRDefault="002B257B" w:rsidP="002B257B">
      <w:pPr>
        <w:spacing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Period of Support: 11/01/2011-06/30/2013</w:t>
      </w:r>
    </w:p>
    <w:p w14:paraId="7817990B"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NTI-ICU-08-027</w:t>
      </w:r>
    </w:p>
    <w:p w14:paraId="3C5727A5"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Multicenter Prospective Evaluation of the Ventilator Bundle in Injured Patients.</w:t>
      </w:r>
    </w:p>
    <w:p w14:paraId="7698A71A"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Principal Investigator: Martin Croce, M.D.; Subcontract Principal Investigator: Raul Coimbra, M.D., Ph.D.</w:t>
      </w:r>
    </w:p>
    <w:p w14:paraId="594F7932"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$25,666</w:t>
      </w:r>
    </w:p>
    <w:p w14:paraId="58E94A9B"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10/22/2010-04/21/2012</w:t>
      </w:r>
    </w:p>
    <w:p w14:paraId="08DFF52D"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OP1110, California Office of Traffic Safety</w:t>
      </w:r>
    </w:p>
    <w:p w14:paraId="12CD8329"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 xml:space="preserve">Project Title: Health Professional Training for Age-Related Driving Disorders (ARDDs) In San Diego County </w:t>
      </w:r>
    </w:p>
    <w:p w14:paraId="712D7E21"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Linda Hill, MD, MPH, Co-Investigator: Raul Coimbra, M.D., Ph.D.</w:t>
      </w:r>
    </w:p>
    <w:p w14:paraId="794CA7B4"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$217,876</w:t>
      </w:r>
    </w:p>
    <w:p w14:paraId="0CCA9E01"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10/01/2010-9/30/2011</w:t>
      </w:r>
    </w:p>
    <w:p w14:paraId="541C3858"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OP1009, California Office of Traffic Safety</w:t>
      </w:r>
    </w:p>
    <w:p w14:paraId="59AA79B5"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Project Title: Health Professional Training for Age-Related Driving Disorders (Law Enforcement Training)</w:t>
      </w:r>
    </w:p>
    <w:p w14:paraId="7C0C0A9D"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Linda Hill, MD, MPH, Co-Investigator: Raul Coimbra, M.D., Ph.D.</w:t>
      </w:r>
    </w:p>
    <w:p w14:paraId="75001E85"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$207,843</w:t>
      </w:r>
    </w:p>
    <w:p w14:paraId="209FCD54"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10/01/2009-09/30/2010</w:t>
      </w:r>
    </w:p>
    <w:p w14:paraId="2D94D07B" w14:textId="77777777" w:rsidR="002B257B" w:rsidRPr="006F74CF" w:rsidRDefault="002B257B" w:rsidP="002B257B">
      <w:pPr>
        <w:spacing w:after="0" w:line="240" w:lineRule="auto"/>
        <w:ind w:left="540" w:right="274" w:hanging="540"/>
        <w:rPr>
          <w:rFonts w:ascii="Times New Roman" w:eastAsia="Times New Roman" w:hAnsi="Times New Roman" w:cs="Times New Roman"/>
        </w:rPr>
      </w:pPr>
      <w:r w:rsidRPr="006F74CF">
        <w:rPr>
          <w:rFonts w:ascii="Times New Roman" w:eastAsia="Times New Roman" w:hAnsi="Times New Roman" w:cs="Times New Roman"/>
        </w:rPr>
        <w:t>NIH-1RC1 NS069066-01</w:t>
      </w:r>
    </w:p>
    <w:p w14:paraId="410EC4AB"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rPr>
        <w:t xml:space="preserve">Project Title: Does Decompressive Craniotomy Improve Outcome After Traumatic Brain Injury? </w:t>
      </w:r>
      <w:r w:rsidRPr="006F74CF">
        <w:rPr>
          <w:rFonts w:ascii="Times New Roman" w:eastAsia="Times New Roman" w:hAnsi="Times New Roman" w:cs="Times New Roman"/>
          <w:lang w:val="pt-BR"/>
        </w:rPr>
        <w:t>A Quasi-Randomized Trial</w:t>
      </w:r>
    </w:p>
    <w:p w14:paraId="6E9BA09F" w14:textId="77777777" w:rsidR="002B257B" w:rsidRPr="006F74CF" w:rsidRDefault="002B257B" w:rsidP="002B257B">
      <w:pPr>
        <w:spacing w:after="0" w:line="240" w:lineRule="auto"/>
        <w:ind w:left="540" w:right="274" w:hanging="540"/>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Raminder Nirula, MD; Co-Investigator: Raul Coimbra, M.D., Ph.D.</w:t>
      </w:r>
    </w:p>
    <w:p w14:paraId="636DDF0F" w14:textId="77777777" w:rsidR="002B257B" w:rsidRPr="006F74CF" w:rsidRDefault="002B257B" w:rsidP="002B257B">
      <w:pPr>
        <w:spacing w:after="0" w:line="240" w:lineRule="auto"/>
        <w:ind w:left="540" w:right="274" w:hanging="540"/>
        <w:rPr>
          <w:rFonts w:ascii="Times New Roman" w:eastAsia="Times New Roman" w:hAnsi="Times New Roman" w:cs="Times New Roman"/>
        </w:rPr>
      </w:pPr>
      <w:r w:rsidRPr="006F74CF">
        <w:rPr>
          <w:rFonts w:ascii="Times New Roman" w:eastAsia="Times New Roman" w:hAnsi="Times New Roman" w:cs="Times New Roman"/>
        </w:rPr>
        <w:t>Total Award: $116,538</w:t>
      </w:r>
    </w:p>
    <w:p w14:paraId="0913207D" w14:textId="77777777" w:rsidR="002B257B" w:rsidRPr="006F74CF" w:rsidRDefault="002B257B" w:rsidP="002B257B">
      <w:pPr>
        <w:spacing w:line="240" w:lineRule="auto"/>
        <w:ind w:left="540" w:right="274" w:hanging="540"/>
        <w:rPr>
          <w:rFonts w:ascii="Times New Roman" w:eastAsia="Times New Roman" w:hAnsi="Times New Roman" w:cs="Times New Roman"/>
        </w:rPr>
      </w:pPr>
      <w:r w:rsidRPr="006F74CF">
        <w:rPr>
          <w:rFonts w:ascii="Times New Roman" w:eastAsia="Times New Roman" w:hAnsi="Times New Roman" w:cs="Times New Roman"/>
        </w:rPr>
        <w:t>Period of Support: 09/30/2009-08/31/2011</w:t>
      </w:r>
    </w:p>
    <w:p w14:paraId="3DD20D50" w14:textId="77777777" w:rsidR="002B257B" w:rsidRPr="006F74CF" w:rsidRDefault="002B257B" w:rsidP="002B257B">
      <w:pPr>
        <w:tabs>
          <w:tab w:val="center" w:pos="4320"/>
          <w:tab w:val="right" w:pos="8640"/>
        </w:tabs>
        <w:spacing w:after="0" w:line="240" w:lineRule="auto"/>
        <w:ind w:left="540" w:right="274" w:hanging="540"/>
        <w:rPr>
          <w:rFonts w:ascii="Times New Roman" w:eastAsia="Times New Roman" w:hAnsi="Times New Roman" w:cs="Times New Roman"/>
        </w:rPr>
      </w:pPr>
      <w:r w:rsidRPr="006F74CF">
        <w:rPr>
          <w:rFonts w:ascii="Times New Roman" w:eastAsia="Times New Roman" w:hAnsi="Times New Roman" w:cs="Times New Roman"/>
        </w:rPr>
        <w:t>EMS – 1090, California Emergency Medical Services Authority</w:t>
      </w:r>
    </w:p>
    <w:p w14:paraId="3E558EDA" w14:textId="77777777" w:rsidR="002B257B" w:rsidRPr="006F74CF" w:rsidRDefault="002B257B" w:rsidP="002B257B">
      <w:pPr>
        <w:spacing w:after="0" w:line="240" w:lineRule="auto"/>
        <w:ind w:left="540" w:right="274" w:hanging="540"/>
        <w:rPr>
          <w:rFonts w:ascii="Times New Roman" w:eastAsia="Times New Roman" w:hAnsi="Times New Roman" w:cs="Times New Roman"/>
        </w:rPr>
      </w:pPr>
      <w:r w:rsidRPr="006F74CF">
        <w:rPr>
          <w:rFonts w:ascii="Times New Roman" w:eastAsia="Times New Roman" w:hAnsi="Times New Roman" w:cs="Times New Roman"/>
        </w:rPr>
        <w:t>Project Title: State IRB Preparation for State Trauma Registry Study</w:t>
      </w:r>
    </w:p>
    <w:p w14:paraId="73562466" w14:textId="77777777" w:rsidR="002B257B" w:rsidRPr="006F74CF" w:rsidRDefault="002B257B" w:rsidP="002B257B">
      <w:pPr>
        <w:spacing w:after="0" w:line="240" w:lineRule="auto"/>
        <w:ind w:left="540" w:right="274" w:hanging="540"/>
        <w:rPr>
          <w:rFonts w:ascii="Times New Roman" w:eastAsia="Times New Roman" w:hAnsi="Times New Roman" w:cs="Times New Roman"/>
        </w:rPr>
      </w:pPr>
      <w:r w:rsidRPr="006F74CF">
        <w:rPr>
          <w:rFonts w:ascii="Times New Roman" w:eastAsia="Times New Roman" w:hAnsi="Times New Roman" w:cs="Times New Roman"/>
        </w:rPr>
        <w:t>Principal Investigator: David Chang, PhD.; Co-Investigator: Raul Coimbra, M.D., Ph.D.</w:t>
      </w:r>
    </w:p>
    <w:p w14:paraId="4ABF49C6" w14:textId="77777777" w:rsidR="002B257B" w:rsidRPr="006F74CF" w:rsidRDefault="002B257B" w:rsidP="002B257B">
      <w:pPr>
        <w:spacing w:after="0" w:line="240" w:lineRule="auto"/>
        <w:ind w:left="540" w:right="274" w:hanging="540"/>
        <w:rPr>
          <w:rFonts w:ascii="Times New Roman" w:eastAsia="Times New Roman" w:hAnsi="Times New Roman" w:cs="Times New Roman"/>
        </w:rPr>
      </w:pPr>
      <w:r w:rsidRPr="006F74CF">
        <w:rPr>
          <w:rFonts w:ascii="Times New Roman" w:eastAsia="Times New Roman" w:hAnsi="Times New Roman" w:cs="Times New Roman"/>
        </w:rPr>
        <w:t>Total Award: $39,863</w:t>
      </w:r>
    </w:p>
    <w:p w14:paraId="277E205A" w14:textId="77777777" w:rsidR="002B257B" w:rsidRPr="006F74CF" w:rsidRDefault="002B257B" w:rsidP="002B257B">
      <w:pPr>
        <w:spacing w:line="240" w:lineRule="auto"/>
        <w:ind w:left="540" w:right="274" w:hanging="540"/>
        <w:rPr>
          <w:rFonts w:ascii="Times New Roman" w:eastAsia="Times New Roman" w:hAnsi="Times New Roman" w:cs="Times New Roman"/>
        </w:rPr>
      </w:pPr>
      <w:r w:rsidRPr="006F74CF">
        <w:rPr>
          <w:rFonts w:ascii="Times New Roman" w:eastAsia="Times New Roman" w:hAnsi="Times New Roman" w:cs="Times New Roman"/>
        </w:rPr>
        <w:lastRenderedPageBreak/>
        <w:t>Period of Support: 06/30/2011-09/30/2011</w:t>
      </w:r>
    </w:p>
    <w:p w14:paraId="2CABD3FE" w14:textId="77777777" w:rsidR="002B257B" w:rsidRPr="006F74CF" w:rsidRDefault="002B257B" w:rsidP="002B257B">
      <w:pPr>
        <w:tabs>
          <w:tab w:val="center" w:pos="4320"/>
          <w:tab w:val="right" w:pos="8640"/>
        </w:tabs>
        <w:spacing w:after="0" w:line="240" w:lineRule="auto"/>
        <w:ind w:left="540" w:hanging="540"/>
        <w:rPr>
          <w:rFonts w:ascii="Times New Roman" w:eastAsia="Times New Roman" w:hAnsi="Times New Roman" w:cs="Times New Roman"/>
        </w:rPr>
      </w:pPr>
      <w:r w:rsidRPr="006F74CF">
        <w:rPr>
          <w:rFonts w:ascii="Times New Roman" w:eastAsia="Times New Roman" w:hAnsi="Times New Roman" w:cs="Times New Roman"/>
        </w:rPr>
        <w:t>NIH-P20 GM078421</w:t>
      </w:r>
    </w:p>
    <w:p w14:paraId="56F0930F" w14:textId="77777777" w:rsidR="002B257B" w:rsidRPr="006F74CF" w:rsidRDefault="002B257B" w:rsidP="002B257B">
      <w:pPr>
        <w:tabs>
          <w:tab w:val="center" w:pos="4320"/>
          <w:tab w:val="right" w:pos="8640"/>
        </w:tabs>
        <w:spacing w:after="0" w:line="240" w:lineRule="auto"/>
        <w:rPr>
          <w:rFonts w:ascii="Times New Roman" w:eastAsia="Times New Roman" w:hAnsi="Times New Roman" w:cs="Times New Roman"/>
        </w:rPr>
      </w:pPr>
      <w:r w:rsidRPr="006F74CF">
        <w:rPr>
          <w:rFonts w:ascii="Times New Roman" w:eastAsia="Times New Roman" w:hAnsi="Times New Roman" w:cs="Times New Roman"/>
        </w:rPr>
        <w:t>Project Title: A Combinatorial Approach to Wound Healing for Protein, Gene, and Cell Therapeutics</w:t>
      </w:r>
    </w:p>
    <w:p w14:paraId="664693D8" w14:textId="77777777" w:rsidR="002B257B" w:rsidRPr="006F74CF" w:rsidRDefault="002B257B" w:rsidP="002B257B">
      <w:pPr>
        <w:tabs>
          <w:tab w:val="center" w:pos="4320"/>
          <w:tab w:val="right" w:pos="8640"/>
        </w:tabs>
        <w:spacing w:after="0" w:line="240" w:lineRule="auto"/>
        <w:ind w:left="540" w:hanging="540"/>
        <w:rPr>
          <w:rFonts w:ascii="Times New Roman" w:eastAsia="Times New Roman" w:hAnsi="Times New Roman" w:cs="Times New Roman"/>
        </w:rPr>
      </w:pPr>
      <w:r w:rsidRPr="006F74CF">
        <w:rPr>
          <w:rFonts w:ascii="Times New Roman" w:eastAsia="Times New Roman" w:hAnsi="Times New Roman" w:cs="Times New Roman"/>
        </w:rPr>
        <w:t>Principal Investigator: Andrew Baird, Ph.D.; Co-Investigator: Raul Coimbra, M.D., Ph.D.</w:t>
      </w:r>
    </w:p>
    <w:p w14:paraId="3CA2A6CD" w14:textId="77777777" w:rsidR="002B257B" w:rsidRPr="006F74CF" w:rsidRDefault="002B257B" w:rsidP="002B257B">
      <w:pPr>
        <w:tabs>
          <w:tab w:val="center" w:pos="4320"/>
          <w:tab w:val="right" w:pos="8640"/>
        </w:tabs>
        <w:spacing w:after="0" w:line="240" w:lineRule="auto"/>
        <w:ind w:left="540" w:hanging="540"/>
        <w:rPr>
          <w:rFonts w:ascii="Times New Roman" w:eastAsia="Times New Roman" w:hAnsi="Times New Roman" w:cs="Times New Roman"/>
        </w:rPr>
      </w:pPr>
      <w:r w:rsidRPr="006F74CF">
        <w:rPr>
          <w:rFonts w:ascii="Times New Roman" w:eastAsia="Times New Roman" w:hAnsi="Times New Roman" w:cs="Times New Roman"/>
        </w:rPr>
        <w:t>Total Award: $4,944,996</w:t>
      </w:r>
    </w:p>
    <w:p w14:paraId="46E5DE70" w14:textId="77777777" w:rsidR="002B257B" w:rsidRPr="006F74CF" w:rsidRDefault="002B257B" w:rsidP="002B257B">
      <w:pPr>
        <w:tabs>
          <w:tab w:val="center" w:pos="4320"/>
          <w:tab w:val="right" w:pos="8640"/>
        </w:tabs>
        <w:spacing w:line="240" w:lineRule="auto"/>
        <w:ind w:left="540" w:hanging="540"/>
        <w:rPr>
          <w:rFonts w:ascii="Times New Roman" w:eastAsia="Times New Roman" w:hAnsi="Times New Roman" w:cs="Times New Roman"/>
        </w:rPr>
      </w:pPr>
      <w:r w:rsidRPr="006F74CF">
        <w:rPr>
          <w:rFonts w:ascii="Times New Roman" w:eastAsia="Times New Roman" w:hAnsi="Times New Roman" w:cs="Times New Roman"/>
        </w:rPr>
        <w:t>Period of Support: 08/01/2006-07/31/2011</w:t>
      </w:r>
    </w:p>
    <w:p w14:paraId="7B9351F7"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NIH-5R21 EY018479</w:t>
      </w:r>
    </w:p>
    <w:p w14:paraId="5DBC646B"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Targeting the Choroid Plexus for Drug Translocation into CSF</w:t>
      </w:r>
    </w:p>
    <w:p w14:paraId="1F654819"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 xml:space="preserve">Principal Investigator: Andrew Baird, Ph.D.; Co-Investigator: Raul Coimbra, M.D., Ph.D. </w:t>
      </w:r>
    </w:p>
    <w:p w14:paraId="0B8B97CA"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$422,910</w:t>
      </w:r>
    </w:p>
    <w:p w14:paraId="054AD669"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01/01/2008-08/31/2010</w:t>
      </w:r>
    </w:p>
    <w:p w14:paraId="23102C33"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NHTSA: CIREN</w:t>
      </w:r>
    </w:p>
    <w:p w14:paraId="3E7C60E4"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Exploration of Biomechanical Factors via Linkage of Crash and Trauma Registry</w:t>
      </w:r>
    </w:p>
    <w:p w14:paraId="449DE5CB"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Raul Coimbra, M.D., Ph.D.</w:t>
      </w:r>
    </w:p>
    <w:p w14:paraId="788563DA"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$2,000,000</w:t>
      </w:r>
    </w:p>
    <w:p w14:paraId="30548A7F"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07/01/2005-05/31/2010</w:t>
      </w:r>
    </w:p>
    <w:p w14:paraId="3651FDFB"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NIH-5R01 HL76180</w:t>
      </w:r>
    </w:p>
    <w:p w14:paraId="028969D8"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Project Title: Hemorrhagic Shock and Pancreatic Enzyme Products</w:t>
      </w:r>
    </w:p>
    <w:p w14:paraId="6CAE26E8" w14:textId="77777777" w:rsidR="002B257B" w:rsidRPr="006F74CF" w:rsidRDefault="002B257B" w:rsidP="002B257B">
      <w:pPr>
        <w:spacing w:after="0" w:line="240" w:lineRule="auto"/>
        <w:ind w:right="274"/>
        <w:rPr>
          <w:rFonts w:ascii="Times New Roman" w:eastAsia="Times New Roman" w:hAnsi="Times New Roman" w:cs="Times New Roman"/>
          <w:bCs/>
          <w:lang w:val="pt-BR"/>
        </w:rPr>
      </w:pPr>
      <w:r w:rsidRPr="006F74CF">
        <w:rPr>
          <w:rFonts w:ascii="Times New Roman" w:eastAsia="Times New Roman" w:hAnsi="Times New Roman" w:cs="Times New Roman"/>
          <w:bCs/>
          <w:lang w:val="pt-BR"/>
        </w:rPr>
        <w:t>Principal Investigator: David Hoyt, M.D.; Co-Investigator: Raul Coimbra, M.D., Ph.D.</w:t>
      </w:r>
    </w:p>
    <w:p w14:paraId="70178F43"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 xml:space="preserve">Total Direct Costs: $1,200,000 </w:t>
      </w:r>
    </w:p>
    <w:p w14:paraId="52DFED5B"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Period of Support: 03/01/2004-02/28/2010</w:t>
      </w:r>
    </w:p>
    <w:p w14:paraId="73A1AB2D" w14:textId="77777777" w:rsidR="002B257B" w:rsidRDefault="002B257B" w:rsidP="002B257B">
      <w:pPr>
        <w:spacing w:after="0" w:line="240" w:lineRule="auto"/>
        <w:ind w:right="274"/>
        <w:rPr>
          <w:rFonts w:ascii="Times New Roman" w:eastAsia="Times New Roman" w:hAnsi="Times New Roman" w:cs="Times New Roman"/>
          <w:b/>
        </w:rPr>
      </w:pPr>
    </w:p>
    <w:p w14:paraId="1C30C580"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NIH: NEI Roadmap</w:t>
      </w:r>
    </w:p>
    <w:p w14:paraId="16158590"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Choroids Plexus Targeting</w:t>
      </w:r>
    </w:p>
    <w:p w14:paraId="52B1926B"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Principal Investigator: Andrew Baird, Ph.D.; Co-Investigator: Raul Coimbra, M.D., Ph.D.</w:t>
      </w:r>
    </w:p>
    <w:p w14:paraId="014AFA0D"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$600,325</w:t>
      </w:r>
    </w:p>
    <w:p w14:paraId="34677CC5"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01/01/2008-12/31/2009</w:t>
      </w:r>
    </w:p>
    <w:p w14:paraId="012A6651"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PS0803 California Office of Traffic and Safety</w:t>
      </w:r>
    </w:p>
    <w:p w14:paraId="52A3DABF"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Screening for Age Related Driving Disorders in the Hospital Setting</w:t>
      </w:r>
    </w:p>
    <w:p w14:paraId="730BC51D"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Linda Hill, M.D., M.P.H.; Co-Investigator: Raul Coimbra, M.D., Ph.D.</w:t>
      </w:r>
    </w:p>
    <w:p w14:paraId="2595D090"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Award: $346,959</w:t>
      </w:r>
    </w:p>
    <w:p w14:paraId="7F6EF4DB"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10/01/2007-09/30/2009</w:t>
      </w:r>
    </w:p>
    <w:p w14:paraId="5EB47FE0"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Cadence Pharmaceuticals, Inc. 051416</w:t>
      </w:r>
    </w:p>
    <w:p w14:paraId="4D9A9A34"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 xml:space="preserve">Project Title: A Phase III, Multi-center, Randomized, Evaluation Committee-blinded Study to Assess the Efficacy of Topical Administration of </w:t>
      </w:r>
      <w:proofErr w:type="spellStart"/>
      <w:r w:rsidRPr="006F74CF">
        <w:rPr>
          <w:rFonts w:ascii="Times New Roman" w:eastAsia="Times New Roman" w:hAnsi="Times New Roman" w:cs="Times New Roman"/>
        </w:rPr>
        <w:t>Omiganan</w:t>
      </w:r>
      <w:proofErr w:type="spellEnd"/>
      <w:r w:rsidRPr="006F74CF">
        <w:rPr>
          <w:rFonts w:ascii="Times New Roman" w:eastAsia="Times New Roman" w:hAnsi="Times New Roman" w:cs="Times New Roman"/>
        </w:rPr>
        <w:t xml:space="preserve"> 1.0% Gel in Preventing Local Catheter Site Infections and Catheter Colonization in Patients undergoing Central Venous Catheterization</w:t>
      </w:r>
      <w:r w:rsidRPr="006F74CF">
        <w:rPr>
          <w:rFonts w:ascii="Times New Roman" w:eastAsia="Times New Roman" w:hAnsi="Times New Roman" w:cs="Times New Roman"/>
        </w:rPr>
        <w:br/>
      </w:r>
      <w:r w:rsidRPr="00E91996">
        <w:rPr>
          <w:rFonts w:ascii="Times New Roman" w:eastAsia="Times New Roman" w:hAnsi="Times New Roman" w:cs="Times New Roman"/>
        </w:rPr>
        <w:t>Principal Investigator: Raul Coimbra, M.D., Ph.D.</w:t>
      </w:r>
      <w:r w:rsidRPr="00E91996">
        <w:rPr>
          <w:rFonts w:ascii="Times New Roman" w:eastAsia="Times New Roman" w:hAnsi="Times New Roman" w:cs="Times New Roman"/>
        </w:rPr>
        <w:br/>
      </w:r>
      <w:r w:rsidRPr="006F74CF">
        <w:rPr>
          <w:rFonts w:ascii="Times New Roman" w:eastAsia="Times New Roman" w:hAnsi="Times New Roman" w:cs="Times New Roman"/>
        </w:rPr>
        <w:t>Total Direct Costs: $243,750</w:t>
      </w:r>
      <w:r w:rsidRPr="006F74CF">
        <w:rPr>
          <w:rFonts w:ascii="Times New Roman" w:eastAsia="Times New Roman" w:hAnsi="Times New Roman" w:cs="Times New Roman"/>
        </w:rPr>
        <w:br/>
        <w:t>Period of Support: 02/16/2006-04/30/2008</w:t>
      </w:r>
    </w:p>
    <w:p w14:paraId="3F1A90F6"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Johnson &amp; Johnson Pharmaceutical R&amp;D, L.L.C.</w:t>
      </w:r>
    </w:p>
    <w:p w14:paraId="7937FF8F"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A Randomized Double-Blind, Placebo-Controlled Study to Determine the Efficacy and Safety of Epoetin Alfa in Critically Ill Subjects</w:t>
      </w:r>
    </w:p>
    <w:p w14:paraId="74541B1D"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Raul Coimbra, M.D., Ph.D.</w:t>
      </w:r>
    </w:p>
    <w:p w14:paraId="59A125A3"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Direct Costs: $91,661</w:t>
      </w:r>
    </w:p>
    <w:p w14:paraId="162DD308"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04/01/2004-10/31/2005</w:t>
      </w:r>
    </w:p>
    <w:p w14:paraId="77059433"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NHTSA DTNH22-05-H-21001</w:t>
      </w:r>
    </w:p>
    <w:p w14:paraId="2C134E82"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rPr>
        <w:t>Project Title: Exploration of Biomechanical Factors via Linkage of Crash and Trauma Registry</w:t>
      </w:r>
    </w:p>
    <w:p w14:paraId="7BB78CF1"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bCs/>
          <w:lang w:val="pt-BR"/>
        </w:rPr>
        <w:t xml:space="preserve">Principal Investigator: </w:t>
      </w:r>
      <w:r w:rsidRPr="006F74CF">
        <w:rPr>
          <w:rFonts w:ascii="Times New Roman" w:eastAsia="Times New Roman" w:hAnsi="Times New Roman" w:cs="Times New Roman"/>
          <w:lang w:val="pt-BR"/>
        </w:rPr>
        <w:t>Raul Coimbra, M.D., Ph.D.</w:t>
      </w:r>
    </w:p>
    <w:p w14:paraId="4BA6F0D6"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lastRenderedPageBreak/>
        <w:t>Total Direct Costs: $2,000,000</w:t>
      </w:r>
    </w:p>
    <w:p w14:paraId="5E72222C"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07/01/2006-05/31/2010</w:t>
      </w:r>
    </w:p>
    <w:p w14:paraId="5B95E96B"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NTHSA</w:t>
      </w:r>
    </w:p>
    <w:p w14:paraId="21289C3E"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rPr>
        <w:t>Project Title: Exploration of Biomechanical Factors via Linkage of Crash and Trauma Registry</w:t>
      </w:r>
    </w:p>
    <w:p w14:paraId="2DFEBF5B"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bCs/>
          <w:lang w:val="pt-BR"/>
        </w:rPr>
        <w:t xml:space="preserve">Principal Investigator: David Hoyt, M.D.; </w:t>
      </w:r>
      <w:r w:rsidRPr="006F74CF">
        <w:rPr>
          <w:rFonts w:ascii="Times New Roman" w:eastAsia="Times New Roman" w:hAnsi="Times New Roman" w:cs="Times New Roman"/>
          <w:lang w:val="pt-BR"/>
        </w:rPr>
        <w:t>Co-Investigator: Raul Coimbra, M.D., Ph.D.</w:t>
      </w:r>
    </w:p>
    <w:p w14:paraId="20FFCED1"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Total Direct Costs: $1,050.000</w:t>
      </w:r>
    </w:p>
    <w:p w14:paraId="10ADE9B7"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05/01/1996-09/30/1999</w:t>
      </w:r>
    </w:p>
    <w:p w14:paraId="7AEBD763" w14:textId="77777777" w:rsidR="002B257B" w:rsidRPr="006F74CF" w:rsidRDefault="002B257B" w:rsidP="002B257B">
      <w:pPr>
        <w:spacing w:after="0" w:line="240" w:lineRule="auto"/>
        <w:ind w:right="274"/>
        <w:rPr>
          <w:rFonts w:ascii="Times New Roman" w:eastAsia="Times New Roman" w:hAnsi="Times New Roman" w:cs="Times New Roman"/>
        </w:rPr>
      </w:pPr>
      <w:proofErr w:type="spellStart"/>
      <w:r w:rsidRPr="006F74CF">
        <w:rPr>
          <w:rFonts w:ascii="Times New Roman" w:eastAsia="Times New Roman" w:hAnsi="Times New Roman" w:cs="Times New Roman"/>
        </w:rPr>
        <w:t>Micrologix</w:t>
      </w:r>
      <w:proofErr w:type="spellEnd"/>
      <w:r w:rsidRPr="006F74CF">
        <w:rPr>
          <w:rFonts w:ascii="Times New Roman" w:eastAsia="Times New Roman" w:hAnsi="Times New Roman" w:cs="Times New Roman"/>
        </w:rPr>
        <w:t xml:space="preserve"> Biotech</w:t>
      </w:r>
    </w:p>
    <w:p w14:paraId="44B2DCDD" w14:textId="77777777" w:rsidR="002B257B" w:rsidRPr="006F74CF" w:rsidRDefault="002B257B" w:rsidP="002B257B">
      <w:pPr>
        <w:tabs>
          <w:tab w:val="left" w:pos="0"/>
        </w:tabs>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bCs/>
        </w:rPr>
        <w:t xml:space="preserve">Project Title: </w:t>
      </w:r>
      <w:r w:rsidRPr="006F74CF">
        <w:rPr>
          <w:rFonts w:ascii="Times New Roman" w:eastAsia="Times New Roman" w:hAnsi="Times New Roman" w:cs="Times New Roman"/>
        </w:rPr>
        <w:t>Phase III, Randomized, Evaluation Committee-Blinded Study to Assess the Safety and Efficacy of Topical Administration of MBI 226 1.0% Gel vs. Standard Medical Care in Patients Undergoing Non-cuffed, Short Term Arterial and/or Central Venous Catheterization</w:t>
      </w:r>
    </w:p>
    <w:p w14:paraId="1CCFD358" w14:textId="77777777" w:rsidR="002B257B" w:rsidRPr="00E91996"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David Hoyt, M.D.; Co-Investigator: Raul Coimbra, M.D., Ph.D.</w:t>
      </w:r>
    </w:p>
    <w:p w14:paraId="6BEB8E43"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Direct Costs: $295,184</w:t>
      </w:r>
    </w:p>
    <w:p w14:paraId="46BDA27D"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11/01/2000-03/31/2003</w:t>
      </w:r>
    </w:p>
    <w:p w14:paraId="740F82E1"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Eli Lilly &amp; Co.</w:t>
      </w:r>
    </w:p>
    <w:p w14:paraId="121CDA0B"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 xml:space="preserve">Project Title: A Phase 2 Study to Determine the Efficacy and Safety of </w:t>
      </w:r>
      <w:proofErr w:type="spellStart"/>
      <w:r w:rsidRPr="006F74CF">
        <w:rPr>
          <w:rFonts w:ascii="Times New Roman" w:eastAsia="Times New Roman" w:hAnsi="Times New Roman" w:cs="Times New Roman"/>
          <w:bCs/>
        </w:rPr>
        <w:t>Sivelestat</w:t>
      </w:r>
      <w:proofErr w:type="spellEnd"/>
      <w:r w:rsidRPr="006F74CF">
        <w:rPr>
          <w:rFonts w:ascii="Times New Roman" w:eastAsia="Times New Roman" w:hAnsi="Times New Roman" w:cs="Times New Roman"/>
          <w:bCs/>
        </w:rPr>
        <w:t xml:space="preserve"> in Subjects with Acute Lung Injury</w:t>
      </w:r>
    </w:p>
    <w:p w14:paraId="77E58579"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bCs/>
          <w:lang w:val="pt-BR"/>
        </w:rPr>
        <w:t xml:space="preserve">Principal Investigator: David Hoyt, M.D.; </w:t>
      </w:r>
      <w:r w:rsidRPr="006F74CF">
        <w:rPr>
          <w:rFonts w:ascii="Times New Roman" w:eastAsia="Times New Roman" w:hAnsi="Times New Roman" w:cs="Times New Roman"/>
          <w:lang w:val="pt-BR"/>
        </w:rPr>
        <w:t>Co-Investigator: Raul Coimbra, M.D., Ph.D.</w:t>
      </w:r>
    </w:p>
    <w:p w14:paraId="3B3E7CFA"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Total Direct Costs: $26,412</w:t>
      </w:r>
    </w:p>
    <w:p w14:paraId="674D4CC6"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12/01/2001-02/30/2002</w:t>
      </w:r>
    </w:p>
    <w:p w14:paraId="1B872C7C" w14:textId="77777777" w:rsidR="002B257B" w:rsidRDefault="002B257B" w:rsidP="002B257B">
      <w:pPr>
        <w:spacing w:after="0" w:line="240" w:lineRule="auto"/>
        <w:ind w:right="274"/>
        <w:rPr>
          <w:rFonts w:ascii="Times New Roman" w:eastAsia="Times New Roman" w:hAnsi="Times New Roman" w:cs="Times New Roman"/>
          <w:b/>
        </w:rPr>
      </w:pPr>
    </w:p>
    <w:p w14:paraId="2BC261BF" w14:textId="77777777" w:rsidR="002B257B" w:rsidRPr="006F74CF" w:rsidRDefault="002B257B" w:rsidP="002B257B">
      <w:pPr>
        <w:spacing w:after="0" w:line="240" w:lineRule="auto"/>
        <w:ind w:right="274"/>
        <w:rPr>
          <w:rFonts w:ascii="Times New Roman" w:eastAsia="Times New Roman" w:hAnsi="Times New Roman" w:cs="Times New Roman"/>
          <w:bCs/>
        </w:rPr>
      </w:pPr>
      <w:r w:rsidRPr="006F74CF">
        <w:rPr>
          <w:rFonts w:ascii="Times New Roman" w:eastAsia="Times New Roman" w:hAnsi="Times New Roman" w:cs="Times New Roman"/>
          <w:bCs/>
        </w:rPr>
        <w:t>McNeil Pharmaceutical Inc.</w:t>
      </w:r>
    </w:p>
    <w:p w14:paraId="5B2CA7EA"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bCs/>
        </w:rPr>
        <w:t xml:space="preserve">Project Title: </w:t>
      </w:r>
      <w:r w:rsidRPr="006F74CF">
        <w:rPr>
          <w:rFonts w:ascii="Times New Roman" w:eastAsia="Times New Roman" w:hAnsi="Times New Roman" w:cs="Times New Roman"/>
        </w:rPr>
        <w:t xml:space="preserve">Efficacy of </w:t>
      </w:r>
      <w:proofErr w:type="spellStart"/>
      <w:r w:rsidRPr="006F74CF">
        <w:rPr>
          <w:rFonts w:ascii="Times New Roman" w:eastAsia="Times New Roman" w:hAnsi="Times New Roman" w:cs="Times New Roman"/>
        </w:rPr>
        <w:t>rHuEPO</w:t>
      </w:r>
      <w:proofErr w:type="spellEnd"/>
      <w:r w:rsidRPr="006F74CF">
        <w:rPr>
          <w:rFonts w:ascii="Times New Roman" w:eastAsia="Times New Roman" w:hAnsi="Times New Roman" w:cs="Times New Roman"/>
        </w:rPr>
        <w:t xml:space="preserve"> in the Critically Ill Patient: A Randomized, Double-Blind Placebo Controlled Trial</w:t>
      </w:r>
    </w:p>
    <w:p w14:paraId="5B329971" w14:textId="77777777" w:rsidR="002B257B" w:rsidRPr="006F74CF" w:rsidRDefault="002B257B" w:rsidP="002B257B">
      <w:pPr>
        <w:spacing w:after="0" w:line="240" w:lineRule="auto"/>
        <w:ind w:right="274"/>
        <w:rPr>
          <w:rFonts w:ascii="Times New Roman" w:eastAsia="Times New Roman" w:hAnsi="Times New Roman" w:cs="Times New Roman"/>
          <w:bCs/>
          <w:lang w:val="pt-BR"/>
        </w:rPr>
      </w:pPr>
      <w:r w:rsidRPr="006F74CF">
        <w:rPr>
          <w:rFonts w:ascii="Times New Roman" w:eastAsia="Times New Roman" w:hAnsi="Times New Roman" w:cs="Times New Roman"/>
          <w:lang w:val="pt-BR"/>
        </w:rPr>
        <w:t>Principal Investigator: David Hoyt, M.D.; Co-Investigator: Raul Coimbra, M.D., Ph.D</w:t>
      </w:r>
    </w:p>
    <w:p w14:paraId="3F35714C"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Direct Costs: $31,195</w:t>
      </w:r>
    </w:p>
    <w:p w14:paraId="00484402"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10/15/2000-10/14/2001</w:t>
      </w:r>
    </w:p>
    <w:p w14:paraId="6F65BA92"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McNeil Pharmaceutical Inc.</w:t>
      </w:r>
    </w:p>
    <w:p w14:paraId="2CB35593"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bCs/>
        </w:rPr>
        <w:t xml:space="preserve">Project Title: </w:t>
      </w:r>
      <w:r w:rsidRPr="006F74CF">
        <w:rPr>
          <w:rFonts w:ascii="Times New Roman" w:eastAsia="Times New Roman" w:hAnsi="Times New Roman" w:cs="Times New Roman"/>
        </w:rPr>
        <w:t>Phase IIIB, A Multicenter, Randomized, Open Label Study to Compare the Safety and Efficacy of Levofloxacin with That of Imipenem/</w:t>
      </w:r>
      <w:proofErr w:type="spellStart"/>
      <w:r w:rsidRPr="006F74CF">
        <w:rPr>
          <w:rFonts w:ascii="Times New Roman" w:eastAsia="Times New Roman" w:hAnsi="Times New Roman" w:cs="Times New Roman"/>
        </w:rPr>
        <w:t>Cilastatin</w:t>
      </w:r>
      <w:proofErr w:type="spellEnd"/>
      <w:r w:rsidRPr="006F74CF">
        <w:rPr>
          <w:rFonts w:ascii="Times New Roman" w:eastAsia="Times New Roman" w:hAnsi="Times New Roman" w:cs="Times New Roman"/>
        </w:rPr>
        <w:t xml:space="preserve"> in the Treatment of Nosocomial Pneumonia</w:t>
      </w:r>
    </w:p>
    <w:p w14:paraId="76E6A4DE" w14:textId="77777777" w:rsidR="002B257B" w:rsidRPr="006F74CF" w:rsidRDefault="002B257B" w:rsidP="002B257B">
      <w:pPr>
        <w:spacing w:after="0" w:line="240" w:lineRule="auto"/>
        <w:ind w:left="540" w:right="274" w:hanging="540"/>
        <w:rPr>
          <w:rFonts w:ascii="Times New Roman" w:eastAsia="Times New Roman" w:hAnsi="Times New Roman" w:cs="Times New Roman"/>
          <w:bCs/>
          <w:lang w:val="pt-BR"/>
        </w:rPr>
      </w:pPr>
      <w:r w:rsidRPr="006F74CF">
        <w:rPr>
          <w:rFonts w:ascii="Times New Roman" w:eastAsia="Times New Roman" w:hAnsi="Times New Roman" w:cs="Times New Roman"/>
          <w:lang w:val="pt-BR"/>
        </w:rPr>
        <w:t>Principal Investigator: David Hoyt, M.D.; Co-Investigator: Raul Coimbra, M.D., Ph.D.</w:t>
      </w:r>
    </w:p>
    <w:p w14:paraId="094FC8E5"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Direct Costs: $27,200</w:t>
      </w:r>
    </w:p>
    <w:p w14:paraId="54DAB090"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05/01/2000-04/30/2001</w:t>
      </w:r>
    </w:p>
    <w:p w14:paraId="64B46711"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São Paulo State Research Foundation</w:t>
      </w:r>
    </w:p>
    <w:p w14:paraId="77E2E072"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Project Title: Hemodynamic, Metabolic, and Immune Effects of Hypertonic Saline Resuscitation</w:t>
      </w:r>
    </w:p>
    <w:p w14:paraId="55C97D7C" w14:textId="77777777" w:rsidR="002B257B" w:rsidRPr="006F74CF" w:rsidRDefault="002B257B" w:rsidP="002B257B">
      <w:pPr>
        <w:spacing w:after="0" w:line="240" w:lineRule="auto"/>
        <w:ind w:right="-90"/>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Mauricio Rocha-e-Silva MD, PhD; Co-Investigator: Raul Coimbra M.D., Ph.D.</w:t>
      </w:r>
    </w:p>
    <w:p w14:paraId="2DDFD27E"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Direct Costs: $300,000</w:t>
      </w:r>
    </w:p>
    <w:p w14:paraId="7E9AFA72"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01/01/1997-01/01/2000</w:t>
      </w:r>
    </w:p>
    <w:p w14:paraId="1A86DCFB"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Research Institute Brazilian Government - Scholarship</w:t>
      </w:r>
    </w:p>
    <w:p w14:paraId="42D83C82"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 xml:space="preserve">Project Title: Impact of Hypertonic Saline on the Immune Function </w:t>
      </w:r>
    </w:p>
    <w:p w14:paraId="7C963152" w14:textId="77777777" w:rsidR="002B257B" w:rsidRPr="006F74CF" w:rsidRDefault="002B257B" w:rsidP="002B257B">
      <w:pPr>
        <w:spacing w:after="0" w:line="240" w:lineRule="auto"/>
        <w:ind w:right="274"/>
        <w:rPr>
          <w:rFonts w:ascii="Times New Roman" w:eastAsia="Times New Roman" w:hAnsi="Times New Roman" w:cs="Times New Roman"/>
          <w:lang w:val="pt-BR"/>
        </w:rPr>
      </w:pPr>
      <w:r w:rsidRPr="006F74CF">
        <w:rPr>
          <w:rFonts w:ascii="Times New Roman" w:eastAsia="Times New Roman" w:hAnsi="Times New Roman" w:cs="Times New Roman"/>
          <w:lang w:val="pt-BR"/>
        </w:rPr>
        <w:t>Principal Investigator: Raul Coimbra M.D., Ph.D.</w:t>
      </w:r>
    </w:p>
    <w:p w14:paraId="28EF1EC9"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Total Direct Costs: $70,000</w:t>
      </w:r>
    </w:p>
    <w:p w14:paraId="787CD291"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Period of Support: 04/01/1994-03/31/1996</w:t>
      </w:r>
    </w:p>
    <w:p w14:paraId="67A704CD" w14:textId="77777777" w:rsidR="002B257B" w:rsidRPr="006F74CF" w:rsidRDefault="002B257B" w:rsidP="002B257B">
      <w:pPr>
        <w:spacing w:line="240" w:lineRule="auto"/>
        <w:ind w:right="274"/>
        <w:rPr>
          <w:rFonts w:ascii="Times New Roman" w:eastAsia="Times New Roman" w:hAnsi="Times New Roman" w:cs="Times New Roman"/>
          <w:b/>
          <w:u w:val="single"/>
        </w:rPr>
      </w:pPr>
      <w:r w:rsidRPr="006F74CF">
        <w:rPr>
          <w:rFonts w:ascii="Times New Roman" w:eastAsia="Times New Roman" w:hAnsi="Times New Roman" w:cs="Times New Roman"/>
          <w:b/>
          <w:u w:val="single"/>
        </w:rPr>
        <w:t>Independent Study – Graduate Students/Residents/International Fellows</w:t>
      </w:r>
    </w:p>
    <w:p w14:paraId="0D701DB1" w14:textId="77777777" w:rsidR="002B257B" w:rsidRPr="006F74CF" w:rsidRDefault="002B257B" w:rsidP="002B257B">
      <w:pPr>
        <w:spacing w:line="240" w:lineRule="auto"/>
        <w:ind w:right="274"/>
        <w:rPr>
          <w:rFonts w:ascii="Times New Roman" w:eastAsia="Times New Roman" w:hAnsi="Times New Roman" w:cs="Times New Roman"/>
          <w:b/>
        </w:rPr>
      </w:pPr>
      <w:r w:rsidRPr="006F74CF">
        <w:rPr>
          <w:rFonts w:ascii="Times New Roman" w:eastAsia="Times New Roman" w:hAnsi="Times New Roman" w:cs="Times New Roman"/>
          <w:b/>
        </w:rPr>
        <w:t>Clinical Advisor</w:t>
      </w:r>
    </w:p>
    <w:p w14:paraId="212FD463" w14:textId="77777777" w:rsidR="002B257B"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2017-2018</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John Woods, D.O.</w:t>
      </w:r>
      <w:r w:rsidRPr="006F74CF">
        <w:rPr>
          <w:rFonts w:ascii="Times New Roman" w:eastAsia="Times New Roman" w:hAnsi="Times New Roman" w:cs="Times New Roman"/>
        </w:rPr>
        <w:br/>
        <w:t>2017-2018</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Brandon Woodward, M.D.</w:t>
      </w:r>
      <w:r w:rsidRPr="006F74CF">
        <w:rPr>
          <w:rFonts w:ascii="Times New Roman" w:eastAsia="Times New Roman" w:hAnsi="Times New Roman" w:cs="Times New Roman"/>
        </w:rPr>
        <w:br/>
        <w:t>2017-2018</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Paul Albini, M.D.</w:t>
      </w:r>
      <w:r w:rsidRPr="006F74CF">
        <w:rPr>
          <w:rFonts w:ascii="Times New Roman" w:eastAsia="Times New Roman" w:hAnsi="Times New Roman" w:cs="Times New Roman"/>
        </w:rPr>
        <w:br/>
      </w:r>
      <w:r w:rsidRPr="006F74CF">
        <w:rPr>
          <w:rFonts w:ascii="Times New Roman" w:eastAsia="Times New Roman" w:hAnsi="Times New Roman" w:cs="Times New Roman"/>
        </w:rPr>
        <w:lastRenderedPageBreak/>
        <w:t>2016-2017</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Lindsay Bartholome, M.D.</w:t>
      </w:r>
      <w:r w:rsidRPr="006F74CF">
        <w:rPr>
          <w:rFonts w:ascii="Times New Roman" w:eastAsia="Times New Roman" w:hAnsi="Times New Roman" w:cs="Times New Roman"/>
        </w:rPr>
        <w:br/>
        <w:t>2016-2017</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Sara Edwards, M.D.</w:t>
      </w:r>
      <w:r w:rsidRPr="006F74CF">
        <w:rPr>
          <w:rFonts w:ascii="Times New Roman" w:eastAsia="Times New Roman" w:hAnsi="Times New Roman" w:cs="Times New Roman"/>
        </w:rPr>
        <w:br/>
        <w:t>2016-2018</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Clinical Trauma Fellow: Kuong </w:t>
      </w:r>
      <w:proofErr w:type="spellStart"/>
      <w:r w:rsidRPr="006F74CF">
        <w:rPr>
          <w:rFonts w:ascii="Times New Roman" w:eastAsia="Times New Roman" w:hAnsi="Times New Roman" w:cs="Times New Roman"/>
        </w:rPr>
        <w:t>Ngann</w:t>
      </w:r>
      <w:proofErr w:type="spellEnd"/>
      <w:r w:rsidRPr="006F74CF">
        <w:rPr>
          <w:rFonts w:ascii="Times New Roman" w:eastAsia="Times New Roman" w:hAnsi="Times New Roman" w:cs="Times New Roman"/>
        </w:rPr>
        <w:t>, D.O.</w:t>
      </w:r>
      <w:r w:rsidRPr="006F74CF">
        <w:rPr>
          <w:rFonts w:ascii="Times New Roman" w:eastAsia="Times New Roman" w:hAnsi="Times New Roman" w:cs="Times New Roman"/>
        </w:rPr>
        <w:br/>
        <w:t>2015-2017</w:t>
      </w:r>
      <w:r w:rsidRPr="006F74CF">
        <w:rPr>
          <w:rFonts w:ascii="Times New Roman" w:eastAsia="Times New Roman" w:hAnsi="Times New Roman" w:cs="Times New Roman"/>
          <w:b/>
        </w:rPr>
        <w:tab/>
      </w:r>
      <w:r w:rsidRPr="006F74CF">
        <w:rPr>
          <w:rFonts w:ascii="Times New Roman" w:eastAsia="Times New Roman" w:hAnsi="Times New Roman" w:cs="Times New Roman"/>
          <w:b/>
        </w:rPr>
        <w:tab/>
      </w:r>
      <w:r w:rsidRPr="006F74CF">
        <w:rPr>
          <w:rFonts w:ascii="Times New Roman" w:eastAsia="Times New Roman" w:hAnsi="Times New Roman" w:cs="Times New Roman"/>
        </w:rPr>
        <w:t>Clinical Trauma Fellow: Emily Cantrell, M.D.</w:t>
      </w:r>
      <w:r w:rsidRPr="006F74CF">
        <w:rPr>
          <w:rFonts w:ascii="Times New Roman" w:eastAsia="Times New Roman" w:hAnsi="Times New Roman" w:cs="Times New Roman"/>
        </w:rPr>
        <w:br/>
        <w:t>2015-2017</w:t>
      </w:r>
      <w:r w:rsidRPr="006F74CF">
        <w:rPr>
          <w:rFonts w:ascii="Times New Roman" w:eastAsia="Times New Roman" w:hAnsi="Times New Roman" w:cs="Times New Roman"/>
          <w:b/>
        </w:rPr>
        <w:tab/>
      </w:r>
      <w:r w:rsidRPr="006F74CF">
        <w:rPr>
          <w:rFonts w:ascii="Times New Roman" w:eastAsia="Times New Roman" w:hAnsi="Times New Roman" w:cs="Times New Roman"/>
          <w:b/>
        </w:rPr>
        <w:tab/>
      </w:r>
      <w:r w:rsidRPr="006F74CF">
        <w:rPr>
          <w:rFonts w:ascii="Times New Roman" w:eastAsia="Times New Roman" w:hAnsi="Times New Roman" w:cs="Times New Roman"/>
        </w:rPr>
        <w:t>Clinical Trauma Fellow: Michelle Hamel, M.D., Ph.D.</w:t>
      </w:r>
      <w:r w:rsidRPr="006F74CF">
        <w:rPr>
          <w:rFonts w:ascii="Times New Roman" w:eastAsia="Times New Roman" w:hAnsi="Times New Roman" w:cs="Times New Roman"/>
        </w:rPr>
        <w:br/>
        <w:t>2015-2017</w:t>
      </w:r>
      <w:r w:rsidRPr="006F74CF">
        <w:rPr>
          <w:rFonts w:ascii="Times New Roman" w:eastAsia="Times New Roman" w:hAnsi="Times New Roman" w:cs="Times New Roman"/>
          <w:b/>
        </w:rPr>
        <w:tab/>
      </w:r>
      <w:r w:rsidRPr="006F74CF">
        <w:rPr>
          <w:rFonts w:ascii="Times New Roman" w:eastAsia="Times New Roman" w:hAnsi="Times New Roman" w:cs="Times New Roman"/>
          <w:b/>
        </w:rPr>
        <w:tab/>
      </w:r>
      <w:r w:rsidRPr="006F74CF">
        <w:rPr>
          <w:rFonts w:ascii="Times New Roman" w:eastAsia="Times New Roman" w:hAnsi="Times New Roman" w:cs="Times New Roman"/>
        </w:rPr>
        <w:t>Clinical Trauma Fellow: Amelia Simpson, M.D.</w:t>
      </w:r>
      <w:r w:rsidRPr="006F74CF">
        <w:rPr>
          <w:rFonts w:ascii="Times New Roman" w:eastAsia="Times New Roman" w:hAnsi="Times New Roman" w:cs="Times New Roman"/>
        </w:rPr>
        <w:br/>
        <w:t>2014-2016</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Julie Dierksheide, M.D.</w:t>
      </w:r>
      <w:r w:rsidRPr="006F74CF">
        <w:rPr>
          <w:rFonts w:ascii="Times New Roman" w:eastAsia="Times New Roman" w:hAnsi="Times New Roman" w:cs="Times New Roman"/>
        </w:rPr>
        <w:br/>
        <w:t>2014-2015</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Sigrid Burruss, M.D.</w:t>
      </w:r>
      <w:r w:rsidRPr="006F74CF">
        <w:rPr>
          <w:rFonts w:ascii="Times New Roman" w:eastAsia="Times New Roman" w:hAnsi="Times New Roman" w:cs="Times New Roman"/>
        </w:rPr>
        <w:br/>
        <w:t>2013-2015</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Allison Berndtson, M.D.</w:t>
      </w:r>
      <w:r>
        <w:rPr>
          <w:rFonts w:ascii="Times New Roman" w:eastAsia="Times New Roman" w:hAnsi="Times New Roman" w:cs="Times New Roman"/>
        </w:rPr>
        <w:br/>
      </w:r>
      <w:r w:rsidRPr="006F74CF">
        <w:rPr>
          <w:rFonts w:ascii="Times New Roman" w:eastAsia="Times New Roman" w:hAnsi="Times New Roman" w:cs="Times New Roman"/>
        </w:rPr>
        <w:t>2013-2014</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Maryam Tabrizi, M.D.</w:t>
      </w:r>
      <w:r w:rsidRPr="006F74CF">
        <w:rPr>
          <w:rFonts w:ascii="Times New Roman" w:eastAsia="Times New Roman" w:hAnsi="Times New Roman" w:cs="Times New Roman"/>
        </w:rPr>
        <w:br/>
        <w:t>2012-2014</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Laura Godat, M.D.</w:t>
      </w:r>
      <w:r w:rsidRPr="006F74CF">
        <w:rPr>
          <w:rFonts w:ascii="Times New Roman" w:eastAsia="Times New Roman" w:hAnsi="Times New Roman" w:cs="Times New Roman"/>
        </w:rPr>
        <w:br/>
        <w:t>2012-2013</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Clinical Trauma Fellow: Zia </w:t>
      </w:r>
      <w:proofErr w:type="spellStart"/>
      <w:r w:rsidRPr="006F74CF">
        <w:rPr>
          <w:rFonts w:ascii="Times New Roman" w:eastAsia="Times New Roman" w:hAnsi="Times New Roman" w:cs="Times New Roman"/>
        </w:rPr>
        <w:t>Dehqanzada</w:t>
      </w:r>
      <w:proofErr w:type="spellEnd"/>
      <w:r w:rsidRPr="006F74CF">
        <w:rPr>
          <w:rFonts w:ascii="Times New Roman" w:eastAsia="Times New Roman" w:hAnsi="Times New Roman" w:cs="Times New Roman"/>
        </w:rPr>
        <w:t>, M.D.</w:t>
      </w:r>
      <w:r w:rsidRPr="006F74CF">
        <w:rPr>
          <w:rFonts w:ascii="Times New Roman" w:eastAsia="Times New Roman" w:hAnsi="Times New Roman" w:cs="Times New Roman"/>
        </w:rPr>
        <w:br/>
        <w:t>2011-2012</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Todd Costantini, M.D.</w:t>
      </w:r>
      <w:r w:rsidRPr="006F74CF">
        <w:rPr>
          <w:rFonts w:ascii="Times New Roman" w:eastAsia="Times New Roman" w:hAnsi="Times New Roman" w:cs="Times New Roman"/>
        </w:rPr>
        <w:br/>
        <w:t>2011-2012</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Robert Winfield, M.D.</w:t>
      </w:r>
      <w:r w:rsidRPr="006F74CF">
        <w:rPr>
          <w:rFonts w:ascii="Times New Roman" w:eastAsia="Times New Roman" w:hAnsi="Times New Roman" w:cs="Times New Roman"/>
        </w:rPr>
        <w:br/>
        <w:t>2010-2012</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Dennis Kim, M.D.</w:t>
      </w:r>
      <w:r w:rsidRPr="006F74CF">
        <w:rPr>
          <w:rFonts w:ascii="Times New Roman" w:eastAsia="Times New Roman" w:hAnsi="Times New Roman" w:cs="Times New Roman"/>
        </w:rPr>
        <w:br/>
        <w:t>2010-2011</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Justin Regner, M.D.</w:t>
      </w:r>
      <w:r w:rsidRPr="006F74CF">
        <w:rPr>
          <w:rFonts w:ascii="Times New Roman" w:eastAsia="Times New Roman" w:hAnsi="Times New Roman" w:cs="Times New Roman"/>
        </w:rPr>
        <w:br/>
        <w:t>2009-2010</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Jon Krook, M.D.</w:t>
      </w:r>
      <w:r w:rsidRPr="006F74CF">
        <w:rPr>
          <w:rFonts w:ascii="Times New Roman" w:eastAsia="Times New Roman" w:hAnsi="Times New Roman" w:cs="Times New Roman"/>
        </w:rPr>
        <w:br/>
        <w:t>2009-2010</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Houman Saedi, M.D.</w:t>
      </w:r>
      <w:r w:rsidRPr="006F74CF">
        <w:rPr>
          <w:rFonts w:ascii="Times New Roman" w:eastAsia="Times New Roman" w:hAnsi="Times New Roman" w:cs="Times New Roman"/>
        </w:rPr>
        <w:br/>
        <w:t>2009-2010</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Lois Nwakanma, M.D.</w:t>
      </w:r>
      <w:r w:rsidRPr="006F74CF">
        <w:rPr>
          <w:rFonts w:ascii="Times New Roman" w:eastAsia="Times New Roman" w:hAnsi="Times New Roman" w:cs="Times New Roman"/>
        </w:rPr>
        <w:br/>
        <w:t>2008-2009</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Patrick Bosarge, M.D.</w:t>
      </w:r>
    </w:p>
    <w:p w14:paraId="42F39F93"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2007-2008</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Mathias Kill, M.D.</w:t>
      </w:r>
      <w:r w:rsidRPr="006F74CF">
        <w:rPr>
          <w:rFonts w:ascii="Times New Roman" w:eastAsia="Times New Roman" w:hAnsi="Times New Roman" w:cs="Times New Roman"/>
        </w:rPr>
        <w:br/>
        <w:t>2007-2008</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Kristofer Mitchell, M.D.</w:t>
      </w:r>
      <w:r w:rsidRPr="006F74CF">
        <w:rPr>
          <w:rFonts w:ascii="Times New Roman" w:eastAsia="Times New Roman" w:hAnsi="Times New Roman" w:cs="Times New Roman"/>
        </w:rPr>
        <w:br/>
        <w:t>2006-2007</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Vishal Bansal, M.D.</w:t>
      </w:r>
      <w:r w:rsidRPr="006F74CF">
        <w:rPr>
          <w:rFonts w:ascii="Times New Roman" w:eastAsia="Times New Roman" w:hAnsi="Times New Roman" w:cs="Times New Roman"/>
        </w:rPr>
        <w:br/>
        <w:t>2006-2007</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Jeanne Lee, M.D.</w:t>
      </w:r>
      <w:r w:rsidRPr="006F74CF">
        <w:rPr>
          <w:rFonts w:ascii="Times New Roman" w:eastAsia="Times New Roman" w:hAnsi="Times New Roman" w:cs="Times New Roman"/>
        </w:rPr>
        <w:br/>
        <w:t>2004-2005</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Donnelle Crouse, D.O.</w:t>
      </w:r>
      <w:r w:rsidRPr="006F74CF">
        <w:rPr>
          <w:rFonts w:ascii="Times New Roman" w:eastAsia="Times New Roman" w:hAnsi="Times New Roman" w:cs="Times New Roman"/>
        </w:rPr>
        <w:br/>
        <w:t>2004-2005</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Cristine Guerra, M.D.</w:t>
      </w:r>
      <w:r w:rsidRPr="006F74CF">
        <w:rPr>
          <w:rFonts w:ascii="Times New Roman" w:eastAsia="Times New Roman" w:hAnsi="Times New Roman" w:cs="Times New Roman"/>
        </w:rPr>
        <w:br/>
        <w:t>2003-2005</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Rohan Lall, M.D.</w:t>
      </w:r>
      <w:r w:rsidRPr="006F74CF">
        <w:rPr>
          <w:rFonts w:ascii="Times New Roman" w:eastAsia="Times New Roman" w:hAnsi="Times New Roman" w:cs="Times New Roman"/>
        </w:rPr>
        <w:br/>
        <w:t>2003-2004</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Clinical Trauma Fellow: Devashish </w:t>
      </w:r>
      <w:proofErr w:type="spellStart"/>
      <w:r w:rsidRPr="006F74CF">
        <w:rPr>
          <w:rFonts w:ascii="Times New Roman" w:eastAsia="Times New Roman" w:hAnsi="Times New Roman" w:cs="Times New Roman"/>
        </w:rPr>
        <w:t>Anjaria</w:t>
      </w:r>
      <w:proofErr w:type="spellEnd"/>
      <w:r w:rsidRPr="006F74CF">
        <w:rPr>
          <w:rFonts w:ascii="Times New Roman" w:eastAsia="Times New Roman" w:hAnsi="Times New Roman" w:cs="Times New Roman"/>
        </w:rPr>
        <w:t>, M.D.</w:t>
      </w:r>
      <w:r w:rsidRPr="006F74CF">
        <w:rPr>
          <w:rFonts w:ascii="Times New Roman" w:eastAsia="Times New Roman" w:hAnsi="Times New Roman" w:cs="Times New Roman"/>
        </w:rPr>
        <w:br/>
        <w:t>2001-2003</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Jay Doucet, M.D.|</w:t>
      </w:r>
      <w:r w:rsidRPr="006F74CF">
        <w:rPr>
          <w:rFonts w:ascii="Times New Roman" w:eastAsia="Times New Roman" w:hAnsi="Times New Roman" w:cs="Times New Roman"/>
        </w:rPr>
        <w:br/>
        <w:t>1999-2001</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Christopher Michetti M.D.</w:t>
      </w:r>
      <w:r w:rsidRPr="006F74CF">
        <w:rPr>
          <w:rFonts w:ascii="Times New Roman" w:eastAsia="Times New Roman" w:hAnsi="Times New Roman" w:cs="Times New Roman"/>
        </w:rPr>
        <w:br/>
        <w:t>1998-2000</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Sandra Engelhardt, M.D.</w:t>
      </w:r>
      <w:r w:rsidRPr="006F74CF">
        <w:rPr>
          <w:rFonts w:ascii="Times New Roman" w:eastAsia="Times New Roman" w:hAnsi="Times New Roman" w:cs="Times New Roman"/>
        </w:rPr>
        <w:br/>
        <w:t>1998-1999</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Nirav Patel, M.D., Alain Corcos, M.D.</w:t>
      </w:r>
      <w:r w:rsidRPr="006F74CF">
        <w:rPr>
          <w:rFonts w:ascii="Times New Roman" w:eastAsia="Times New Roman" w:hAnsi="Times New Roman" w:cs="Times New Roman"/>
        </w:rPr>
        <w:br/>
        <w:t>1998-1999</w:t>
      </w:r>
      <w:r w:rsidRPr="006F74CF">
        <w:rPr>
          <w:rFonts w:ascii="Times New Roman" w:eastAsia="Times New Roman" w:hAnsi="Times New Roman" w:cs="Times New Roman"/>
        </w:rPr>
        <w:tab/>
      </w:r>
      <w:r w:rsidRPr="006F74CF">
        <w:rPr>
          <w:rFonts w:ascii="Times New Roman" w:eastAsia="Times New Roman" w:hAnsi="Times New Roman" w:cs="Times New Roman"/>
        </w:rPr>
        <w:tab/>
        <w:t>Clinical Trauma Fellow: Ilan Rubinfeld, M.D.</w:t>
      </w:r>
    </w:p>
    <w:p w14:paraId="173D9A6E" w14:textId="77777777" w:rsidR="002B257B" w:rsidRPr="006F74CF" w:rsidRDefault="002B257B" w:rsidP="002B257B">
      <w:pPr>
        <w:spacing w:line="240" w:lineRule="auto"/>
        <w:ind w:right="274"/>
        <w:rPr>
          <w:rFonts w:ascii="Times New Roman" w:eastAsia="Times New Roman" w:hAnsi="Times New Roman" w:cs="Times New Roman"/>
          <w:b/>
        </w:rPr>
      </w:pPr>
      <w:r w:rsidRPr="006F74CF">
        <w:rPr>
          <w:rFonts w:ascii="Times New Roman" w:eastAsia="Times New Roman" w:hAnsi="Times New Roman" w:cs="Times New Roman"/>
          <w:b/>
        </w:rPr>
        <w:t>Research Advisor/Mentor</w:t>
      </w:r>
    </w:p>
    <w:p w14:paraId="17A7D3FB" w14:textId="6F173055" w:rsidR="000921DC" w:rsidRDefault="000921DC" w:rsidP="0072707B">
      <w:pPr>
        <w:spacing w:after="0" w:line="240" w:lineRule="auto"/>
        <w:ind w:right="274"/>
        <w:rPr>
          <w:rFonts w:ascii="Times New Roman" w:eastAsia="Times New Roman" w:hAnsi="Times New Roman" w:cs="Times New Roman"/>
        </w:rPr>
      </w:pPr>
      <w:r>
        <w:rPr>
          <w:rFonts w:ascii="Times New Roman" w:eastAsia="Times New Roman" w:hAnsi="Times New Roman" w:cs="Times New Roman"/>
        </w:rPr>
        <w:t>2023-2024</w:t>
      </w:r>
      <w:r>
        <w:rPr>
          <w:rFonts w:ascii="Times New Roman" w:eastAsia="Times New Roman" w:hAnsi="Times New Roman" w:cs="Times New Roman"/>
        </w:rPr>
        <w:tab/>
      </w:r>
      <w:r>
        <w:rPr>
          <w:rFonts w:ascii="Times New Roman" w:eastAsia="Times New Roman" w:hAnsi="Times New Roman" w:cs="Times New Roman"/>
        </w:rPr>
        <w:tab/>
      </w:r>
      <w:r w:rsidRPr="000921DC">
        <w:rPr>
          <w:rFonts w:ascii="Times New Roman" w:eastAsia="Times New Roman" w:hAnsi="Times New Roman" w:cs="Times New Roman"/>
        </w:rPr>
        <w:t>Visiting International Scholar (</w:t>
      </w:r>
      <w:r>
        <w:rPr>
          <w:rFonts w:ascii="Times New Roman" w:eastAsia="Times New Roman" w:hAnsi="Times New Roman" w:cs="Times New Roman"/>
        </w:rPr>
        <w:t>So. Korea</w:t>
      </w:r>
      <w:r w:rsidRPr="000921DC">
        <w:rPr>
          <w:rFonts w:ascii="Times New Roman" w:eastAsia="Times New Roman" w:hAnsi="Times New Roman" w:cs="Times New Roman"/>
        </w:rPr>
        <w:t>)</w:t>
      </w:r>
      <w:r>
        <w:rPr>
          <w:rFonts w:ascii="Times New Roman" w:eastAsia="Times New Roman" w:hAnsi="Times New Roman" w:cs="Times New Roman"/>
        </w:rPr>
        <w:t>: Junsik Kwon, MD, PhD</w:t>
      </w:r>
    </w:p>
    <w:p w14:paraId="6967BB0D" w14:textId="5C488DA8" w:rsidR="000921DC" w:rsidRDefault="000921DC" w:rsidP="0072707B">
      <w:pPr>
        <w:spacing w:after="0" w:line="240" w:lineRule="auto"/>
        <w:ind w:right="274"/>
        <w:rPr>
          <w:rFonts w:ascii="Times New Roman" w:eastAsia="Times New Roman" w:hAnsi="Times New Roman" w:cs="Times New Roman"/>
        </w:rPr>
      </w:pPr>
      <w:r>
        <w:rPr>
          <w:rFonts w:ascii="Times New Roman" w:eastAsia="Times New Roman" w:hAnsi="Times New Roman" w:cs="Times New Roman"/>
        </w:rPr>
        <w:t>2023</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Visiting International Physician: Karim </w:t>
      </w:r>
      <w:r w:rsidR="0035482C">
        <w:rPr>
          <w:rFonts w:ascii="Times New Roman" w:eastAsia="Times New Roman" w:hAnsi="Times New Roman" w:cs="Times New Roman"/>
        </w:rPr>
        <w:t>Curti Oborsky, MD</w:t>
      </w:r>
    </w:p>
    <w:p w14:paraId="1C732A09" w14:textId="69A3AD89" w:rsidR="000921DC" w:rsidRDefault="000921DC" w:rsidP="0072707B">
      <w:pPr>
        <w:spacing w:after="0" w:line="240" w:lineRule="auto"/>
        <w:ind w:right="274"/>
        <w:rPr>
          <w:rFonts w:ascii="Times New Roman" w:eastAsia="Times New Roman" w:hAnsi="Times New Roman" w:cs="Times New Roman"/>
        </w:rPr>
      </w:pPr>
      <w:r>
        <w:rPr>
          <w:rFonts w:ascii="Times New Roman" w:eastAsia="Times New Roman" w:hAnsi="Times New Roman" w:cs="Times New Roman"/>
        </w:rPr>
        <w:t>2023-Present</w:t>
      </w:r>
      <w:r>
        <w:rPr>
          <w:rFonts w:ascii="Times New Roman" w:eastAsia="Times New Roman" w:hAnsi="Times New Roman" w:cs="Times New Roman"/>
        </w:rPr>
        <w:tab/>
      </w:r>
      <w:r>
        <w:rPr>
          <w:rFonts w:ascii="Times New Roman" w:eastAsia="Times New Roman" w:hAnsi="Times New Roman" w:cs="Times New Roman"/>
        </w:rPr>
        <w:tab/>
        <w:t>George Washington School of Medicine Student: Bruno C. Coimbra</w:t>
      </w:r>
    </w:p>
    <w:p w14:paraId="7AEFE841" w14:textId="44828BD5" w:rsidR="000921DC" w:rsidRDefault="000921DC" w:rsidP="0072707B">
      <w:pPr>
        <w:spacing w:after="0" w:line="240" w:lineRule="auto"/>
        <w:ind w:right="274"/>
        <w:rPr>
          <w:rFonts w:ascii="Times New Roman" w:eastAsia="Times New Roman" w:hAnsi="Times New Roman" w:cs="Times New Roman"/>
        </w:rPr>
      </w:pPr>
      <w:r>
        <w:rPr>
          <w:rFonts w:ascii="Times New Roman" w:eastAsia="Times New Roman" w:hAnsi="Times New Roman" w:cs="Times New Roman"/>
        </w:rPr>
        <w:t>2022-2023</w:t>
      </w:r>
      <w:r>
        <w:rPr>
          <w:rFonts w:ascii="Times New Roman" w:eastAsia="Times New Roman" w:hAnsi="Times New Roman" w:cs="Times New Roman"/>
        </w:rPr>
        <w:tab/>
      </w:r>
      <w:r>
        <w:rPr>
          <w:rFonts w:ascii="Times New Roman" w:eastAsia="Times New Roman" w:hAnsi="Times New Roman" w:cs="Times New Roman"/>
        </w:rPr>
        <w:tab/>
      </w:r>
      <w:r w:rsidRPr="000921DC">
        <w:rPr>
          <w:rFonts w:ascii="Times New Roman" w:eastAsia="Times New Roman" w:hAnsi="Times New Roman" w:cs="Times New Roman"/>
        </w:rPr>
        <w:t>Visiting International Scholar (</w:t>
      </w:r>
      <w:r>
        <w:rPr>
          <w:rFonts w:ascii="Times New Roman" w:eastAsia="Times New Roman" w:hAnsi="Times New Roman" w:cs="Times New Roman"/>
        </w:rPr>
        <w:t>So. Korea</w:t>
      </w:r>
      <w:r w:rsidRPr="000921DC">
        <w:rPr>
          <w:rFonts w:ascii="Times New Roman" w:eastAsia="Times New Roman" w:hAnsi="Times New Roman" w:cs="Times New Roman"/>
        </w:rPr>
        <w:t>)</w:t>
      </w:r>
      <w:r>
        <w:rPr>
          <w:rFonts w:ascii="Times New Roman" w:eastAsia="Times New Roman" w:hAnsi="Times New Roman" w:cs="Times New Roman"/>
        </w:rPr>
        <w:t>: Maru Kim, MD, PhD</w:t>
      </w:r>
    </w:p>
    <w:p w14:paraId="060A95E3" w14:textId="70D01CDB" w:rsidR="000921DC" w:rsidRDefault="000921DC" w:rsidP="0072707B">
      <w:pPr>
        <w:spacing w:after="0" w:line="240" w:lineRule="auto"/>
        <w:ind w:right="274"/>
        <w:rPr>
          <w:rFonts w:ascii="Times New Roman" w:eastAsia="Times New Roman" w:hAnsi="Times New Roman" w:cs="Times New Roman"/>
        </w:rPr>
      </w:pPr>
      <w:r>
        <w:rPr>
          <w:rFonts w:ascii="Times New Roman" w:eastAsia="Times New Roman" w:hAnsi="Times New Roman" w:cs="Times New Roman"/>
        </w:rPr>
        <w:t>2021-</w:t>
      </w:r>
      <w:r w:rsidRPr="000921DC">
        <w:rPr>
          <w:rFonts w:ascii="Times New Roman" w:eastAsia="Times New Roman" w:hAnsi="Times New Roman"/>
        </w:rPr>
        <w:t>Present</w:t>
      </w:r>
      <w:r>
        <w:rPr>
          <w:rFonts w:ascii="Times New Roman" w:eastAsia="Times New Roman" w:hAnsi="Times New Roman"/>
        </w:rPr>
        <w:tab/>
      </w:r>
      <w:r>
        <w:rPr>
          <w:rFonts w:ascii="Times New Roman" w:eastAsia="Times New Roman" w:hAnsi="Times New Roman"/>
        </w:rPr>
        <w:tab/>
        <w:t>UCR Medical Student: Rahoul Trulli</w:t>
      </w:r>
    </w:p>
    <w:p w14:paraId="161F348A" w14:textId="2AA756B2" w:rsidR="000921DC" w:rsidRDefault="000921DC" w:rsidP="0072707B">
      <w:pPr>
        <w:spacing w:after="0" w:line="240" w:lineRule="auto"/>
        <w:ind w:right="274"/>
        <w:rPr>
          <w:rFonts w:ascii="Times New Roman" w:eastAsia="Times New Roman" w:hAnsi="Times New Roman" w:cs="Times New Roman"/>
        </w:rPr>
      </w:pPr>
      <w:r>
        <w:rPr>
          <w:rFonts w:ascii="Times New Roman" w:eastAsia="Times New Roman" w:hAnsi="Times New Roman" w:cs="Times New Roman"/>
        </w:rPr>
        <w:t>2020-2022</w:t>
      </w:r>
      <w:r>
        <w:rPr>
          <w:rFonts w:ascii="Times New Roman" w:eastAsia="Times New Roman" w:hAnsi="Times New Roman" w:cs="Times New Roman"/>
        </w:rPr>
        <w:tab/>
      </w:r>
      <w:r>
        <w:rPr>
          <w:rFonts w:ascii="Times New Roman" w:eastAsia="Times New Roman" w:hAnsi="Times New Roman" w:cs="Times New Roman"/>
        </w:rPr>
        <w:tab/>
        <w:t>UCSB Undergraduate Student: Bruno C. Coimbra</w:t>
      </w:r>
    </w:p>
    <w:p w14:paraId="1D182791" w14:textId="3175FAB1" w:rsidR="000921DC" w:rsidRDefault="000921DC" w:rsidP="0072707B">
      <w:pPr>
        <w:spacing w:after="0" w:line="240" w:lineRule="auto"/>
        <w:ind w:right="274"/>
        <w:rPr>
          <w:rFonts w:ascii="Times New Roman" w:eastAsia="Times New Roman" w:hAnsi="Times New Roman" w:cs="Times New Roman"/>
        </w:rPr>
      </w:pPr>
      <w:r>
        <w:rPr>
          <w:rFonts w:ascii="Times New Roman" w:eastAsia="Times New Roman" w:hAnsi="Times New Roman" w:cs="Times New Roman"/>
        </w:rPr>
        <w:t>2020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UCR Medical Student: Robert Olmeda Barrientos</w:t>
      </w:r>
    </w:p>
    <w:p w14:paraId="6BA967AE" w14:textId="60B1B922" w:rsidR="000921DC" w:rsidRPr="000921DC" w:rsidRDefault="000921DC" w:rsidP="0072707B">
      <w:pPr>
        <w:spacing w:after="0" w:line="240" w:lineRule="auto"/>
        <w:ind w:right="274"/>
        <w:rPr>
          <w:rFonts w:ascii="Times New Roman" w:eastAsia="Times New Roman" w:hAnsi="Times New Roman" w:cs="Times New Roman"/>
          <w:i/>
          <w:iCs/>
        </w:rPr>
      </w:pPr>
      <w:r>
        <w:rPr>
          <w:rFonts w:ascii="Times New Roman" w:eastAsia="Times New Roman" w:hAnsi="Times New Roman" w:cs="Times New Roman"/>
        </w:rPr>
        <w:t>2020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Research Resident: </w:t>
      </w:r>
      <w:r w:rsidRPr="000921DC">
        <w:rPr>
          <w:rFonts w:ascii="Times New Roman" w:eastAsia="Times New Roman" w:hAnsi="Times New Roman" w:cs="Times New Roman"/>
        </w:rPr>
        <w:t>Jose Alfaro Quezada, MD</w:t>
      </w:r>
    </w:p>
    <w:p w14:paraId="561824FA" w14:textId="3C17C36D" w:rsidR="0072707B" w:rsidRDefault="000921DC" w:rsidP="0072707B">
      <w:pPr>
        <w:spacing w:after="0" w:line="240" w:lineRule="auto"/>
        <w:ind w:right="274"/>
        <w:rPr>
          <w:rFonts w:ascii="Times New Roman" w:eastAsia="Times New Roman" w:hAnsi="Times New Roman" w:cs="Times New Roman"/>
        </w:rPr>
      </w:pPr>
      <w:r>
        <w:rPr>
          <w:rFonts w:ascii="Times New Roman" w:eastAsia="Times New Roman" w:hAnsi="Times New Roman" w:cs="Times New Roman"/>
        </w:rPr>
        <w:t>2019-2020</w:t>
      </w:r>
      <w:r>
        <w:rPr>
          <w:rFonts w:ascii="Times New Roman" w:eastAsia="Times New Roman" w:hAnsi="Times New Roman" w:cs="Times New Roman"/>
        </w:rPr>
        <w:tab/>
      </w:r>
      <w:r>
        <w:rPr>
          <w:rFonts w:ascii="Times New Roman" w:eastAsia="Times New Roman" w:hAnsi="Times New Roman" w:cs="Times New Roman"/>
        </w:rPr>
        <w:tab/>
      </w:r>
      <w:r w:rsidRPr="000921DC">
        <w:rPr>
          <w:rFonts w:ascii="Times New Roman" w:eastAsia="Times New Roman" w:hAnsi="Times New Roman" w:cs="Times New Roman"/>
        </w:rPr>
        <w:t>Visiting International Scholar (Taiwan)</w:t>
      </w:r>
      <w:r>
        <w:rPr>
          <w:rFonts w:ascii="Times New Roman" w:eastAsia="Times New Roman" w:hAnsi="Times New Roman" w:cs="Times New Roman"/>
        </w:rPr>
        <w:t xml:space="preserve">: </w:t>
      </w:r>
      <w:r w:rsidRPr="000921DC">
        <w:rPr>
          <w:rFonts w:ascii="Times New Roman" w:eastAsia="Times New Roman" w:hAnsi="Times New Roman" w:cs="Times New Roman"/>
        </w:rPr>
        <w:t>Zhi-Jie Hong</w:t>
      </w:r>
      <w:r>
        <w:rPr>
          <w:rFonts w:ascii="Times New Roman" w:eastAsia="Times New Roman" w:hAnsi="Times New Roman" w:cs="Times New Roman"/>
        </w:rPr>
        <w:t>, MD</w:t>
      </w:r>
    </w:p>
    <w:p w14:paraId="394644B1" w14:textId="283A0D2C" w:rsidR="0072707B" w:rsidRPr="0072707B" w:rsidRDefault="0072707B" w:rsidP="0072707B">
      <w:pPr>
        <w:spacing w:after="0" w:line="240" w:lineRule="auto"/>
        <w:ind w:right="274"/>
        <w:rPr>
          <w:rFonts w:ascii="Times New Roman" w:eastAsia="Times New Roman" w:hAnsi="Times New Roman" w:cs="Times New Roman"/>
        </w:rPr>
      </w:pPr>
      <w:r>
        <w:rPr>
          <w:rFonts w:ascii="Times New Roman" w:eastAsia="Times New Roman" w:hAnsi="Times New Roman" w:cs="Times New Roman"/>
        </w:rPr>
        <w:t>2018-2019</w:t>
      </w:r>
      <w:r>
        <w:rPr>
          <w:rFonts w:ascii="Times New Roman" w:eastAsia="Times New Roman" w:hAnsi="Times New Roman" w:cs="Times New Roman"/>
        </w:rPr>
        <w:tab/>
      </w:r>
      <w:r>
        <w:rPr>
          <w:rFonts w:ascii="Times New Roman" w:eastAsia="Times New Roman" w:hAnsi="Times New Roman" w:cs="Times New Roman"/>
        </w:rPr>
        <w:tab/>
      </w:r>
      <w:r w:rsidRPr="0072707B">
        <w:rPr>
          <w:rFonts w:ascii="Times New Roman" w:eastAsia="Times New Roman" w:hAnsi="Times New Roman" w:cs="Times New Roman"/>
        </w:rPr>
        <w:t>Research Resident</w:t>
      </w:r>
      <w:r>
        <w:rPr>
          <w:rFonts w:ascii="Times New Roman" w:eastAsia="Times New Roman" w:hAnsi="Times New Roman" w:cs="Times New Roman"/>
        </w:rPr>
        <w:t xml:space="preserve">: </w:t>
      </w:r>
      <w:r w:rsidRPr="0072707B">
        <w:rPr>
          <w:rFonts w:ascii="Times New Roman" w:eastAsia="Times New Roman" w:hAnsi="Times New Roman" w:cs="Times New Roman"/>
        </w:rPr>
        <w:t xml:space="preserve">Sean Degmetich, MD </w:t>
      </w:r>
    </w:p>
    <w:p w14:paraId="315A2123" w14:textId="706DFA6F" w:rsidR="002B257B"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2018-2019</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Albert Kazi, MD</w:t>
      </w:r>
      <w:r w:rsidRPr="006F74CF">
        <w:rPr>
          <w:rFonts w:ascii="Times New Roman" w:eastAsia="Times New Roman" w:hAnsi="Times New Roman" w:cs="Times New Roman"/>
        </w:rPr>
        <w:br/>
        <w:t>2018-2019</w:t>
      </w:r>
      <w:r w:rsidRPr="006F74CF">
        <w:rPr>
          <w:rFonts w:ascii="Times New Roman" w:eastAsia="Times New Roman" w:hAnsi="Times New Roman" w:cs="Times New Roman"/>
        </w:rPr>
        <w:tab/>
      </w:r>
      <w:r w:rsidRPr="006F74CF">
        <w:rPr>
          <w:rFonts w:ascii="Times New Roman" w:eastAsia="Times New Roman" w:hAnsi="Times New Roman" w:cs="Times New Roman"/>
        </w:rPr>
        <w:tab/>
        <w:t>UCR Medical Student: Monika Garcia</w:t>
      </w:r>
      <w:r w:rsidRPr="006F74CF">
        <w:rPr>
          <w:rFonts w:ascii="Times New Roman" w:eastAsia="Times New Roman" w:hAnsi="Times New Roman" w:cs="Times New Roman"/>
        </w:rPr>
        <w:br/>
        <w:t>2018-2019</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000921DC" w:rsidRPr="006F74CF">
        <w:rPr>
          <w:rFonts w:ascii="Times New Roman" w:eastAsia="Times New Roman" w:hAnsi="Times New Roman" w:cs="Times New Roman"/>
        </w:rPr>
        <w:t xml:space="preserve">Visiting </w:t>
      </w:r>
      <w:r w:rsidRPr="006F74CF">
        <w:rPr>
          <w:rFonts w:ascii="Times New Roman" w:eastAsia="Times New Roman" w:hAnsi="Times New Roman" w:cs="Times New Roman"/>
        </w:rPr>
        <w:t>International Medical Student: Gustavo Finco</w:t>
      </w:r>
      <w:r w:rsidRPr="006F74CF">
        <w:rPr>
          <w:rFonts w:ascii="Times New Roman" w:eastAsia="Times New Roman" w:hAnsi="Times New Roman" w:cs="Times New Roman"/>
        </w:rPr>
        <w:br/>
        <w:t>2018</w:t>
      </w:r>
      <w:r w:rsidR="000921DC">
        <w:rPr>
          <w:rFonts w:ascii="Times New Roman" w:eastAsia="Times New Roman" w:hAnsi="Times New Roman" w:cs="Times New Roman"/>
        </w:rPr>
        <w:t>-2019</w:t>
      </w:r>
      <w:r w:rsidRPr="006F74CF">
        <w:rPr>
          <w:rFonts w:ascii="Times New Roman" w:eastAsia="Times New Roman" w:hAnsi="Times New Roman" w:cs="Times New Roman"/>
        </w:rPr>
        <w:tab/>
      </w:r>
      <w:r w:rsidRPr="006F74CF">
        <w:rPr>
          <w:rFonts w:ascii="Times New Roman" w:eastAsia="Times New Roman" w:hAnsi="Times New Roman" w:cs="Times New Roman"/>
        </w:rPr>
        <w:tab/>
        <w:t>UCR Undergraduate Student: Ari Gerber</w:t>
      </w:r>
      <w:r w:rsidRPr="006F74CF">
        <w:rPr>
          <w:rFonts w:ascii="Times New Roman" w:eastAsia="Times New Roman" w:hAnsi="Times New Roman" w:cs="Times New Roman"/>
        </w:rPr>
        <w:br/>
        <w:t>2017-2017</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Elliott Williams, M.D.</w:t>
      </w:r>
      <w:r w:rsidRPr="006F74CF">
        <w:rPr>
          <w:rFonts w:ascii="Times New Roman" w:eastAsia="Times New Roman" w:hAnsi="Times New Roman" w:cs="Times New Roman"/>
        </w:rPr>
        <w:br/>
        <w:t>2017-2018</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International Visiting Graduate Student, </w:t>
      </w:r>
      <w:proofErr w:type="spellStart"/>
      <w:r w:rsidRPr="006F74CF">
        <w:rPr>
          <w:rFonts w:ascii="Times New Roman" w:eastAsia="Times New Roman" w:hAnsi="Times New Roman" w:cs="Times New Roman"/>
        </w:rPr>
        <w:t>Kyoungwon</w:t>
      </w:r>
      <w:proofErr w:type="spellEnd"/>
      <w:r w:rsidRPr="006F74CF">
        <w:rPr>
          <w:rFonts w:ascii="Times New Roman" w:eastAsia="Times New Roman" w:hAnsi="Times New Roman" w:cs="Times New Roman"/>
        </w:rPr>
        <w:t xml:space="preserve"> Jung, M.D.</w:t>
      </w:r>
      <w:r w:rsidRPr="006F74CF">
        <w:rPr>
          <w:rFonts w:ascii="Times New Roman" w:eastAsia="Times New Roman" w:hAnsi="Times New Roman" w:cs="Times New Roman"/>
        </w:rPr>
        <w:br/>
        <w:t>2016-2017</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Theresa Chan, M.D.</w:t>
      </w:r>
      <w:r w:rsidRPr="006F74CF">
        <w:rPr>
          <w:rFonts w:ascii="Times New Roman" w:eastAsia="Times New Roman" w:hAnsi="Times New Roman" w:cs="Times New Roman"/>
        </w:rPr>
        <w:br/>
        <w:t>2015-2017</w:t>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Graduate Student, Mitsuaki Kojima, M.D.</w:t>
      </w:r>
      <w:r w:rsidRPr="006F74CF">
        <w:rPr>
          <w:rFonts w:ascii="Times New Roman" w:eastAsia="Times New Roman" w:hAnsi="Times New Roman" w:cs="Times New Roman"/>
        </w:rPr>
        <w:br/>
      </w:r>
      <w:r w:rsidRPr="006F74CF">
        <w:rPr>
          <w:rFonts w:ascii="Times New Roman" w:eastAsia="Times New Roman" w:hAnsi="Times New Roman" w:cs="Times New Roman"/>
        </w:rPr>
        <w:lastRenderedPageBreak/>
        <w:t>2015-2017</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International Visiting Scholar, </w:t>
      </w:r>
      <w:proofErr w:type="spellStart"/>
      <w:r w:rsidRPr="006F74CF">
        <w:rPr>
          <w:rFonts w:ascii="Times New Roman" w:eastAsia="Times New Roman" w:hAnsi="Times New Roman" w:cs="Times New Roman"/>
        </w:rPr>
        <w:t>Shokei</w:t>
      </w:r>
      <w:proofErr w:type="spellEnd"/>
      <w:r w:rsidRPr="006F74CF">
        <w:rPr>
          <w:rFonts w:ascii="Times New Roman" w:eastAsia="Times New Roman" w:hAnsi="Times New Roman" w:cs="Times New Roman"/>
        </w:rPr>
        <w:t xml:space="preserve"> Matsumoto, M.D.</w:t>
      </w:r>
      <w:r w:rsidRPr="006F74CF">
        <w:rPr>
          <w:rFonts w:ascii="Times New Roman" w:eastAsia="Times New Roman" w:hAnsi="Times New Roman" w:cs="Times New Roman"/>
        </w:rPr>
        <w:br/>
        <w:t>2015-2016</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Volunteer, Joao Gimenes-Junior, Ph.D.</w:t>
      </w:r>
      <w:r w:rsidRPr="006F74CF">
        <w:rPr>
          <w:rFonts w:ascii="Times New Roman" w:eastAsia="Times New Roman" w:hAnsi="Times New Roman" w:cs="Times New Roman"/>
        </w:rPr>
        <w:br/>
        <w:t>2015</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Guest Scholar, Edgar Rodas, M.D.</w:t>
      </w:r>
      <w:r w:rsidRPr="006F74CF">
        <w:rPr>
          <w:rFonts w:ascii="Times New Roman" w:eastAsia="Times New Roman" w:hAnsi="Times New Roman" w:cs="Times New Roman"/>
        </w:rPr>
        <w:br/>
        <w:t>2015</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Alvaro Santos</w:t>
      </w:r>
      <w:r w:rsidRPr="006F74CF">
        <w:rPr>
          <w:rFonts w:ascii="Times New Roman" w:eastAsia="Times New Roman" w:hAnsi="Times New Roman" w:cs="Times New Roman"/>
        </w:rPr>
        <w:br/>
        <w:t>2015</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Afonso Neto</w:t>
      </w:r>
      <w:r w:rsidRPr="006F74CF">
        <w:rPr>
          <w:rFonts w:ascii="Times New Roman" w:eastAsia="Times New Roman" w:hAnsi="Times New Roman" w:cs="Times New Roman"/>
        </w:rPr>
        <w:br/>
        <w:t>2015</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Ricardo Tarcha</w:t>
      </w:r>
      <w:r w:rsidRPr="006F74CF">
        <w:rPr>
          <w:rFonts w:ascii="Times New Roman" w:eastAsia="Times New Roman" w:hAnsi="Times New Roman" w:cs="Times New Roman"/>
        </w:rPr>
        <w:br/>
        <w:t>2015</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Volunteer, Eduardo Goto</w:t>
      </w:r>
      <w:r w:rsidRPr="006F74CF">
        <w:rPr>
          <w:rFonts w:ascii="Times New Roman" w:eastAsia="Times New Roman" w:hAnsi="Times New Roman" w:cs="Times New Roman"/>
        </w:rPr>
        <w:br/>
        <w:t>2014-2016</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Simone Langness, M.D.</w:t>
      </w:r>
      <w:r w:rsidRPr="006F74CF">
        <w:rPr>
          <w:rFonts w:ascii="Times New Roman" w:eastAsia="Times New Roman" w:hAnsi="Times New Roman" w:cs="Times New Roman"/>
        </w:rPr>
        <w:br/>
        <w:t>2013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Volunteer, Jenna Pack</w:t>
      </w:r>
      <w:r w:rsidRPr="006F74CF">
        <w:rPr>
          <w:rFonts w:ascii="Times New Roman" w:eastAsia="Times New Roman" w:hAnsi="Times New Roman" w:cs="Times New Roman"/>
        </w:rPr>
        <w:br/>
        <w:t>2013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Volunteer, Lindsay Kendall</w:t>
      </w:r>
      <w:r w:rsidRPr="006F74CF">
        <w:rPr>
          <w:rFonts w:ascii="Times New Roman" w:eastAsia="Times New Roman" w:hAnsi="Times New Roman" w:cs="Times New Roman"/>
        </w:rPr>
        <w:br/>
        <w:t>2013-2014</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Debra Lowry, M.D.</w:t>
      </w:r>
      <w:r w:rsidRPr="006F74CF">
        <w:rPr>
          <w:rFonts w:ascii="Times New Roman" w:eastAsia="Times New Roman" w:hAnsi="Times New Roman" w:cs="Times New Roman"/>
        </w:rPr>
        <w:br/>
        <w:t>2013-2014</w:t>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Hyoun Jong Moon, M.D., Ph.D.</w:t>
      </w:r>
      <w:r w:rsidRPr="006F74CF">
        <w:rPr>
          <w:rFonts w:ascii="Times New Roman" w:eastAsia="Times New Roman" w:hAnsi="Times New Roman" w:cs="Times New Roman"/>
        </w:rPr>
        <w:br/>
        <w:t>2012-2013</w:t>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Koji Morishita, M.D., Ph.D.</w:t>
      </w:r>
      <w:r w:rsidRPr="006F74CF">
        <w:rPr>
          <w:rFonts w:ascii="Times New Roman" w:eastAsia="Times New Roman" w:hAnsi="Times New Roman" w:cs="Times New Roman"/>
        </w:rPr>
        <w:br/>
        <w:t>2012-2013</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Lindsey Prescher, D.O.</w:t>
      </w:r>
      <w:r w:rsidRPr="006F74CF">
        <w:rPr>
          <w:rFonts w:ascii="Times New Roman" w:eastAsia="Times New Roman" w:hAnsi="Times New Roman" w:cs="Times New Roman"/>
        </w:rPr>
        <w:br/>
        <w:t>2012</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Grad Student, Cristiane de Alencar Domingues, M.S.N.</w:t>
      </w:r>
      <w:r w:rsidRPr="006F74CF">
        <w:rPr>
          <w:rFonts w:ascii="Times New Roman" w:eastAsia="Times New Roman" w:hAnsi="Times New Roman" w:cs="Times New Roman"/>
        </w:rPr>
        <w:br/>
        <w:t>2009-2011</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Michael Krzyzaniak, M.D.</w:t>
      </w:r>
      <w:r w:rsidRPr="006F74CF">
        <w:rPr>
          <w:rFonts w:ascii="Times New Roman" w:eastAsia="Times New Roman" w:hAnsi="Times New Roman" w:cs="Times New Roman"/>
        </w:rPr>
        <w:br/>
        <w:t>2010-2011</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Yan T. Ortiz-Pomales, M.D</w:t>
      </w:r>
      <w:r>
        <w:rPr>
          <w:rFonts w:ascii="Times New Roman" w:eastAsia="Times New Roman" w:hAnsi="Times New Roman" w:cs="Times New Roman"/>
        </w:rPr>
        <w:br/>
      </w:r>
      <w:r w:rsidRPr="006F74CF">
        <w:rPr>
          <w:rFonts w:ascii="Times New Roman" w:eastAsia="Times New Roman" w:hAnsi="Times New Roman" w:cs="Times New Roman"/>
        </w:rPr>
        <w:t>2010-2011</w:t>
      </w:r>
      <w:r w:rsidRPr="006F74CF">
        <w:rPr>
          <w:rFonts w:ascii="Times New Roman" w:eastAsia="Times New Roman" w:hAnsi="Times New Roman" w:cs="Times New Roman"/>
        </w:rPr>
        <w:tab/>
      </w:r>
      <w:r w:rsidRPr="006F74CF">
        <w:rPr>
          <w:rFonts w:ascii="Times New Roman" w:eastAsia="Times New Roman" w:hAnsi="Times New Roman" w:cs="Times New Roman"/>
        </w:rPr>
        <w:tab/>
        <w:t>Graduate Student, Gerald Cheadle</w:t>
      </w:r>
      <w:r w:rsidRPr="006F74CF">
        <w:rPr>
          <w:rFonts w:ascii="Times New Roman" w:eastAsia="Times New Roman" w:hAnsi="Times New Roman" w:cs="Times New Roman"/>
        </w:rPr>
        <w:br/>
        <w:t>2011-2013</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International Visiting Scholar, </w:t>
      </w:r>
      <w:proofErr w:type="spellStart"/>
      <w:r w:rsidRPr="006F74CF">
        <w:rPr>
          <w:rFonts w:ascii="Times New Roman" w:eastAsia="Times New Roman" w:hAnsi="Times New Roman" w:cs="Times New Roman"/>
        </w:rPr>
        <w:t>Xiaojiong</w:t>
      </w:r>
      <w:proofErr w:type="spellEnd"/>
      <w:r w:rsidRPr="006F74CF">
        <w:rPr>
          <w:rFonts w:ascii="Times New Roman" w:eastAsia="Times New Roman" w:hAnsi="Times New Roman" w:cs="Times New Roman"/>
        </w:rPr>
        <w:t xml:space="preserve"> Lu, M.D., Ph.D.</w:t>
      </w:r>
      <w:r w:rsidRPr="006F74CF">
        <w:rPr>
          <w:rFonts w:ascii="Times New Roman" w:eastAsia="Times New Roman" w:hAnsi="Times New Roman" w:cs="Times New Roman"/>
        </w:rPr>
        <w:br/>
        <w:t>2011</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International Visiting Scholar, </w:t>
      </w:r>
      <w:proofErr w:type="spellStart"/>
      <w:r w:rsidRPr="006F74CF">
        <w:rPr>
          <w:rFonts w:ascii="Times New Roman" w:eastAsia="Times New Roman" w:hAnsi="Times New Roman" w:cs="Times New Roman"/>
        </w:rPr>
        <w:t>Yoshiya</w:t>
      </w:r>
      <w:proofErr w:type="spellEnd"/>
      <w:r w:rsidRPr="006F74CF">
        <w:rPr>
          <w:rFonts w:ascii="Times New Roman" w:eastAsia="Times New Roman" w:hAnsi="Times New Roman" w:cs="Times New Roman"/>
        </w:rPr>
        <w:t xml:space="preserve"> Ishizawa, M.D.</w:t>
      </w:r>
      <w:r w:rsidRPr="006F74CF">
        <w:rPr>
          <w:rFonts w:ascii="Times New Roman" w:eastAsia="Times New Roman" w:hAnsi="Times New Roman" w:cs="Times New Roman"/>
        </w:rPr>
        <w:br/>
        <w:t>2011</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Grad Student, Cristiane de Alencar Domingues, M.S.N.</w:t>
      </w:r>
      <w:r w:rsidRPr="006F74CF">
        <w:rPr>
          <w:rFonts w:ascii="Times New Roman" w:eastAsia="Times New Roman" w:hAnsi="Times New Roman" w:cs="Times New Roman"/>
        </w:rPr>
        <w:br/>
        <w:t>2010-2012</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Nicole Lopez, M.D.</w:t>
      </w:r>
      <w:r w:rsidRPr="006F74CF">
        <w:rPr>
          <w:rFonts w:ascii="Times New Roman" w:eastAsia="Times New Roman" w:hAnsi="Times New Roman" w:cs="Times New Roman"/>
        </w:rPr>
        <w:br/>
        <w:t>2009-2011</w:t>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Luiz Guilherme Reys, M.D.</w:t>
      </w:r>
      <w:r w:rsidRPr="006F74CF">
        <w:rPr>
          <w:rFonts w:ascii="Times New Roman" w:eastAsia="Times New Roman" w:hAnsi="Times New Roman" w:cs="Times New Roman"/>
        </w:rPr>
        <w:br/>
        <w:t>2009-2010</w:t>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Seok Yong Ryu, M.D.</w:t>
      </w:r>
      <w:r w:rsidRPr="006F74CF">
        <w:rPr>
          <w:rFonts w:ascii="Times New Roman" w:eastAsia="Times New Roman" w:hAnsi="Times New Roman" w:cs="Times New Roman"/>
        </w:rPr>
        <w:br/>
        <w:t>2008-2010</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Carrie Peterson, M.D.</w:t>
      </w:r>
      <w:r w:rsidRPr="006F74CF">
        <w:rPr>
          <w:rFonts w:ascii="Times New Roman" w:eastAsia="Times New Roman" w:hAnsi="Times New Roman" w:cs="Times New Roman"/>
        </w:rPr>
        <w:b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Undergraduate Student, Dana </w:t>
      </w:r>
      <w:proofErr w:type="spellStart"/>
      <w:r w:rsidRPr="006F74CF">
        <w:rPr>
          <w:rFonts w:ascii="Times New Roman" w:eastAsia="Times New Roman" w:hAnsi="Times New Roman" w:cs="Times New Roman"/>
        </w:rPr>
        <w:t>Drusinsky</w:t>
      </w:r>
      <w:proofErr w:type="spellEnd"/>
      <w:r w:rsidRPr="006F74CF">
        <w:rPr>
          <w:rFonts w:ascii="Times New Roman" w:eastAsia="Times New Roman" w:hAnsi="Times New Roman" w:cs="Times New Roman"/>
        </w:rPr>
        <w:br/>
        <w:t>2007-2009</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Fellow, Todd Costantini, M.D.</w:t>
      </w:r>
    </w:p>
    <w:p w14:paraId="69B617E0" w14:textId="77777777" w:rsidR="002B257B" w:rsidRPr="006F74CF" w:rsidRDefault="002B257B" w:rsidP="002B257B">
      <w:pPr>
        <w:spacing w:after="0" w:line="240" w:lineRule="auto"/>
        <w:ind w:right="274"/>
        <w:rPr>
          <w:rFonts w:ascii="Times New Roman" w:eastAsia="Times New Roman" w:hAnsi="Times New Roman" w:cs="Times New Roman"/>
        </w:rPr>
      </w:pPr>
      <w:r w:rsidRPr="006F74CF">
        <w:rPr>
          <w:rFonts w:ascii="Times New Roman" w:eastAsia="Times New Roman" w:hAnsi="Times New Roman" w:cs="Times New Roman"/>
        </w:rPr>
        <w:t>2007-2009</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International Visiting Scholar, </w:t>
      </w:r>
      <w:proofErr w:type="spellStart"/>
      <w:r w:rsidRPr="006F74CF">
        <w:rPr>
          <w:rFonts w:ascii="Times New Roman" w:eastAsia="Times New Roman" w:hAnsi="Times New Roman" w:cs="Times New Roman"/>
        </w:rPr>
        <w:t>Sunghyuk</w:t>
      </w:r>
      <w:proofErr w:type="spellEnd"/>
      <w:r w:rsidRPr="006F74CF">
        <w:rPr>
          <w:rFonts w:ascii="Times New Roman" w:eastAsia="Times New Roman" w:hAnsi="Times New Roman" w:cs="Times New Roman"/>
        </w:rPr>
        <w:t xml:space="preserve"> Choi, Focus: Fluid Resuscitation, </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Mechanism of Neutrophil, Inflammatory Reaction and Trauma Center Practices</w:t>
      </w:r>
      <w:r w:rsidRPr="006F74CF">
        <w:rPr>
          <w:rFonts w:ascii="Times New Roman" w:eastAsia="Times New Roman" w:hAnsi="Times New Roman" w:cs="Times New Roman"/>
        </w:rPr>
        <w:br/>
        <w:t>2007-2008</w:t>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Gustavo Fraga, M.D., Ph.D.</w:t>
      </w:r>
      <w:r w:rsidRPr="006F74CF">
        <w:rPr>
          <w:rFonts w:ascii="Times New Roman" w:eastAsia="Times New Roman" w:hAnsi="Times New Roman" w:cs="Times New Roman"/>
        </w:rPr>
        <w:br/>
        <w:t>2007-2008</w:t>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Andrea Fraga, M.D.</w:t>
      </w:r>
      <w:r w:rsidRPr="006F74CF">
        <w:rPr>
          <w:rFonts w:ascii="Times New Roman" w:eastAsia="Times New Roman" w:hAnsi="Times New Roman" w:cs="Times New Roman"/>
        </w:rPr>
        <w:br/>
        <w:t>2006-2007</w:t>
      </w:r>
      <w:r w:rsidRPr="006F74CF">
        <w:rPr>
          <w:rFonts w:ascii="Times New Roman" w:eastAsia="Times New Roman" w:hAnsi="Times New Roman" w:cs="Times New Roman"/>
        </w:rPr>
        <w:tab/>
      </w:r>
      <w:r w:rsidRPr="006F74CF">
        <w:rPr>
          <w:rFonts w:ascii="Times New Roman" w:eastAsia="Times New Roman" w:hAnsi="Times New Roman" w:cs="Times New Roman"/>
        </w:rPr>
        <w:tab/>
        <w:t>International Visiting Scholar, Yoshiaki Inoue, M.D.</w:t>
      </w:r>
      <w:r w:rsidRPr="006F74CF">
        <w:rPr>
          <w:rFonts w:ascii="Times New Roman" w:eastAsia="Times New Roman" w:hAnsi="Times New Roman" w:cs="Times New Roman"/>
        </w:rPr>
        <w:br/>
        <w:t>2006</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Advisor: Dan Seible</w:t>
      </w:r>
      <w:r w:rsidRPr="006F74CF">
        <w:rPr>
          <w:rFonts w:ascii="Times New Roman" w:eastAsia="Times New Roman" w:hAnsi="Times New Roman" w:cs="Times New Roman"/>
        </w:rPr>
        <w:br/>
        <w:t>2007</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Research Advisor: Tiep Ly, Tiffany </w:t>
      </w:r>
      <w:proofErr w:type="spellStart"/>
      <w:r w:rsidRPr="006F74CF">
        <w:rPr>
          <w:rFonts w:ascii="Times New Roman" w:eastAsia="Times New Roman" w:hAnsi="Times New Roman" w:cs="Times New Roman"/>
        </w:rPr>
        <w:t>Woon</w:t>
      </w:r>
      <w:proofErr w:type="spellEnd"/>
      <w:r w:rsidRPr="006F74CF">
        <w:rPr>
          <w:rFonts w:ascii="Times New Roman" w:eastAsia="Times New Roman" w:hAnsi="Times New Roman" w:cs="Times New Roman"/>
        </w:rPr>
        <w:br/>
        <w:t>2005-2007</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Advisor: Jessica Deree, M.D.</w:t>
      </w:r>
      <w:r w:rsidRPr="006F74CF">
        <w:rPr>
          <w:rFonts w:ascii="Times New Roman" w:eastAsia="Times New Roman" w:hAnsi="Times New Roman" w:cs="Times New Roman"/>
        </w:rPr>
        <w:br/>
        <w:t>2005-2006</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International Visiting Scholar, Tercio De Campos, M.D. </w:t>
      </w:r>
      <w:r w:rsidRPr="006F74CF">
        <w:rPr>
          <w:rFonts w:ascii="Times New Roman" w:eastAsia="Times New Roman" w:hAnsi="Times New Roman" w:cs="Times New Roman"/>
        </w:rPr>
        <w:br/>
        <w:t>2005-2006</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Research Advisor: Edna </w:t>
      </w:r>
      <w:proofErr w:type="spellStart"/>
      <w:r w:rsidRPr="006F74CF">
        <w:rPr>
          <w:rFonts w:ascii="Times New Roman" w:eastAsia="Times New Roman" w:hAnsi="Times New Roman" w:cs="Times New Roman"/>
        </w:rPr>
        <w:t>Shenve</w:t>
      </w:r>
      <w:proofErr w:type="spellEnd"/>
      <w:r w:rsidRPr="006F74CF">
        <w:rPr>
          <w:rFonts w:ascii="Times New Roman" w:eastAsia="Times New Roman" w:hAnsi="Times New Roman" w:cs="Times New Roman"/>
        </w:rPr>
        <w:t>, M.D.</w:t>
      </w:r>
      <w:r w:rsidRPr="006F74CF">
        <w:rPr>
          <w:rFonts w:ascii="Times New Roman" w:eastAsia="Times New Roman" w:hAnsi="Times New Roman" w:cs="Times New Roman"/>
        </w:rPr>
        <w:br/>
        <w:t>2005</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Visiting Student, Michael Grant – Internship, trauma research lab</w:t>
      </w:r>
      <w:r w:rsidRPr="006F74CF">
        <w:rPr>
          <w:rFonts w:ascii="Times New Roman" w:eastAsia="Times New Roman" w:hAnsi="Times New Roman" w:cs="Times New Roman"/>
        </w:rPr>
        <w:br/>
        <w:t>2005</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International Visiting Scholar, </w:t>
      </w:r>
      <w:proofErr w:type="spellStart"/>
      <w:r w:rsidRPr="006F74CF">
        <w:rPr>
          <w:rFonts w:ascii="Times New Roman" w:eastAsia="Times New Roman" w:hAnsi="Times New Roman" w:cs="Times New Roman"/>
        </w:rPr>
        <w:t>Joilson</w:t>
      </w:r>
      <w:proofErr w:type="spellEnd"/>
      <w:r w:rsidRPr="006F74CF">
        <w:rPr>
          <w:rFonts w:ascii="Times New Roman" w:eastAsia="Times New Roman" w:hAnsi="Times New Roman" w:cs="Times New Roman"/>
        </w:rPr>
        <w:t xml:space="preserve"> Martins, B.S., Ph.D. </w:t>
      </w:r>
      <w:r w:rsidRPr="006F74CF">
        <w:rPr>
          <w:rFonts w:ascii="Times New Roman" w:eastAsia="Times New Roman" w:hAnsi="Times New Roman" w:cs="Times New Roman"/>
        </w:rPr>
        <w:br/>
        <w:t>2004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Undergrad Research Student, Maria Tobar,</w:t>
      </w:r>
      <w:r w:rsidRPr="006F74CF">
        <w:rPr>
          <w:rFonts w:ascii="Times New Roman" w:eastAsia="Times New Roman" w:hAnsi="Times New Roman" w:cs="Times New Roman"/>
        </w:rPr>
        <w:br/>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UCSD School of Medicine Faculty Mentor Program</w:t>
      </w:r>
      <w:r w:rsidRPr="006F74CF">
        <w:rPr>
          <w:rFonts w:ascii="Times New Roman" w:eastAsia="Times New Roman" w:hAnsi="Times New Roman" w:cs="Times New Roman"/>
        </w:rPr>
        <w:br/>
        <w:t>2004-2005</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Advisor: Rohan Lall, M.D.</w:t>
      </w:r>
      <w:r w:rsidRPr="006F74CF">
        <w:rPr>
          <w:rFonts w:ascii="Times New Roman" w:eastAsia="Times New Roman" w:hAnsi="Times New Roman" w:cs="Times New Roman"/>
        </w:rPr>
        <w:br/>
        <w:t>2004-2005</w:t>
      </w:r>
      <w:r w:rsidRPr="006F74CF">
        <w:rPr>
          <w:rFonts w:ascii="Times New Roman" w:eastAsia="Times New Roman" w:hAnsi="Times New Roman" w:cs="Times New Roman"/>
        </w:rPr>
        <w:tab/>
      </w:r>
      <w:r w:rsidRPr="006F74CF">
        <w:rPr>
          <w:rFonts w:ascii="Times New Roman" w:eastAsia="Times New Roman" w:hAnsi="Times New Roman" w:cs="Times New Roman"/>
        </w:rPr>
        <w:tab/>
        <w:t>Research Advisor: Dave Frankel, M.D.</w:t>
      </w:r>
      <w:r w:rsidRPr="006F74CF">
        <w:rPr>
          <w:rFonts w:ascii="Times New Roman" w:eastAsia="Times New Roman" w:hAnsi="Times New Roman" w:cs="Times New Roman"/>
        </w:rPr>
        <w:br/>
        <w:t>2003-2005</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Research Advisor: Iskren </w:t>
      </w:r>
      <w:proofErr w:type="spellStart"/>
      <w:r w:rsidRPr="006F74CF">
        <w:rPr>
          <w:rFonts w:ascii="Times New Roman" w:eastAsia="Times New Roman" w:hAnsi="Times New Roman" w:cs="Times New Roman"/>
        </w:rPr>
        <w:t>Puhlev</w:t>
      </w:r>
      <w:proofErr w:type="spellEnd"/>
      <w:r w:rsidRPr="006F74CF">
        <w:rPr>
          <w:rFonts w:ascii="Times New Roman" w:eastAsia="Times New Roman" w:hAnsi="Times New Roman" w:cs="Times New Roman"/>
        </w:rPr>
        <w:t xml:space="preserve">, M.D., Heidi </w:t>
      </w:r>
      <w:proofErr w:type="spellStart"/>
      <w:r w:rsidRPr="006F74CF">
        <w:rPr>
          <w:rFonts w:ascii="Times New Roman" w:eastAsia="Times New Roman" w:hAnsi="Times New Roman" w:cs="Times New Roman"/>
        </w:rPr>
        <w:t>Melbostad</w:t>
      </w:r>
      <w:proofErr w:type="spellEnd"/>
      <w:r w:rsidRPr="006F74CF">
        <w:rPr>
          <w:rFonts w:ascii="Times New Roman" w:eastAsia="Times New Roman" w:hAnsi="Times New Roman" w:cs="Times New Roman"/>
        </w:rPr>
        <w:t>, B.S.</w:t>
      </w:r>
      <w:r w:rsidRPr="006F74CF">
        <w:rPr>
          <w:rFonts w:ascii="Times New Roman" w:eastAsia="Times New Roman" w:hAnsi="Times New Roman" w:cs="Times New Roman"/>
        </w:rPr>
        <w:br/>
        <w:t>2003-2004</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International Visiting Scholar, Rafael D. </w:t>
      </w:r>
      <w:proofErr w:type="spellStart"/>
      <w:r w:rsidRPr="006F74CF">
        <w:rPr>
          <w:rFonts w:ascii="Times New Roman" w:eastAsia="Times New Roman" w:hAnsi="Times New Roman" w:cs="Times New Roman"/>
        </w:rPr>
        <w:t>Porcides</w:t>
      </w:r>
      <w:proofErr w:type="spellEnd"/>
      <w:r w:rsidRPr="006F74CF">
        <w:rPr>
          <w:rFonts w:ascii="Times New Roman" w:eastAsia="Times New Roman" w:hAnsi="Times New Roman" w:cs="Times New Roman"/>
        </w:rPr>
        <w:t>, M.D.</w:t>
      </w:r>
    </w:p>
    <w:p w14:paraId="09BED641" w14:textId="77777777" w:rsidR="002B257B" w:rsidRDefault="002B257B" w:rsidP="002B257B">
      <w:pPr>
        <w:spacing w:line="240" w:lineRule="auto"/>
        <w:ind w:right="274"/>
        <w:rPr>
          <w:rFonts w:ascii="Times New Roman" w:eastAsia="Times New Roman" w:hAnsi="Times New Roman" w:cs="Times New Roman"/>
          <w:b/>
        </w:rPr>
      </w:pPr>
    </w:p>
    <w:p w14:paraId="792E21F9" w14:textId="77777777" w:rsidR="002B257B" w:rsidRPr="006F74CF" w:rsidRDefault="002B257B" w:rsidP="002B257B">
      <w:pPr>
        <w:spacing w:line="240" w:lineRule="auto"/>
        <w:ind w:right="274"/>
        <w:rPr>
          <w:rFonts w:ascii="Times New Roman" w:eastAsia="Times New Roman" w:hAnsi="Times New Roman" w:cs="Times New Roman"/>
          <w:b/>
        </w:rPr>
      </w:pPr>
      <w:r w:rsidRPr="006F74CF">
        <w:rPr>
          <w:rFonts w:ascii="Times New Roman" w:eastAsia="Times New Roman" w:hAnsi="Times New Roman" w:cs="Times New Roman"/>
          <w:b/>
        </w:rPr>
        <w:t>Sponsor/Mentor – Clinical Observer</w:t>
      </w:r>
    </w:p>
    <w:p w14:paraId="79DA4DA8" w14:textId="77777777" w:rsidR="002B257B" w:rsidRPr="006F74CF" w:rsidRDefault="002B257B" w:rsidP="002B257B">
      <w:pPr>
        <w:spacing w:after="0" w:line="240" w:lineRule="auto"/>
        <w:ind w:right="274"/>
        <w:rPr>
          <w:rFonts w:ascii="Times New Roman" w:eastAsia="Times New Roman" w:hAnsi="Times New Roman" w:cs="Times New Roman"/>
          <w:b/>
        </w:rPr>
      </w:pPr>
      <w:r w:rsidRPr="006F74CF">
        <w:rPr>
          <w:rFonts w:ascii="Times New Roman" w:eastAsia="Times New Roman" w:hAnsi="Times New Roman" w:cs="Times New Roman"/>
        </w:rPr>
        <w:t>2017</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Tadashi Matsuoka, M.D.</w:t>
      </w:r>
      <w:r w:rsidRPr="006F74CF">
        <w:rPr>
          <w:rFonts w:ascii="Times New Roman" w:eastAsia="Times New Roman" w:hAnsi="Times New Roman" w:cs="Times New Roman"/>
        </w:rPr>
        <w:br/>
        <w:t>2016</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Takahiro Kinoshita, M.D.</w:t>
      </w:r>
      <w:r w:rsidRPr="006F74CF">
        <w:rPr>
          <w:rFonts w:ascii="Times New Roman" w:eastAsia="Times New Roman" w:hAnsi="Times New Roman" w:cs="Times New Roman"/>
        </w:rPr>
        <w:br/>
        <w:t>2016</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w:t>
      </w:r>
      <w:proofErr w:type="spellStart"/>
      <w:r w:rsidRPr="006F74CF">
        <w:rPr>
          <w:rFonts w:ascii="Times New Roman" w:eastAsia="Times New Roman" w:hAnsi="Times New Roman" w:cs="Times New Roman"/>
        </w:rPr>
        <w:t>Jayun</w:t>
      </w:r>
      <w:proofErr w:type="spellEnd"/>
      <w:r w:rsidRPr="006F74CF">
        <w:rPr>
          <w:rFonts w:ascii="Times New Roman" w:eastAsia="Times New Roman" w:hAnsi="Times New Roman" w:cs="Times New Roman"/>
        </w:rPr>
        <w:t xml:space="preserve"> Cho, M.D.</w:t>
      </w:r>
      <w:r w:rsidRPr="006F74CF">
        <w:rPr>
          <w:rFonts w:ascii="Times New Roman" w:eastAsia="Times New Roman" w:hAnsi="Times New Roman" w:cs="Times New Roman"/>
        </w:rPr>
        <w:br/>
        <w:t>2016</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Daniel Coser Gomes, M.D.</w:t>
      </w:r>
      <w:r w:rsidRPr="006F74CF">
        <w:rPr>
          <w:rFonts w:ascii="Times New Roman" w:eastAsia="Times New Roman" w:hAnsi="Times New Roman" w:cs="Times New Roman"/>
        </w:rPr>
        <w:br/>
        <w:t>2016</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Lucas Luis Avila, M.D.</w:t>
      </w:r>
      <w:r w:rsidRPr="006F74CF">
        <w:rPr>
          <w:rFonts w:ascii="Times New Roman" w:eastAsia="Times New Roman" w:hAnsi="Times New Roman" w:cs="Times New Roman"/>
        </w:rPr>
        <w:br/>
      </w:r>
      <w:r w:rsidRPr="006F74CF">
        <w:rPr>
          <w:rFonts w:ascii="Times New Roman" w:eastAsia="Times New Roman" w:hAnsi="Times New Roman" w:cs="Times New Roman"/>
        </w:rPr>
        <w:lastRenderedPageBreak/>
        <w:t>2016</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Marianne Marchini Reitz, M.D.</w:t>
      </w:r>
      <w:r w:rsidRPr="006F74CF">
        <w:rPr>
          <w:rFonts w:ascii="Times New Roman" w:eastAsia="Times New Roman" w:hAnsi="Times New Roman" w:cs="Times New Roman"/>
        </w:rPr>
        <w:br/>
        <w:t>2015</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Rafael Mendes Palhares, M.D.</w:t>
      </w:r>
      <w:r w:rsidRPr="006F74CF">
        <w:rPr>
          <w:rFonts w:ascii="Times New Roman" w:eastAsia="Times New Roman" w:hAnsi="Times New Roman" w:cs="Times New Roman"/>
        </w:rPr>
        <w:br/>
      </w:r>
      <w:r w:rsidRPr="00E91996">
        <w:rPr>
          <w:rFonts w:ascii="Times New Roman" w:eastAsia="Times New Roman" w:hAnsi="Times New Roman" w:cs="Times New Roman"/>
        </w:rPr>
        <w:t>2015</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Felipe Mendes, M.D.</w:t>
      </w:r>
      <w:r w:rsidRPr="00E91996">
        <w:rPr>
          <w:rFonts w:ascii="Times New Roman" w:eastAsia="Times New Roman" w:hAnsi="Times New Roman" w:cs="Times New Roman"/>
        </w:rPr>
        <w:br/>
        <w:t>2015</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Paula Salvador de Toledo, M.D.</w:t>
      </w:r>
      <w:r w:rsidRPr="00E91996">
        <w:rPr>
          <w:rFonts w:ascii="Times New Roman" w:eastAsia="Times New Roman" w:hAnsi="Times New Roman" w:cs="Times New Roman"/>
        </w:rPr>
        <w:br/>
        <w:t>2014</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Rogerio Mariotto, M.D.</w:t>
      </w:r>
      <w:r w:rsidRPr="00E91996">
        <w:rPr>
          <w:rFonts w:ascii="Times New Roman" w:eastAsia="Times New Roman" w:hAnsi="Times New Roman" w:cs="Times New Roman"/>
        </w:rPr>
        <w:br/>
        <w:t>2014</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Thiago Rocha, M.D.</w:t>
      </w:r>
      <w:r w:rsidRPr="00E91996">
        <w:rPr>
          <w:rFonts w:ascii="Times New Roman" w:eastAsia="Times New Roman" w:hAnsi="Times New Roman" w:cs="Times New Roman"/>
        </w:rPr>
        <w:br/>
        <w:t>2014</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Diana Ochoa, M.D.</w:t>
      </w:r>
      <w:r w:rsidRPr="00E91996">
        <w:rPr>
          <w:rFonts w:ascii="Times New Roman" w:eastAsia="Times New Roman" w:hAnsi="Times New Roman" w:cs="Times New Roman"/>
        </w:rPr>
        <w:br/>
        <w:t>2014</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Rubens B. Ferreira, M.D.</w:t>
      </w:r>
      <w:r w:rsidRPr="00E91996">
        <w:rPr>
          <w:rFonts w:ascii="Times New Roman" w:eastAsia="Times New Roman" w:hAnsi="Times New Roman" w:cs="Times New Roman"/>
        </w:rPr>
        <w:br/>
        <w:t>2014</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 xml:space="preserve">Foreign Visitor, Mariana </w:t>
      </w:r>
      <w:proofErr w:type="spellStart"/>
      <w:r w:rsidRPr="00E91996">
        <w:rPr>
          <w:rFonts w:ascii="Times New Roman" w:eastAsia="Times New Roman" w:hAnsi="Times New Roman" w:cs="Times New Roman"/>
        </w:rPr>
        <w:t>Corinti</w:t>
      </w:r>
      <w:proofErr w:type="spellEnd"/>
      <w:r w:rsidRPr="00E91996">
        <w:rPr>
          <w:rFonts w:ascii="Times New Roman" w:eastAsia="Times New Roman" w:hAnsi="Times New Roman" w:cs="Times New Roman"/>
        </w:rPr>
        <w:br/>
        <w:t>2014</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 xml:space="preserve">Foreign Visitor, Matteo </w:t>
      </w:r>
      <w:proofErr w:type="spellStart"/>
      <w:r w:rsidRPr="00E91996">
        <w:rPr>
          <w:rFonts w:ascii="Times New Roman" w:eastAsia="Times New Roman" w:hAnsi="Times New Roman" w:cs="Times New Roman"/>
        </w:rPr>
        <w:t>Nocci</w:t>
      </w:r>
      <w:proofErr w:type="spellEnd"/>
      <w:r w:rsidRPr="00E91996">
        <w:rPr>
          <w:rFonts w:ascii="Times New Roman" w:eastAsia="Times New Roman" w:hAnsi="Times New Roman" w:cs="Times New Roman"/>
        </w:rPr>
        <w:t>, M.D.</w:t>
      </w:r>
      <w:r w:rsidRPr="00E91996">
        <w:rPr>
          <w:rFonts w:ascii="Times New Roman" w:eastAsia="Times New Roman" w:hAnsi="Times New Roman" w:cs="Times New Roman"/>
        </w:rPr>
        <w:br/>
      </w:r>
      <w:r w:rsidRPr="006F74CF">
        <w:rPr>
          <w:rFonts w:ascii="Times New Roman" w:eastAsia="Times New Roman" w:hAnsi="Times New Roman" w:cs="Times New Roman"/>
        </w:rPr>
        <w:t>2014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w:t>
      </w:r>
      <w:proofErr w:type="spellStart"/>
      <w:r w:rsidRPr="006F74CF">
        <w:rPr>
          <w:rFonts w:ascii="Times New Roman" w:eastAsia="Times New Roman" w:hAnsi="Times New Roman" w:cs="Times New Roman"/>
        </w:rPr>
        <w:t>Udon</w:t>
      </w:r>
      <w:proofErr w:type="spellEnd"/>
      <w:r w:rsidRPr="006F74CF">
        <w:rPr>
          <w:rFonts w:ascii="Times New Roman" w:eastAsia="Times New Roman" w:hAnsi="Times New Roman" w:cs="Times New Roman"/>
        </w:rPr>
        <w:t xml:space="preserve"> </w:t>
      </w:r>
      <w:proofErr w:type="spellStart"/>
      <w:r w:rsidRPr="006F74CF">
        <w:rPr>
          <w:rFonts w:ascii="Times New Roman" w:eastAsia="Times New Roman" w:hAnsi="Times New Roman" w:cs="Times New Roman"/>
        </w:rPr>
        <w:t>Kachitntorn</w:t>
      </w:r>
      <w:proofErr w:type="spellEnd"/>
      <w:r w:rsidRPr="006F74CF">
        <w:rPr>
          <w:rFonts w:ascii="Times New Roman" w:eastAsia="Times New Roman" w:hAnsi="Times New Roman" w:cs="Times New Roman"/>
        </w:rPr>
        <w:t>, Dean, Thailand</w:t>
      </w:r>
      <w:r w:rsidRPr="006F74CF">
        <w:rPr>
          <w:rFonts w:ascii="Times New Roman" w:eastAsia="Times New Roman" w:hAnsi="Times New Roman" w:cs="Times New Roman"/>
        </w:rPr>
        <w:br/>
        <w:t>2014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w:t>
      </w:r>
      <w:proofErr w:type="spellStart"/>
      <w:r w:rsidRPr="006F74CF">
        <w:rPr>
          <w:rFonts w:ascii="Times New Roman" w:eastAsia="Times New Roman" w:hAnsi="Times New Roman" w:cs="Times New Roman"/>
        </w:rPr>
        <w:t>Pansak</w:t>
      </w:r>
      <w:proofErr w:type="spellEnd"/>
      <w:r w:rsidRPr="006F74CF">
        <w:rPr>
          <w:rFonts w:ascii="Times New Roman" w:eastAsia="Times New Roman" w:hAnsi="Times New Roman" w:cs="Times New Roman"/>
        </w:rPr>
        <w:t xml:space="preserve"> </w:t>
      </w:r>
      <w:proofErr w:type="spellStart"/>
      <w:r w:rsidRPr="006F74CF">
        <w:rPr>
          <w:rFonts w:ascii="Times New Roman" w:eastAsia="Times New Roman" w:hAnsi="Times New Roman" w:cs="Times New Roman"/>
        </w:rPr>
        <w:t>Laksanabunsong</w:t>
      </w:r>
      <w:proofErr w:type="spellEnd"/>
      <w:r w:rsidRPr="006F74CF">
        <w:rPr>
          <w:rFonts w:ascii="Times New Roman" w:eastAsia="Times New Roman" w:hAnsi="Times New Roman" w:cs="Times New Roman"/>
        </w:rPr>
        <w:t>, M.D., Vice Dean, Thailand</w:t>
      </w:r>
      <w:r w:rsidRPr="006F74CF">
        <w:rPr>
          <w:rFonts w:ascii="Times New Roman" w:eastAsia="Times New Roman" w:hAnsi="Times New Roman" w:cs="Times New Roman"/>
        </w:rPr>
        <w:br/>
        <w:t>2014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w:t>
      </w:r>
      <w:proofErr w:type="spellStart"/>
      <w:r w:rsidRPr="006F74CF">
        <w:rPr>
          <w:rFonts w:ascii="Times New Roman" w:eastAsia="Times New Roman" w:hAnsi="Times New Roman" w:cs="Times New Roman"/>
        </w:rPr>
        <w:t>Supakorn</w:t>
      </w:r>
      <w:proofErr w:type="spellEnd"/>
      <w:r w:rsidRPr="006F74CF">
        <w:rPr>
          <w:rFonts w:ascii="Times New Roman" w:eastAsia="Times New Roman" w:hAnsi="Times New Roman" w:cs="Times New Roman"/>
        </w:rPr>
        <w:t xml:space="preserve"> </w:t>
      </w:r>
      <w:proofErr w:type="spellStart"/>
      <w:r w:rsidRPr="006F74CF">
        <w:rPr>
          <w:rFonts w:ascii="Times New Roman" w:eastAsia="Times New Roman" w:hAnsi="Times New Roman" w:cs="Times New Roman"/>
        </w:rPr>
        <w:t>Rojananin</w:t>
      </w:r>
      <w:proofErr w:type="spellEnd"/>
      <w:r w:rsidRPr="006F74CF">
        <w:rPr>
          <w:rFonts w:ascii="Times New Roman" w:eastAsia="Times New Roman" w:hAnsi="Times New Roman" w:cs="Times New Roman"/>
        </w:rPr>
        <w:t>, M.D., Chairman, Thailand</w:t>
      </w:r>
      <w:r w:rsidRPr="006F74CF">
        <w:rPr>
          <w:rFonts w:ascii="Times New Roman" w:eastAsia="Times New Roman" w:hAnsi="Times New Roman" w:cs="Times New Roman"/>
        </w:rPr>
        <w:br/>
        <w:t>2014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w:t>
      </w:r>
      <w:proofErr w:type="spellStart"/>
      <w:r w:rsidRPr="006F74CF">
        <w:rPr>
          <w:rFonts w:ascii="Times New Roman" w:eastAsia="Times New Roman" w:hAnsi="Times New Roman" w:cs="Times New Roman"/>
        </w:rPr>
        <w:t>Chirat</w:t>
      </w:r>
      <w:proofErr w:type="spellEnd"/>
      <w:r w:rsidRPr="006F74CF">
        <w:rPr>
          <w:rFonts w:ascii="Times New Roman" w:eastAsia="Times New Roman" w:hAnsi="Times New Roman" w:cs="Times New Roman"/>
        </w:rPr>
        <w:t xml:space="preserve"> </w:t>
      </w:r>
      <w:proofErr w:type="spellStart"/>
      <w:r w:rsidRPr="006F74CF">
        <w:rPr>
          <w:rFonts w:ascii="Times New Roman" w:eastAsia="Times New Roman" w:hAnsi="Times New Roman" w:cs="Times New Roman"/>
        </w:rPr>
        <w:t>Permpikul</w:t>
      </w:r>
      <w:proofErr w:type="spellEnd"/>
      <w:r w:rsidRPr="006F74CF">
        <w:rPr>
          <w:rFonts w:ascii="Times New Roman" w:eastAsia="Times New Roman" w:hAnsi="Times New Roman" w:cs="Times New Roman"/>
        </w:rPr>
        <w:t>, M.D., Chairman, Thailand</w:t>
      </w:r>
      <w:r w:rsidRPr="006F74CF">
        <w:rPr>
          <w:rFonts w:ascii="Times New Roman" w:eastAsia="Times New Roman" w:hAnsi="Times New Roman" w:cs="Times New Roman"/>
        </w:rPr>
        <w:br/>
        <w:t>2014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Preecha </w:t>
      </w:r>
      <w:proofErr w:type="spellStart"/>
      <w:r w:rsidRPr="006F74CF">
        <w:rPr>
          <w:rFonts w:ascii="Times New Roman" w:eastAsia="Times New Roman" w:hAnsi="Times New Roman" w:cs="Times New Roman"/>
        </w:rPr>
        <w:t>Siritongthavorn</w:t>
      </w:r>
      <w:proofErr w:type="spellEnd"/>
      <w:r w:rsidRPr="006F74CF">
        <w:rPr>
          <w:rFonts w:ascii="Times New Roman" w:eastAsia="Times New Roman" w:hAnsi="Times New Roman" w:cs="Times New Roman"/>
        </w:rPr>
        <w:t>, M.D., Clinical Professor, Thailand</w:t>
      </w:r>
      <w:r w:rsidRPr="006F74CF">
        <w:rPr>
          <w:rFonts w:ascii="Times New Roman" w:eastAsia="Times New Roman" w:hAnsi="Times New Roman" w:cs="Times New Roman"/>
        </w:rPr>
        <w:br/>
        <w:t>2014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w:t>
      </w:r>
      <w:proofErr w:type="spellStart"/>
      <w:r w:rsidRPr="006F74CF">
        <w:rPr>
          <w:rFonts w:ascii="Times New Roman" w:eastAsia="Times New Roman" w:hAnsi="Times New Roman" w:cs="Times New Roman"/>
        </w:rPr>
        <w:t>Yongyut</w:t>
      </w:r>
      <w:proofErr w:type="spellEnd"/>
      <w:r w:rsidRPr="006F74CF">
        <w:rPr>
          <w:rFonts w:ascii="Times New Roman" w:eastAsia="Times New Roman" w:hAnsi="Times New Roman" w:cs="Times New Roman"/>
        </w:rPr>
        <w:t xml:space="preserve"> </w:t>
      </w:r>
      <w:proofErr w:type="spellStart"/>
      <w:r w:rsidRPr="006F74CF">
        <w:rPr>
          <w:rFonts w:ascii="Times New Roman" w:eastAsia="Times New Roman" w:hAnsi="Times New Roman" w:cs="Times New Roman"/>
        </w:rPr>
        <w:t>Sirivatanauksorn</w:t>
      </w:r>
      <w:proofErr w:type="spellEnd"/>
      <w:r w:rsidRPr="006F74CF">
        <w:rPr>
          <w:rFonts w:ascii="Times New Roman" w:eastAsia="Times New Roman" w:hAnsi="Times New Roman" w:cs="Times New Roman"/>
        </w:rPr>
        <w:t>, M.D., Thailand</w:t>
      </w:r>
      <w:r>
        <w:rPr>
          <w:rFonts w:ascii="Times New Roman" w:eastAsia="Times New Roman" w:hAnsi="Times New Roman" w:cs="Times New Roman"/>
        </w:rPr>
        <w:br/>
      </w:r>
      <w:r w:rsidRPr="006F74CF">
        <w:rPr>
          <w:rFonts w:ascii="Times New Roman" w:eastAsia="Times New Roman" w:hAnsi="Times New Roman" w:cs="Times New Roman"/>
        </w:rPr>
        <w:t>2014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w:t>
      </w:r>
      <w:proofErr w:type="spellStart"/>
      <w:r w:rsidRPr="006F74CF">
        <w:rPr>
          <w:rFonts w:ascii="Times New Roman" w:eastAsia="Times New Roman" w:hAnsi="Times New Roman" w:cs="Times New Roman"/>
        </w:rPr>
        <w:t>Lertpong</w:t>
      </w:r>
      <w:proofErr w:type="spellEnd"/>
      <w:r w:rsidRPr="006F74CF">
        <w:rPr>
          <w:rFonts w:ascii="Times New Roman" w:eastAsia="Times New Roman" w:hAnsi="Times New Roman" w:cs="Times New Roman"/>
        </w:rPr>
        <w:t xml:space="preserve"> </w:t>
      </w:r>
      <w:proofErr w:type="spellStart"/>
      <w:r w:rsidRPr="006F74CF">
        <w:rPr>
          <w:rFonts w:ascii="Times New Roman" w:eastAsia="Times New Roman" w:hAnsi="Times New Roman" w:cs="Times New Roman"/>
        </w:rPr>
        <w:t>Somcharit</w:t>
      </w:r>
      <w:proofErr w:type="spellEnd"/>
      <w:r w:rsidRPr="006F74CF">
        <w:rPr>
          <w:rFonts w:ascii="Times New Roman" w:eastAsia="Times New Roman" w:hAnsi="Times New Roman" w:cs="Times New Roman"/>
        </w:rPr>
        <w:t>, M.D., Thailand</w:t>
      </w:r>
      <w:r w:rsidRPr="006F74CF">
        <w:rPr>
          <w:rFonts w:ascii="Times New Roman" w:eastAsia="Times New Roman" w:hAnsi="Times New Roman" w:cs="Times New Roman"/>
        </w:rPr>
        <w:br/>
        <w:t>2014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Tipa </w:t>
      </w:r>
      <w:proofErr w:type="spellStart"/>
      <w:r w:rsidRPr="006F74CF">
        <w:rPr>
          <w:rFonts w:ascii="Times New Roman" w:eastAsia="Times New Roman" w:hAnsi="Times New Roman" w:cs="Times New Roman"/>
        </w:rPr>
        <w:t>Chakorn</w:t>
      </w:r>
      <w:proofErr w:type="spellEnd"/>
      <w:r w:rsidRPr="006F74CF">
        <w:rPr>
          <w:rFonts w:ascii="Times New Roman" w:eastAsia="Times New Roman" w:hAnsi="Times New Roman" w:cs="Times New Roman"/>
        </w:rPr>
        <w:t>, M.D., Thailand</w:t>
      </w:r>
      <w:r w:rsidRPr="006F74CF">
        <w:rPr>
          <w:rFonts w:ascii="Times New Roman" w:eastAsia="Times New Roman" w:hAnsi="Times New Roman" w:cs="Times New Roman"/>
        </w:rPr>
        <w:br/>
        <w:t>2014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Renata T. Farias</w:t>
      </w:r>
      <w:r w:rsidRPr="006F74CF">
        <w:rPr>
          <w:rFonts w:ascii="Times New Roman" w:eastAsia="Times New Roman" w:hAnsi="Times New Roman" w:cs="Times New Roman"/>
        </w:rPr>
        <w:br/>
        <w:t>2013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Carlos Augusto </w:t>
      </w:r>
      <w:proofErr w:type="spellStart"/>
      <w:r w:rsidRPr="006F74CF">
        <w:rPr>
          <w:rFonts w:ascii="Times New Roman" w:eastAsia="Times New Roman" w:hAnsi="Times New Roman" w:cs="Times New Roman"/>
        </w:rPr>
        <w:t>Menegozzo</w:t>
      </w:r>
      <w:proofErr w:type="spellEnd"/>
      <w:r w:rsidRPr="006F74CF">
        <w:rPr>
          <w:rFonts w:ascii="Times New Roman" w:eastAsia="Times New Roman" w:hAnsi="Times New Roman" w:cs="Times New Roman"/>
        </w:rPr>
        <w:t>, M.D.</w:t>
      </w:r>
      <w:r w:rsidRPr="006F74CF">
        <w:rPr>
          <w:rFonts w:ascii="Times New Roman" w:eastAsia="Times New Roman" w:hAnsi="Times New Roman" w:cs="Times New Roman"/>
        </w:rPr>
        <w:br/>
        <w:t>2013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Nao Hiroe, M.D.</w:t>
      </w:r>
      <w:r w:rsidRPr="006F74CF">
        <w:rPr>
          <w:rFonts w:ascii="Times New Roman" w:eastAsia="Times New Roman" w:hAnsi="Times New Roman" w:cs="Times New Roman"/>
        </w:rPr>
        <w:br/>
        <w:t>2013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David Scavo</w:t>
      </w:r>
      <w:r w:rsidRPr="006F74CF">
        <w:rPr>
          <w:rFonts w:ascii="Times New Roman" w:eastAsia="Times New Roman" w:hAnsi="Times New Roman" w:cs="Times New Roman"/>
        </w:rPr>
        <w:br/>
        <w:t>2013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Leonard L. Rocha, M.D.</w:t>
      </w:r>
      <w:r w:rsidRPr="006F74CF">
        <w:rPr>
          <w:rFonts w:ascii="Times New Roman" w:eastAsia="Times New Roman" w:hAnsi="Times New Roman" w:cs="Times New Roman"/>
        </w:rPr>
        <w:br/>
        <w:t>2013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Camila Pessoa, M.D.</w:t>
      </w:r>
    </w:p>
    <w:p w14:paraId="46E21E24" w14:textId="77777777" w:rsidR="002B257B" w:rsidRPr="006F74CF" w:rsidRDefault="002B257B" w:rsidP="002B257B">
      <w:pPr>
        <w:spacing w:after="0" w:line="240" w:lineRule="auto"/>
        <w:ind w:right="274"/>
        <w:rPr>
          <w:rFonts w:ascii="Times New Roman" w:eastAsia="Times New Roman" w:hAnsi="Times New Roman" w:cs="Times New Roman"/>
          <w:b/>
        </w:rPr>
      </w:pPr>
      <w:r w:rsidRPr="006F74CF">
        <w:rPr>
          <w:rFonts w:ascii="Times New Roman" w:eastAsia="Times New Roman" w:hAnsi="Times New Roman" w:cs="Times New Roman"/>
        </w:rPr>
        <w:t>2013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w:t>
      </w:r>
      <w:proofErr w:type="spellStart"/>
      <w:r w:rsidRPr="006F74CF">
        <w:rPr>
          <w:rFonts w:ascii="Times New Roman" w:eastAsia="Times New Roman" w:hAnsi="Times New Roman" w:cs="Times New Roman"/>
        </w:rPr>
        <w:t>Abdulay</w:t>
      </w:r>
      <w:proofErr w:type="spellEnd"/>
      <w:r w:rsidRPr="006F74CF">
        <w:rPr>
          <w:rFonts w:ascii="Times New Roman" w:eastAsia="Times New Roman" w:hAnsi="Times New Roman" w:cs="Times New Roman"/>
        </w:rPr>
        <w:t xml:space="preserve"> Machado, M.D.</w:t>
      </w:r>
      <w:r w:rsidRPr="006F74CF">
        <w:rPr>
          <w:rFonts w:ascii="Times New Roman" w:eastAsia="Times New Roman" w:hAnsi="Times New Roman" w:cs="Times New Roman"/>
        </w:rPr>
        <w:br/>
        <w:t>2013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Joao Paulo </w:t>
      </w:r>
      <w:proofErr w:type="spellStart"/>
      <w:r w:rsidRPr="006F74CF">
        <w:rPr>
          <w:rFonts w:ascii="Times New Roman" w:eastAsia="Times New Roman" w:hAnsi="Times New Roman" w:cs="Times New Roman"/>
        </w:rPr>
        <w:t>Issamu</w:t>
      </w:r>
      <w:proofErr w:type="spellEnd"/>
      <w:r w:rsidRPr="006F74CF">
        <w:rPr>
          <w:rFonts w:ascii="Times New Roman" w:eastAsia="Times New Roman" w:hAnsi="Times New Roman" w:cs="Times New Roman"/>
        </w:rPr>
        <w:t xml:space="preserve"> Takata, M.D.</w:t>
      </w:r>
      <w:r>
        <w:rPr>
          <w:rFonts w:ascii="Times New Roman" w:eastAsia="Times New Roman" w:hAnsi="Times New Roman" w:cs="Times New Roman"/>
        </w:rPr>
        <w:br/>
      </w:r>
      <w:r w:rsidRPr="00E91996">
        <w:rPr>
          <w:rFonts w:ascii="Times New Roman" w:eastAsia="Times New Roman" w:hAnsi="Times New Roman" w:cs="Times New Roman"/>
        </w:rPr>
        <w:t>2013</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Andre Luis de Lacerda Gomes, M.D.</w:t>
      </w:r>
      <w:r w:rsidRPr="00E91996">
        <w:rPr>
          <w:rFonts w:ascii="Times New Roman" w:eastAsia="Times New Roman" w:hAnsi="Times New Roman" w:cs="Times New Roman"/>
        </w:rPr>
        <w:br/>
        <w:t>2013</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Bruna Pozzi Cesar, M.D.</w:t>
      </w:r>
      <w:r w:rsidRPr="00E91996">
        <w:rPr>
          <w:rFonts w:ascii="Times New Roman" w:eastAsia="Times New Roman" w:hAnsi="Times New Roman" w:cs="Times New Roman"/>
        </w:rPr>
        <w:br/>
        <w:t>2013</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 xml:space="preserve">Foreign Visitor, Marcelo Farah </w:t>
      </w:r>
      <w:proofErr w:type="spellStart"/>
      <w:r w:rsidRPr="00E91996">
        <w:rPr>
          <w:rFonts w:ascii="Times New Roman" w:eastAsia="Times New Roman" w:hAnsi="Times New Roman" w:cs="Times New Roman"/>
        </w:rPr>
        <w:t>Dell’Aringo</w:t>
      </w:r>
      <w:proofErr w:type="spellEnd"/>
      <w:r w:rsidRPr="00E91996">
        <w:rPr>
          <w:rFonts w:ascii="Times New Roman" w:eastAsia="Times New Roman" w:hAnsi="Times New Roman" w:cs="Times New Roman"/>
        </w:rPr>
        <w:br/>
        <w:t>2012</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Luis Fernando Pino Oliveros, M.D.</w:t>
      </w:r>
      <w:r w:rsidRPr="00E91996">
        <w:rPr>
          <w:rFonts w:ascii="Times New Roman" w:eastAsia="Times New Roman" w:hAnsi="Times New Roman" w:cs="Times New Roman"/>
        </w:rPr>
        <w:br/>
        <w:t>2012</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 xml:space="preserve">Foreign Visitor, David </w:t>
      </w:r>
      <w:proofErr w:type="spellStart"/>
      <w:r w:rsidRPr="00E91996">
        <w:rPr>
          <w:rFonts w:ascii="Times New Roman" w:eastAsia="Times New Roman" w:hAnsi="Times New Roman" w:cs="Times New Roman"/>
        </w:rPr>
        <w:t>Faccioli</w:t>
      </w:r>
      <w:proofErr w:type="spellEnd"/>
      <w:r w:rsidRPr="00E91996">
        <w:rPr>
          <w:rFonts w:ascii="Times New Roman" w:eastAsia="Times New Roman" w:hAnsi="Times New Roman" w:cs="Times New Roman"/>
        </w:rPr>
        <w:t xml:space="preserve"> Lopes, M.D.</w:t>
      </w:r>
      <w:r w:rsidRPr="00E91996">
        <w:rPr>
          <w:rFonts w:ascii="Times New Roman" w:eastAsia="Times New Roman" w:hAnsi="Times New Roman" w:cs="Times New Roman"/>
        </w:rPr>
        <w:br/>
        <w:t>2012</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Renata Barros, M.D.</w:t>
      </w:r>
      <w:r w:rsidRPr="00E91996">
        <w:rPr>
          <w:rFonts w:ascii="Times New Roman" w:eastAsia="Times New Roman" w:hAnsi="Times New Roman" w:cs="Times New Roman"/>
        </w:rPr>
        <w:br/>
        <w:t>2012</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Takuya Murao</w:t>
      </w:r>
      <w:r w:rsidRPr="00E91996">
        <w:rPr>
          <w:rFonts w:ascii="Times New Roman" w:eastAsia="Times New Roman" w:hAnsi="Times New Roman" w:cs="Times New Roman"/>
        </w:rPr>
        <w:br/>
      </w:r>
      <w:r w:rsidRPr="006F74CF">
        <w:rPr>
          <w:rFonts w:ascii="Times New Roman" w:eastAsia="Times New Roman" w:hAnsi="Times New Roman" w:cs="Times New Roman"/>
        </w:rPr>
        <w:t>2012</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Han Bum Joe, M.D., Ph.D.</w:t>
      </w:r>
      <w:r w:rsidRPr="006F74CF">
        <w:rPr>
          <w:rFonts w:ascii="Times New Roman" w:eastAsia="Times New Roman" w:hAnsi="Times New Roman" w:cs="Times New Roman"/>
        </w:rPr>
        <w:br/>
      </w:r>
      <w:r w:rsidRPr="00E91996">
        <w:rPr>
          <w:rFonts w:ascii="Times New Roman" w:eastAsia="Times New Roman" w:hAnsi="Times New Roman" w:cs="Times New Roman"/>
        </w:rPr>
        <w:t>2012</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Vinicius Cordeiro de Fonseca</w:t>
      </w:r>
      <w:r w:rsidRPr="00E91996">
        <w:rPr>
          <w:rFonts w:ascii="Times New Roman" w:eastAsia="Times New Roman" w:hAnsi="Times New Roman" w:cs="Times New Roman"/>
        </w:rPr>
        <w:br/>
        <w:t>2012</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Thales R. de Paula</w:t>
      </w:r>
      <w:r w:rsidRPr="00E91996">
        <w:rPr>
          <w:rFonts w:ascii="Times New Roman" w:eastAsia="Times New Roman" w:hAnsi="Times New Roman" w:cs="Times New Roman"/>
        </w:rPr>
        <w:br/>
        <w:t>2012</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Juan Carlos Flores Carillo, M.D.</w:t>
      </w:r>
      <w:r w:rsidRPr="00E91996">
        <w:rPr>
          <w:rFonts w:ascii="Times New Roman" w:eastAsia="Times New Roman" w:hAnsi="Times New Roman" w:cs="Times New Roman"/>
        </w:rPr>
        <w:br/>
      </w:r>
      <w:r w:rsidRPr="006F74CF">
        <w:rPr>
          <w:rFonts w:ascii="Times New Roman" w:eastAsia="Times New Roman" w:hAnsi="Times New Roman" w:cs="Times New Roman"/>
        </w:rPr>
        <w:t>2012</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Wilmer </w:t>
      </w:r>
      <w:proofErr w:type="spellStart"/>
      <w:r w:rsidRPr="006F74CF">
        <w:rPr>
          <w:rFonts w:ascii="Times New Roman" w:eastAsia="Times New Roman" w:hAnsi="Times New Roman" w:cs="Times New Roman"/>
        </w:rPr>
        <w:t>Fernendo</w:t>
      </w:r>
      <w:proofErr w:type="spellEnd"/>
      <w:r w:rsidRPr="006F74CF">
        <w:rPr>
          <w:rFonts w:ascii="Times New Roman" w:eastAsia="Times New Roman" w:hAnsi="Times New Roman" w:cs="Times New Roman"/>
        </w:rPr>
        <w:t xml:space="preserve"> Botache, M.D.</w:t>
      </w:r>
      <w:r w:rsidRPr="006F74CF">
        <w:rPr>
          <w:rFonts w:ascii="Times New Roman" w:eastAsia="Times New Roman" w:hAnsi="Times New Roman" w:cs="Times New Roman"/>
        </w:rPr>
        <w:br/>
        <w:t>2012</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Takayuki Shibusawa, M.D.</w:t>
      </w:r>
      <w:r w:rsidRPr="006F74CF">
        <w:rPr>
          <w:rFonts w:ascii="Times New Roman" w:eastAsia="Times New Roman" w:hAnsi="Times New Roman" w:cs="Times New Roman"/>
        </w:rPr>
        <w:br/>
        <w:t>2012</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William </w:t>
      </w:r>
      <w:proofErr w:type="spellStart"/>
      <w:r w:rsidRPr="006F74CF">
        <w:rPr>
          <w:rFonts w:ascii="Times New Roman" w:eastAsia="Times New Roman" w:hAnsi="Times New Roman" w:cs="Times New Roman"/>
        </w:rPr>
        <w:t>Igi</w:t>
      </w:r>
      <w:proofErr w:type="spellEnd"/>
      <w:r w:rsidRPr="006F74CF">
        <w:rPr>
          <w:rFonts w:ascii="Times New Roman" w:eastAsia="Times New Roman" w:hAnsi="Times New Roman" w:cs="Times New Roman"/>
        </w:rPr>
        <w:t>, M.D.</w:t>
      </w:r>
      <w:r w:rsidRPr="006F74CF">
        <w:rPr>
          <w:rFonts w:ascii="Times New Roman" w:eastAsia="Times New Roman" w:hAnsi="Times New Roman" w:cs="Times New Roman"/>
        </w:rPr>
        <w:br/>
      </w:r>
      <w:r w:rsidRPr="00E91996">
        <w:rPr>
          <w:rFonts w:ascii="Times New Roman" w:eastAsia="Times New Roman" w:hAnsi="Times New Roman" w:cs="Times New Roman"/>
        </w:rPr>
        <w:t>2012</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Fernanda de Silva, M.D.</w:t>
      </w:r>
      <w:r w:rsidRPr="00E91996">
        <w:rPr>
          <w:rFonts w:ascii="Times New Roman" w:eastAsia="Times New Roman" w:hAnsi="Times New Roman" w:cs="Times New Roman"/>
        </w:rPr>
        <w:br/>
        <w:t>2012</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Sandro Laurenco</w:t>
      </w:r>
      <w:r w:rsidRPr="00E91996">
        <w:rPr>
          <w:rFonts w:ascii="Times New Roman" w:eastAsia="Times New Roman" w:hAnsi="Times New Roman" w:cs="Times New Roman"/>
        </w:rPr>
        <w:br/>
        <w:t>2011</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Carina Rezende Lima</w:t>
      </w:r>
      <w:r w:rsidRPr="00E91996">
        <w:rPr>
          <w:rFonts w:ascii="Times New Roman" w:eastAsia="Times New Roman" w:hAnsi="Times New Roman" w:cs="Times New Roman"/>
        </w:rPr>
        <w:br/>
        <w:t>2011</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Thiago M. Zago</w:t>
      </w:r>
      <w:r w:rsidRPr="00E91996">
        <w:rPr>
          <w:rFonts w:ascii="Times New Roman" w:eastAsia="Times New Roman" w:hAnsi="Times New Roman" w:cs="Times New Roman"/>
        </w:rPr>
        <w:br/>
        <w:t>2011</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Vitor Augusto de Andrade</w:t>
      </w:r>
      <w:r w:rsidRPr="00E91996">
        <w:rPr>
          <w:rFonts w:ascii="Times New Roman" w:eastAsia="Times New Roman" w:hAnsi="Times New Roman" w:cs="Times New Roman"/>
        </w:rPr>
        <w:br/>
        <w:t>2011</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Ryo Yamamoto, M.D.</w:t>
      </w:r>
      <w:r w:rsidRPr="00E91996">
        <w:rPr>
          <w:rFonts w:ascii="Times New Roman" w:eastAsia="Times New Roman" w:hAnsi="Times New Roman" w:cs="Times New Roman"/>
        </w:rPr>
        <w:br/>
        <w:t>2011</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 xml:space="preserve">Foreign Visitor, Shaun </w:t>
      </w:r>
      <w:proofErr w:type="spellStart"/>
      <w:r w:rsidRPr="00E91996">
        <w:rPr>
          <w:rFonts w:ascii="Times New Roman" w:eastAsia="Times New Roman" w:hAnsi="Times New Roman" w:cs="Times New Roman"/>
        </w:rPr>
        <w:t>Sanucci</w:t>
      </w:r>
      <w:proofErr w:type="spellEnd"/>
      <w:r w:rsidRPr="00E91996">
        <w:rPr>
          <w:rFonts w:ascii="Times New Roman" w:eastAsia="Times New Roman" w:hAnsi="Times New Roman" w:cs="Times New Roman"/>
        </w:rPr>
        <w:t>, M.D.</w:t>
      </w:r>
      <w:r w:rsidRPr="00E91996">
        <w:rPr>
          <w:rFonts w:ascii="Times New Roman" w:eastAsia="Times New Roman" w:hAnsi="Times New Roman" w:cs="Times New Roman"/>
        </w:rPr>
        <w:br/>
      </w:r>
      <w:r w:rsidRPr="006F74CF">
        <w:rPr>
          <w:rFonts w:ascii="Times New Roman" w:eastAsia="Times New Roman" w:hAnsi="Times New Roman" w:cs="Times New Roman"/>
        </w:rPr>
        <w:t>2011</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Soo Hyun, R.N.</w:t>
      </w:r>
      <w:r w:rsidRPr="006F74CF">
        <w:rPr>
          <w:rFonts w:ascii="Times New Roman" w:eastAsia="Times New Roman" w:hAnsi="Times New Roman" w:cs="Times New Roman"/>
        </w:rPr>
        <w:br/>
        <w:t>2011</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Roberto Gonzalez Medina, M.D.</w:t>
      </w:r>
      <w:r w:rsidRPr="006F74CF">
        <w:rPr>
          <w:rFonts w:ascii="Times New Roman" w:eastAsia="Times New Roman" w:hAnsi="Times New Roman" w:cs="Times New Roman"/>
        </w:rPr>
        <w:br/>
        <w:t>2011</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Nubia Nascimento</w:t>
      </w:r>
      <w:r w:rsidRPr="006F74CF">
        <w:rPr>
          <w:rFonts w:ascii="Times New Roman" w:eastAsia="Times New Roman" w:hAnsi="Times New Roman" w:cs="Times New Roman"/>
        </w:rPr>
        <w:br/>
        <w:t>2011</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Karyna Lima, M.D.</w:t>
      </w:r>
      <w:r w:rsidRPr="006F74CF">
        <w:rPr>
          <w:rFonts w:ascii="Times New Roman" w:eastAsia="Times New Roman" w:hAnsi="Times New Roman" w:cs="Times New Roman"/>
        </w:rPr>
        <w:br/>
        <w:t>2011</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Leonardo </w:t>
      </w:r>
      <w:proofErr w:type="spellStart"/>
      <w:r w:rsidRPr="006F74CF">
        <w:rPr>
          <w:rFonts w:ascii="Times New Roman" w:eastAsia="Times New Roman" w:hAnsi="Times New Roman" w:cs="Times New Roman"/>
        </w:rPr>
        <w:t>Hassegawa</w:t>
      </w:r>
      <w:proofErr w:type="spellEnd"/>
      <w:r w:rsidRPr="006F74CF">
        <w:rPr>
          <w:rFonts w:ascii="Times New Roman" w:eastAsia="Times New Roman" w:hAnsi="Times New Roman" w:cs="Times New Roman"/>
        </w:rPr>
        <w:t>, M.D.</w:t>
      </w:r>
      <w:r w:rsidRPr="006F74CF">
        <w:rPr>
          <w:rFonts w:ascii="Times New Roman" w:eastAsia="Times New Roman" w:hAnsi="Times New Roman" w:cs="Times New Roman"/>
        </w:rPr>
        <w:br/>
        <w:t>2011</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Pre-Med Student, Matthew </w:t>
      </w:r>
      <w:proofErr w:type="spellStart"/>
      <w:r w:rsidRPr="006F74CF">
        <w:rPr>
          <w:rFonts w:ascii="Times New Roman" w:eastAsia="Times New Roman" w:hAnsi="Times New Roman" w:cs="Times New Roman"/>
        </w:rPr>
        <w:t>Deshong</w:t>
      </w:r>
      <w:proofErr w:type="spellEnd"/>
      <w:r w:rsidRPr="006F74CF">
        <w:rPr>
          <w:rFonts w:ascii="Times New Roman" w:eastAsia="Times New Roman" w:hAnsi="Times New Roman" w:cs="Times New Roman"/>
        </w:rPr>
        <w:br/>
      </w:r>
      <w:r w:rsidRPr="006F74CF">
        <w:rPr>
          <w:rFonts w:ascii="Times New Roman" w:eastAsia="Times New Roman" w:hAnsi="Times New Roman" w:cs="Times New Roman"/>
        </w:rPr>
        <w:lastRenderedPageBreak/>
        <w:t xml:space="preserve">2010 </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Yu Jung Yi</w:t>
      </w:r>
      <w:r w:rsidRPr="006F74CF">
        <w:rPr>
          <w:rFonts w:ascii="Times New Roman" w:eastAsia="Times New Roman" w:hAnsi="Times New Roman" w:cs="Times New Roman"/>
        </w:rPr>
        <w:br/>
      </w:r>
      <w:r w:rsidRPr="00E91996">
        <w:rPr>
          <w:rFonts w:ascii="Times New Roman" w:eastAsia="Times New Roman" w:hAnsi="Times New Roman" w:cs="Times New Roman"/>
        </w:rPr>
        <w:t>2010</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 xml:space="preserve">Foreign Visitor, Cesar </w:t>
      </w:r>
      <w:proofErr w:type="spellStart"/>
      <w:r w:rsidRPr="00E91996">
        <w:rPr>
          <w:rFonts w:ascii="Times New Roman" w:eastAsia="Times New Roman" w:hAnsi="Times New Roman" w:cs="Times New Roman"/>
        </w:rPr>
        <w:t>Biselli</w:t>
      </w:r>
      <w:proofErr w:type="spellEnd"/>
      <w:r w:rsidRPr="00E91996">
        <w:rPr>
          <w:rFonts w:ascii="Times New Roman" w:eastAsia="Times New Roman" w:hAnsi="Times New Roman" w:cs="Times New Roman"/>
        </w:rPr>
        <w:t xml:space="preserve"> Ferreira</w:t>
      </w:r>
      <w:r w:rsidRPr="00E91996">
        <w:rPr>
          <w:rFonts w:ascii="Times New Roman" w:eastAsia="Times New Roman" w:hAnsi="Times New Roman" w:cs="Times New Roman"/>
        </w:rPr>
        <w:br/>
        <w:t>2010</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Fernando Marcelino</w:t>
      </w:r>
      <w:r w:rsidRPr="00E91996">
        <w:rPr>
          <w:rFonts w:ascii="Times New Roman" w:eastAsia="Times New Roman" w:hAnsi="Times New Roman" w:cs="Times New Roman"/>
        </w:rPr>
        <w:br/>
        <w:t>2010</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Marcelo Patara</w:t>
      </w:r>
      <w:r w:rsidRPr="00E91996">
        <w:rPr>
          <w:rFonts w:ascii="Times New Roman" w:eastAsia="Times New Roman" w:hAnsi="Times New Roman" w:cs="Times New Roman"/>
        </w:rPr>
        <w:br/>
        <w:t>2010</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Mara del Pilar Montoya Urbano</w:t>
      </w:r>
      <w:r w:rsidRPr="00E91996">
        <w:rPr>
          <w:rFonts w:ascii="Times New Roman" w:eastAsia="Times New Roman" w:hAnsi="Times New Roman" w:cs="Times New Roman"/>
        </w:rPr>
        <w:br/>
      </w:r>
      <w:r w:rsidRPr="006F74CF">
        <w:rPr>
          <w:rFonts w:ascii="Times New Roman" w:eastAsia="Times New Roman" w:hAnsi="Times New Roman" w:cs="Times New Roman"/>
        </w:rPr>
        <w:t>2010</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w:t>
      </w:r>
      <w:proofErr w:type="spellStart"/>
      <w:r w:rsidRPr="006F74CF">
        <w:rPr>
          <w:rFonts w:ascii="Times New Roman" w:eastAsia="Times New Roman" w:hAnsi="Times New Roman" w:cs="Times New Roman"/>
        </w:rPr>
        <w:t>Jarcphan</w:t>
      </w:r>
      <w:proofErr w:type="spellEnd"/>
      <w:r w:rsidRPr="006F74CF">
        <w:rPr>
          <w:rFonts w:ascii="Times New Roman" w:eastAsia="Times New Roman" w:hAnsi="Times New Roman" w:cs="Times New Roman"/>
        </w:rPr>
        <w:t xml:space="preserve"> </w:t>
      </w:r>
      <w:proofErr w:type="spellStart"/>
      <w:r w:rsidRPr="006F74CF">
        <w:rPr>
          <w:rFonts w:ascii="Times New Roman" w:eastAsia="Times New Roman" w:hAnsi="Times New Roman" w:cs="Times New Roman"/>
        </w:rPr>
        <w:t>Muangman</w:t>
      </w:r>
      <w:proofErr w:type="spellEnd"/>
      <w:r w:rsidRPr="006F74CF">
        <w:rPr>
          <w:rFonts w:ascii="Times New Roman" w:eastAsia="Times New Roman" w:hAnsi="Times New Roman" w:cs="Times New Roman"/>
        </w:rPr>
        <w:t>, M.D.</w:t>
      </w:r>
      <w:r w:rsidRPr="006F74CF">
        <w:rPr>
          <w:rFonts w:ascii="Times New Roman" w:eastAsia="Times New Roman" w:hAnsi="Times New Roman" w:cs="Times New Roman"/>
        </w:rPr>
        <w:br/>
      </w:r>
      <w:r w:rsidRPr="00E91996">
        <w:rPr>
          <w:rFonts w:ascii="Times New Roman" w:eastAsia="Times New Roman" w:hAnsi="Times New Roman" w:cs="Times New Roman"/>
        </w:rPr>
        <w:t>2010</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 xml:space="preserve">Foreign Visitor, Paulo Henrique </w:t>
      </w:r>
      <w:proofErr w:type="spellStart"/>
      <w:r w:rsidRPr="00E91996">
        <w:rPr>
          <w:rFonts w:ascii="Times New Roman" w:eastAsia="Times New Roman" w:hAnsi="Times New Roman" w:cs="Times New Roman"/>
        </w:rPr>
        <w:t>Paludo</w:t>
      </w:r>
      <w:proofErr w:type="spellEnd"/>
      <w:r w:rsidRPr="00E91996">
        <w:rPr>
          <w:rFonts w:ascii="Times New Roman" w:eastAsia="Times New Roman" w:hAnsi="Times New Roman" w:cs="Times New Roman"/>
        </w:rPr>
        <w:br/>
      </w:r>
      <w:r w:rsidRPr="006F74CF">
        <w:rPr>
          <w:rFonts w:ascii="Times New Roman" w:eastAsia="Times New Roman" w:hAnsi="Times New Roman" w:cs="Times New Roman"/>
        </w:rPr>
        <w:t>2010</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Christopher Tam</w:t>
      </w:r>
      <w:r w:rsidRPr="006F74CF">
        <w:rPr>
          <w:rFonts w:ascii="Times New Roman" w:eastAsia="Times New Roman" w:hAnsi="Times New Roman" w:cs="Times New Roman"/>
        </w:rPr>
        <w:br/>
        <w:t>2010</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Phillipe </w:t>
      </w:r>
      <w:proofErr w:type="spellStart"/>
      <w:r w:rsidRPr="006F74CF">
        <w:rPr>
          <w:rFonts w:ascii="Times New Roman" w:eastAsia="Times New Roman" w:hAnsi="Times New Roman" w:cs="Times New Roman"/>
        </w:rPr>
        <w:t>Bügner</w:t>
      </w:r>
      <w:proofErr w:type="spellEnd"/>
      <w:r w:rsidRPr="006F74CF">
        <w:rPr>
          <w:rFonts w:ascii="Times New Roman" w:eastAsia="Times New Roman" w:hAnsi="Times New Roman" w:cs="Times New Roman"/>
        </w:rPr>
        <w:br/>
      </w:r>
      <w:r w:rsidRPr="00E91996">
        <w:rPr>
          <w:rFonts w:ascii="Times New Roman" w:eastAsia="Times New Roman" w:hAnsi="Times New Roman" w:cs="Times New Roman"/>
        </w:rPr>
        <w:t>2010</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Renato Palacios</w:t>
      </w:r>
      <w:r w:rsidRPr="00E91996">
        <w:rPr>
          <w:rFonts w:ascii="Times New Roman" w:eastAsia="Times New Roman" w:hAnsi="Times New Roman" w:cs="Times New Roman"/>
        </w:rPr>
        <w:br/>
        <w:t>2010</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 xml:space="preserve">Foreign Visitor, Felipe </w:t>
      </w:r>
      <w:proofErr w:type="spellStart"/>
      <w:r w:rsidRPr="00E91996">
        <w:rPr>
          <w:rFonts w:ascii="Times New Roman" w:eastAsia="Times New Roman" w:hAnsi="Times New Roman" w:cs="Times New Roman"/>
        </w:rPr>
        <w:t>Patrus</w:t>
      </w:r>
      <w:proofErr w:type="spellEnd"/>
      <w:r w:rsidRPr="00E91996">
        <w:rPr>
          <w:rFonts w:ascii="Times New Roman" w:eastAsia="Times New Roman" w:hAnsi="Times New Roman" w:cs="Times New Roman"/>
        </w:rPr>
        <w:br/>
        <w:t>2010</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Jaqueline Grace da Rocha e Silva</w:t>
      </w:r>
      <w:r w:rsidRPr="00E91996">
        <w:rPr>
          <w:rFonts w:ascii="Times New Roman" w:eastAsia="Times New Roman" w:hAnsi="Times New Roman" w:cs="Times New Roman"/>
        </w:rPr>
        <w:br/>
        <w:t>2009</w:t>
      </w:r>
      <w:r w:rsidRPr="00E91996">
        <w:rPr>
          <w:rFonts w:ascii="Times New Roman" w:eastAsia="Times New Roman" w:hAnsi="Times New Roman" w:cs="Times New Roman"/>
        </w:rPr>
        <w:tab/>
      </w:r>
      <w:r w:rsidRPr="00E91996">
        <w:rPr>
          <w:rFonts w:ascii="Times New Roman" w:eastAsia="Times New Roman" w:hAnsi="Times New Roman" w:cs="Times New Roman"/>
        </w:rPr>
        <w:tab/>
      </w:r>
      <w:r w:rsidRPr="00E91996">
        <w:rPr>
          <w:rFonts w:ascii="Times New Roman" w:eastAsia="Times New Roman" w:hAnsi="Times New Roman" w:cs="Times New Roman"/>
        </w:rPr>
        <w:tab/>
        <w:t>Foreign Visitor, Rodrigo Ferreira, M.D.</w:t>
      </w:r>
      <w:r w:rsidRPr="00E91996">
        <w:rPr>
          <w:rFonts w:ascii="Times New Roman" w:eastAsia="Times New Roman" w:hAnsi="Times New Roman" w:cs="Times New Roman"/>
        </w:rPr>
        <w:br/>
      </w:r>
      <w:r w:rsidRPr="006F74CF">
        <w:rPr>
          <w:rFonts w:ascii="Times New Roman" w:eastAsia="Times New Roman" w:hAnsi="Times New Roman" w:cs="Times New Roman"/>
        </w:rPr>
        <w:t>2009</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Kathrin Hube</w:t>
      </w:r>
      <w:r>
        <w:rPr>
          <w:rFonts w:ascii="Times New Roman" w:eastAsia="Times New Roman" w:hAnsi="Times New Roman" w:cs="Times New Roman"/>
        </w:rPr>
        <w:br/>
      </w:r>
      <w:r w:rsidRPr="006F74CF">
        <w:rPr>
          <w:rFonts w:ascii="Times New Roman" w:eastAsia="Times New Roman" w:hAnsi="Times New Roman" w:cs="Times New Roman"/>
        </w:rPr>
        <w:t>2009</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Judith Schmidt</w:t>
      </w:r>
      <w:r w:rsidRPr="006F74CF">
        <w:rPr>
          <w:rFonts w:ascii="Times New Roman" w:eastAsia="Times New Roman" w:hAnsi="Times New Roman" w:cs="Times New Roman"/>
        </w:rPr>
        <w:br/>
        <w:t>2009</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Teresa Hartung</w:t>
      </w:r>
      <w:r w:rsidRPr="006F74CF">
        <w:rPr>
          <w:rFonts w:ascii="Times New Roman" w:eastAsia="Times New Roman" w:hAnsi="Times New Roman" w:cs="Times New Roman"/>
        </w:rPr>
        <w:br/>
        <w:t>2009</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Rana Prathap</w:t>
      </w:r>
      <w:r w:rsidRPr="006F74CF">
        <w:rPr>
          <w:rFonts w:ascii="Times New Roman" w:eastAsia="Times New Roman" w:hAnsi="Times New Roman" w:cs="Times New Roman"/>
        </w:rPr>
        <w:br/>
        <w:t>2009</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Visiting Resident, R. Emanuel Ferrero, M.D.</w:t>
      </w:r>
      <w:r w:rsidRPr="006F74CF">
        <w:rPr>
          <w:rFonts w:ascii="Times New Roman" w:eastAsia="Times New Roman" w:hAnsi="Times New Roman" w:cs="Times New Roman"/>
        </w:rPr>
        <w:br/>
        <w:t>2009</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Flavio Consolo</w:t>
      </w:r>
      <w:r w:rsidRPr="006F74CF">
        <w:rPr>
          <w:rFonts w:ascii="Times New Roman" w:eastAsia="Times New Roman" w:hAnsi="Times New Roman" w:cs="Times New Roman"/>
        </w:rPr>
        <w:br/>
        <w:t>2009</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Rafael Sugino</w:t>
      </w:r>
      <w:r w:rsidRPr="006F74CF">
        <w:rPr>
          <w:rFonts w:ascii="Times New Roman" w:eastAsia="Times New Roman" w:hAnsi="Times New Roman" w:cs="Times New Roman"/>
        </w:rPr>
        <w:br/>
        <w:t>2009</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Elisabeth Yano</w:t>
      </w:r>
    </w:p>
    <w:p w14:paraId="6BAB2B82"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2009</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Visiting Resident, Laura Portillo Tellez, M.D.</w:t>
      </w:r>
      <w:r>
        <w:rPr>
          <w:rFonts w:ascii="Times New Roman" w:eastAsia="Times New Roman" w:hAnsi="Times New Roman" w:cs="Times New Roman"/>
        </w:rPr>
        <w:br/>
      </w:r>
      <w:r w:rsidRPr="006F74CF">
        <w:rPr>
          <w:rFonts w:ascii="Times New Roman" w:eastAsia="Times New Roman" w:hAnsi="Times New Roman" w:cs="Times New Roman"/>
        </w:rP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Foreign Visitor, Claudia Moreira</w:t>
      </w:r>
      <w:r w:rsidRPr="006F74CF">
        <w:rPr>
          <w:rFonts w:ascii="Times New Roman" w:eastAsia="Times New Roman" w:hAnsi="Times New Roman" w:cs="Times New Roman"/>
        </w:rPr>
        <w:b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Luciana </w:t>
      </w:r>
      <w:proofErr w:type="spellStart"/>
      <w:r w:rsidRPr="006F74CF">
        <w:rPr>
          <w:rFonts w:ascii="Times New Roman" w:eastAsia="Times New Roman" w:hAnsi="Times New Roman" w:cs="Times New Roman"/>
        </w:rPr>
        <w:t>Moizés</w:t>
      </w:r>
      <w:proofErr w:type="spellEnd"/>
      <w:r>
        <w:rPr>
          <w:rFonts w:ascii="Times New Roman" w:eastAsia="Times New Roman" w:hAnsi="Times New Roman" w:cs="Times New Roman"/>
        </w:rPr>
        <w:br/>
      </w:r>
      <w:r w:rsidRPr="006F74CF">
        <w:rPr>
          <w:rFonts w:ascii="Times New Roman" w:eastAsia="Times New Roman" w:hAnsi="Times New Roman" w:cs="Times New Roman"/>
        </w:rP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Visiting Resident, Ricardo </w:t>
      </w:r>
      <w:proofErr w:type="spellStart"/>
      <w:r w:rsidRPr="006F74CF">
        <w:rPr>
          <w:rFonts w:ascii="Times New Roman" w:eastAsia="Times New Roman" w:hAnsi="Times New Roman" w:cs="Times New Roman"/>
        </w:rPr>
        <w:t>Galesso</w:t>
      </w:r>
      <w:proofErr w:type="spellEnd"/>
      <w:r w:rsidRPr="006F74CF">
        <w:rPr>
          <w:rFonts w:ascii="Times New Roman" w:eastAsia="Times New Roman" w:hAnsi="Times New Roman" w:cs="Times New Roman"/>
        </w:rPr>
        <w:t xml:space="preserve"> </w:t>
      </w:r>
      <w:proofErr w:type="spellStart"/>
      <w:r w:rsidRPr="006F74CF">
        <w:rPr>
          <w:rFonts w:ascii="Times New Roman" w:eastAsia="Times New Roman" w:hAnsi="Times New Roman" w:cs="Times New Roman"/>
        </w:rPr>
        <w:t>Ciardoso</w:t>
      </w:r>
      <w:proofErr w:type="spellEnd"/>
      <w:r w:rsidRPr="006F74CF">
        <w:rPr>
          <w:rFonts w:ascii="Times New Roman" w:eastAsia="Times New Roman" w:hAnsi="Times New Roman" w:cs="Times New Roman"/>
        </w:rPr>
        <w:t>, M.D.</w:t>
      </w:r>
      <w:r w:rsidRPr="006F74CF">
        <w:rPr>
          <w:rFonts w:ascii="Times New Roman" w:eastAsia="Times New Roman" w:hAnsi="Times New Roman" w:cs="Times New Roman"/>
        </w:rPr>
        <w:b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Air Vice Marshal Vibul </w:t>
      </w:r>
      <w:proofErr w:type="spellStart"/>
      <w:r w:rsidRPr="006F74CF">
        <w:rPr>
          <w:rFonts w:ascii="Times New Roman" w:eastAsia="Times New Roman" w:hAnsi="Times New Roman" w:cs="Times New Roman"/>
        </w:rPr>
        <w:t>Trakulhoon</w:t>
      </w:r>
      <w:proofErr w:type="spellEnd"/>
      <w:r w:rsidRPr="006F74CF">
        <w:rPr>
          <w:rFonts w:ascii="Times New Roman" w:eastAsia="Times New Roman" w:hAnsi="Times New Roman" w:cs="Times New Roman"/>
        </w:rPr>
        <w:t>, M.D.,</w:t>
      </w:r>
      <w:r w:rsidRPr="006F74CF">
        <w:rPr>
          <w:rFonts w:ascii="Times New Roman" w:eastAsia="Times New Roman" w:hAnsi="Times New Roman" w:cs="Times New Roman"/>
        </w:rPr>
        <w:br/>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General Surgeon, Thailand</w:t>
      </w:r>
      <w:r w:rsidRPr="006F74CF">
        <w:rPr>
          <w:rFonts w:ascii="Times New Roman" w:eastAsia="Times New Roman" w:hAnsi="Times New Roman" w:cs="Times New Roman"/>
        </w:rPr>
        <w:b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Group Captain Kamol </w:t>
      </w:r>
      <w:proofErr w:type="spellStart"/>
      <w:r w:rsidRPr="006F74CF">
        <w:rPr>
          <w:rFonts w:ascii="Times New Roman" w:eastAsia="Times New Roman" w:hAnsi="Times New Roman" w:cs="Times New Roman"/>
        </w:rPr>
        <w:t>Wattanakrai</w:t>
      </w:r>
      <w:proofErr w:type="spellEnd"/>
      <w:r w:rsidRPr="006F74CF">
        <w:rPr>
          <w:rFonts w:ascii="Times New Roman" w:eastAsia="Times New Roman" w:hAnsi="Times New Roman" w:cs="Times New Roman"/>
        </w:rPr>
        <w:t>, M.D.,</w:t>
      </w:r>
      <w:r w:rsidRPr="006F74CF">
        <w:rPr>
          <w:rFonts w:ascii="Times New Roman" w:eastAsia="Times New Roman" w:hAnsi="Times New Roman" w:cs="Times New Roman"/>
        </w:rPr>
        <w:br/>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Plastic Surgeon, Thailand</w:t>
      </w:r>
      <w:r w:rsidRPr="006F74CF">
        <w:rPr>
          <w:rFonts w:ascii="Times New Roman" w:eastAsia="Times New Roman" w:hAnsi="Times New Roman" w:cs="Times New Roman"/>
        </w:rPr>
        <w:b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Group Captain Chatchai </w:t>
      </w:r>
      <w:proofErr w:type="spellStart"/>
      <w:r w:rsidRPr="006F74CF">
        <w:rPr>
          <w:rFonts w:ascii="Times New Roman" w:eastAsia="Times New Roman" w:hAnsi="Times New Roman" w:cs="Times New Roman"/>
        </w:rPr>
        <w:t>Soonthornthum</w:t>
      </w:r>
      <w:proofErr w:type="spellEnd"/>
      <w:r w:rsidRPr="006F74CF">
        <w:rPr>
          <w:rFonts w:ascii="Times New Roman" w:eastAsia="Times New Roman" w:hAnsi="Times New Roman" w:cs="Times New Roman"/>
        </w:rPr>
        <w:t>, M.D.,</w:t>
      </w:r>
      <w:r w:rsidRPr="006F74CF">
        <w:rPr>
          <w:rFonts w:ascii="Times New Roman" w:eastAsia="Times New Roman" w:hAnsi="Times New Roman" w:cs="Times New Roman"/>
        </w:rPr>
        <w:br/>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General Surgeon, Thailand</w:t>
      </w:r>
      <w:r w:rsidRPr="006F74CF">
        <w:rPr>
          <w:rFonts w:ascii="Times New Roman" w:eastAsia="Times New Roman" w:hAnsi="Times New Roman" w:cs="Times New Roman"/>
        </w:rPr>
        <w:b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Group Captain Nipon </w:t>
      </w:r>
      <w:proofErr w:type="spellStart"/>
      <w:r w:rsidRPr="006F74CF">
        <w:rPr>
          <w:rFonts w:ascii="Times New Roman" w:eastAsia="Times New Roman" w:hAnsi="Times New Roman" w:cs="Times New Roman"/>
        </w:rPr>
        <w:t>Ruthapichairak</w:t>
      </w:r>
      <w:proofErr w:type="spellEnd"/>
      <w:r w:rsidRPr="006F74CF">
        <w:rPr>
          <w:rFonts w:ascii="Times New Roman" w:eastAsia="Times New Roman" w:hAnsi="Times New Roman" w:cs="Times New Roman"/>
        </w:rPr>
        <w:t>, M.D.,</w:t>
      </w:r>
      <w:r w:rsidRPr="006F74CF">
        <w:rPr>
          <w:rFonts w:ascii="Times New Roman" w:eastAsia="Times New Roman" w:hAnsi="Times New Roman" w:cs="Times New Roman"/>
        </w:rPr>
        <w:br/>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General Surgeon, Thailand</w:t>
      </w:r>
      <w:r w:rsidRPr="006F74CF">
        <w:rPr>
          <w:rFonts w:ascii="Times New Roman" w:eastAsia="Times New Roman" w:hAnsi="Times New Roman" w:cs="Times New Roman"/>
        </w:rPr>
        <w:b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Group Captain ML. </w:t>
      </w:r>
      <w:proofErr w:type="spellStart"/>
      <w:r w:rsidRPr="006F74CF">
        <w:rPr>
          <w:rFonts w:ascii="Times New Roman" w:eastAsia="Times New Roman" w:hAnsi="Times New Roman" w:cs="Times New Roman"/>
        </w:rPr>
        <w:t>Vudhipong</w:t>
      </w:r>
      <w:proofErr w:type="spellEnd"/>
      <w:r w:rsidRPr="006F74CF">
        <w:rPr>
          <w:rFonts w:ascii="Times New Roman" w:eastAsia="Times New Roman" w:hAnsi="Times New Roman" w:cs="Times New Roman"/>
        </w:rPr>
        <w:t xml:space="preserve"> </w:t>
      </w:r>
      <w:proofErr w:type="spellStart"/>
      <w:r w:rsidRPr="006F74CF">
        <w:rPr>
          <w:rFonts w:ascii="Times New Roman" w:eastAsia="Times New Roman" w:hAnsi="Times New Roman" w:cs="Times New Roman"/>
        </w:rPr>
        <w:t>Sudhasaneya</w:t>
      </w:r>
      <w:proofErr w:type="spellEnd"/>
      <w:r w:rsidRPr="006F74CF">
        <w:rPr>
          <w:rFonts w:ascii="Times New Roman" w:eastAsia="Times New Roman" w:hAnsi="Times New Roman" w:cs="Times New Roman"/>
        </w:rPr>
        <w:t>, M.D.,</w:t>
      </w:r>
      <w:r w:rsidRPr="006F74CF">
        <w:rPr>
          <w:rFonts w:ascii="Times New Roman" w:eastAsia="Times New Roman" w:hAnsi="Times New Roman" w:cs="Times New Roman"/>
        </w:rPr>
        <w:br/>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Ortho Surgeon, Thailand</w:t>
      </w:r>
      <w:r w:rsidRPr="006F74CF">
        <w:rPr>
          <w:rFonts w:ascii="Times New Roman" w:eastAsia="Times New Roman" w:hAnsi="Times New Roman" w:cs="Times New Roman"/>
        </w:rPr>
        <w:b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Group Captain </w:t>
      </w:r>
      <w:proofErr w:type="spellStart"/>
      <w:r w:rsidRPr="006F74CF">
        <w:rPr>
          <w:rFonts w:ascii="Times New Roman" w:eastAsia="Times New Roman" w:hAnsi="Times New Roman" w:cs="Times New Roman"/>
        </w:rPr>
        <w:t>Yodruk</w:t>
      </w:r>
      <w:proofErr w:type="spellEnd"/>
      <w:r w:rsidRPr="006F74CF">
        <w:rPr>
          <w:rFonts w:ascii="Times New Roman" w:eastAsia="Times New Roman" w:hAnsi="Times New Roman" w:cs="Times New Roman"/>
        </w:rPr>
        <w:t xml:space="preserve"> Prasert, M.D., Neurosurgeon, Thailand</w:t>
      </w:r>
      <w:r w:rsidRPr="006F74CF">
        <w:rPr>
          <w:rFonts w:ascii="Times New Roman" w:eastAsia="Times New Roman" w:hAnsi="Times New Roman" w:cs="Times New Roman"/>
        </w:rPr>
        <w:br/>
        <w:t>2008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Foreign Visitor, Squadron Leader </w:t>
      </w:r>
      <w:proofErr w:type="spellStart"/>
      <w:r w:rsidRPr="006F74CF">
        <w:rPr>
          <w:rFonts w:ascii="Times New Roman" w:eastAsia="Times New Roman" w:hAnsi="Times New Roman" w:cs="Times New Roman"/>
        </w:rPr>
        <w:t>Pornprapa</w:t>
      </w:r>
      <w:proofErr w:type="spellEnd"/>
      <w:r w:rsidRPr="006F74CF">
        <w:rPr>
          <w:rFonts w:ascii="Times New Roman" w:eastAsia="Times New Roman" w:hAnsi="Times New Roman" w:cs="Times New Roman"/>
        </w:rPr>
        <w:t xml:space="preserve"> </w:t>
      </w:r>
      <w:proofErr w:type="spellStart"/>
      <w:r w:rsidRPr="006F74CF">
        <w:rPr>
          <w:rFonts w:ascii="Times New Roman" w:eastAsia="Times New Roman" w:hAnsi="Times New Roman" w:cs="Times New Roman"/>
        </w:rPr>
        <w:t>Lojanawongsakorn</w:t>
      </w:r>
      <w:proofErr w:type="spellEnd"/>
      <w:r w:rsidRPr="006F74CF">
        <w:rPr>
          <w:rFonts w:ascii="Times New Roman" w:eastAsia="Times New Roman" w:hAnsi="Times New Roman" w:cs="Times New Roman"/>
        </w:rPr>
        <w:t>, R.N., M.D.,</w:t>
      </w:r>
      <w:r w:rsidRPr="006F74CF">
        <w:rPr>
          <w:rFonts w:ascii="Times New Roman" w:eastAsia="Times New Roman" w:hAnsi="Times New Roman" w:cs="Times New Roman"/>
        </w:rPr>
        <w:br/>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Thailand</w:t>
      </w:r>
    </w:p>
    <w:p w14:paraId="20B111AA" w14:textId="77777777" w:rsidR="002B257B" w:rsidRPr="006F74CF" w:rsidRDefault="002B257B" w:rsidP="002B257B">
      <w:pPr>
        <w:spacing w:line="240" w:lineRule="auto"/>
        <w:ind w:right="274"/>
        <w:rPr>
          <w:rFonts w:ascii="Times New Roman" w:eastAsia="Times New Roman" w:hAnsi="Times New Roman" w:cs="Times New Roman"/>
          <w:b/>
        </w:rPr>
      </w:pPr>
      <w:r w:rsidRPr="006F74CF">
        <w:rPr>
          <w:rFonts w:ascii="Times New Roman" w:eastAsia="Times New Roman" w:hAnsi="Times New Roman" w:cs="Times New Roman"/>
          <w:b/>
        </w:rPr>
        <w:t>UCSD ISP Committee/Thesis Advisor</w:t>
      </w:r>
    </w:p>
    <w:p w14:paraId="43FF6EEA"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2017</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Thesis Committee Member: Graduate Student: Molly Grassini</w:t>
      </w:r>
      <w:r w:rsidRPr="006F74CF">
        <w:rPr>
          <w:rFonts w:ascii="Times New Roman" w:eastAsia="Times New Roman" w:hAnsi="Times New Roman" w:cs="Times New Roman"/>
        </w:rPr>
        <w:br/>
        <w:t>2015-2016</w:t>
      </w:r>
      <w:r w:rsidRPr="006F74CF">
        <w:rPr>
          <w:rFonts w:ascii="Times New Roman" w:eastAsia="Times New Roman" w:hAnsi="Times New Roman" w:cs="Times New Roman"/>
        </w:rPr>
        <w:tab/>
      </w:r>
      <w:r w:rsidRPr="006F74CF">
        <w:rPr>
          <w:rFonts w:ascii="Times New Roman" w:eastAsia="Times New Roman" w:hAnsi="Times New Roman" w:cs="Times New Roman"/>
        </w:rPr>
        <w:tab/>
        <w:t>Thesis Committee Member: Graduate Student: Steven Kao</w:t>
      </w:r>
      <w:r w:rsidRPr="006F74CF">
        <w:rPr>
          <w:rFonts w:ascii="Times New Roman" w:eastAsia="Times New Roman" w:hAnsi="Times New Roman" w:cs="Times New Roman"/>
        </w:rPr>
        <w:br/>
        <w:t>2014-2015</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Thesis Committee Member: Graduate Student: Eugene </w:t>
      </w:r>
      <w:proofErr w:type="spellStart"/>
      <w:r w:rsidRPr="006F74CF">
        <w:rPr>
          <w:rFonts w:ascii="Times New Roman" w:eastAsia="Times New Roman" w:hAnsi="Times New Roman" w:cs="Times New Roman"/>
        </w:rPr>
        <w:t>Mortison</w:t>
      </w:r>
      <w:proofErr w:type="spellEnd"/>
      <w:r w:rsidRPr="006F74CF">
        <w:rPr>
          <w:rFonts w:ascii="Times New Roman" w:eastAsia="Times New Roman" w:hAnsi="Times New Roman" w:cs="Times New Roman"/>
        </w:rPr>
        <w:br/>
        <w:t>2012-2013</w:t>
      </w:r>
      <w:r w:rsidRPr="006F74CF">
        <w:rPr>
          <w:rFonts w:ascii="Times New Roman" w:eastAsia="Times New Roman" w:hAnsi="Times New Roman" w:cs="Times New Roman"/>
        </w:rPr>
        <w:tab/>
      </w:r>
      <w:r w:rsidRPr="006F74CF">
        <w:rPr>
          <w:rFonts w:ascii="Times New Roman" w:eastAsia="Times New Roman" w:hAnsi="Times New Roman" w:cs="Times New Roman"/>
        </w:rPr>
        <w:tab/>
        <w:t>Thesis Committee Member: Graduate Student: Pritha Workman</w:t>
      </w:r>
      <w:r w:rsidRPr="006F74CF">
        <w:rPr>
          <w:rFonts w:ascii="Times New Roman" w:eastAsia="Times New Roman" w:hAnsi="Times New Roman" w:cs="Times New Roman"/>
        </w:rPr>
        <w:br/>
        <w:t>2011-2012</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Thesis Committee Chair: Graduate Student, UCSD Department of Biology: Gerald </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Cheadle, Project: </w:t>
      </w:r>
      <w:r w:rsidRPr="006F74CF">
        <w:rPr>
          <w:rFonts w:ascii="Times New Roman" w:eastAsia="Times New Roman" w:hAnsi="Times New Roman" w:cs="Times New Roman"/>
          <w:i/>
        </w:rPr>
        <w:t xml:space="preserve">Enteric Glia Cells Attenuate </w:t>
      </w:r>
      <w:proofErr w:type="spellStart"/>
      <w:r w:rsidRPr="006F74CF">
        <w:rPr>
          <w:rFonts w:ascii="Times New Roman" w:eastAsia="Times New Roman" w:hAnsi="Times New Roman" w:cs="Times New Roman"/>
          <w:i/>
        </w:rPr>
        <w:t>Cytomix</w:t>
      </w:r>
      <w:proofErr w:type="spellEnd"/>
      <w:r w:rsidRPr="006F74CF">
        <w:rPr>
          <w:rFonts w:ascii="Times New Roman" w:eastAsia="Times New Roman" w:hAnsi="Times New Roman" w:cs="Times New Roman"/>
          <w:i/>
        </w:rPr>
        <w:t xml:space="preserve">-induced Intestinal Epithelial </w:t>
      </w:r>
      <w:r w:rsidRPr="006F74CF">
        <w:rPr>
          <w:rFonts w:ascii="Times New Roman" w:eastAsia="Times New Roman" w:hAnsi="Times New Roman" w:cs="Times New Roman"/>
          <w:i/>
        </w:rPr>
        <w:tab/>
      </w:r>
      <w:r w:rsidRPr="006F74CF">
        <w:rPr>
          <w:rFonts w:ascii="Times New Roman" w:eastAsia="Times New Roman" w:hAnsi="Times New Roman" w:cs="Times New Roman"/>
          <w:i/>
        </w:rPr>
        <w:tab/>
      </w:r>
      <w:r w:rsidRPr="006F74CF">
        <w:rPr>
          <w:rFonts w:ascii="Times New Roman" w:eastAsia="Times New Roman" w:hAnsi="Times New Roman" w:cs="Times New Roman"/>
          <w:i/>
        </w:rPr>
        <w:tab/>
        <w:t>Barrier Breakdown</w:t>
      </w:r>
      <w:r w:rsidRPr="006F74CF">
        <w:rPr>
          <w:rFonts w:ascii="Times New Roman" w:eastAsia="Times New Roman" w:hAnsi="Times New Roman" w:cs="Times New Roman"/>
        </w:rPr>
        <w:br/>
        <w:t>2011-2012</w:t>
      </w:r>
      <w:r w:rsidRPr="006F74CF">
        <w:rPr>
          <w:rFonts w:ascii="Times New Roman" w:eastAsia="Times New Roman" w:hAnsi="Times New Roman" w:cs="Times New Roman"/>
        </w:rPr>
        <w:tab/>
      </w:r>
      <w:r w:rsidRPr="006F74CF">
        <w:rPr>
          <w:rFonts w:ascii="Times New Roman" w:eastAsia="Times New Roman" w:hAnsi="Times New Roman" w:cs="Times New Roman"/>
        </w:rPr>
        <w:tab/>
        <w:t>Thesis Advisor/Mentor: Graduate Student: Gerald Cheadle</w:t>
      </w:r>
      <w:r w:rsidRPr="006F74CF">
        <w:rPr>
          <w:rFonts w:ascii="Times New Roman" w:eastAsia="Times New Roman" w:hAnsi="Times New Roman" w:cs="Times New Roman"/>
        </w:rPr>
        <w:br/>
        <w:t>2010-2012</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ISP Committee Advisor: Student: Pritha Workman-Mahadevan, Project: </w:t>
      </w:r>
      <w:r w:rsidRPr="006F74CF">
        <w:rPr>
          <w:rFonts w:ascii="Times New Roman" w:eastAsia="Times New Roman" w:hAnsi="Times New Roman" w:cs="Times New Roman"/>
          <w:i/>
        </w:rPr>
        <w:t xml:space="preserve">Outcomes of </w:t>
      </w:r>
      <w:r w:rsidRPr="006F74CF">
        <w:rPr>
          <w:rFonts w:ascii="Times New Roman" w:eastAsia="Times New Roman" w:hAnsi="Times New Roman" w:cs="Times New Roman"/>
          <w:i/>
        </w:rPr>
        <w:tab/>
      </w:r>
      <w:r w:rsidRPr="006F74CF">
        <w:rPr>
          <w:rFonts w:ascii="Times New Roman" w:eastAsia="Times New Roman" w:hAnsi="Times New Roman" w:cs="Times New Roman"/>
          <w:i/>
        </w:rPr>
        <w:tab/>
      </w:r>
      <w:r w:rsidRPr="006F74CF">
        <w:rPr>
          <w:rFonts w:ascii="Times New Roman" w:eastAsia="Times New Roman" w:hAnsi="Times New Roman" w:cs="Times New Roman"/>
          <w:i/>
        </w:rPr>
        <w:tab/>
        <w:t>Severe Upper Extremity Blast Injuries as Compared to Similar Non-Blast Injuries</w:t>
      </w:r>
      <w:r w:rsidRPr="006F74CF">
        <w:rPr>
          <w:rFonts w:ascii="Times New Roman" w:eastAsia="Times New Roman" w:hAnsi="Times New Roman" w:cs="Times New Roman"/>
        </w:rPr>
        <w:br/>
        <w:t>2010-2011</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ISP Committee Chair: Student: Nicole Rich, Project: </w:t>
      </w:r>
      <w:r w:rsidRPr="006F74CF">
        <w:rPr>
          <w:rFonts w:ascii="Times New Roman" w:eastAsia="Times New Roman" w:hAnsi="Times New Roman" w:cs="Times New Roman"/>
          <w:i/>
        </w:rPr>
        <w:t xml:space="preserve">Implicit Attitudes of Health Care </w:t>
      </w:r>
      <w:r w:rsidRPr="006F74CF">
        <w:rPr>
          <w:rFonts w:ascii="Times New Roman" w:eastAsia="Times New Roman" w:hAnsi="Times New Roman" w:cs="Times New Roman"/>
          <w:i/>
        </w:rPr>
        <w:tab/>
      </w:r>
      <w:r w:rsidRPr="006F74CF">
        <w:rPr>
          <w:rFonts w:ascii="Times New Roman" w:eastAsia="Times New Roman" w:hAnsi="Times New Roman" w:cs="Times New Roman"/>
          <w:i/>
        </w:rPr>
        <w:tab/>
      </w:r>
      <w:r w:rsidRPr="006F74CF">
        <w:rPr>
          <w:rFonts w:ascii="Times New Roman" w:eastAsia="Times New Roman" w:hAnsi="Times New Roman" w:cs="Times New Roman"/>
          <w:i/>
        </w:rPr>
        <w:tab/>
        <w:t>Providers and Their Effect on Racial and Socioeconomic Equity</w:t>
      </w:r>
      <w:r w:rsidRPr="006F74CF">
        <w:rPr>
          <w:rFonts w:ascii="Times New Roman" w:eastAsia="Times New Roman" w:hAnsi="Times New Roman" w:cs="Times New Roman"/>
        </w:rPr>
        <w:br/>
        <w:t>2009-2010</w:t>
      </w:r>
      <w:r w:rsidRPr="006F74CF">
        <w:rPr>
          <w:rFonts w:ascii="Times New Roman" w:eastAsia="Times New Roman" w:hAnsi="Times New Roman" w:cs="Times New Roman"/>
        </w:rPr>
        <w:tab/>
      </w:r>
      <w:r w:rsidRPr="006F74CF">
        <w:rPr>
          <w:rFonts w:ascii="Times New Roman" w:eastAsia="Times New Roman" w:hAnsi="Times New Roman" w:cs="Times New Roman"/>
        </w:rPr>
        <w:tab/>
        <w:t>Doctoral Committee, PhD Thesis Review: Graduate Student Stephen J. Cheng</w:t>
      </w:r>
      <w:r w:rsidRPr="006F74CF">
        <w:rPr>
          <w:rFonts w:ascii="Times New Roman" w:eastAsia="Times New Roman" w:hAnsi="Times New Roman" w:cs="Times New Roman"/>
        </w:rPr>
        <w:br/>
      </w:r>
      <w:r w:rsidRPr="006F74CF">
        <w:rPr>
          <w:rFonts w:ascii="Times New Roman" w:eastAsia="Times New Roman" w:hAnsi="Times New Roman" w:cs="Times New Roman"/>
        </w:rPr>
        <w:lastRenderedPageBreak/>
        <w:t>2007-2008</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ISP Committee Advisor: Student: Patrick Manookian, Project: </w:t>
      </w:r>
      <w:r w:rsidRPr="006F74CF">
        <w:rPr>
          <w:rFonts w:ascii="Times New Roman" w:eastAsia="Times New Roman" w:hAnsi="Times New Roman" w:cs="Times New Roman"/>
          <w:i/>
        </w:rPr>
        <w:t xml:space="preserve">Combat Versus </w:t>
      </w:r>
      <w:r w:rsidRPr="006F74CF">
        <w:rPr>
          <w:rFonts w:ascii="Times New Roman" w:eastAsia="Times New Roman" w:hAnsi="Times New Roman" w:cs="Times New Roman"/>
          <w:i/>
        </w:rPr>
        <w:tab/>
      </w:r>
      <w:r w:rsidRPr="006F74CF">
        <w:rPr>
          <w:rFonts w:ascii="Times New Roman" w:eastAsia="Times New Roman" w:hAnsi="Times New Roman" w:cs="Times New Roman"/>
          <w:i/>
        </w:rPr>
        <w:tab/>
      </w:r>
      <w:r w:rsidRPr="006F74CF">
        <w:rPr>
          <w:rFonts w:ascii="Times New Roman" w:eastAsia="Times New Roman" w:hAnsi="Times New Roman" w:cs="Times New Roman"/>
          <w:i/>
        </w:rPr>
        <w:tab/>
      </w:r>
      <w:r w:rsidRPr="006F74CF">
        <w:rPr>
          <w:rFonts w:ascii="Times New Roman" w:eastAsia="Times New Roman" w:hAnsi="Times New Roman" w:cs="Times New Roman"/>
          <w:i/>
        </w:rPr>
        <w:tab/>
        <w:t>Civilian Open Tibia Fractures – The Effect of Blast Mechanism on Outcome</w:t>
      </w:r>
      <w:r w:rsidRPr="006F74CF">
        <w:rPr>
          <w:rFonts w:ascii="Times New Roman" w:eastAsia="Times New Roman" w:hAnsi="Times New Roman" w:cs="Times New Roman"/>
          <w:i/>
        </w:rPr>
        <w:br/>
      </w:r>
      <w:r w:rsidRPr="006F74CF">
        <w:rPr>
          <w:rFonts w:ascii="Times New Roman" w:eastAsia="Times New Roman" w:hAnsi="Times New Roman" w:cs="Times New Roman"/>
        </w:rPr>
        <w:t>2007-2008</w:t>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ISP Committee Advisor: Student: Anand Karsan, Project: </w:t>
      </w:r>
      <w:r w:rsidRPr="006F74CF">
        <w:rPr>
          <w:rFonts w:ascii="Times New Roman" w:eastAsia="Times New Roman" w:hAnsi="Times New Roman" w:cs="Times New Roman"/>
          <w:i/>
        </w:rPr>
        <w:t xml:space="preserve">Head Trauma Outcomes of </w:t>
      </w:r>
      <w:r w:rsidRPr="006F74CF">
        <w:rPr>
          <w:rFonts w:ascii="Times New Roman" w:eastAsia="Times New Roman" w:hAnsi="Times New Roman" w:cs="Times New Roman"/>
          <w:i/>
        </w:rPr>
        <w:tab/>
      </w:r>
      <w:r w:rsidRPr="006F74CF">
        <w:rPr>
          <w:rFonts w:ascii="Times New Roman" w:eastAsia="Times New Roman" w:hAnsi="Times New Roman" w:cs="Times New Roman"/>
          <w:i/>
        </w:rPr>
        <w:tab/>
      </w:r>
      <w:r w:rsidRPr="006F74CF">
        <w:rPr>
          <w:rFonts w:ascii="Times New Roman" w:eastAsia="Times New Roman" w:hAnsi="Times New Roman" w:cs="Times New Roman"/>
          <w:i/>
        </w:rPr>
        <w:tab/>
        <w:t>Individuals Taking Pre-Injury Anti-Platelet Drugs</w:t>
      </w:r>
      <w:r w:rsidRPr="006F74CF">
        <w:rPr>
          <w:rFonts w:ascii="Times New Roman" w:eastAsia="Times New Roman" w:hAnsi="Times New Roman" w:cs="Times New Roman"/>
        </w:rPr>
        <w:br/>
        <w:t>2005</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ISP Committee Co-Advisor. Student: Julian Medina, MS-IV</w:t>
      </w:r>
      <w:r w:rsidRPr="006F74CF">
        <w:rPr>
          <w:rFonts w:ascii="Times New Roman" w:eastAsia="Times New Roman" w:hAnsi="Times New Roman" w:cs="Times New Roman"/>
        </w:rPr>
        <w:br/>
        <w:t>2004</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ISP Committee Co-Advisor: Student: Kelly Hodgekiss Harlo, MS-IV</w:t>
      </w:r>
      <w:r w:rsidRPr="006F74CF">
        <w:rPr>
          <w:rFonts w:ascii="Times New Roman" w:eastAsia="Times New Roman" w:hAnsi="Times New Roman" w:cs="Times New Roman"/>
        </w:rPr>
        <w:br/>
        <w:t>2003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ISP Committee Co-Advisor: Student: Michael L. Wilson, MS-IV</w:t>
      </w:r>
      <w:r w:rsidRPr="006F74CF">
        <w:rPr>
          <w:rFonts w:ascii="Times New Roman" w:eastAsia="Times New Roman" w:hAnsi="Times New Roman" w:cs="Times New Roman"/>
        </w:rPr>
        <w:br/>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Project: </w:t>
      </w:r>
      <w:r w:rsidRPr="006F74CF">
        <w:rPr>
          <w:rFonts w:ascii="Times New Roman" w:eastAsia="Times New Roman" w:hAnsi="Times New Roman" w:cs="Times New Roman"/>
          <w:i/>
        </w:rPr>
        <w:t xml:space="preserve">Monitoring fluid resuscitation from hemorrhagic shock in the emergency </w:t>
      </w:r>
      <w:r w:rsidRPr="006F74CF">
        <w:rPr>
          <w:rFonts w:ascii="Times New Roman" w:eastAsia="Times New Roman" w:hAnsi="Times New Roman" w:cs="Times New Roman"/>
          <w:i/>
        </w:rPr>
        <w:tab/>
      </w:r>
      <w:r w:rsidRPr="006F74CF">
        <w:rPr>
          <w:rFonts w:ascii="Times New Roman" w:eastAsia="Times New Roman" w:hAnsi="Times New Roman" w:cs="Times New Roman"/>
          <w:i/>
        </w:rPr>
        <w:tab/>
      </w:r>
      <w:r w:rsidRPr="006F74CF">
        <w:rPr>
          <w:rFonts w:ascii="Times New Roman" w:eastAsia="Times New Roman" w:hAnsi="Times New Roman" w:cs="Times New Roman"/>
          <w:i/>
        </w:rPr>
        <w:tab/>
        <w:t xml:space="preserve">department: Invasive and non-invasive methods for assessing fluid status and tissue </w:t>
      </w:r>
      <w:r w:rsidRPr="006F74CF">
        <w:rPr>
          <w:rFonts w:ascii="Times New Roman" w:eastAsia="Times New Roman" w:hAnsi="Times New Roman" w:cs="Times New Roman"/>
          <w:i/>
        </w:rPr>
        <w:tab/>
      </w:r>
      <w:r w:rsidRPr="006F74CF">
        <w:rPr>
          <w:rFonts w:ascii="Times New Roman" w:eastAsia="Times New Roman" w:hAnsi="Times New Roman" w:cs="Times New Roman"/>
          <w:i/>
        </w:rPr>
        <w:tab/>
      </w:r>
      <w:r w:rsidRPr="006F74CF">
        <w:rPr>
          <w:rFonts w:ascii="Times New Roman" w:eastAsia="Times New Roman" w:hAnsi="Times New Roman" w:cs="Times New Roman"/>
          <w:i/>
        </w:rPr>
        <w:tab/>
        <w:t>perfusion and oxygenation</w:t>
      </w:r>
      <w:r w:rsidRPr="006F74CF">
        <w:rPr>
          <w:rFonts w:ascii="Times New Roman" w:eastAsia="Times New Roman" w:hAnsi="Times New Roman" w:cs="Times New Roman"/>
          <w:i/>
        </w:rPr>
        <w:br/>
      </w:r>
      <w:r w:rsidRPr="006F74CF">
        <w:rPr>
          <w:rFonts w:ascii="Times New Roman" w:eastAsia="Times New Roman" w:hAnsi="Times New Roman" w:cs="Times New Roman"/>
        </w:rPr>
        <w:t>2003</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 xml:space="preserve">ISP Committee Co-Advisor: Student: Richard </w:t>
      </w:r>
      <w:proofErr w:type="spellStart"/>
      <w:r w:rsidRPr="006F74CF">
        <w:rPr>
          <w:rFonts w:ascii="Times New Roman" w:eastAsia="Times New Roman" w:hAnsi="Times New Roman" w:cs="Times New Roman"/>
        </w:rPr>
        <w:t>Baynosa</w:t>
      </w:r>
      <w:proofErr w:type="spellEnd"/>
      <w:r w:rsidRPr="006F74CF">
        <w:rPr>
          <w:rFonts w:ascii="Times New Roman" w:eastAsia="Times New Roman" w:hAnsi="Times New Roman" w:cs="Times New Roman"/>
        </w:rPr>
        <w:t xml:space="preserve">, MS-IV Project: </w:t>
      </w:r>
      <w:r w:rsidRPr="006F74CF">
        <w:rPr>
          <w:rFonts w:ascii="Times New Roman" w:eastAsia="Times New Roman" w:hAnsi="Times New Roman" w:cs="Times New Roman"/>
          <w:i/>
        </w:rPr>
        <w:t xml:space="preserve">Pedestrian </w:t>
      </w:r>
      <w:r w:rsidRPr="006F74CF">
        <w:rPr>
          <w:rFonts w:ascii="Times New Roman" w:eastAsia="Times New Roman" w:hAnsi="Times New Roman" w:cs="Times New Roman"/>
          <w:i/>
        </w:rPr>
        <w:tab/>
      </w:r>
      <w:r w:rsidRPr="006F74CF">
        <w:rPr>
          <w:rFonts w:ascii="Times New Roman" w:eastAsia="Times New Roman" w:hAnsi="Times New Roman" w:cs="Times New Roman"/>
          <w:i/>
        </w:rPr>
        <w:tab/>
      </w:r>
      <w:r w:rsidRPr="006F74CF">
        <w:rPr>
          <w:rFonts w:ascii="Times New Roman" w:eastAsia="Times New Roman" w:hAnsi="Times New Roman" w:cs="Times New Roman"/>
          <w:i/>
        </w:rPr>
        <w:tab/>
        <w:t>Struck Trauma</w:t>
      </w:r>
    </w:p>
    <w:p w14:paraId="394EDDC7" w14:textId="77777777" w:rsidR="002B257B" w:rsidRPr="006F74CF" w:rsidRDefault="002B257B" w:rsidP="002B257B">
      <w:pPr>
        <w:spacing w:line="240" w:lineRule="auto"/>
        <w:ind w:right="274"/>
        <w:rPr>
          <w:rFonts w:ascii="Times New Roman" w:eastAsia="Times New Roman" w:hAnsi="Times New Roman" w:cs="Times New Roman"/>
          <w:b/>
          <w:u w:val="single"/>
        </w:rPr>
      </w:pPr>
      <w:r w:rsidRPr="006F74CF">
        <w:rPr>
          <w:rFonts w:ascii="Times New Roman" w:eastAsia="Times New Roman" w:hAnsi="Times New Roman" w:cs="Times New Roman"/>
          <w:b/>
          <w:u w:val="single"/>
        </w:rPr>
        <w:t>UCSD School of Medicine Student Lectures</w:t>
      </w:r>
    </w:p>
    <w:p w14:paraId="219EDBCF" w14:textId="77777777" w:rsidR="002B257B" w:rsidRPr="006F74CF" w:rsidRDefault="002B257B" w:rsidP="002B257B">
      <w:pPr>
        <w:spacing w:line="240" w:lineRule="auto"/>
        <w:ind w:right="274"/>
        <w:rPr>
          <w:rFonts w:ascii="Times New Roman" w:eastAsia="Times New Roman" w:hAnsi="Times New Roman" w:cs="Times New Roman"/>
        </w:rPr>
      </w:pPr>
      <w:r w:rsidRPr="006F74CF">
        <w:rPr>
          <w:rFonts w:ascii="Times New Roman" w:eastAsia="Times New Roman" w:hAnsi="Times New Roman" w:cs="Times New Roman"/>
        </w:rPr>
        <w:t>2005-1/2018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i/>
        </w:rPr>
        <w:t>Trauma – Initial Evaluation of the Trauma Patient.</w:t>
      </w:r>
      <w:r w:rsidRPr="006F74CF">
        <w:rPr>
          <w:rFonts w:ascii="Times New Roman" w:eastAsia="Times New Roman" w:hAnsi="Times New Roman" w:cs="Times New Roman"/>
        </w:rPr>
        <w:t xml:space="preserve"> A Quarterly lecture to Surgery </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rPr>
        <w:tab/>
        <w:t>401 class</w:t>
      </w:r>
      <w:r w:rsidRPr="006F74CF">
        <w:rPr>
          <w:rFonts w:ascii="Times New Roman" w:eastAsia="Times New Roman" w:hAnsi="Times New Roman" w:cs="Times New Roman"/>
        </w:rPr>
        <w:br/>
        <w:t>1998-1/2018</w:t>
      </w:r>
      <w:r w:rsidRPr="006F74CF">
        <w:rPr>
          <w:rFonts w:ascii="Times New Roman" w:eastAsia="Times New Roman" w:hAnsi="Times New Roman" w:cs="Times New Roman"/>
        </w:rPr>
        <w:tab/>
      </w:r>
      <w:r w:rsidRPr="006F74CF">
        <w:rPr>
          <w:rFonts w:ascii="Times New Roman" w:eastAsia="Times New Roman" w:hAnsi="Times New Roman" w:cs="Times New Roman"/>
        </w:rPr>
        <w:tab/>
      </w:r>
      <w:r w:rsidRPr="006F74CF">
        <w:rPr>
          <w:rFonts w:ascii="Times New Roman" w:eastAsia="Times New Roman" w:hAnsi="Times New Roman" w:cs="Times New Roman"/>
          <w:i/>
        </w:rPr>
        <w:t>Surgical Nutrition</w:t>
      </w:r>
      <w:r w:rsidRPr="006F74CF">
        <w:rPr>
          <w:rFonts w:ascii="Times New Roman" w:eastAsia="Times New Roman" w:hAnsi="Times New Roman" w:cs="Times New Roman"/>
        </w:rPr>
        <w:t>. A quarterly lecture to Surgery 401 class</w:t>
      </w:r>
      <w:r>
        <w:rPr>
          <w:rFonts w:ascii="Times New Roman" w:eastAsia="Times New Roman" w:hAnsi="Times New Roman" w:cs="Times New Roman"/>
        </w:rPr>
        <w:br/>
      </w:r>
    </w:p>
    <w:p w14:paraId="666356BC" w14:textId="77777777" w:rsidR="002B257B" w:rsidRPr="006F74CF" w:rsidRDefault="002B257B" w:rsidP="002B257B">
      <w:pPr>
        <w:spacing w:line="240" w:lineRule="auto"/>
        <w:ind w:right="274"/>
        <w:rPr>
          <w:rFonts w:ascii="Times New Roman" w:eastAsia="Times New Roman" w:hAnsi="Times New Roman" w:cs="Times New Roman"/>
          <w:b/>
          <w:u w:val="single"/>
        </w:rPr>
      </w:pPr>
      <w:r w:rsidRPr="006F74CF">
        <w:rPr>
          <w:rFonts w:ascii="Times New Roman" w:eastAsia="Times New Roman" w:hAnsi="Times New Roman" w:cs="Times New Roman"/>
          <w:b/>
          <w:u w:val="single"/>
        </w:rPr>
        <w:t>Organization of Meetings</w:t>
      </w:r>
    </w:p>
    <w:p w14:paraId="0C034F87" w14:textId="77777777" w:rsidR="002B257B" w:rsidRPr="001836ED" w:rsidRDefault="002B257B" w:rsidP="002B257B">
      <w:pPr>
        <w:pStyle w:val="ListParagraph"/>
        <w:numPr>
          <w:ilvl w:val="0"/>
          <w:numId w:val="5"/>
        </w:numPr>
        <w:spacing w:line="240" w:lineRule="auto"/>
        <w:ind w:left="547" w:hanging="547"/>
        <w:rPr>
          <w:rFonts w:ascii="Times New Roman" w:eastAsia="Times New Roman" w:hAnsi="Times New Roman" w:cs="Times New Roman"/>
          <w:lang w:val="pt-BR"/>
        </w:rPr>
      </w:pPr>
      <w:r w:rsidRPr="001836ED">
        <w:rPr>
          <w:rFonts w:ascii="Times New Roman" w:eastAsia="Times New Roman" w:hAnsi="Times New Roman" w:cs="Times New Roman"/>
          <w:i/>
        </w:rPr>
        <w:t>Chairman</w:t>
      </w:r>
      <w:r w:rsidRPr="001836ED">
        <w:rPr>
          <w:rFonts w:ascii="Times New Roman" w:eastAsia="Times New Roman" w:hAnsi="Times New Roman" w:cs="Times New Roman"/>
        </w:rPr>
        <w:t xml:space="preserve"> – Scientific Program of the Postgraduate Course on Trauma Surgery, Annual Meeting of the Brazilian College of Surgeons. </w:t>
      </w:r>
      <w:r w:rsidRPr="001836ED">
        <w:rPr>
          <w:rFonts w:ascii="Times New Roman" w:eastAsia="Times New Roman" w:hAnsi="Times New Roman" w:cs="Times New Roman"/>
          <w:lang w:val="pt-BR"/>
        </w:rPr>
        <w:t>Recife, Brazil 1997</w:t>
      </w:r>
    </w:p>
    <w:p w14:paraId="760EB0BA" w14:textId="77777777" w:rsidR="002B257B" w:rsidRPr="001836ED" w:rsidRDefault="002B257B" w:rsidP="002B257B">
      <w:pPr>
        <w:pStyle w:val="ListParagraph"/>
        <w:numPr>
          <w:ilvl w:val="0"/>
          <w:numId w:val="5"/>
        </w:numPr>
        <w:spacing w:line="240" w:lineRule="auto"/>
        <w:ind w:left="547" w:hanging="547"/>
        <w:rPr>
          <w:rFonts w:ascii="Times New Roman" w:eastAsia="Times New Roman" w:hAnsi="Times New Roman" w:cs="Times New Roman"/>
          <w:lang w:val="es-MX"/>
        </w:rPr>
      </w:pPr>
      <w:r w:rsidRPr="001836ED">
        <w:rPr>
          <w:rFonts w:ascii="Times New Roman" w:eastAsia="Times New Roman" w:hAnsi="Times New Roman" w:cs="Times New Roman"/>
          <w:i/>
          <w:lang w:val="es-MX"/>
        </w:rPr>
        <w:t>Coordinator</w:t>
      </w:r>
      <w:r w:rsidRPr="001836ED">
        <w:rPr>
          <w:rFonts w:ascii="Times New Roman" w:eastAsia="Times New Roman" w:hAnsi="Times New Roman" w:cs="Times New Roman"/>
          <w:lang w:val="es-MX"/>
        </w:rPr>
        <w:t xml:space="preserve"> – Jornados de Residentes en Trauma I; Creacion Comite de Residencias y Fellowships en la SPT, The XI Congreso Panamericano y III Congreso Argentino de Trauma. Buenos Aires, Argentina 1998</w:t>
      </w:r>
    </w:p>
    <w:p w14:paraId="2C9EC2BD"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i/>
          <w:lang w:val="es-MX"/>
        </w:rPr>
      </w:pPr>
      <w:r w:rsidRPr="001836ED">
        <w:rPr>
          <w:rFonts w:ascii="Times New Roman" w:eastAsia="Times New Roman" w:hAnsi="Times New Roman" w:cs="Times New Roman"/>
          <w:i/>
          <w:lang w:val="es-MX"/>
        </w:rPr>
        <w:t>Coordinator</w:t>
      </w:r>
      <w:r w:rsidRPr="001836ED">
        <w:rPr>
          <w:rFonts w:ascii="Times New Roman" w:eastAsia="Times New Roman" w:hAnsi="Times New Roman" w:cs="Times New Roman"/>
          <w:lang w:val="es-MX"/>
        </w:rPr>
        <w:t xml:space="preserve"> – UCSD Trauma Conference, Scientific Program, Weekly. San Diego, CA. 1999-Present</w:t>
      </w:r>
    </w:p>
    <w:p w14:paraId="61A1872D"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lang w:val="es-MX"/>
        </w:rPr>
        <w:t>Coordinator</w:t>
      </w:r>
      <w:r w:rsidRPr="001836ED">
        <w:rPr>
          <w:rFonts w:ascii="Times New Roman" w:eastAsia="Times New Roman" w:hAnsi="Times New Roman" w:cs="Times New Roman"/>
          <w:lang w:val="es-MX"/>
        </w:rPr>
        <w:t xml:space="preserve"> – UCSD Ortho-Trauma Conference, Scientific Program, Biweekly. </w:t>
      </w:r>
      <w:r w:rsidRPr="001836ED">
        <w:rPr>
          <w:rFonts w:ascii="Times New Roman" w:eastAsia="Times New Roman" w:hAnsi="Times New Roman" w:cs="Times New Roman"/>
        </w:rPr>
        <w:t>San Diego, CA. 1999-Present</w:t>
      </w:r>
    </w:p>
    <w:p w14:paraId="0CCBC43C"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Coordinator </w:t>
      </w:r>
      <w:r w:rsidRPr="001836ED">
        <w:rPr>
          <w:rFonts w:ascii="Times New Roman" w:eastAsia="Times New Roman" w:hAnsi="Times New Roman" w:cs="Times New Roman"/>
        </w:rPr>
        <w:t>–</w:t>
      </w:r>
      <w:r w:rsidRPr="001836ED">
        <w:rPr>
          <w:rFonts w:ascii="Times New Roman" w:eastAsia="Times New Roman" w:hAnsi="Times New Roman" w:cs="Times New Roman"/>
          <w:i/>
        </w:rPr>
        <w:t xml:space="preserve"> </w:t>
      </w:r>
      <w:r w:rsidRPr="001836ED">
        <w:rPr>
          <w:rFonts w:ascii="Times New Roman" w:eastAsia="Times New Roman" w:hAnsi="Times New Roman" w:cs="Times New Roman"/>
        </w:rPr>
        <w:t>UCSD Neurosurgery-Trauma Conference, Scientific Program, Monthly. San Diego, CA. 1999-Present</w:t>
      </w:r>
    </w:p>
    <w:p w14:paraId="0033E115"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Coordinator </w:t>
      </w:r>
      <w:r w:rsidRPr="001836ED">
        <w:rPr>
          <w:rFonts w:ascii="Times New Roman" w:eastAsia="Times New Roman" w:hAnsi="Times New Roman" w:cs="Times New Roman"/>
        </w:rPr>
        <w:t>– Emergency Department-Trauma Conference, Scientific Program, Monthly. San Diego, CA. 1999-Present</w:t>
      </w:r>
    </w:p>
    <w:p w14:paraId="614E8758"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Coordinator</w:t>
      </w:r>
      <w:r w:rsidRPr="001836ED">
        <w:rPr>
          <w:rFonts w:ascii="Times New Roman" w:eastAsia="Times New Roman" w:hAnsi="Times New Roman" w:cs="Times New Roman"/>
        </w:rPr>
        <w:t xml:space="preserve"> – UCSD Division of Trauma Journal Club, Scientific Program, Weekly. San Diego, CA. 2000-Present</w:t>
      </w:r>
    </w:p>
    <w:p w14:paraId="1CAB14F6"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(ATLS), UCSD Medical Center. San Diego, CA. June 2000</w:t>
      </w:r>
    </w:p>
    <w:p w14:paraId="6A4FE8FF"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(ATLS), UCSD Medical Center. San Diego, CA. December 2000</w:t>
      </w:r>
    </w:p>
    <w:p w14:paraId="16AA715B"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July 2001</w:t>
      </w:r>
    </w:p>
    <w:p w14:paraId="23CB670F"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Co-Director</w:t>
      </w:r>
      <w:r w:rsidRPr="001836ED">
        <w:rPr>
          <w:rFonts w:ascii="Times New Roman" w:eastAsia="Times New Roman" w:hAnsi="Times New Roman" w:cs="Times New Roman"/>
        </w:rPr>
        <w:t xml:space="preserve"> – Advanced Trauma Life Support Refresher Course (ATLS), UCSD Medical Center. San Diego, CA. December 2001</w:t>
      </w:r>
    </w:p>
    <w:p w14:paraId="4D3D6A5D"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Coordinator </w:t>
      </w:r>
      <w:r w:rsidRPr="001836ED">
        <w:rPr>
          <w:rFonts w:ascii="Times New Roman" w:eastAsia="Times New Roman" w:hAnsi="Times New Roman" w:cs="Times New Roman"/>
        </w:rPr>
        <w:t>– “On-Call” Trauma Faculty Meeting, Quarterly, UCSD Medical Center. San Diego, CA. 2002-Present</w:t>
      </w:r>
    </w:p>
    <w:p w14:paraId="4826494D"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Coordinator</w:t>
      </w:r>
      <w:r w:rsidRPr="001836ED">
        <w:rPr>
          <w:rFonts w:ascii="Times New Roman" w:eastAsia="Times New Roman" w:hAnsi="Times New Roman" w:cs="Times New Roman"/>
        </w:rPr>
        <w:t xml:space="preserve"> – UCSD Multidisciplinary Trauma Committee Meeting, Monthly. San Diego, CA, monthly, 2002-Present</w:t>
      </w:r>
    </w:p>
    <w:p w14:paraId="7FD6EECD"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January 2002</w:t>
      </w:r>
    </w:p>
    <w:p w14:paraId="73943AE3"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July 2003.</w:t>
      </w:r>
    </w:p>
    <w:p w14:paraId="18A3FF98"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Chair</w:t>
      </w:r>
      <w:r w:rsidRPr="001836ED">
        <w:rPr>
          <w:rFonts w:ascii="Times New Roman" w:eastAsia="Times New Roman" w:hAnsi="Times New Roman" w:cs="Times New Roman"/>
        </w:rPr>
        <w:t xml:space="preserve"> – Scientific and Organizing Committee, California Trauma Conference. 2004</w:t>
      </w:r>
    </w:p>
    <w:p w14:paraId="669117B3"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January 2004</w:t>
      </w:r>
    </w:p>
    <w:p w14:paraId="674711AE"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July 2004</w:t>
      </w:r>
    </w:p>
    <w:p w14:paraId="2C7E3061"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Member</w:t>
      </w:r>
      <w:r w:rsidRPr="001836ED">
        <w:rPr>
          <w:rFonts w:ascii="Times New Roman" w:eastAsia="Times New Roman" w:hAnsi="Times New Roman" w:cs="Times New Roman"/>
        </w:rPr>
        <w:t xml:space="preserve"> – Scientific Committee, Critical Care Summer Session. San Diego, CA. 2005</w:t>
      </w:r>
    </w:p>
    <w:p w14:paraId="0012CFDC"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lastRenderedPageBreak/>
        <w:t>Director</w:t>
      </w:r>
      <w:r w:rsidRPr="001836ED">
        <w:rPr>
          <w:rFonts w:ascii="Times New Roman" w:eastAsia="Times New Roman" w:hAnsi="Times New Roman" w:cs="Times New Roman"/>
        </w:rPr>
        <w:t xml:space="preserve"> – Advanced Trauma Life Support Refresher Course (ATLS), UCSD Medical Center. San Diego, CA. January 2005</w:t>
      </w:r>
    </w:p>
    <w:p w14:paraId="6CBCDD7F"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Chair</w:t>
      </w:r>
      <w:r w:rsidRPr="001836ED">
        <w:rPr>
          <w:rFonts w:ascii="Times New Roman" w:eastAsia="Times New Roman" w:hAnsi="Times New Roman" w:cs="Times New Roman"/>
        </w:rPr>
        <w:t xml:space="preserve"> – Scientific and Organizing Committee, California Trauma Conference. San Diego, CA. January 2005</w:t>
      </w:r>
    </w:p>
    <w:p w14:paraId="248A4248"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November 2005</w:t>
      </w:r>
    </w:p>
    <w:p w14:paraId="671D900E"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Chair</w:t>
      </w:r>
      <w:r w:rsidRPr="001836ED">
        <w:rPr>
          <w:rFonts w:ascii="Times New Roman" w:eastAsia="Times New Roman" w:hAnsi="Times New Roman" w:cs="Times New Roman"/>
        </w:rPr>
        <w:t xml:space="preserve"> – Scientific and Organizing Committee, California Trauma Conference. San Diego, CA. January 2006</w:t>
      </w:r>
    </w:p>
    <w:p w14:paraId="742C695C"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July 2006</w:t>
      </w:r>
    </w:p>
    <w:p w14:paraId="66D2ED6C"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March 2007</w:t>
      </w:r>
    </w:p>
    <w:p w14:paraId="44EB43F1"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Member</w:t>
      </w:r>
      <w:r w:rsidRPr="001836ED">
        <w:rPr>
          <w:rFonts w:ascii="Times New Roman" w:eastAsia="Times New Roman" w:hAnsi="Times New Roman" w:cs="Times New Roman"/>
        </w:rPr>
        <w:t xml:space="preserve"> – Organizing Committee, Critical Care Summer Session. San Diego, CA. July 2007</w:t>
      </w:r>
    </w:p>
    <w:p w14:paraId="109A4A1F"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August 2007</w:t>
      </w:r>
    </w:p>
    <w:p w14:paraId="0A1A4B60"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February 2008</w:t>
      </w:r>
    </w:p>
    <w:p w14:paraId="2DCA59A0"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Member</w:t>
      </w:r>
      <w:r w:rsidRPr="001836ED">
        <w:rPr>
          <w:rFonts w:ascii="Times New Roman" w:eastAsia="Times New Roman" w:hAnsi="Times New Roman" w:cs="Times New Roman"/>
        </w:rPr>
        <w:t xml:space="preserve"> – Organizing Committee, Critical Care Summer Session. San Diego, CA. July 2008</w:t>
      </w:r>
    </w:p>
    <w:p w14:paraId="46DD07FF"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December 2008</w:t>
      </w:r>
    </w:p>
    <w:p w14:paraId="2888964F"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 Advanced Trauma Life Support Refresher Course (ATLS), UCSD Medical Center, San Diego, CA. October 2009</w:t>
      </w:r>
    </w:p>
    <w:p w14:paraId="1AFB11EB"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w:t>
      </w:r>
      <w:r w:rsidRPr="001836ED">
        <w:rPr>
          <w:rFonts w:ascii="Times New Roman" w:eastAsia="Times New Roman" w:hAnsi="Times New Roman" w:cs="Times New Roman"/>
          <w:i/>
        </w:rPr>
        <w:t>–</w:t>
      </w:r>
      <w:r w:rsidRPr="001836ED">
        <w:rPr>
          <w:rFonts w:ascii="Times New Roman" w:eastAsia="Times New Roman" w:hAnsi="Times New Roman" w:cs="Times New Roman"/>
        </w:rPr>
        <w:t xml:space="preserve"> Advanced Trauma Life Support Refresher Course (ATLS), UCSD Medical Center, San Diego, CA. April 2010</w:t>
      </w:r>
    </w:p>
    <w:p w14:paraId="2CEB2735"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 –</w:t>
      </w:r>
      <w:r w:rsidRPr="001836ED">
        <w:rPr>
          <w:rFonts w:ascii="Times New Roman" w:eastAsia="Times New Roman" w:hAnsi="Times New Roman" w:cs="Times New Roman"/>
        </w:rPr>
        <w:t xml:space="preserve"> Advanced Trauma Life Support Refresher Course (ATLS), UCSD Medical Center, San Diego, CA. October 2010</w:t>
      </w:r>
    </w:p>
    <w:p w14:paraId="544BF6FE"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Member – </w:t>
      </w:r>
      <w:r w:rsidRPr="001836ED">
        <w:rPr>
          <w:rFonts w:ascii="Times New Roman" w:eastAsia="Times New Roman" w:hAnsi="Times New Roman" w:cs="Times New Roman"/>
        </w:rPr>
        <w:t>Program Committee, Trauma, Critical Care, Acute Care Surgery. 2011</w:t>
      </w:r>
    </w:p>
    <w:p w14:paraId="014F46D8"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Chairman –</w:t>
      </w:r>
      <w:r w:rsidRPr="001836ED">
        <w:rPr>
          <w:rFonts w:ascii="Times New Roman" w:eastAsia="Times New Roman" w:hAnsi="Times New Roman" w:cs="Times New Roman"/>
        </w:rPr>
        <w:t xml:space="preserve"> Scientific and Organizing Committee, California Trauma Conference. 2011</w:t>
      </w:r>
    </w:p>
    <w:p w14:paraId="595D7468"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w:t>
      </w:r>
      <w:r w:rsidRPr="001836ED">
        <w:rPr>
          <w:rFonts w:ascii="Times New Roman" w:eastAsia="Times New Roman" w:hAnsi="Times New Roman" w:cs="Times New Roman"/>
          <w:i/>
        </w:rPr>
        <w:t>–</w:t>
      </w:r>
      <w:r w:rsidRPr="001836ED">
        <w:rPr>
          <w:rFonts w:ascii="Times New Roman" w:eastAsia="Times New Roman" w:hAnsi="Times New Roman" w:cs="Times New Roman"/>
        </w:rPr>
        <w:t xml:space="preserve"> Advanced Trauma Life Support Refresher Course (ATLS), UCSD Medical Center, San Diego, CA. February 2011</w:t>
      </w:r>
    </w:p>
    <w:p w14:paraId="71478C80"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w:t>
      </w:r>
      <w:r w:rsidRPr="001836ED">
        <w:rPr>
          <w:rFonts w:ascii="Times New Roman" w:eastAsia="Times New Roman" w:hAnsi="Times New Roman" w:cs="Times New Roman"/>
        </w:rPr>
        <w:t xml:space="preserve"> </w:t>
      </w:r>
      <w:r w:rsidRPr="001836ED">
        <w:rPr>
          <w:rFonts w:ascii="Times New Roman" w:eastAsia="Times New Roman" w:hAnsi="Times New Roman" w:cs="Times New Roman"/>
          <w:i/>
        </w:rPr>
        <w:t>–</w:t>
      </w:r>
      <w:r w:rsidRPr="001836ED">
        <w:rPr>
          <w:rFonts w:ascii="Times New Roman" w:eastAsia="Times New Roman" w:hAnsi="Times New Roman" w:cs="Times New Roman"/>
        </w:rPr>
        <w:t xml:space="preserve"> Advanced Trauma Life Support Refresher Course (ATLS), UCSD Medical Center, San Diego, CA. April 2011</w:t>
      </w:r>
    </w:p>
    <w:p w14:paraId="60E6042F"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Chairman –</w:t>
      </w:r>
      <w:r w:rsidRPr="001836ED">
        <w:rPr>
          <w:rFonts w:ascii="Times New Roman" w:eastAsia="Times New Roman" w:hAnsi="Times New Roman" w:cs="Times New Roman"/>
        </w:rPr>
        <w:t xml:space="preserve"> Scientific and Organizing Committee, California Trauma Conference. 2012</w:t>
      </w:r>
    </w:p>
    <w:p w14:paraId="733B5850"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Co-Director –</w:t>
      </w:r>
      <w:r w:rsidRPr="001836ED">
        <w:rPr>
          <w:rFonts w:ascii="Times New Roman" w:eastAsia="Times New Roman" w:hAnsi="Times New Roman" w:cs="Times New Roman"/>
        </w:rPr>
        <w:t xml:space="preserve"> 2</w:t>
      </w:r>
      <w:r w:rsidRPr="001836ED">
        <w:rPr>
          <w:rFonts w:ascii="Times New Roman" w:eastAsia="Times New Roman" w:hAnsi="Times New Roman" w:cs="Times New Roman"/>
          <w:vertAlign w:val="superscript"/>
        </w:rPr>
        <w:t>nd</w:t>
      </w:r>
      <w:r w:rsidRPr="001836ED">
        <w:rPr>
          <w:rFonts w:ascii="Times New Roman" w:eastAsia="Times New Roman" w:hAnsi="Times New Roman" w:cs="Times New Roman"/>
        </w:rPr>
        <w:t xml:space="preserve"> Annual Trauma and Resuscitation Conference, San Diego, CA. February 2012</w:t>
      </w:r>
    </w:p>
    <w:p w14:paraId="46B7DBB7"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Member –</w:t>
      </w:r>
      <w:r w:rsidRPr="001836ED">
        <w:rPr>
          <w:rFonts w:ascii="Times New Roman" w:eastAsia="Times New Roman" w:hAnsi="Times New Roman" w:cs="Times New Roman"/>
        </w:rPr>
        <w:t xml:space="preserve"> Organizing Committee, Critical Care Summer Session, San Diego, CA. July 2012</w:t>
      </w:r>
    </w:p>
    <w:p w14:paraId="1674CFA1"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Director –</w:t>
      </w:r>
      <w:r w:rsidRPr="001836ED">
        <w:rPr>
          <w:rFonts w:ascii="Times New Roman" w:eastAsia="Times New Roman" w:hAnsi="Times New Roman" w:cs="Times New Roman"/>
        </w:rPr>
        <w:t xml:space="preserve"> 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Trauma and Resuscitation Conference, San Diego, CA. January 2013</w:t>
      </w:r>
    </w:p>
    <w:p w14:paraId="1A4E064B"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Member –</w:t>
      </w:r>
      <w:r w:rsidRPr="001836ED">
        <w:rPr>
          <w:rFonts w:ascii="Times New Roman" w:eastAsia="Times New Roman" w:hAnsi="Times New Roman" w:cs="Times New Roman"/>
        </w:rPr>
        <w:t xml:space="preserve"> Organizing Committee, Critical Care Summer Session, San Diego, CA. July 2013</w:t>
      </w:r>
    </w:p>
    <w:p w14:paraId="3E542491"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Member –</w:t>
      </w:r>
      <w:r w:rsidRPr="001836ED">
        <w:rPr>
          <w:rFonts w:ascii="Times New Roman" w:eastAsia="Times New Roman" w:hAnsi="Times New Roman" w:cs="Times New Roman"/>
        </w:rPr>
        <w:t xml:space="preserve"> Organizing Committee, 15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European Congress of Trauma and Emergency Surgery and 2</w:t>
      </w:r>
      <w:r w:rsidRPr="001836ED">
        <w:rPr>
          <w:rFonts w:ascii="Times New Roman" w:eastAsia="Times New Roman" w:hAnsi="Times New Roman" w:cs="Times New Roman"/>
          <w:vertAlign w:val="superscript"/>
        </w:rPr>
        <w:t>nd</w:t>
      </w:r>
      <w:r w:rsidRPr="001836ED">
        <w:rPr>
          <w:rFonts w:ascii="Times New Roman" w:eastAsia="Times New Roman" w:hAnsi="Times New Roman" w:cs="Times New Roman"/>
        </w:rPr>
        <w:t xml:space="preserve"> World Trauma Congress, Frankfurt, Germany. May 2014</w:t>
      </w:r>
    </w:p>
    <w:p w14:paraId="3D0BA6CB"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Member –</w:t>
      </w:r>
      <w:r w:rsidRPr="001836ED">
        <w:rPr>
          <w:rFonts w:ascii="Times New Roman" w:eastAsia="Times New Roman" w:hAnsi="Times New Roman" w:cs="Times New Roman"/>
        </w:rPr>
        <w:t xml:space="preserve"> Organizing Committee, Critical Care Summer Session, San Diego, CA. July 2016</w:t>
      </w:r>
    </w:p>
    <w:p w14:paraId="030A849A"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Member </w:t>
      </w:r>
      <w:r w:rsidRPr="001836ED">
        <w:rPr>
          <w:rFonts w:ascii="Times New Roman" w:eastAsia="Times New Roman" w:hAnsi="Times New Roman" w:cs="Times New Roman"/>
        </w:rPr>
        <w:t>– Organizing Committee, World Trauma Congress, New Delhi, India. August 2016</w:t>
      </w:r>
    </w:p>
    <w:p w14:paraId="458DCD07"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Chairman – </w:t>
      </w:r>
      <w:r w:rsidRPr="001836ED">
        <w:rPr>
          <w:rFonts w:ascii="Times New Roman" w:eastAsia="Times New Roman" w:hAnsi="Times New Roman" w:cs="Times New Roman"/>
        </w:rPr>
        <w:t>Local Arrangements Chairman, Western Surgical Association, Coronado, CA. November 2016</w:t>
      </w:r>
    </w:p>
    <w:p w14:paraId="6BFF7184"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Member – </w:t>
      </w:r>
      <w:r w:rsidRPr="001836ED">
        <w:rPr>
          <w:rFonts w:ascii="Times New Roman" w:eastAsia="Times New Roman" w:hAnsi="Times New Roman" w:cs="Times New Roman"/>
        </w:rPr>
        <w:t>Organizing Committee ACS Quality and Safety Conference. Responsible for the Emergency General Surgery Sessions. Orlando, FL. July 2018</w:t>
      </w:r>
    </w:p>
    <w:p w14:paraId="41B2BBFB"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President - </w:t>
      </w:r>
      <w:r w:rsidRPr="001836ED">
        <w:rPr>
          <w:rFonts w:ascii="Times New Roman" w:eastAsia="Times New Roman" w:hAnsi="Times New Roman" w:cs="Times New Roman"/>
        </w:rPr>
        <w:t>Organizing Committee 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World Trauma Congress, San Diego, CA. September 2018.</w:t>
      </w:r>
    </w:p>
    <w:p w14:paraId="00E25CBC"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Member – </w:t>
      </w:r>
      <w:r w:rsidRPr="001836ED">
        <w:rPr>
          <w:rFonts w:ascii="Times New Roman" w:eastAsia="Times New Roman" w:hAnsi="Times New Roman" w:cs="Times New Roman"/>
        </w:rPr>
        <w:t>Organizing Committee ACS Quality and Safety Conference. Responsible for the Emergency General Surgery Sessions. Washington, DC. July 2019</w:t>
      </w:r>
    </w:p>
    <w:p w14:paraId="070C55E4" w14:textId="77777777" w:rsidR="002B257B" w:rsidRPr="001836ED"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Member – </w:t>
      </w:r>
      <w:r w:rsidRPr="001836ED">
        <w:rPr>
          <w:rFonts w:ascii="Times New Roman" w:eastAsia="Times New Roman" w:hAnsi="Times New Roman" w:cs="Times New Roman"/>
        </w:rPr>
        <w:t>Organizing Committee ACS Quality and Safety Conference. Responsible for the Emergency General Surgery Sessions. Virtual Meeting, July 2020</w:t>
      </w:r>
    </w:p>
    <w:p w14:paraId="7F47CB24" w14:textId="77777777" w:rsidR="002B257B" w:rsidRDefault="002B257B" w:rsidP="002B257B">
      <w:pPr>
        <w:pStyle w:val="ListParagraph"/>
        <w:numPr>
          <w:ilvl w:val="0"/>
          <w:numId w:val="5"/>
        </w:numPr>
        <w:spacing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i/>
        </w:rPr>
        <w:t xml:space="preserve">President - </w:t>
      </w:r>
      <w:r w:rsidRPr="001836ED">
        <w:rPr>
          <w:rFonts w:ascii="Times New Roman" w:eastAsia="Times New Roman" w:hAnsi="Times New Roman" w:cs="Times New Roman"/>
        </w:rPr>
        <w:t>Organizing Committee 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World Trauma Congress, Virtual Meeting. February 2021</w:t>
      </w:r>
    </w:p>
    <w:p w14:paraId="3789FBB4" w14:textId="203A3D8D" w:rsidR="0035482C" w:rsidRPr="0035482C" w:rsidRDefault="0035482C" w:rsidP="0035482C">
      <w:pPr>
        <w:pStyle w:val="ListParagraph"/>
        <w:numPr>
          <w:ilvl w:val="0"/>
          <w:numId w:val="5"/>
        </w:numPr>
        <w:ind w:left="540" w:hanging="540"/>
        <w:rPr>
          <w:rFonts w:ascii="Times New Roman" w:eastAsia="Times New Roman" w:hAnsi="Times New Roman" w:cs="Times New Roman"/>
        </w:rPr>
      </w:pPr>
      <w:r w:rsidRPr="0035482C">
        <w:rPr>
          <w:rFonts w:ascii="Times New Roman" w:eastAsia="Times New Roman" w:hAnsi="Times New Roman" w:cs="Times New Roman"/>
          <w:i/>
        </w:rPr>
        <w:t>Chair</w:t>
      </w:r>
      <w:r>
        <w:t xml:space="preserve"> – </w:t>
      </w:r>
      <w:r w:rsidRPr="0035482C">
        <w:rPr>
          <w:rFonts w:ascii="Times New Roman" w:eastAsia="Times New Roman" w:hAnsi="Times New Roman" w:cs="Times New Roman"/>
        </w:rPr>
        <w:t>Scientific Committee 6th World Trauma Congress, Tokyo, Japan, August 2023.</w:t>
      </w:r>
    </w:p>
    <w:p w14:paraId="08DA025C" w14:textId="77777777" w:rsidR="0035482C" w:rsidRPr="0035482C" w:rsidRDefault="0035482C" w:rsidP="0035482C">
      <w:pPr>
        <w:pStyle w:val="ListParagraph"/>
        <w:numPr>
          <w:ilvl w:val="0"/>
          <w:numId w:val="5"/>
        </w:numPr>
        <w:ind w:left="540" w:hanging="540"/>
        <w:rPr>
          <w:rFonts w:ascii="Times New Roman" w:eastAsia="Times New Roman" w:hAnsi="Times New Roman" w:cs="Times New Roman"/>
        </w:rPr>
      </w:pPr>
      <w:r w:rsidRPr="0035482C">
        <w:rPr>
          <w:rFonts w:ascii="Times New Roman" w:eastAsia="Times New Roman" w:hAnsi="Times New Roman" w:cs="Times New Roman"/>
          <w:i/>
          <w:iCs/>
        </w:rPr>
        <w:t>President</w:t>
      </w:r>
      <w:r w:rsidRPr="0035482C">
        <w:rPr>
          <w:rFonts w:ascii="Times New Roman" w:eastAsia="Times New Roman" w:hAnsi="Times New Roman" w:cs="Times New Roman"/>
        </w:rPr>
        <w:t xml:space="preserve">, 7th World Trauma Congress, Las Vegas, USA, </w:t>
      </w:r>
      <w:proofErr w:type="gramStart"/>
      <w:r w:rsidRPr="0035482C">
        <w:rPr>
          <w:rFonts w:ascii="Times New Roman" w:eastAsia="Times New Roman" w:hAnsi="Times New Roman" w:cs="Times New Roman"/>
        </w:rPr>
        <w:t>September,</w:t>
      </w:r>
      <w:proofErr w:type="gramEnd"/>
      <w:r w:rsidRPr="0035482C">
        <w:rPr>
          <w:rFonts w:ascii="Times New Roman" w:eastAsia="Times New Roman" w:hAnsi="Times New Roman" w:cs="Times New Roman"/>
        </w:rPr>
        <w:t xml:space="preserve"> 2024 </w:t>
      </w:r>
    </w:p>
    <w:p w14:paraId="495C3EF0" w14:textId="77777777" w:rsidR="0035482C" w:rsidRPr="001836ED" w:rsidRDefault="0035482C" w:rsidP="0035482C">
      <w:pPr>
        <w:pStyle w:val="ListParagraph"/>
        <w:spacing w:line="240" w:lineRule="auto"/>
        <w:ind w:left="0"/>
        <w:rPr>
          <w:rFonts w:ascii="Times New Roman" w:eastAsia="Times New Roman" w:hAnsi="Times New Roman" w:cs="Times New Roman"/>
        </w:rPr>
      </w:pPr>
    </w:p>
    <w:p w14:paraId="00491C14" w14:textId="77777777" w:rsidR="002B257B" w:rsidRDefault="002B257B" w:rsidP="002B257B">
      <w:pPr>
        <w:rPr>
          <w:rFonts w:ascii="Times New Roman" w:eastAsia="Times New Roman" w:hAnsi="Times New Roman" w:cs="Times New Roman"/>
          <w:b/>
          <w:u w:val="single"/>
        </w:rPr>
      </w:pPr>
    </w:p>
    <w:p w14:paraId="0FC6EE08" w14:textId="77777777" w:rsidR="002B257B" w:rsidRPr="006F74CF" w:rsidRDefault="002B257B" w:rsidP="002B257B">
      <w:pPr>
        <w:rPr>
          <w:rFonts w:ascii="Times New Roman" w:eastAsia="Times New Roman" w:hAnsi="Times New Roman" w:cs="Times New Roman"/>
          <w:b/>
          <w:u w:val="single"/>
        </w:rPr>
      </w:pPr>
      <w:r w:rsidRPr="006F74CF">
        <w:rPr>
          <w:rFonts w:ascii="Times New Roman" w:eastAsia="Times New Roman" w:hAnsi="Times New Roman" w:cs="Times New Roman"/>
          <w:b/>
          <w:u w:val="single"/>
        </w:rPr>
        <w:lastRenderedPageBreak/>
        <w:t>Visiting Professorship</w:t>
      </w:r>
    </w:p>
    <w:p w14:paraId="5DA65650"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Department of Surgery, Emergency Service, Santa Casa School of Medicine, São Paulo, Brazil. 2000</w:t>
      </w:r>
    </w:p>
    <w:p w14:paraId="514A261E"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Kern Medical Center, Bakersfield, CA. June 2000</w:t>
      </w:r>
    </w:p>
    <w:p w14:paraId="24A51DE6"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Kern Medical Center, Bakersfield, CA. December 2001</w:t>
      </w:r>
    </w:p>
    <w:p w14:paraId="6D78C197"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Kern Medical Center, Bakersfield, CA. May 2003</w:t>
      </w:r>
    </w:p>
    <w:p w14:paraId="4CA7B12B"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Kern Medical Center, Bakersfield, CA. March 2004</w:t>
      </w:r>
    </w:p>
    <w:p w14:paraId="5844AD70"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Department of Surgery University of Connecticut, Hartford, CT. June 2004</w:t>
      </w:r>
    </w:p>
    <w:p w14:paraId="5DBE9454"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b/>
        </w:rPr>
      </w:pPr>
      <w:r w:rsidRPr="001836ED">
        <w:rPr>
          <w:rFonts w:ascii="Times New Roman" w:eastAsia="Times New Roman" w:hAnsi="Times New Roman" w:cs="Times New Roman"/>
        </w:rPr>
        <w:t>Kern Medical Center, Bakersfield, CA. October 2004</w:t>
      </w:r>
    </w:p>
    <w:p w14:paraId="734D30E8"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Mário Gatti Hospital, State University of Campinas, Brazil. April 2005</w:t>
      </w:r>
    </w:p>
    <w:p w14:paraId="735A1EAD"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Santa Casa School of Medicine Grand Rounds São Paulo, Brazil. April 2005</w:t>
      </w:r>
    </w:p>
    <w:p w14:paraId="6357D05A"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Saint Francis Hospital and Medical Center, Hartford, CT. October 2005</w:t>
      </w:r>
    </w:p>
    <w:p w14:paraId="3AE0F020"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b/>
        </w:rPr>
      </w:pPr>
      <w:r w:rsidRPr="001836ED">
        <w:rPr>
          <w:rFonts w:ascii="Times New Roman" w:eastAsia="Times New Roman" w:hAnsi="Times New Roman" w:cs="Times New Roman"/>
        </w:rPr>
        <w:t>Kern Medical Center, Bakersfield, CA. December 2005</w:t>
      </w:r>
    </w:p>
    <w:p w14:paraId="6268D6E3"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lang w:val="pt-BR"/>
        </w:rPr>
      </w:pPr>
      <w:r w:rsidRPr="001836ED">
        <w:rPr>
          <w:rFonts w:ascii="Times New Roman" w:eastAsia="Times New Roman" w:hAnsi="Times New Roman" w:cs="Times New Roman"/>
        </w:rPr>
        <w:t xml:space="preserve">Mário Gatti Hospital, State University of Campinas, Brazil. </w:t>
      </w:r>
      <w:r w:rsidRPr="001836ED">
        <w:rPr>
          <w:rFonts w:ascii="Times New Roman" w:eastAsia="Times New Roman" w:hAnsi="Times New Roman" w:cs="Times New Roman"/>
          <w:lang w:val="pt-BR"/>
        </w:rPr>
        <w:t>May 2006</w:t>
      </w:r>
    </w:p>
    <w:p w14:paraId="6B08A571"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lang w:val="pt-BR"/>
        </w:rPr>
        <w:t xml:space="preserve">Hospital Das Clínicas, University of São Paulo, São Paulo, Brazil. </w:t>
      </w:r>
      <w:r w:rsidRPr="001836ED">
        <w:rPr>
          <w:rFonts w:ascii="Times New Roman" w:eastAsia="Times New Roman" w:hAnsi="Times New Roman" w:cs="Times New Roman"/>
        </w:rPr>
        <w:t>May 2006</w:t>
      </w:r>
    </w:p>
    <w:p w14:paraId="45BFDE3B"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Kern Medical Center, Bakersfield, CA. June 2006</w:t>
      </w:r>
    </w:p>
    <w:p w14:paraId="6CBD52C6"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Hospital Barros Barreto, State University of Pará, Brazil. June 2006</w:t>
      </w:r>
    </w:p>
    <w:p w14:paraId="361D71DD"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Kern Medical Center, Bakersfield, CA. December 2006</w:t>
      </w:r>
    </w:p>
    <w:p w14:paraId="22A5EF8C"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University of Toronto, Sunnybrook Hospital, Division of Trauma, Toronto, Ontario, Canada. April 2007</w:t>
      </w:r>
    </w:p>
    <w:p w14:paraId="52E3938B"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Kern Medical Center, Bakersfield, CA. June 2007</w:t>
      </w:r>
    </w:p>
    <w:p w14:paraId="7FA0127C"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Kern Medical Center, Bakersfield, CA. December 2007</w:t>
      </w:r>
    </w:p>
    <w:p w14:paraId="3AF21AD4"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University of Caxias, Caxias do Sul, Brazil. March 2008</w:t>
      </w:r>
    </w:p>
    <w:p w14:paraId="74FC138D"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State University of Campinas and Hospital Mário Gatti, Brazil. May 2008</w:t>
      </w:r>
    </w:p>
    <w:p w14:paraId="0586EE94"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University of British Columbia, Vancouver, British Columbia, Canada. October 2008</w:t>
      </w:r>
    </w:p>
    <w:p w14:paraId="247B5C0A"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lang w:val="pt-BR"/>
        </w:rPr>
        <w:t xml:space="preserve">Cedars-Sinai Medical Center, Los Angeles, CA. </w:t>
      </w:r>
      <w:r w:rsidRPr="001836ED">
        <w:rPr>
          <w:rFonts w:ascii="Times New Roman" w:eastAsia="Times New Roman" w:hAnsi="Times New Roman" w:cs="Times New Roman"/>
        </w:rPr>
        <w:t>February 2009</w:t>
      </w:r>
    </w:p>
    <w:p w14:paraId="2B86AEEC"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State University of Campinas, Campinas, Brazil. May 2010</w:t>
      </w:r>
    </w:p>
    <w:p w14:paraId="68F14B8E"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University of Texas Health Sciences Center, Houston, TX. July 2010</w:t>
      </w:r>
    </w:p>
    <w:p w14:paraId="0BEC6CCB"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Tokyo Medical Dental University Hospital Grand Rounds, Tokyo, Japan. November 2010</w:t>
      </w:r>
    </w:p>
    <w:p w14:paraId="081651EF"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State University of Campinas, Campinas, Brazil. May 2011</w:t>
      </w:r>
    </w:p>
    <w:p w14:paraId="5B51FB6A"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Medical College of Wisconsin Grand Rounds, Milwaukee, WI. May 2011</w:t>
      </w:r>
    </w:p>
    <w:p w14:paraId="7326F72F"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UC Fresno Grand Rounds, Fresno, CA. August 2012</w:t>
      </w:r>
    </w:p>
    <w:p w14:paraId="38E5B292"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University of Maryland Grand Rounds, Baltimore, MD. December 2012</w:t>
      </w:r>
    </w:p>
    <w:p w14:paraId="5F00657A"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University of Utah School of Medicine, Grand Rounds, Salt Lake City, UT. May 2013</w:t>
      </w:r>
    </w:p>
    <w:p w14:paraId="2D41DC61"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UC Davis Grand Rounds, Sacramento, CA. July 2013</w:t>
      </w:r>
    </w:p>
    <w:p w14:paraId="52B02DA9"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BC13E4">
        <w:rPr>
          <w:rFonts w:ascii="Times New Roman" w:eastAsia="Times New Roman" w:hAnsi="Times New Roman" w:cs="Times New Roman"/>
          <w:lang w:val="pt-BR"/>
        </w:rPr>
        <w:t xml:space="preserve">University of Coimbra, Coimbra, Portugal. </w:t>
      </w:r>
      <w:r w:rsidRPr="001836ED">
        <w:rPr>
          <w:rFonts w:ascii="Times New Roman" w:eastAsia="Times New Roman" w:hAnsi="Times New Roman" w:cs="Times New Roman"/>
        </w:rPr>
        <w:t>November 2013</w:t>
      </w:r>
    </w:p>
    <w:p w14:paraId="4BD47D9E"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Rutgers, New Jersey Medical School, Newark, NJ. December 2013</w:t>
      </w:r>
    </w:p>
    <w:p w14:paraId="31E3EC58"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Bellevue Hospital, New York, NY. December 2013</w:t>
      </w:r>
    </w:p>
    <w:p w14:paraId="0FEEAC8F"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Lincoln Hospital, New York, NY. December 2013</w:t>
      </w:r>
    </w:p>
    <w:p w14:paraId="525EB374"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Naval Medical Center Grand Rounds, San Diego, CA. January 2014</w:t>
      </w:r>
    </w:p>
    <w:p w14:paraId="16174A40"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Harbor-UCLA Department of Surgery Grand Rounds, Los Angeles, CA. May 2014</w:t>
      </w:r>
    </w:p>
    <w:p w14:paraId="16883C50"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University of Pennsylvania Grand Rounds, Philadelphia, PA. June 2014</w:t>
      </w:r>
    </w:p>
    <w:p w14:paraId="037E9259"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University of Texas Health Science Center at San Antonio Grand Rounds, San Antonio, TX. July 2014</w:t>
      </w:r>
    </w:p>
    <w:p w14:paraId="29C1062C"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Tokyo Medical and Dental University Grand Rounds, Tokyo, Japan. July 2014</w:t>
      </w:r>
    </w:p>
    <w:p w14:paraId="6D169568"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Yokohama University Medical Center Grand Rounds, Yokohama, Japan. July 2014</w:t>
      </w:r>
    </w:p>
    <w:p w14:paraId="166EA54E"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Tohoku University Graduate School of Medicine, Tohoku University Hospital Emergency Center, Sendai, Japan. July 2014</w:t>
      </w:r>
    </w:p>
    <w:p w14:paraId="2DC851D1"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Ajou International Trauma Conference, Seoul, Korea. October 2014</w:t>
      </w:r>
    </w:p>
    <w:p w14:paraId="78F78667"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St. Joseph’s Hospital and Medical Center, Phoenix, AZ. June 2015</w:t>
      </w:r>
    </w:p>
    <w:p w14:paraId="4AEC288F"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Harbor-UCLA, Department of Surgery Grand Rounds, Los Angeles, CA. August 2015</w:t>
      </w:r>
    </w:p>
    <w:p w14:paraId="60DCDBA0"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Ajou International Trauma Conference, Seoul, Korea. August 2015</w:t>
      </w:r>
    </w:p>
    <w:p w14:paraId="13E275A0"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Hobert Trauma Symposium, Dallas, TX. September 2015</w:t>
      </w:r>
    </w:p>
    <w:p w14:paraId="71C72F33"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UCSF Fresno, Department of Surgery Grand Rounds, Fresno, CA. October 2015</w:t>
      </w:r>
    </w:p>
    <w:p w14:paraId="016A9A96"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University of Miami/Jackson Memorial Medical Center, Department of General Surgery Grand Rounds, Miami, FL. October 2015</w:t>
      </w:r>
    </w:p>
    <w:p w14:paraId="71B9250F"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lastRenderedPageBreak/>
        <w:t>University of Cape Coast, Cape Coast, Ghana, Africa. December 2015</w:t>
      </w:r>
    </w:p>
    <w:p w14:paraId="66CFB5F8"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Ajou International Trauma Conference, Seoul, Korea. June 2016</w:t>
      </w:r>
    </w:p>
    <w:p w14:paraId="4984EAB2" w14:textId="77777777" w:rsidR="002B257B" w:rsidRPr="001836ED" w:rsidRDefault="002B257B" w:rsidP="002B257B">
      <w:pPr>
        <w:pStyle w:val="ListParagraph"/>
        <w:numPr>
          <w:ilvl w:val="0"/>
          <w:numId w:val="3"/>
        </w:numPr>
        <w:spacing w:after="0" w:line="240" w:lineRule="auto"/>
        <w:ind w:left="540" w:hanging="540"/>
        <w:rPr>
          <w:rFonts w:ascii="Times New Roman" w:eastAsia="Times New Roman" w:hAnsi="Times New Roman" w:cs="Times New Roman"/>
        </w:rPr>
      </w:pPr>
      <w:r w:rsidRPr="001836ED">
        <w:rPr>
          <w:rFonts w:ascii="Times New Roman" w:eastAsia="Times New Roman" w:hAnsi="Times New Roman" w:cs="Times New Roman"/>
        </w:rPr>
        <w:t>Oregon Health and Science University Hospital Grand Rounds, Portland, OR. September 2016</w:t>
      </w:r>
    </w:p>
    <w:p w14:paraId="0B2C9552" w14:textId="77777777" w:rsidR="002B257B" w:rsidRPr="00E91996" w:rsidRDefault="002B257B" w:rsidP="002B257B">
      <w:pPr>
        <w:pStyle w:val="NoSpacing"/>
        <w:numPr>
          <w:ilvl w:val="0"/>
          <w:numId w:val="3"/>
        </w:numPr>
        <w:ind w:left="540" w:hanging="540"/>
        <w:rPr>
          <w:rFonts w:ascii="Times New Roman" w:eastAsia="Times New Roman" w:hAnsi="Times New Roman"/>
        </w:rPr>
      </w:pPr>
      <w:r w:rsidRPr="006F74CF">
        <w:rPr>
          <w:rFonts w:ascii="Times New Roman" w:hAnsi="Times New Roman"/>
        </w:rPr>
        <w:t>64</w:t>
      </w:r>
      <w:r w:rsidRPr="006F74CF">
        <w:rPr>
          <w:rFonts w:ascii="Times New Roman" w:hAnsi="Times New Roman"/>
          <w:vertAlign w:val="superscript"/>
        </w:rPr>
        <w:t>th</w:t>
      </w:r>
      <w:r w:rsidRPr="006F74CF">
        <w:rPr>
          <w:rFonts w:ascii="Times New Roman" w:hAnsi="Times New Roman"/>
        </w:rPr>
        <w:t xml:space="preserve"> Annual Detroit Trauma Symposium, Detroit, MI. November 2016</w:t>
      </w:r>
    </w:p>
    <w:p w14:paraId="4869186C"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Boston University, Boston Medical Center, Boston, MA. January 2017</w:t>
      </w:r>
    </w:p>
    <w:p w14:paraId="02DAB277" w14:textId="77777777" w:rsidR="002B257B" w:rsidRPr="00E91996" w:rsidRDefault="002B257B" w:rsidP="002B257B">
      <w:pPr>
        <w:pStyle w:val="NoSpacing"/>
        <w:numPr>
          <w:ilvl w:val="0"/>
          <w:numId w:val="3"/>
        </w:numPr>
        <w:ind w:left="540" w:hanging="540"/>
        <w:rPr>
          <w:rFonts w:ascii="Times New Roman" w:hAnsi="Times New Roman"/>
          <w:lang w:val="pt-BR"/>
        </w:rPr>
      </w:pPr>
      <w:r w:rsidRPr="006F74CF">
        <w:rPr>
          <w:rFonts w:ascii="Times New Roman" w:hAnsi="Times New Roman"/>
        </w:rPr>
        <w:t xml:space="preserve">Brigham and Women's Hospital Grand Rounds, Boston, MA. </w:t>
      </w:r>
      <w:r w:rsidRPr="00E91996">
        <w:rPr>
          <w:rFonts w:ascii="Times New Roman" w:hAnsi="Times New Roman"/>
          <w:lang w:val="pt-BR"/>
        </w:rPr>
        <w:t>April 2017</w:t>
      </w:r>
    </w:p>
    <w:p w14:paraId="1AFD40CC" w14:textId="77777777" w:rsidR="002B257B" w:rsidRPr="00E91996" w:rsidRDefault="002B257B" w:rsidP="002B257B">
      <w:pPr>
        <w:pStyle w:val="NoSpacing"/>
        <w:numPr>
          <w:ilvl w:val="0"/>
          <w:numId w:val="3"/>
        </w:numPr>
        <w:ind w:left="540" w:hanging="540"/>
        <w:rPr>
          <w:rFonts w:ascii="Times New Roman" w:hAnsi="Times New Roman"/>
        </w:rPr>
      </w:pPr>
      <w:r w:rsidRPr="006F74CF">
        <w:rPr>
          <w:rFonts w:ascii="Times New Roman" w:hAnsi="Times New Roman"/>
          <w:lang w:val="pt-BR"/>
        </w:rPr>
        <w:t xml:space="preserve">Cedars-Sinai Medical Center, Los Angeles, CA. </w:t>
      </w:r>
      <w:r w:rsidRPr="00E91996">
        <w:rPr>
          <w:rFonts w:ascii="Times New Roman" w:hAnsi="Times New Roman"/>
        </w:rPr>
        <w:t>May 2017</w:t>
      </w:r>
    </w:p>
    <w:p w14:paraId="00AB831E"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University of Alabama at Birmingham, Point Clear, AL. June 2017</w:t>
      </w:r>
    </w:p>
    <w:p w14:paraId="4ED1D86F"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USU Walter Reed National Military Medical Center, Bethesda, MD. August 2017</w:t>
      </w:r>
    </w:p>
    <w:p w14:paraId="6368FF8D"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Ajou International Trauma Conference, Seoul, Korea. November 2017</w:t>
      </w:r>
    </w:p>
    <w:p w14:paraId="4E20B8BC"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University of Texas Southwestern Medical Center, Dallas, TX. December 2017</w:t>
      </w:r>
    </w:p>
    <w:p w14:paraId="585BEF71"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Yale University, Department of Surgery, New Haven, CT. January 2018</w:t>
      </w:r>
    </w:p>
    <w:p w14:paraId="59FDB883"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Tokyo Medical and Dental University, Tokyo Japan. June 2018.</w:t>
      </w:r>
    </w:p>
    <w:p w14:paraId="759C5A18"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Ajou International Trauma Conference, Seoul, Korea. November 2018</w:t>
      </w:r>
    </w:p>
    <w:p w14:paraId="0A394920" w14:textId="77777777" w:rsidR="002B257B" w:rsidRPr="006F74CF"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 xml:space="preserve">Regional Hospital of </w:t>
      </w:r>
      <w:proofErr w:type="spellStart"/>
      <w:r w:rsidRPr="006F74CF">
        <w:rPr>
          <w:rFonts w:ascii="Times New Roman" w:hAnsi="Times New Roman"/>
        </w:rPr>
        <w:t>Itapecirica</w:t>
      </w:r>
      <w:proofErr w:type="spellEnd"/>
      <w:r w:rsidRPr="006F74CF">
        <w:rPr>
          <w:rFonts w:ascii="Times New Roman" w:hAnsi="Times New Roman"/>
        </w:rPr>
        <w:t xml:space="preserve"> da Serra, Department of Surgery, </w:t>
      </w:r>
      <w:r w:rsidRPr="006F74CF">
        <w:rPr>
          <w:rFonts w:ascii="Times New Roman" w:eastAsia="Times New Roman" w:hAnsi="Times New Roman"/>
        </w:rPr>
        <w:t>São</w:t>
      </w:r>
      <w:r w:rsidRPr="006F74CF">
        <w:rPr>
          <w:rFonts w:ascii="Times New Roman" w:hAnsi="Times New Roman"/>
        </w:rPr>
        <w:t xml:space="preserve"> Paulo, Brazil. May 2019</w:t>
      </w:r>
    </w:p>
    <w:p w14:paraId="52B71496" w14:textId="77777777" w:rsidR="002B257B" w:rsidRDefault="002B257B" w:rsidP="002B257B">
      <w:pPr>
        <w:pStyle w:val="NoSpacing"/>
        <w:numPr>
          <w:ilvl w:val="0"/>
          <w:numId w:val="3"/>
        </w:numPr>
        <w:ind w:left="540" w:hanging="540"/>
        <w:rPr>
          <w:rFonts w:ascii="Times New Roman" w:hAnsi="Times New Roman"/>
        </w:rPr>
      </w:pPr>
      <w:r w:rsidRPr="006F74CF">
        <w:rPr>
          <w:rFonts w:ascii="Times New Roman" w:hAnsi="Times New Roman"/>
        </w:rPr>
        <w:t xml:space="preserve">Ajou International Trauma Conference, Seoul, Korea. </w:t>
      </w:r>
      <w:r>
        <w:rPr>
          <w:rFonts w:ascii="Times New Roman" w:hAnsi="Times New Roman"/>
        </w:rPr>
        <w:t xml:space="preserve">September </w:t>
      </w:r>
      <w:r w:rsidRPr="006F74CF">
        <w:rPr>
          <w:rFonts w:ascii="Times New Roman" w:hAnsi="Times New Roman"/>
        </w:rPr>
        <w:t>201</w:t>
      </w:r>
      <w:r>
        <w:rPr>
          <w:rFonts w:ascii="Times New Roman" w:hAnsi="Times New Roman"/>
        </w:rPr>
        <w:t>9</w:t>
      </w:r>
    </w:p>
    <w:p w14:paraId="61E522BD" w14:textId="77777777" w:rsidR="0035482C" w:rsidRDefault="0035482C" w:rsidP="0035482C">
      <w:pPr>
        <w:pStyle w:val="NoSpacing"/>
        <w:numPr>
          <w:ilvl w:val="0"/>
          <w:numId w:val="3"/>
        </w:numPr>
        <w:ind w:left="540" w:hanging="540"/>
        <w:rPr>
          <w:rFonts w:ascii="Times New Roman" w:hAnsi="Times New Roman"/>
        </w:rPr>
      </w:pPr>
      <w:r>
        <w:rPr>
          <w:rFonts w:ascii="Times New Roman" w:hAnsi="Times New Roman"/>
        </w:rPr>
        <w:t>Weill-Cornell University Medical Center, New York, NY, May 2022</w:t>
      </w:r>
    </w:p>
    <w:p w14:paraId="2E728BE5" w14:textId="77777777" w:rsidR="0035482C" w:rsidRPr="00377289" w:rsidRDefault="0035482C" w:rsidP="0035482C">
      <w:pPr>
        <w:pStyle w:val="NoSpacing"/>
        <w:numPr>
          <w:ilvl w:val="0"/>
          <w:numId w:val="3"/>
        </w:numPr>
        <w:ind w:left="540" w:hanging="540"/>
        <w:rPr>
          <w:rFonts w:ascii="Times New Roman" w:hAnsi="Times New Roman"/>
        </w:rPr>
      </w:pPr>
      <w:r>
        <w:rPr>
          <w:rFonts w:ascii="Times New Roman" w:hAnsi="Times New Roman"/>
        </w:rPr>
        <w:t xml:space="preserve">University of Vermont, Burlington, VT, </w:t>
      </w:r>
      <w:proofErr w:type="gramStart"/>
      <w:r>
        <w:rPr>
          <w:rFonts w:ascii="Times New Roman" w:hAnsi="Times New Roman"/>
        </w:rPr>
        <w:t>August,</w:t>
      </w:r>
      <w:proofErr w:type="gramEnd"/>
      <w:r>
        <w:rPr>
          <w:rFonts w:ascii="Times New Roman" w:hAnsi="Times New Roman"/>
        </w:rPr>
        <w:t xml:space="preserve"> 2022.</w:t>
      </w:r>
    </w:p>
    <w:p w14:paraId="7B6DA4DB" w14:textId="77777777" w:rsidR="0035482C" w:rsidRDefault="0035482C" w:rsidP="0035482C">
      <w:pPr>
        <w:pStyle w:val="NoSpacing"/>
        <w:numPr>
          <w:ilvl w:val="0"/>
          <w:numId w:val="3"/>
        </w:numPr>
        <w:ind w:left="540" w:hanging="540"/>
        <w:rPr>
          <w:rFonts w:ascii="Times New Roman" w:hAnsi="Times New Roman"/>
        </w:rPr>
      </w:pPr>
      <w:r w:rsidRPr="006F74CF">
        <w:rPr>
          <w:rFonts w:ascii="Times New Roman" w:hAnsi="Times New Roman"/>
        </w:rPr>
        <w:t xml:space="preserve">Tokyo Medical and Dental University, Tokyo Japan. </w:t>
      </w:r>
      <w:r>
        <w:rPr>
          <w:rFonts w:ascii="Times New Roman" w:hAnsi="Times New Roman"/>
        </w:rPr>
        <w:t>September 2022</w:t>
      </w:r>
      <w:r w:rsidRPr="006F74CF">
        <w:rPr>
          <w:rFonts w:ascii="Times New Roman" w:hAnsi="Times New Roman"/>
        </w:rPr>
        <w:t xml:space="preserve"> </w:t>
      </w:r>
    </w:p>
    <w:p w14:paraId="385A6F81" w14:textId="77777777" w:rsidR="0035482C" w:rsidRDefault="0035482C" w:rsidP="0035482C">
      <w:pPr>
        <w:pStyle w:val="NoSpacing"/>
        <w:numPr>
          <w:ilvl w:val="0"/>
          <w:numId w:val="3"/>
        </w:numPr>
        <w:ind w:left="540" w:hanging="540"/>
        <w:rPr>
          <w:rFonts w:ascii="Times New Roman" w:hAnsi="Times New Roman"/>
        </w:rPr>
      </w:pPr>
      <w:r>
        <w:rPr>
          <w:rFonts w:ascii="Times New Roman" w:hAnsi="Times New Roman"/>
        </w:rPr>
        <w:t>University of Connecticut, Hartford Hospital, Hartford, CT, September 2022.</w:t>
      </w:r>
    </w:p>
    <w:p w14:paraId="00746AC7" w14:textId="77777777" w:rsidR="0035482C" w:rsidRDefault="0035482C" w:rsidP="0035482C">
      <w:pPr>
        <w:pStyle w:val="NoSpacing"/>
        <w:numPr>
          <w:ilvl w:val="0"/>
          <w:numId w:val="3"/>
        </w:numPr>
        <w:ind w:left="540" w:hanging="540"/>
        <w:rPr>
          <w:rFonts w:ascii="Times New Roman" w:hAnsi="Times New Roman"/>
        </w:rPr>
      </w:pPr>
      <w:r>
        <w:rPr>
          <w:rFonts w:ascii="Times New Roman" w:hAnsi="Times New Roman"/>
        </w:rPr>
        <w:t>University of Texas at Austin, Austin TX, October 2023.</w:t>
      </w:r>
    </w:p>
    <w:p w14:paraId="04B9AB16" w14:textId="4A8A14E7" w:rsidR="0035482C" w:rsidRPr="0035482C" w:rsidRDefault="0035482C" w:rsidP="0035482C">
      <w:pPr>
        <w:pStyle w:val="NoSpacing"/>
        <w:numPr>
          <w:ilvl w:val="0"/>
          <w:numId w:val="3"/>
        </w:numPr>
        <w:ind w:left="540" w:hanging="540"/>
        <w:rPr>
          <w:rFonts w:ascii="Times New Roman" w:hAnsi="Times New Roman"/>
        </w:rPr>
      </w:pPr>
      <w:r>
        <w:rPr>
          <w:rFonts w:ascii="Times New Roman" w:hAnsi="Times New Roman"/>
        </w:rPr>
        <w:t>Santa Casa School of Medicine, Sao Paulo, Brazil, September 2024.</w:t>
      </w:r>
    </w:p>
    <w:p w14:paraId="549D8EAA" w14:textId="77777777" w:rsidR="002B257B" w:rsidRDefault="002B257B" w:rsidP="002B257B">
      <w:pPr>
        <w:rPr>
          <w:rFonts w:ascii="Times New Roman" w:eastAsia="Times New Roman" w:hAnsi="Times New Roman" w:cs="Times New Roman"/>
          <w:b/>
          <w:u w:val="single"/>
        </w:rPr>
      </w:pPr>
    </w:p>
    <w:p w14:paraId="3B76F73C" w14:textId="77777777" w:rsidR="002B257B" w:rsidRPr="006F74CF" w:rsidRDefault="002B257B" w:rsidP="002B257B">
      <w:pPr>
        <w:rPr>
          <w:rFonts w:ascii="Times New Roman" w:eastAsia="Times New Roman" w:hAnsi="Times New Roman" w:cs="Times New Roman"/>
          <w:b/>
          <w:u w:val="single"/>
        </w:rPr>
      </w:pPr>
      <w:r w:rsidRPr="006F74CF">
        <w:rPr>
          <w:rFonts w:ascii="Times New Roman" w:eastAsia="Times New Roman" w:hAnsi="Times New Roman" w:cs="Times New Roman"/>
          <w:b/>
          <w:u w:val="single"/>
        </w:rPr>
        <w:t>Participation in Scientific Meetings</w:t>
      </w:r>
    </w:p>
    <w:p w14:paraId="5DF78CB7" w14:textId="77777777" w:rsidR="002B257B" w:rsidRPr="001836ED" w:rsidRDefault="002B257B" w:rsidP="002B257B">
      <w:pPr>
        <w:pStyle w:val="ListParagraph"/>
        <w:numPr>
          <w:ilvl w:val="0"/>
          <w:numId w:val="4"/>
        </w:numPr>
        <w:spacing w:after="0" w:line="240" w:lineRule="auto"/>
        <w:ind w:hanging="720"/>
        <w:rPr>
          <w:rFonts w:ascii="Times New Roman" w:eastAsia="Times New Roman" w:hAnsi="Times New Roman" w:cs="Times New Roman"/>
        </w:rPr>
      </w:pPr>
      <w:r w:rsidRPr="001836ED">
        <w:rPr>
          <w:rFonts w:ascii="Times New Roman" w:eastAsia="Times New Roman" w:hAnsi="Times New Roman" w:cs="Times New Roman"/>
        </w:rPr>
        <w:t>Annual Meeting of the Brazilian College of Surgeons, São Paulo Chapter, São Paulo, Brazil. 1985</w:t>
      </w:r>
    </w:p>
    <w:p w14:paraId="7CDE331A" w14:textId="77777777" w:rsidR="002B257B" w:rsidRPr="001836ED" w:rsidRDefault="002B257B" w:rsidP="002B257B">
      <w:pPr>
        <w:pStyle w:val="ListParagraph"/>
        <w:numPr>
          <w:ilvl w:val="0"/>
          <w:numId w:val="4"/>
        </w:numPr>
        <w:spacing w:after="0" w:line="240" w:lineRule="auto"/>
        <w:ind w:hanging="720"/>
        <w:rPr>
          <w:rFonts w:ascii="Times New Roman" w:eastAsia="Times New Roman" w:hAnsi="Times New Roman" w:cs="Times New Roman"/>
        </w:rPr>
      </w:pPr>
      <w:r w:rsidRPr="001836ED">
        <w:rPr>
          <w:rFonts w:ascii="Times New Roman" w:eastAsia="Times New Roman" w:hAnsi="Times New Roman" w:cs="Times New Roman"/>
        </w:rPr>
        <w:t>Annual Meeting of the Brazilian College of Surgeons, São Paulo Chapter, São Paulo, Brazil. 1986</w:t>
      </w:r>
    </w:p>
    <w:p w14:paraId="735B587D" w14:textId="77777777" w:rsidR="002B257B" w:rsidRPr="001836ED" w:rsidRDefault="002B257B" w:rsidP="002B257B">
      <w:pPr>
        <w:pStyle w:val="ListParagraph"/>
        <w:numPr>
          <w:ilvl w:val="0"/>
          <w:numId w:val="4"/>
        </w:numPr>
        <w:spacing w:after="0" w:line="240" w:lineRule="auto"/>
        <w:ind w:hanging="720"/>
        <w:rPr>
          <w:rFonts w:ascii="Times New Roman" w:eastAsia="Times New Roman" w:hAnsi="Times New Roman" w:cs="Times New Roman"/>
        </w:rPr>
      </w:pPr>
      <w:r w:rsidRPr="001836ED">
        <w:rPr>
          <w:rFonts w:ascii="Times New Roman" w:eastAsia="Times New Roman" w:hAnsi="Times New Roman" w:cs="Times New Roman"/>
        </w:rPr>
        <w:t>World Congress of Gastroenterology, São Paulo, Brazil. 1987</w:t>
      </w:r>
    </w:p>
    <w:p w14:paraId="125EB0E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Western Hemisphere Congress of the International College of Surgeons, São Paulo, Brazil. 1987</w:t>
      </w:r>
    </w:p>
    <w:p w14:paraId="55B5E47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Congress of the American College of Surgeons, San Francisco, CA. 1987</w:t>
      </w:r>
    </w:p>
    <w:p w14:paraId="3E0977F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proofErr w:type="spellStart"/>
      <w:r w:rsidRPr="001836ED">
        <w:rPr>
          <w:rFonts w:ascii="Times New Roman" w:hAnsi="Times New Roman" w:cs="Times New Roman"/>
        </w:rPr>
        <w:t>Panamerican</w:t>
      </w:r>
      <w:proofErr w:type="spellEnd"/>
      <w:r w:rsidRPr="001836ED">
        <w:rPr>
          <w:rFonts w:ascii="Times New Roman" w:hAnsi="Times New Roman" w:cs="Times New Roman"/>
        </w:rPr>
        <w:t xml:space="preserve"> Trauma Society Meeting, San Juan, Puerto Rico. 1988</w:t>
      </w:r>
    </w:p>
    <w:p w14:paraId="0C4B884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Congress of the American College of Surgeons, Chicago, IL. 1988</w:t>
      </w:r>
    </w:p>
    <w:p w14:paraId="48B723C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Congress of the American College of Surgeons, Chicago, IL. 1989</w:t>
      </w:r>
    </w:p>
    <w:p w14:paraId="34E4F81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Brazilian College of Angiology and Vascular Surgery, São Paulo, Brazil. 1989</w:t>
      </w:r>
    </w:p>
    <w:p w14:paraId="4F0E5FE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Congress of the American College of Surgeons, San Francisco, CA. 1990</w:t>
      </w:r>
    </w:p>
    <w:p w14:paraId="7582CB3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proofErr w:type="spellStart"/>
      <w:r w:rsidRPr="001836ED">
        <w:rPr>
          <w:rFonts w:ascii="Times New Roman" w:hAnsi="Times New Roman" w:cs="Times New Roman"/>
        </w:rPr>
        <w:t>Panamerican</w:t>
      </w:r>
      <w:proofErr w:type="spellEnd"/>
      <w:r w:rsidRPr="001836ED">
        <w:rPr>
          <w:rFonts w:ascii="Times New Roman" w:hAnsi="Times New Roman" w:cs="Times New Roman"/>
        </w:rPr>
        <w:t xml:space="preserve"> Trauma Society Meeting, São Paulo, Brazil. 1990</w:t>
      </w:r>
    </w:p>
    <w:p w14:paraId="35BA8E5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Congress of the American College of Surgeons, Chicago, IL. 1991</w:t>
      </w:r>
    </w:p>
    <w:p w14:paraId="50F4650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proofErr w:type="spellStart"/>
      <w:r w:rsidRPr="001836ED">
        <w:rPr>
          <w:rFonts w:ascii="Times New Roman" w:hAnsi="Times New Roman" w:cs="Times New Roman"/>
        </w:rPr>
        <w:t>Panamerican</w:t>
      </w:r>
      <w:proofErr w:type="spellEnd"/>
      <w:r w:rsidRPr="001836ED">
        <w:rPr>
          <w:rFonts w:ascii="Times New Roman" w:hAnsi="Times New Roman" w:cs="Times New Roman"/>
        </w:rPr>
        <w:t xml:space="preserve"> Trauma Society Meeting, Buenos Aires, Argentina. 1991</w:t>
      </w:r>
    </w:p>
    <w:p w14:paraId="4AD4457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Brazilian College of Surgeons, São Paulo Chapter, São Paulo, Brazil. 1991</w:t>
      </w:r>
    </w:p>
    <w:p w14:paraId="4C7A89A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Brazilian College of Surgeons, São Paulo Chapter, São Paulo, Brazil. 1992</w:t>
      </w:r>
    </w:p>
    <w:p w14:paraId="13FEA85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proofErr w:type="spellStart"/>
      <w:r w:rsidRPr="001836ED">
        <w:rPr>
          <w:rFonts w:ascii="Times New Roman" w:hAnsi="Times New Roman" w:cs="Times New Roman"/>
        </w:rPr>
        <w:t>Panamerican</w:t>
      </w:r>
      <w:proofErr w:type="spellEnd"/>
      <w:r w:rsidRPr="001836ED">
        <w:rPr>
          <w:rFonts w:ascii="Times New Roman" w:hAnsi="Times New Roman" w:cs="Times New Roman"/>
        </w:rPr>
        <w:t xml:space="preserve"> Trauma Society Meeting, Guadalajara, Mexico. 1992</w:t>
      </w:r>
    </w:p>
    <w:p w14:paraId="2B8C52E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proofErr w:type="spellStart"/>
      <w:r w:rsidRPr="001836ED">
        <w:rPr>
          <w:rFonts w:ascii="Times New Roman" w:hAnsi="Times New Roman" w:cs="Times New Roman"/>
        </w:rPr>
        <w:t>Panamerican</w:t>
      </w:r>
      <w:proofErr w:type="spellEnd"/>
      <w:r w:rsidRPr="001836ED">
        <w:rPr>
          <w:rFonts w:ascii="Times New Roman" w:hAnsi="Times New Roman" w:cs="Times New Roman"/>
        </w:rPr>
        <w:t xml:space="preserve"> Trauma Society Meeting, San José, Costa Rica. 1993</w:t>
      </w:r>
    </w:p>
    <w:p w14:paraId="4154CD6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Brazilian College of Surgeons, Rio de Janeiro, Brazil. 1993</w:t>
      </w:r>
    </w:p>
    <w:p w14:paraId="6D5869F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San Diego, CA. 1994</w:t>
      </w:r>
    </w:p>
    <w:p w14:paraId="73E707F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lang w:val="es-MX"/>
        </w:rPr>
      </w:pPr>
      <w:r w:rsidRPr="001836ED">
        <w:rPr>
          <w:rFonts w:ascii="Times New Roman" w:hAnsi="Times New Roman" w:cs="Times New Roman"/>
          <w:lang w:val="es-MX"/>
        </w:rPr>
        <w:t xml:space="preserve">California Trauma </w:t>
      </w:r>
      <w:r w:rsidRPr="001836ED">
        <w:rPr>
          <w:rFonts w:ascii="Times New Roman" w:hAnsi="Times New Roman" w:cs="Times New Roman"/>
        </w:rPr>
        <w:t>Conference</w:t>
      </w:r>
      <w:r w:rsidRPr="001836ED">
        <w:rPr>
          <w:rFonts w:ascii="Times New Roman" w:hAnsi="Times New Roman" w:cs="Times New Roman"/>
          <w:lang w:val="es-MX"/>
        </w:rPr>
        <w:t>, San Diego, CA.1994</w:t>
      </w:r>
    </w:p>
    <w:p w14:paraId="012A897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Society for University Surgeons. Denver, CO. 1995</w:t>
      </w:r>
    </w:p>
    <w:p w14:paraId="57E9881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Shock Society, Asheville, NC. 1995</w:t>
      </w:r>
    </w:p>
    <w:p w14:paraId="35174BC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Halifax, Nova Scotia, Canada. 1995</w:t>
      </w:r>
    </w:p>
    <w:p w14:paraId="59C2D9A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Congress of the American College of Surgeons, New Orleans, LA. 1995</w:t>
      </w:r>
    </w:p>
    <w:p w14:paraId="2325872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Southwestern Surgical Congress, Scottsdale, AZ. 1995</w:t>
      </w:r>
    </w:p>
    <w:p w14:paraId="71BEE40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Brazilian College of Surgeons, São Paulo, Brazil. 1995</w:t>
      </w:r>
    </w:p>
    <w:p w14:paraId="433F640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Brazilian College of Surgeons, São Paulo Chapter, São Paulo, Brazil. 1996</w:t>
      </w:r>
    </w:p>
    <w:p w14:paraId="71ECEE8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lastRenderedPageBreak/>
        <w:t>Annual Meeting of the American Association for the Surgery of Trauma, Houston, TX. 1996</w:t>
      </w:r>
    </w:p>
    <w:p w14:paraId="2988962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proofErr w:type="spellStart"/>
      <w:r w:rsidRPr="001836ED">
        <w:rPr>
          <w:rFonts w:ascii="Times New Roman" w:hAnsi="Times New Roman" w:cs="Times New Roman"/>
        </w:rPr>
        <w:t>Panamerican</w:t>
      </w:r>
      <w:proofErr w:type="spellEnd"/>
      <w:r w:rsidRPr="001836ED">
        <w:rPr>
          <w:rFonts w:ascii="Times New Roman" w:hAnsi="Times New Roman" w:cs="Times New Roman"/>
        </w:rPr>
        <w:t xml:space="preserve"> Trauma Society Meeting, Cartegena de Indias, Colombia. 1996</w:t>
      </w:r>
    </w:p>
    <w:p w14:paraId="77F5249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Waikoloa, HI. 1997</w:t>
      </w:r>
    </w:p>
    <w:p w14:paraId="128AA20F" w14:textId="77777777" w:rsidR="002B257B" w:rsidRPr="001836ED" w:rsidRDefault="002B257B" w:rsidP="002B257B">
      <w:pPr>
        <w:pStyle w:val="ListParagraph"/>
        <w:numPr>
          <w:ilvl w:val="0"/>
          <w:numId w:val="4"/>
        </w:numPr>
        <w:tabs>
          <w:tab w:val="left" w:pos="5040"/>
        </w:tabs>
        <w:spacing w:after="0" w:line="240" w:lineRule="auto"/>
        <w:ind w:right="274" w:hanging="720"/>
        <w:rPr>
          <w:rFonts w:ascii="Times New Roman" w:hAnsi="Times New Roman" w:cs="Times New Roman"/>
        </w:rPr>
      </w:pPr>
      <w:r w:rsidRPr="001836ED">
        <w:rPr>
          <w:rFonts w:ascii="Times New Roman" w:hAnsi="Times New Roman" w:cs="Times New Roman"/>
        </w:rPr>
        <w:t xml:space="preserve">Annual Meeting of the </w:t>
      </w:r>
      <w:proofErr w:type="spellStart"/>
      <w:r w:rsidRPr="001836ED">
        <w:rPr>
          <w:rFonts w:ascii="Times New Roman" w:hAnsi="Times New Roman" w:cs="Times New Roman"/>
        </w:rPr>
        <w:t>Panamerican</w:t>
      </w:r>
      <w:proofErr w:type="spellEnd"/>
      <w:r w:rsidRPr="001836ED">
        <w:rPr>
          <w:rFonts w:ascii="Times New Roman" w:hAnsi="Times New Roman" w:cs="Times New Roman"/>
        </w:rPr>
        <w:t xml:space="preserve"> Trauma Society, Buenos Aires, Argentina. 1998</w:t>
      </w:r>
    </w:p>
    <w:p w14:paraId="6B77D936"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22</w:t>
      </w:r>
      <w:r w:rsidRPr="001836ED">
        <w:rPr>
          <w:rFonts w:ascii="Times New Roman" w:hAnsi="Times New Roman" w:cs="Times New Roman"/>
          <w:vertAlign w:val="superscript"/>
        </w:rPr>
        <w:t>nd</w:t>
      </w:r>
      <w:r w:rsidRPr="001836ED">
        <w:rPr>
          <w:rFonts w:ascii="Times New Roman" w:hAnsi="Times New Roman" w:cs="Times New Roman"/>
        </w:rPr>
        <w:t xml:space="preserve"> Annual San Diego Postgraduate Assembly in Surgery, San Diego, CA. 1999</w:t>
      </w:r>
    </w:p>
    <w:p w14:paraId="6FD4DC8F" w14:textId="77777777" w:rsidR="002B257B" w:rsidRPr="001836ED" w:rsidRDefault="002B257B" w:rsidP="002B257B">
      <w:pPr>
        <w:pStyle w:val="ListParagraph"/>
        <w:numPr>
          <w:ilvl w:val="0"/>
          <w:numId w:val="4"/>
        </w:numPr>
        <w:tabs>
          <w:tab w:val="left" w:pos="720"/>
          <w:tab w:val="left" w:pos="5040"/>
        </w:tabs>
        <w:spacing w:after="0" w:line="240" w:lineRule="auto"/>
        <w:ind w:right="274" w:hanging="720"/>
        <w:rPr>
          <w:rFonts w:ascii="Times New Roman" w:hAnsi="Times New Roman" w:cs="Times New Roman"/>
        </w:rPr>
      </w:pPr>
      <w:r w:rsidRPr="001836ED">
        <w:rPr>
          <w:rFonts w:ascii="Times New Roman" w:hAnsi="Times New Roman" w:cs="Times New Roman"/>
        </w:rPr>
        <w:t>Annual Meeting of the Shock Society and 4</w:t>
      </w:r>
      <w:r w:rsidRPr="001836ED">
        <w:rPr>
          <w:rFonts w:ascii="Times New Roman" w:hAnsi="Times New Roman" w:cs="Times New Roman"/>
          <w:vertAlign w:val="superscript"/>
        </w:rPr>
        <w:t>th</w:t>
      </w:r>
      <w:r w:rsidRPr="001836ED">
        <w:rPr>
          <w:rFonts w:ascii="Times New Roman" w:hAnsi="Times New Roman" w:cs="Times New Roman"/>
        </w:rPr>
        <w:t xml:space="preserve"> International Shock Congress, Philadelphia, PA. 1999</w:t>
      </w:r>
    </w:p>
    <w:p w14:paraId="541E422C" w14:textId="77777777" w:rsidR="002B257B" w:rsidRPr="001836ED" w:rsidRDefault="002B257B" w:rsidP="002B257B">
      <w:pPr>
        <w:pStyle w:val="ListParagraph"/>
        <w:numPr>
          <w:ilvl w:val="0"/>
          <w:numId w:val="4"/>
        </w:numPr>
        <w:tabs>
          <w:tab w:val="left" w:pos="720"/>
          <w:tab w:val="left" w:pos="5040"/>
        </w:tabs>
        <w:spacing w:after="0" w:line="240" w:lineRule="auto"/>
        <w:ind w:right="274" w:hanging="720"/>
        <w:rPr>
          <w:rFonts w:ascii="Times New Roman" w:hAnsi="Times New Roman" w:cs="Times New Roman"/>
        </w:rPr>
      </w:pPr>
      <w:r w:rsidRPr="001836ED">
        <w:rPr>
          <w:rFonts w:ascii="Times New Roman" w:hAnsi="Times New Roman" w:cs="Times New Roman"/>
        </w:rPr>
        <w:t>First International Surgical Forum. Brazilian College of Surgeons and Latin American Surgical Federation, Salvador, Brazil. 2000</w:t>
      </w:r>
    </w:p>
    <w:p w14:paraId="27DD854D" w14:textId="77777777" w:rsidR="002B257B" w:rsidRPr="001836ED" w:rsidRDefault="002B257B" w:rsidP="002B257B">
      <w:pPr>
        <w:pStyle w:val="ListParagraph"/>
        <w:numPr>
          <w:ilvl w:val="0"/>
          <w:numId w:val="4"/>
        </w:numPr>
        <w:tabs>
          <w:tab w:val="left" w:pos="720"/>
          <w:tab w:val="left" w:pos="5040"/>
        </w:tabs>
        <w:spacing w:after="0" w:line="240" w:lineRule="auto"/>
        <w:ind w:right="274" w:hanging="720"/>
        <w:rPr>
          <w:rFonts w:ascii="Times New Roman" w:hAnsi="Times New Roman" w:cs="Times New Roman"/>
        </w:rPr>
      </w:pPr>
      <w:r w:rsidRPr="001836ED">
        <w:rPr>
          <w:rFonts w:ascii="Times New Roman" w:hAnsi="Times New Roman" w:cs="Times New Roman"/>
        </w:rPr>
        <w:t>10</w:t>
      </w:r>
      <w:r w:rsidRPr="001836ED">
        <w:rPr>
          <w:rFonts w:ascii="Times New Roman" w:hAnsi="Times New Roman" w:cs="Times New Roman"/>
          <w:vertAlign w:val="superscript"/>
        </w:rPr>
        <w:t>th</w:t>
      </w:r>
      <w:r w:rsidRPr="001836ED">
        <w:rPr>
          <w:rFonts w:ascii="Times New Roman" w:hAnsi="Times New Roman" w:cs="Times New Roman"/>
        </w:rPr>
        <w:t xml:space="preserve"> Annual California Trauma Conference, San Diego, CA. 2000</w:t>
      </w:r>
    </w:p>
    <w:p w14:paraId="784FA35A" w14:textId="77777777" w:rsidR="002B257B" w:rsidRPr="001836ED" w:rsidRDefault="002B257B" w:rsidP="002B257B">
      <w:pPr>
        <w:pStyle w:val="ListParagraph"/>
        <w:numPr>
          <w:ilvl w:val="0"/>
          <w:numId w:val="4"/>
        </w:numPr>
        <w:tabs>
          <w:tab w:val="left" w:pos="5040"/>
        </w:tabs>
        <w:spacing w:after="0" w:line="240" w:lineRule="auto"/>
        <w:ind w:right="274" w:hanging="720"/>
        <w:rPr>
          <w:rFonts w:ascii="Times New Roman" w:hAnsi="Times New Roman" w:cs="Times New Roman"/>
        </w:rPr>
      </w:pPr>
      <w:r w:rsidRPr="001836ED">
        <w:rPr>
          <w:rFonts w:ascii="Times New Roman" w:hAnsi="Times New Roman" w:cs="Times New Roman"/>
        </w:rPr>
        <w:t>Spring Meeting, American College of Surgeons, Washington, D.C. 2000</w:t>
      </w:r>
    </w:p>
    <w:p w14:paraId="223A9F5F" w14:textId="77777777" w:rsidR="002B257B" w:rsidRPr="001836ED" w:rsidRDefault="002B257B" w:rsidP="002B257B">
      <w:pPr>
        <w:pStyle w:val="ListParagraph"/>
        <w:numPr>
          <w:ilvl w:val="0"/>
          <w:numId w:val="4"/>
        </w:numPr>
        <w:tabs>
          <w:tab w:val="left" w:pos="5040"/>
        </w:tabs>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San Antonio, TX. 2000</w:t>
      </w:r>
    </w:p>
    <w:p w14:paraId="3E00B3BD" w14:textId="77777777" w:rsidR="002B257B" w:rsidRPr="001836ED" w:rsidRDefault="002B257B" w:rsidP="002B257B">
      <w:pPr>
        <w:pStyle w:val="ListParagraph"/>
        <w:numPr>
          <w:ilvl w:val="0"/>
          <w:numId w:val="4"/>
        </w:numPr>
        <w:tabs>
          <w:tab w:val="left" w:pos="5040"/>
        </w:tabs>
        <w:spacing w:after="0" w:line="240" w:lineRule="auto"/>
        <w:ind w:right="274" w:hanging="720"/>
        <w:rPr>
          <w:rFonts w:ascii="Times New Roman" w:hAnsi="Times New Roman" w:cs="Times New Roman"/>
        </w:rPr>
      </w:pPr>
      <w:r w:rsidRPr="001836ED">
        <w:rPr>
          <w:rFonts w:ascii="Times New Roman" w:hAnsi="Times New Roman" w:cs="Times New Roman"/>
        </w:rPr>
        <w:t>Critical Care Summer Session, San Diego, CA. 2000</w:t>
      </w:r>
    </w:p>
    <w:p w14:paraId="3BFC244A" w14:textId="77777777" w:rsidR="002B257B" w:rsidRPr="001836ED" w:rsidRDefault="002B257B" w:rsidP="002B257B">
      <w:pPr>
        <w:pStyle w:val="ListParagraph"/>
        <w:numPr>
          <w:ilvl w:val="0"/>
          <w:numId w:val="4"/>
        </w:numPr>
        <w:tabs>
          <w:tab w:val="left" w:pos="720"/>
          <w:tab w:val="left" w:pos="5040"/>
        </w:tabs>
        <w:spacing w:after="0" w:line="240" w:lineRule="auto"/>
        <w:ind w:right="274" w:hanging="720"/>
        <w:rPr>
          <w:rFonts w:ascii="Times New Roman" w:hAnsi="Times New Roman" w:cs="Times New Roman"/>
        </w:rPr>
      </w:pPr>
      <w:r w:rsidRPr="001836ED">
        <w:rPr>
          <w:rFonts w:ascii="Times New Roman" w:hAnsi="Times New Roman" w:cs="Times New Roman"/>
        </w:rPr>
        <w:t xml:space="preserve">Annual Meeting of the </w:t>
      </w:r>
      <w:proofErr w:type="spellStart"/>
      <w:r w:rsidRPr="001836ED">
        <w:rPr>
          <w:rFonts w:ascii="Times New Roman" w:hAnsi="Times New Roman" w:cs="Times New Roman"/>
        </w:rPr>
        <w:t>Panamerican</w:t>
      </w:r>
      <w:proofErr w:type="spellEnd"/>
      <w:r w:rsidRPr="001836ED">
        <w:rPr>
          <w:rFonts w:ascii="Times New Roman" w:hAnsi="Times New Roman" w:cs="Times New Roman"/>
        </w:rPr>
        <w:t xml:space="preserve"> Trauma Society, Panama City, Panama. 2000</w:t>
      </w:r>
    </w:p>
    <w:p w14:paraId="5309016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Shock Society, Marco Island, FL. 2001</w:t>
      </w:r>
    </w:p>
    <w:p w14:paraId="1B88849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Critical Care Summer Session, San Diego, CA. 2001</w:t>
      </w:r>
    </w:p>
    <w:p w14:paraId="5F52A3F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 xml:space="preserve">Symposium on Trauma in the Border Region, </w:t>
      </w:r>
      <w:proofErr w:type="spellStart"/>
      <w:r w:rsidRPr="001836ED">
        <w:rPr>
          <w:rFonts w:ascii="Times New Roman" w:hAnsi="Times New Roman" w:cs="Times New Roman"/>
        </w:rPr>
        <w:t>Tecate</w:t>
      </w:r>
      <w:proofErr w:type="spellEnd"/>
      <w:r w:rsidRPr="001836ED">
        <w:rPr>
          <w:rFonts w:ascii="Times New Roman" w:hAnsi="Times New Roman" w:cs="Times New Roman"/>
        </w:rPr>
        <w:t>, Mexico. 2001</w:t>
      </w:r>
    </w:p>
    <w:p w14:paraId="0068124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Brazilian College of Surgeon, São Paulo, Brazil. 2001</w:t>
      </w:r>
    </w:p>
    <w:p w14:paraId="3392948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San Diego Postgraduate Assembly in Surgery, San Diego, CA. 2002</w:t>
      </w:r>
    </w:p>
    <w:p w14:paraId="1957B06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Congress. Society of Critical Care Medicine, San Diego, CA. 2002</w:t>
      </w:r>
    </w:p>
    <w:p w14:paraId="5416D5E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Critical Care Summer Session, San Diego, CA. 2002</w:t>
      </w:r>
    </w:p>
    <w:p w14:paraId="0B18D62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Orlando, FL. 2002</w:t>
      </w:r>
    </w:p>
    <w:p w14:paraId="52DBC0A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Clinical Congress, American College of Surgeons, San Francisco, CA. 2002</w:t>
      </w:r>
    </w:p>
    <w:p w14:paraId="537B7D0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Association for Academic Surgery, Boston MA. November 2002</w:t>
      </w:r>
    </w:p>
    <w:p w14:paraId="4378104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 xml:space="preserve">Annual Meeting </w:t>
      </w:r>
      <w:proofErr w:type="spellStart"/>
      <w:r w:rsidRPr="001836ED">
        <w:rPr>
          <w:rFonts w:ascii="Times New Roman" w:hAnsi="Times New Roman" w:cs="Times New Roman"/>
        </w:rPr>
        <w:t>Panamerican</w:t>
      </w:r>
      <w:proofErr w:type="spellEnd"/>
      <w:r w:rsidRPr="001836ED">
        <w:rPr>
          <w:rFonts w:ascii="Times New Roman" w:hAnsi="Times New Roman" w:cs="Times New Roman"/>
        </w:rPr>
        <w:t xml:space="preserve"> Trauma Society, São Paulo, Brazil. November 2002</w:t>
      </w:r>
    </w:p>
    <w:p w14:paraId="7015E12A"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Brazilian Society of Angiology and Vascular Surgery, São Paulo Chapter Bi-Annual Meeting, São Paulo, Brazil. April 2003</w:t>
      </w:r>
    </w:p>
    <w:p w14:paraId="126BF2E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 xml:space="preserve">American Association for the Surgery of Trauma, </w:t>
      </w:r>
      <w:proofErr w:type="gramStart"/>
      <w:r w:rsidRPr="001836ED">
        <w:rPr>
          <w:rFonts w:ascii="Times New Roman" w:hAnsi="Times New Roman" w:cs="Times New Roman"/>
        </w:rPr>
        <w:t>Spring Board</w:t>
      </w:r>
      <w:proofErr w:type="gramEnd"/>
      <w:r w:rsidRPr="001836ED">
        <w:rPr>
          <w:rFonts w:ascii="Times New Roman" w:hAnsi="Times New Roman" w:cs="Times New Roman"/>
        </w:rPr>
        <w:t xml:space="preserve"> of Managers Meeting, Chicago, IL. April 2003</w:t>
      </w:r>
    </w:p>
    <w:p w14:paraId="52518DD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Surgical Infection Society, San Antonio, TX. April 2003</w:t>
      </w:r>
    </w:p>
    <w:p w14:paraId="1DBC0EE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Shock Society, Phoenix, AZ. June 2003</w:t>
      </w:r>
    </w:p>
    <w:p w14:paraId="5293C566"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Critical Care Summer Session, San Diego, CA. July 2003</w:t>
      </w:r>
    </w:p>
    <w:p w14:paraId="0A08B6F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NIH-DoD Combined Meeting of Trauma Research, Washington, D.C. July 2003</w:t>
      </w:r>
    </w:p>
    <w:p w14:paraId="0B60049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Minneapolis, MN. September 2003</w:t>
      </w:r>
    </w:p>
    <w:p w14:paraId="7D9BD23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Clinical Congress, American College of Surgeons, Chicago, IL. October 2003</w:t>
      </w:r>
    </w:p>
    <w:p w14:paraId="5DDB7F6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Association for Academic Surgery, Sacramento, CA. November 2003</w:t>
      </w:r>
    </w:p>
    <w:p w14:paraId="48B2CDD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 xml:space="preserve">Annual Meeting of the </w:t>
      </w:r>
      <w:proofErr w:type="spellStart"/>
      <w:r w:rsidRPr="001836ED">
        <w:rPr>
          <w:rFonts w:ascii="Times New Roman" w:hAnsi="Times New Roman" w:cs="Times New Roman"/>
        </w:rPr>
        <w:t>Panamerican</w:t>
      </w:r>
      <w:proofErr w:type="spellEnd"/>
      <w:r w:rsidRPr="001836ED">
        <w:rPr>
          <w:rFonts w:ascii="Times New Roman" w:hAnsi="Times New Roman" w:cs="Times New Roman"/>
        </w:rPr>
        <w:t xml:space="preserve"> Trauma Society, Lima, Peru. November 2003</w:t>
      </w:r>
    </w:p>
    <w:p w14:paraId="0E90430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Western Trauma Association, Steamboat, CO. February 2004</w:t>
      </w:r>
    </w:p>
    <w:p w14:paraId="4F68D9D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World Shock Congress, Munich, Germany. March 2004</w:t>
      </w:r>
    </w:p>
    <w:p w14:paraId="04799C3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Committee on Trauma, Tucson, AZ. March 2004</w:t>
      </w:r>
    </w:p>
    <w:p w14:paraId="486BC486"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 xml:space="preserve">American Association for the Surgery of Trauma. </w:t>
      </w:r>
      <w:proofErr w:type="gramStart"/>
      <w:r w:rsidRPr="001836ED">
        <w:rPr>
          <w:rFonts w:ascii="Times New Roman" w:hAnsi="Times New Roman" w:cs="Times New Roman"/>
        </w:rPr>
        <w:t>Spring Board</w:t>
      </w:r>
      <w:proofErr w:type="gramEnd"/>
      <w:r w:rsidRPr="001836ED">
        <w:rPr>
          <w:rFonts w:ascii="Times New Roman" w:hAnsi="Times New Roman" w:cs="Times New Roman"/>
        </w:rPr>
        <w:t xml:space="preserve"> of Managers Meeting Chicago, IL. April 2004</w:t>
      </w:r>
    </w:p>
    <w:p w14:paraId="695F25E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Surgical Infection Society, Indianapolis, IN. April 2004</w:t>
      </w:r>
    </w:p>
    <w:p w14:paraId="023D742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Shock Society, Halifax, Canada. June 2004</w:t>
      </w:r>
    </w:p>
    <w:p w14:paraId="0A9E756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Critical Care Summer Session, San Diego, CA. July 2004</w:t>
      </w:r>
    </w:p>
    <w:p w14:paraId="7C09E95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Maui, HI. September 2004</w:t>
      </w:r>
    </w:p>
    <w:p w14:paraId="2348F2E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Clinical Congress, American College of Surgeons, New Orleans, LA. October 2004</w:t>
      </w:r>
    </w:p>
    <w:p w14:paraId="409A754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Parana Chapter Brazilian Trauma Society, Curitiba, PR, Brazil. October 2004</w:t>
      </w:r>
    </w:p>
    <w:p w14:paraId="0092394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Association for Academic Surgery, Houston, TX. November 2004</w:t>
      </w:r>
    </w:p>
    <w:p w14:paraId="04AD194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proofErr w:type="spellStart"/>
      <w:r w:rsidRPr="001836ED">
        <w:rPr>
          <w:rFonts w:ascii="Times New Roman" w:hAnsi="Times New Roman" w:cs="Times New Roman"/>
        </w:rPr>
        <w:t>Panamerican</w:t>
      </w:r>
      <w:proofErr w:type="spellEnd"/>
      <w:r w:rsidRPr="001836ED">
        <w:rPr>
          <w:rFonts w:ascii="Times New Roman" w:hAnsi="Times New Roman" w:cs="Times New Roman"/>
        </w:rPr>
        <w:t xml:space="preserve"> Trauma Society Annual Meeting, Miami, FL. November 2004</w:t>
      </w:r>
    </w:p>
    <w:p w14:paraId="7FAEF47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Trauma, Critical Care 2005, Las Vegas, NV. March 2005</w:t>
      </w:r>
    </w:p>
    <w:p w14:paraId="75E51F06"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Committee on Trauma, Washington, D.C. March 2005</w:t>
      </w:r>
    </w:p>
    <w:p w14:paraId="71E4272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Spring Meeting of the American Association for the Surgery of Trauma, Chicago, IL. April 2005</w:t>
      </w:r>
    </w:p>
    <w:p w14:paraId="58BE2A3A"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lastRenderedPageBreak/>
        <w:t>Annual Meeting of Surgical Infection Society, Miami, FL. May 2005</w:t>
      </w:r>
    </w:p>
    <w:p w14:paraId="1266DC0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Shock Society, Marco Island, FL. June 2005</w:t>
      </w:r>
    </w:p>
    <w:p w14:paraId="0F147E3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Critical Care Summer Session, San Diego, CA. July 2005</w:t>
      </w:r>
    </w:p>
    <w:p w14:paraId="203A02B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Atlanta, GA. September 2005</w:t>
      </w:r>
    </w:p>
    <w:p w14:paraId="6C878D1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Clinical Congress, American College of Surgeons, San Francisco, CA. October 2005</w:t>
      </w:r>
    </w:p>
    <w:p w14:paraId="273D4876"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St. Francis Trauma Symposium, Hartford, CT. October 2005</w:t>
      </w:r>
    </w:p>
    <w:p w14:paraId="75118FE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2</w:t>
      </w:r>
      <w:r w:rsidRPr="001836ED">
        <w:rPr>
          <w:rFonts w:ascii="Times New Roman" w:hAnsi="Times New Roman" w:cs="Times New Roman"/>
          <w:vertAlign w:val="superscript"/>
        </w:rPr>
        <w:t>nd</w:t>
      </w:r>
      <w:r w:rsidRPr="001836ED">
        <w:rPr>
          <w:rFonts w:ascii="Times New Roman" w:hAnsi="Times New Roman" w:cs="Times New Roman"/>
        </w:rPr>
        <w:t xml:space="preserve"> Annual Day of Trauma, Scripps Mercy Hospital, San Diego, CA. November 2005</w:t>
      </w:r>
    </w:p>
    <w:p w14:paraId="3DC9DA1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proofErr w:type="spellStart"/>
      <w:r w:rsidRPr="001836ED">
        <w:rPr>
          <w:rFonts w:ascii="Times New Roman" w:hAnsi="Times New Roman" w:cs="Times New Roman"/>
        </w:rPr>
        <w:t>Panamerican</w:t>
      </w:r>
      <w:proofErr w:type="spellEnd"/>
      <w:r w:rsidRPr="001836ED">
        <w:rPr>
          <w:rFonts w:ascii="Times New Roman" w:hAnsi="Times New Roman" w:cs="Times New Roman"/>
        </w:rPr>
        <w:t xml:space="preserve"> Trauma Society Annual Meeting, </w:t>
      </w:r>
      <w:proofErr w:type="spellStart"/>
      <w:r w:rsidRPr="001836ED">
        <w:rPr>
          <w:rFonts w:ascii="Times New Roman" w:hAnsi="Times New Roman" w:cs="Times New Roman"/>
        </w:rPr>
        <w:t>Guayquil</w:t>
      </w:r>
      <w:proofErr w:type="spellEnd"/>
      <w:r w:rsidRPr="001836ED">
        <w:rPr>
          <w:rFonts w:ascii="Times New Roman" w:hAnsi="Times New Roman" w:cs="Times New Roman"/>
        </w:rPr>
        <w:t>, Ecuador. November 2005</w:t>
      </w:r>
    </w:p>
    <w:p w14:paraId="03BFBFE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Association of Academic Surgeons/Society of University Surgeons, San Diego, CA. February 2006</w:t>
      </w:r>
    </w:p>
    <w:p w14:paraId="6E30DE5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Western Trauma Association, San Diego, CA. March 2006</w:t>
      </w:r>
    </w:p>
    <w:p w14:paraId="63CDE9D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lang w:val="es-MX"/>
        </w:rPr>
        <w:t xml:space="preserve">Trauma Critical Care 2006, Las Vegas, NV. </w:t>
      </w:r>
      <w:r w:rsidRPr="001836ED">
        <w:rPr>
          <w:rFonts w:ascii="Times New Roman" w:hAnsi="Times New Roman" w:cs="Times New Roman"/>
        </w:rPr>
        <w:t>March 2006</w:t>
      </w:r>
    </w:p>
    <w:p w14:paraId="6D90FF9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FASEB, San Francisco, CA. April 2006</w:t>
      </w:r>
    </w:p>
    <w:p w14:paraId="6EAB762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Surgical Infection Society, San Diego, CA. April 2006</w:t>
      </w:r>
    </w:p>
    <w:p w14:paraId="42E014D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State University of Pará Surgical Symposium, Belém, Brazil. June 2006</w:t>
      </w:r>
    </w:p>
    <w:p w14:paraId="298BC316"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UCSD Critical Care Summer Session, San Diego, CA. July 2006</w:t>
      </w:r>
    </w:p>
    <w:p w14:paraId="71C7F41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New Orleans, LA. September 2006</w:t>
      </w:r>
    </w:p>
    <w:p w14:paraId="1EEAF82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Clinical Congress, American College of Surgeons, Chicago, IL. October 2006</w:t>
      </w:r>
    </w:p>
    <w:p w14:paraId="373FEBF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Brazilian Trauma Society, São Paulo, Brazil. November 2006</w:t>
      </w:r>
    </w:p>
    <w:p w14:paraId="2A4CCBE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proofErr w:type="spellStart"/>
      <w:r w:rsidRPr="001836ED">
        <w:rPr>
          <w:rFonts w:ascii="Times New Roman" w:hAnsi="Times New Roman" w:cs="Times New Roman"/>
        </w:rPr>
        <w:t>Panamerican</w:t>
      </w:r>
      <w:proofErr w:type="spellEnd"/>
      <w:r w:rsidRPr="001836ED">
        <w:rPr>
          <w:rFonts w:ascii="Times New Roman" w:hAnsi="Times New Roman" w:cs="Times New Roman"/>
        </w:rPr>
        <w:t xml:space="preserve"> Trauma Society Annual Meeting, Cartagena, Colombia. November 2006</w:t>
      </w:r>
    </w:p>
    <w:p w14:paraId="5F37674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3</w:t>
      </w:r>
      <w:r w:rsidRPr="001836ED">
        <w:rPr>
          <w:rFonts w:ascii="Times New Roman" w:hAnsi="Times New Roman" w:cs="Times New Roman"/>
          <w:vertAlign w:val="superscript"/>
        </w:rPr>
        <w:t>rd</w:t>
      </w:r>
      <w:r w:rsidRPr="001836ED">
        <w:rPr>
          <w:rFonts w:ascii="Times New Roman" w:hAnsi="Times New Roman" w:cs="Times New Roman"/>
        </w:rPr>
        <w:t xml:space="preserve"> Annual Day of Trauma, Scripps Mercy Hospital, San Diego, CA. November 2006</w:t>
      </w:r>
    </w:p>
    <w:p w14:paraId="6B832E5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Association for Academic Surgery, Phoenix, AZ. February 2007</w:t>
      </w:r>
    </w:p>
    <w:p w14:paraId="2295CE5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Northern Regional Physicians of Mexico Conference, Tijuana, Mexico. March 2007</w:t>
      </w:r>
    </w:p>
    <w:p w14:paraId="6819E0D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7</w:t>
      </w:r>
      <w:r w:rsidRPr="001836ED">
        <w:rPr>
          <w:rFonts w:ascii="Times New Roman" w:hAnsi="Times New Roman" w:cs="Times New Roman"/>
          <w:vertAlign w:val="superscript"/>
        </w:rPr>
        <w:t>th</w:t>
      </w:r>
      <w:r w:rsidRPr="001836ED">
        <w:rPr>
          <w:rFonts w:ascii="Times New Roman" w:hAnsi="Times New Roman" w:cs="Times New Roman"/>
        </w:rPr>
        <w:t xml:space="preserve"> World Congress Trauma, Shock, Inflammation, and Sepsis (TSIS2007) – Interdisciplinary Summit on Inflammation, Munich, </w:t>
      </w:r>
      <w:proofErr w:type="gramStart"/>
      <w:r w:rsidRPr="001836ED">
        <w:rPr>
          <w:rFonts w:ascii="Times New Roman" w:hAnsi="Times New Roman" w:cs="Times New Roman"/>
        </w:rPr>
        <w:t>Germany .March</w:t>
      </w:r>
      <w:proofErr w:type="gramEnd"/>
      <w:r w:rsidRPr="001836ED">
        <w:rPr>
          <w:rFonts w:ascii="Times New Roman" w:hAnsi="Times New Roman" w:cs="Times New Roman"/>
        </w:rPr>
        <w:t xml:space="preserve"> 2007</w:t>
      </w:r>
    </w:p>
    <w:p w14:paraId="43D4181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Trauma, Critical Care and Acute Care Surgery, Las Vegas, NV. March 2007</w:t>
      </w:r>
    </w:p>
    <w:p w14:paraId="3AABE3D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Brazilian Vascular Society, São Paulo, Brazil. April 2007</w:t>
      </w:r>
    </w:p>
    <w:p w14:paraId="6F51B57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27</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Surgical Infection Society, Toronto, Canada. April 2007</w:t>
      </w:r>
    </w:p>
    <w:p w14:paraId="2CAC16D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State University of Pará Surgical Symposium, Belém, Brazil. June 2007</w:t>
      </w:r>
    </w:p>
    <w:p w14:paraId="60F5D46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Critical Care Summer Session, San Diego, CA. July 2007</w:t>
      </w:r>
    </w:p>
    <w:p w14:paraId="51E2757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Brazilian College of Surgeons, Belo Horizonte, Brazil. July 2007</w:t>
      </w:r>
    </w:p>
    <w:p w14:paraId="77C2493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Las Vegas, NV. September 2007</w:t>
      </w:r>
    </w:p>
    <w:p w14:paraId="737F0EFA"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Clinical Congress. American College of Surgeons, New Orleans, LA. October 2007</w:t>
      </w:r>
    </w:p>
    <w:p w14:paraId="6C6E8AE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15</w:t>
      </w:r>
      <w:r w:rsidRPr="001836ED">
        <w:rPr>
          <w:rFonts w:ascii="Times New Roman" w:hAnsi="Times New Roman" w:cs="Times New Roman"/>
          <w:vertAlign w:val="superscript"/>
        </w:rPr>
        <w:t>th</w:t>
      </w:r>
      <w:r w:rsidRPr="001836ED">
        <w:rPr>
          <w:rFonts w:ascii="Times New Roman" w:hAnsi="Times New Roman" w:cs="Times New Roman"/>
        </w:rPr>
        <w:t xml:space="preserve"> Annual Trauma and Critical Care Symposium, Indianapolis, IN. November 2007</w:t>
      </w:r>
    </w:p>
    <w:p w14:paraId="67D4748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Western Surgical Association, Colorado Springs, CO. November 2007</w:t>
      </w:r>
    </w:p>
    <w:p w14:paraId="5C87FF9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UCSD SOM Continuing Medical Education, Disaster Management, and Emergency Preparedness Course, San Diego, CA. November 2007</w:t>
      </w:r>
    </w:p>
    <w:p w14:paraId="686530C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proofErr w:type="spellStart"/>
      <w:r w:rsidRPr="001836ED">
        <w:rPr>
          <w:rFonts w:ascii="Times New Roman" w:hAnsi="Times New Roman" w:cs="Times New Roman"/>
        </w:rPr>
        <w:t>Panamerican</w:t>
      </w:r>
      <w:proofErr w:type="spellEnd"/>
      <w:r w:rsidRPr="001836ED">
        <w:rPr>
          <w:rFonts w:ascii="Times New Roman" w:hAnsi="Times New Roman" w:cs="Times New Roman"/>
        </w:rPr>
        <w:t xml:space="preserve"> Trauma Society Annual Meeting, Puebla, Mexico. December 2007</w:t>
      </w:r>
    </w:p>
    <w:p w14:paraId="0D0E065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Kuwait Postgraduate Assembly in Surgery, Kuwait. December 2007</w:t>
      </w:r>
    </w:p>
    <w:p w14:paraId="6E16C1C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Society of University Surgeons and Association for Academic Surgery Annual Meeting, Huntington Beach, CA. February 2008</w:t>
      </w:r>
    </w:p>
    <w:p w14:paraId="7A13C3C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Pacific Coast Surgical Association Annual Meeting, San Diego, CA. February 2008</w:t>
      </w:r>
    </w:p>
    <w:p w14:paraId="634AB22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Western Trauma Association Annual Meeting, Squaw Creek, CA. February 2008</w:t>
      </w:r>
    </w:p>
    <w:p w14:paraId="43A2AFE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Assembly in Surgery Postgraduate Course, San Diego, CA. March 2008</w:t>
      </w:r>
    </w:p>
    <w:p w14:paraId="53423FC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Disaster Management and Emergency Preparedness Course, San Diego, CA. March 2008</w:t>
      </w:r>
    </w:p>
    <w:p w14:paraId="2F95847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Surgical Infection Society, Hilton Head Island, South Carolina. May 2008</w:t>
      </w:r>
    </w:p>
    <w:p w14:paraId="1608AF6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lang w:val="es-MX"/>
        </w:rPr>
      </w:pPr>
      <w:r w:rsidRPr="001836ED">
        <w:rPr>
          <w:rFonts w:ascii="Times New Roman" w:hAnsi="Times New Roman" w:cs="Times New Roman"/>
        </w:rPr>
        <w:t>Colombian</w:t>
      </w:r>
      <w:r w:rsidRPr="001836ED">
        <w:rPr>
          <w:rFonts w:ascii="Times New Roman" w:hAnsi="Times New Roman" w:cs="Times New Roman"/>
          <w:lang w:val="es-MX"/>
        </w:rPr>
        <w:t xml:space="preserve"> </w:t>
      </w:r>
      <w:r w:rsidRPr="001836ED">
        <w:rPr>
          <w:rFonts w:ascii="Times New Roman" w:hAnsi="Times New Roman" w:cs="Times New Roman"/>
        </w:rPr>
        <w:t>National</w:t>
      </w:r>
      <w:r w:rsidRPr="001836ED">
        <w:rPr>
          <w:rFonts w:ascii="Times New Roman" w:hAnsi="Times New Roman" w:cs="Times New Roman"/>
          <w:lang w:val="es-MX"/>
        </w:rPr>
        <w:t xml:space="preserve"> </w:t>
      </w:r>
      <w:r w:rsidRPr="001836ED">
        <w:rPr>
          <w:rFonts w:ascii="Times New Roman" w:hAnsi="Times New Roman" w:cs="Times New Roman"/>
        </w:rPr>
        <w:t>Congress</w:t>
      </w:r>
      <w:r w:rsidRPr="001836ED">
        <w:rPr>
          <w:rFonts w:ascii="Times New Roman" w:hAnsi="Times New Roman" w:cs="Times New Roman"/>
          <w:lang w:val="es-MX"/>
        </w:rPr>
        <w:t>, Bogotá, Colombia. June 2008</w:t>
      </w:r>
    </w:p>
    <w:p w14:paraId="663D4C1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Shock Society Annual Meeting, Cologne, Germany. June 2008</w:t>
      </w:r>
    </w:p>
    <w:p w14:paraId="589D1A7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Psychological Health and Traumatic Brain Injury Clinical Consortium, Washington, D.C. July 2008</w:t>
      </w:r>
    </w:p>
    <w:p w14:paraId="1E0D611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California Trauma System Summit, Sacramento, California. July 2008</w:t>
      </w:r>
    </w:p>
    <w:p w14:paraId="025152C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Maui, Hawaii. September 2008</w:t>
      </w:r>
    </w:p>
    <w:p w14:paraId="04E10CA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lastRenderedPageBreak/>
        <w:t>Meeting of the Japanese Association for Acute Medicine, Maui, Hawaii. September 2008</w:t>
      </w:r>
    </w:p>
    <w:p w14:paraId="48AE7E1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Clinical Congress, American College of Surgeons, San Francisco, CA. October 2008</w:t>
      </w:r>
    </w:p>
    <w:p w14:paraId="6929188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 xml:space="preserve">Annual Meeting of the </w:t>
      </w:r>
      <w:proofErr w:type="spellStart"/>
      <w:r w:rsidRPr="001836ED">
        <w:rPr>
          <w:rFonts w:ascii="Times New Roman" w:hAnsi="Times New Roman" w:cs="Times New Roman"/>
        </w:rPr>
        <w:t>Panamerican</w:t>
      </w:r>
      <w:proofErr w:type="spellEnd"/>
      <w:r w:rsidRPr="001836ED">
        <w:rPr>
          <w:rFonts w:ascii="Times New Roman" w:hAnsi="Times New Roman" w:cs="Times New Roman"/>
        </w:rPr>
        <w:t xml:space="preserve"> Trauma Society, Campinas, Brazil. November 2008</w:t>
      </w:r>
    </w:p>
    <w:p w14:paraId="689E190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International Symposium of Respiratory Diseases, Shanghai, China. November 2008</w:t>
      </w:r>
    </w:p>
    <w:p w14:paraId="1434022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Committee on Trauma Resident Essay Competition, Region IX, Phoenix, AZ. December 2008</w:t>
      </w:r>
    </w:p>
    <w:p w14:paraId="2A438AB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2</w:t>
      </w:r>
      <w:r w:rsidRPr="001836ED">
        <w:rPr>
          <w:rFonts w:ascii="Times New Roman" w:hAnsi="Times New Roman" w:cs="Times New Roman"/>
          <w:vertAlign w:val="superscript"/>
        </w:rPr>
        <w:t>nd</w:t>
      </w:r>
      <w:r w:rsidRPr="001836ED">
        <w:rPr>
          <w:rFonts w:ascii="Times New Roman" w:hAnsi="Times New Roman" w:cs="Times New Roman"/>
        </w:rPr>
        <w:t xml:space="preserve"> Trauma Conference of the Mexican Red Cross, Tijuana, Mexico. January 2009</w:t>
      </w:r>
    </w:p>
    <w:p w14:paraId="7C2DE55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4</w:t>
      </w:r>
      <w:r w:rsidRPr="001836ED">
        <w:rPr>
          <w:rFonts w:ascii="Times New Roman" w:hAnsi="Times New Roman" w:cs="Times New Roman"/>
          <w:vertAlign w:val="superscript"/>
        </w:rPr>
        <w:t>th</w:t>
      </w:r>
      <w:r w:rsidRPr="001836ED">
        <w:rPr>
          <w:rFonts w:ascii="Times New Roman" w:hAnsi="Times New Roman" w:cs="Times New Roman"/>
        </w:rPr>
        <w:t xml:space="preserve"> Annual Academic Surgical Congress of the Association for Academic Surgery/Society of University Surgeons, Ft. Myers, FL. February 2009</w:t>
      </w:r>
    </w:p>
    <w:p w14:paraId="07C56B9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80</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the Pacific Coast Surgical Association, San Francisco, CA. February 2009</w:t>
      </w:r>
    </w:p>
    <w:p w14:paraId="3BBE5AD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39</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the Western Trauma Association, Crested Butte, CO. February 2009</w:t>
      </w:r>
    </w:p>
    <w:p w14:paraId="10B0177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College of Surgeons Committee on Trauma, Chicago, IL. March 2009</w:t>
      </w:r>
    </w:p>
    <w:p w14:paraId="4E81FC6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Spring Meeting of the Board of Managers of the American Association for the Surgery of Trauma, Chicago, IL. April 2009</w:t>
      </w:r>
    </w:p>
    <w:p w14:paraId="6BBC43F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Trauma, Critical Care, and Acute Care Surgery 2009, Las Vegas, NV. April 2009</w:t>
      </w:r>
    </w:p>
    <w:p w14:paraId="3088716A"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129</w:t>
      </w:r>
      <w:r w:rsidRPr="001836ED">
        <w:rPr>
          <w:rFonts w:ascii="Times New Roman" w:hAnsi="Times New Roman" w:cs="Times New Roman"/>
          <w:vertAlign w:val="superscript"/>
        </w:rPr>
        <w:t>th</w:t>
      </w:r>
      <w:r w:rsidRPr="001836ED">
        <w:rPr>
          <w:rFonts w:ascii="Times New Roman" w:hAnsi="Times New Roman" w:cs="Times New Roman"/>
        </w:rPr>
        <w:t xml:space="preserve"> Meeting of the American Surgical Association, Indian Wells, CA. April 2009</w:t>
      </w:r>
    </w:p>
    <w:p w14:paraId="7D73ADC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53</w:t>
      </w:r>
      <w:r w:rsidRPr="001836ED">
        <w:rPr>
          <w:rFonts w:ascii="Times New Roman" w:hAnsi="Times New Roman" w:cs="Times New Roman"/>
          <w:vertAlign w:val="superscript"/>
        </w:rPr>
        <w:t>rd</w:t>
      </w:r>
      <w:r w:rsidRPr="001836ED">
        <w:rPr>
          <w:rFonts w:ascii="Times New Roman" w:hAnsi="Times New Roman" w:cs="Times New Roman"/>
        </w:rPr>
        <w:t xml:space="preserve"> Annual Meeting of the Chilean Chapter of the American College of Surgeons, Santiago, Chile. May 2009</w:t>
      </w:r>
    </w:p>
    <w:p w14:paraId="59DE5C9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29</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the Surgical Infection Society, Chicago, IL. May 2009</w:t>
      </w:r>
    </w:p>
    <w:p w14:paraId="4293212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BC13E4">
        <w:rPr>
          <w:rFonts w:ascii="Times New Roman" w:hAnsi="Times New Roman" w:cs="Times New Roman"/>
          <w:lang w:val="pt-BR"/>
        </w:rPr>
        <w:t xml:space="preserve">Trauma Symposium, Hospital Universitario San Vicente de Paúl, Medellín, Columbia. </w:t>
      </w:r>
      <w:r w:rsidRPr="001836ED">
        <w:rPr>
          <w:rFonts w:ascii="Times New Roman" w:hAnsi="Times New Roman" w:cs="Times New Roman"/>
        </w:rPr>
        <w:t>May 2009</w:t>
      </w:r>
    </w:p>
    <w:p w14:paraId="216B277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32</w:t>
      </w:r>
      <w:r w:rsidRPr="001836ED">
        <w:rPr>
          <w:rFonts w:ascii="Times New Roman" w:hAnsi="Times New Roman" w:cs="Times New Roman"/>
          <w:vertAlign w:val="superscript"/>
        </w:rPr>
        <w:t>nd</w:t>
      </w:r>
      <w:r w:rsidRPr="001836ED">
        <w:rPr>
          <w:rFonts w:ascii="Times New Roman" w:hAnsi="Times New Roman" w:cs="Times New Roman"/>
        </w:rPr>
        <w:t xml:space="preserve"> Annual Meeting of the Shock Society, San Antonio, TX. June 2009</w:t>
      </w:r>
    </w:p>
    <w:p w14:paraId="26D5BB5A"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XXVIII Brazilian Congress of Surgery, São Paulo, Brazil. July 2009</w:t>
      </w:r>
    </w:p>
    <w:p w14:paraId="70812B3B"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Military Health Research Forum, Kansas City, MO. September 2009</w:t>
      </w:r>
    </w:p>
    <w:p w14:paraId="266477D6"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XII Congress, Mexicali Congress of General Surgeons, Mexicali, Mexico. September 2009</w:t>
      </w:r>
    </w:p>
    <w:p w14:paraId="77561AE4"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California Trauma System Summit II, San Diego, CA. September 2009</w:t>
      </w:r>
    </w:p>
    <w:p w14:paraId="3D5287FA"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End Point Meeting, Houston, TX. September 2009</w:t>
      </w:r>
    </w:p>
    <w:p w14:paraId="22375212"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68</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the American Association for the Surgery of Trauma, Pittsburgh, PA. October 2009</w:t>
      </w:r>
    </w:p>
    <w:p w14:paraId="3F54449F"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CIREN Public Meeting, Baltimore, MD. October 2009</w:t>
      </w:r>
    </w:p>
    <w:p w14:paraId="1ED95790"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95</w:t>
      </w:r>
      <w:r w:rsidRPr="001836ED">
        <w:rPr>
          <w:rFonts w:ascii="Times New Roman" w:hAnsi="Times New Roman" w:cs="Times New Roman"/>
          <w:vertAlign w:val="superscript"/>
        </w:rPr>
        <w:t>th</w:t>
      </w:r>
      <w:r w:rsidRPr="001836ED">
        <w:rPr>
          <w:rFonts w:ascii="Times New Roman" w:hAnsi="Times New Roman" w:cs="Times New Roman"/>
        </w:rPr>
        <w:t xml:space="preserve"> Annual Clinical Congress of the American College of Surgeons, Chicago, IL. October 2009</w:t>
      </w:r>
    </w:p>
    <w:p w14:paraId="1300F3F3"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San Diego Day of Trauma, San Diego, CA. October 2009</w:t>
      </w:r>
    </w:p>
    <w:p w14:paraId="269B7371"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22</w:t>
      </w:r>
      <w:r w:rsidRPr="001836ED">
        <w:rPr>
          <w:rFonts w:ascii="Times New Roman" w:hAnsi="Times New Roman" w:cs="Times New Roman"/>
          <w:vertAlign w:val="superscript"/>
        </w:rPr>
        <w:t>nd</w:t>
      </w:r>
      <w:r w:rsidRPr="001836ED">
        <w:rPr>
          <w:rFonts w:ascii="Times New Roman" w:hAnsi="Times New Roman" w:cs="Times New Roman"/>
        </w:rPr>
        <w:t xml:space="preserve"> Congress of the </w:t>
      </w:r>
      <w:proofErr w:type="spellStart"/>
      <w:r w:rsidRPr="001836ED">
        <w:rPr>
          <w:rFonts w:ascii="Times New Roman" w:hAnsi="Times New Roman" w:cs="Times New Roman"/>
        </w:rPr>
        <w:t>Panamerican</w:t>
      </w:r>
      <w:proofErr w:type="spellEnd"/>
      <w:r w:rsidRPr="001836ED">
        <w:rPr>
          <w:rFonts w:ascii="Times New Roman" w:hAnsi="Times New Roman" w:cs="Times New Roman"/>
        </w:rPr>
        <w:t xml:space="preserve"> Trauma Society, Caracas, Venezuela. November 2009</w:t>
      </w:r>
    </w:p>
    <w:p w14:paraId="34A87870"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 xml:space="preserve">Annual Meeting of the Western Surgical Association, San Antonio, </w:t>
      </w:r>
      <w:proofErr w:type="gramStart"/>
      <w:r w:rsidRPr="001836ED">
        <w:rPr>
          <w:rFonts w:ascii="Times New Roman" w:hAnsi="Times New Roman" w:cs="Times New Roman"/>
        </w:rPr>
        <w:t>TX .November</w:t>
      </w:r>
      <w:proofErr w:type="gramEnd"/>
      <w:r w:rsidRPr="001836ED">
        <w:rPr>
          <w:rFonts w:ascii="Times New Roman" w:hAnsi="Times New Roman" w:cs="Times New Roman"/>
        </w:rPr>
        <w:t xml:space="preserve"> 2009</w:t>
      </w:r>
    </w:p>
    <w:p w14:paraId="3E2137FB"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proofErr w:type="spellStart"/>
      <w:r w:rsidRPr="001836ED">
        <w:rPr>
          <w:rFonts w:ascii="Times New Roman" w:hAnsi="Times New Roman" w:cs="Times New Roman"/>
        </w:rPr>
        <w:t>INTRuST</w:t>
      </w:r>
      <w:proofErr w:type="spellEnd"/>
      <w:r w:rsidRPr="001836ED">
        <w:rPr>
          <w:rFonts w:ascii="Times New Roman" w:hAnsi="Times New Roman" w:cs="Times New Roman"/>
        </w:rPr>
        <w:t xml:space="preserve"> PTSD/TBI Clinical Consortium Meeting, Fairfax, VA. November 2009</w:t>
      </w:r>
    </w:p>
    <w:p w14:paraId="1B6D631D"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Winter Meeting, Board of Managers of the American Association for the Surgery of Trauma Chicago, IL. December 2009</w:t>
      </w:r>
    </w:p>
    <w:p w14:paraId="4E801B96"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Committee on Trauma Resident Essay Competition, Region IX, Las Vegas, NV. December 2009</w:t>
      </w:r>
    </w:p>
    <w:p w14:paraId="23AF3158"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State of California Emergency Medical Services Authority Trauma Advisory Committee Meeting, Orange, CA. December 2009</w:t>
      </w:r>
    </w:p>
    <w:p w14:paraId="1304CD5F"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US Army Conference on Prehospital Fluid Resuscitation, Dallas, TX. January 2010</w:t>
      </w:r>
    </w:p>
    <w:p w14:paraId="3A47652B"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American College of Surgeons Committee on Trauma, Interim Meeting, Chicago, IL. January 2010</w:t>
      </w:r>
    </w:p>
    <w:p w14:paraId="6000EA2D"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Santa Clara County Trauma Audit Committee Meeting, San Jose, CA. January 2010</w:t>
      </w:r>
    </w:p>
    <w:p w14:paraId="1E24AC19"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Hong Kong Trauma Conference, Hong Kong, China. January 2010</w:t>
      </w:r>
    </w:p>
    <w:p w14:paraId="7FEAF632" w14:textId="77777777" w:rsidR="002B257B" w:rsidRPr="006F74CF" w:rsidRDefault="002B257B" w:rsidP="002B257B">
      <w:pPr>
        <w:pStyle w:val="NoSpacing"/>
        <w:numPr>
          <w:ilvl w:val="0"/>
          <w:numId w:val="4"/>
        </w:numPr>
        <w:ind w:hanging="720"/>
        <w:rPr>
          <w:rFonts w:ascii="Times New Roman" w:hAnsi="Times New Roman"/>
        </w:rPr>
      </w:pPr>
      <w:r w:rsidRPr="006F74CF">
        <w:rPr>
          <w:rFonts w:ascii="Times New Roman" w:hAnsi="Times New Roman"/>
        </w:rPr>
        <w:t>Phoenix Trauma Symposium, Phoenix, AZ. February 2010</w:t>
      </w:r>
    </w:p>
    <w:p w14:paraId="73F3E86D"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Resuscitation Outcomes Consortium Executive Meeting, San Diego, CA. February 2010</w:t>
      </w:r>
    </w:p>
    <w:p w14:paraId="6F289EF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State of California Southeast Regional Trauma Coordinating Committee Meeting. February 2010</w:t>
      </w:r>
    </w:p>
    <w:p w14:paraId="0468912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33</w:t>
      </w:r>
      <w:r w:rsidRPr="001836ED">
        <w:rPr>
          <w:rFonts w:ascii="Times New Roman" w:hAnsi="Times New Roman" w:cs="Times New Roman"/>
          <w:vertAlign w:val="superscript"/>
        </w:rPr>
        <w:t>rd</w:t>
      </w:r>
      <w:r w:rsidRPr="001836ED">
        <w:rPr>
          <w:rFonts w:ascii="Times New Roman" w:hAnsi="Times New Roman" w:cs="Times New Roman"/>
        </w:rPr>
        <w:t xml:space="preserve"> Annual San Diego Postgraduate Assembly in Surgery, San Diego, CA. February 2010</w:t>
      </w:r>
    </w:p>
    <w:p w14:paraId="3A954A0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40</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Western Trauma Association, Telluride, CO. February 2010</w:t>
      </w:r>
    </w:p>
    <w:p w14:paraId="0C45C59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bCs/>
        </w:rPr>
      </w:pPr>
      <w:r w:rsidRPr="001836ED">
        <w:rPr>
          <w:rFonts w:ascii="Times New Roman" w:hAnsi="Times New Roman" w:cs="Times New Roman"/>
          <w:bCs/>
        </w:rPr>
        <w:t>8th World Congress on Trauma, Shock, Inflammation and Sepsis, Munich, Germany. March 2010</w:t>
      </w:r>
    </w:p>
    <w:p w14:paraId="6BBACE0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Trauma, Critical Care, and Acute Care Surgery 2010, Las Vegas, NV. March 2010</w:t>
      </w:r>
    </w:p>
    <w:p w14:paraId="787FEDD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 xml:space="preserve">American Association for the Surgery of Trauma, </w:t>
      </w:r>
      <w:proofErr w:type="gramStart"/>
      <w:r w:rsidRPr="001836ED">
        <w:rPr>
          <w:rFonts w:ascii="Times New Roman" w:hAnsi="Times New Roman" w:cs="Times New Roman"/>
        </w:rPr>
        <w:t>Spring Board</w:t>
      </w:r>
      <w:proofErr w:type="gramEnd"/>
      <w:r w:rsidRPr="001836ED">
        <w:rPr>
          <w:rFonts w:ascii="Times New Roman" w:hAnsi="Times New Roman" w:cs="Times New Roman"/>
        </w:rPr>
        <w:t xml:space="preserve"> of Managers Meeting, Chicago, IL. April 2010</w:t>
      </w:r>
    </w:p>
    <w:p w14:paraId="5ED51E0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lang w:val="pt-BR"/>
        </w:rPr>
      </w:pPr>
      <w:r w:rsidRPr="001836ED">
        <w:rPr>
          <w:rFonts w:ascii="Times New Roman" w:hAnsi="Times New Roman" w:cs="Times New Roman"/>
        </w:rPr>
        <w:lastRenderedPageBreak/>
        <w:t>Surgical Infection Society 30</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Las Vegas, NV. </w:t>
      </w:r>
      <w:r w:rsidRPr="001836ED">
        <w:rPr>
          <w:rFonts w:ascii="Times New Roman" w:hAnsi="Times New Roman" w:cs="Times New Roman"/>
          <w:lang w:val="pt-BR"/>
        </w:rPr>
        <w:t>April 2010</w:t>
      </w:r>
    </w:p>
    <w:p w14:paraId="30ED3421" w14:textId="77777777" w:rsidR="002B257B" w:rsidRPr="006F74CF" w:rsidRDefault="002B257B" w:rsidP="002B257B">
      <w:pPr>
        <w:pStyle w:val="NoSpacing"/>
        <w:numPr>
          <w:ilvl w:val="0"/>
          <w:numId w:val="4"/>
        </w:numPr>
        <w:ind w:hanging="720"/>
        <w:rPr>
          <w:rFonts w:ascii="Times New Roman" w:hAnsi="Times New Roman"/>
          <w:lang w:val="pt-BR"/>
        </w:rPr>
      </w:pPr>
      <w:r w:rsidRPr="006F74CF">
        <w:rPr>
          <w:rFonts w:ascii="Times New Roman" w:hAnsi="Times New Roman"/>
          <w:lang w:val="pt-BR"/>
        </w:rPr>
        <w:t>3rd Vale do Paraíba Trauma Congress, São José dos Campos, Brazil. May 2010</w:t>
      </w:r>
    </w:p>
    <w:p w14:paraId="16F5A41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lang w:val="pt-BR"/>
        </w:rPr>
      </w:pPr>
      <w:r w:rsidRPr="001836ED">
        <w:rPr>
          <w:rFonts w:ascii="Times New Roman" w:hAnsi="Times New Roman" w:cs="Times New Roman"/>
          <w:lang w:val="pt-BR"/>
        </w:rPr>
        <w:t>Intergastro 2010, Campinas, Brazil. May 2010</w:t>
      </w:r>
    </w:p>
    <w:p w14:paraId="68A3DDFD" w14:textId="77777777" w:rsidR="002B257B" w:rsidRPr="006F74CF" w:rsidRDefault="002B257B" w:rsidP="002B257B">
      <w:pPr>
        <w:pStyle w:val="NoSpacing"/>
        <w:numPr>
          <w:ilvl w:val="0"/>
          <w:numId w:val="4"/>
        </w:numPr>
        <w:ind w:hanging="720"/>
        <w:rPr>
          <w:rFonts w:ascii="Times New Roman" w:hAnsi="Times New Roman"/>
          <w:lang w:val="pt-BR"/>
        </w:rPr>
      </w:pPr>
      <w:r w:rsidRPr="006F74CF">
        <w:rPr>
          <w:rFonts w:ascii="Times New Roman" w:hAnsi="Times New Roman"/>
          <w:lang w:val="pt-BR"/>
        </w:rPr>
        <w:t>Update on Trauma 2010, Hospital Joao XXIII, Belo Horizonte, Brazil. May 2010</w:t>
      </w:r>
    </w:p>
    <w:p w14:paraId="71882D7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BC13E4">
        <w:rPr>
          <w:rFonts w:ascii="Times New Roman" w:hAnsi="Times New Roman" w:cs="Times New Roman"/>
        </w:rPr>
        <w:t xml:space="preserve">Ajou International Trauma Conference, Seoul, South Korea. </w:t>
      </w:r>
      <w:r w:rsidRPr="001836ED">
        <w:rPr>
          <w:rFonts w:ascii="Times New Roman" w:hAnsi="Times New Roman" w:cs="Times New Roman"/>
        </w:rPr>
        <w:t>May 2010</w:t>
      </w:r>
    </w:p>
    <w:p w14:paraId="10461AE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Columbian Trauma Association National Congress on Trauma, Cali, Columbia. June 2010</w:t>
      </w:r>
    </w:p>
    <w:p w14:paraId="6C8311EB"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American College of Surgeons Committee on Trauma, Interim Meeting for Executive Committee, Chicago, IL. July 2010</w:t>
      </w:r>
    </w:p>
    <w:p w14:paraId="7B5343D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Brazilian Trauma Society, Porto Alegre, Brazil. September 2010</w:t>
      </w:r>
    </w:p>
    <w:p w14:paraId="445E05BD" w14:textId="77777777" w:rsidR="002B257B" w:rsidRPr="006F74CF" w:rsidRDefault="002B257B" w:rsidP="002B257B">
      <w:pPr>
        <w:pStyle w:val="NoSpacing"/>
        <w:numPr>
          <w:ilvl w:val="0"/>
          <w:numId w:val="4"/>
        </w:numPr>
        <w:tabs>
          <w:tab w:val="left" w:pos="180"/>
          <w:tab w:val="left" w:pos="720"/>
        </w:tabs>
        <w:ind w:hanging="720"/>
        <w:rPr>
          <w:rFonts w:ascii="Times New Roman" w:hAnsi="Times New Roman"/>
        </w:rPr>
      </w:pPr>
      <w:r w:rsidRPr="006F74CF">
        <w:rPr>
          <w:rFonts w:ascii="Times New Roman" w:hAnsi="Times New Roman"/>
        </w:rPr>
        <w:t>State of California Trauma Advisory Committee Meeting, Sacramento, CA. September 2010</w:t>
      </w:r>
    </w:p>
    <w:p w14:paraId="660F08E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Association for the Surgery of Trauma, Boston, MA. September 2010</w:t>
      </w:r>
    </w:p>
    <w:p w14:paraId="69D4D583" w14:textId="77777777" w:rsidR="002B257B" w:rsidRDefault="002B257B" w:rsidP="002B257B">
      <w:pPr>
        <w:pStyle w:val="NoSpacing"/>
        <w:numPr>
          <w:ilvl w:val="0"/>
          <w:numId w:val="4"/>
        </w:numPr>
        <w:ind w:hanging="720"/>
        <w:rPr>
          <w:rFonts w:ascii="Times New Roman" w:hAnsi="Times New Roman"/>
        </w:rPr>
      </w:pPr>
      <w:r w:rsidRPr="006F74CF">
        <w:rPr>
          <w:rFonts w:ascii="Times New Roman" w:hAnsi="Times New Roman"/>
        </w:rPr>
        <w:t>96</w:t>
      </w:r>
      <w:r w:rsidRPr="006F74CF">
        <w:rPr>
          <w:rFonts w:ascii="Times New Roman" w:hAnsi="Times New Roman"/>
          <w:vertAlign w:val="superscript"/>
        </w:rPr>
        <w:t>th</w:t>
      </w:r>
      <w:r w:rsidRPr="006F74CF">
        <w:rPr>
          <w:rFonts w:ascii="Times New Roman" w:hAnsi="Times New Roman"/>
        </w:rPr>
        <w:t xml:space="preserve"> Annual Clinical Congress of the American College of Surgeons, Washington, D.C. October 2010</w:t>
      </w:r>
    </w:p>
    <w:p w14:paraId="250FF5C2" w14:textId="77777777" w:rsidR="002B257B" w:rsidRPr="006F74CF" w:rsidRDefault="002B257B" w:rsidP="002B257B">
      <w:pPr>
        <w:pStyle w:val="NoSpacing"/>
        <w:numPr>
          <w:ilvl w:val="0"/>
          <w:numId w:val="4"/>
        </w:numPr>
        <w:ind w:hanging="720"/>
        <w:rPr>
          <w:rFonts w:ascii="Times New Roman" w:eastAsia="Times New Roman" w:hAnsi="Times New Roman"/>
          <w:bCs/>
          <w:iCs/>
        </w:rPr>
      </w:pPr>
      <w:r w:rsidRPr="006F74CF">
        <w:rPr>
          <w:rFonts w:ascii="Times New Roman" w:eastAsia="Times New Roman" w:hAnsi="Times New Roman"/>
          <w:bCs/>
        </w:rPr>
        <w:t xml:space="preserve">CIMIT Innovation Workshop 2010: </w:t>
      </w:r>
      <w:r w:rsidRPr="006F74CF">
        <w:rPr>
          <w:rFonts w:ascii="Times New Roman" w:eastAsia="Times New Roman" w:hAnsi="Times New Roman"/>
          <w:bCs/>
          <w:iCs/>
        </w:rPr>
        <w:t>Early, Innovative Resuscitation and Bleeding Control After Injury, Boston, MA. October 2010</w:t>
      </w:r>
    </w:p>
    <w:p w14:paraId="7053CDEB" w14:textId="77777777" w:rsidR="002B257B" w:rsidRPr="006F74CF" w:rsidRDefault="002B257B" w:rsidP="002B257B">
      <w:pPr>
        <w:pStyle w:val="NoSpacing"/>
        <w:numPr>
          <w:ilvl w:val="0"/>
          <w:numId w:val="4"/>
        </w:numPr>
        <w:ind w:hanging="720"/>
        <w:rPr>
          <w:rFonts w:ascii="Times New Roman" w:hAnsi="Times New Roman"/>
        </w:rPr>
      </w:pPr>
      <w:r w:rsidRPr="006F74CF">
        <w:rPr>
          <w:rFonts w:ascii="Times New Roman" w:hAnsi="Times New Roman"/>
        </w:rPr>
        <w:t>Rady Children’s Hospital San Diego Advanced Trauma Symposium, San Diego, CA. October 2010</w:t>
      </w:r>
    </w:p>
    <w:p w14:paraId="5A0FA449" w14:textId="77777777" w:rsidR="002B257B" w:rsidRDefault="002B257B" w:rsidP="002B257B">
      <w:pPr>
        <w:pStyle w:val="NoSpacing"/>
        <w:numPr>
          <w:ilvl w:val="0"/>
          <w:numId w:val="4"/>
        </w:numPr>
        <w:ind w:hanging="720"/>
        <w:rPr>
          <w:rFonts w:ascii="Times New Roman" w:hAnsi="Times New Roman"/>
        </w:rPr>
      </w:pPr>
      <w:r w:rsidRPr="006F74CF">
        <w:rPr>
          <w:rFonts w:ascii="Times New Roman" w:hAnsi="Times New Roman"/>
        </w:rPr>
        <w:t>6</w:t>
      </w:r>
      <w:r w:rsidRPr="006F74CF">
        <w:rPr>
          <w:rFonts w:ascii="Times New Roman" w:hAnsi="Times New Roman"/>
          <w:vertAlign w:val="superscript"/>
        </w:rPr>
        <w:t xml:space="preserve">th </w:t>
      </w:r>
      <w:r w:rsidRPr="006F74CF">
        <w:rPr>
          <w:rFonts w:ascii="Times New Roman" w:hAnsi="Times New Roman"/>
        </w:rPr>
        <w:t xml:space="preserve">Annual Bonafide </w:t>
      </w:r>
      <w:proofErr w:type="spellStart"/>
      <w:r w:rsidRPr="006F74CF">
        <w:rPr>
          <w:rFonts w:ascii="Times New Roman" w:hAnsi="Times New Roman"/>
        </w:rPr>
        <w:t>Orthopaedic</w:t>
      </w:r>
      <w:proofErr w:type="spellEnd"/>
      <w:r w:rsidRPr="006F74CF">
        <w:rPr>
          <w:rFonts w:ascii="Times New Roman" w:hAnsi="Times New Roman"/>
        </w:rPr>
        <w:t xml:space="preserve"> Nursing Education Symposium, San Diego, CA. October 2010</w:t>
      </w:r>
    </w:p>
    <w:p w14:paraId="251E5E5C" w14:textId="77777777" w:rsidR="002B257B" w:rsidRPr="006F74CF" w:rsidRDefault="002B257B" w:rsidP="002B257B">
      <w:pPr>
        <w:pStyle w:val="NoSpacing"/>
        <w:numPr>
          <w:ilvl w:val="0"/>
          <w:numId w:val="4"/>
        </w:numPr>
        <w:ind w:hanging="720"/>
        <w:rPr>
          <w:rFonts w:ascii="Times New Roman" w:hAnsi="Times New Roman"/>
        </w:rPr>
      </w:pPr>
      <w:r w:rsidRPr="006F74CF">
        <w:rPr>
          <w:rFonts w:ascii="Times New Roman" w:hAnsi="Times New Roman"/>
        </w:rPr>
        <w:t>23</w:t>
      </w:r>
      <w:r w:rsidRPr="006F74CF">
        <w:rPr>
          <w:rFonts w:ascii="Times New Roman" w:hAnsi="Times New Roman"/>
          <w:vertAlign w:val="superscript"/>
        </w:rPr>
        <w:t>rd</w:t>
      </w:r>
      <w:r w:rsidRPr="006F74CF">
        <w:rPr>
          <w:rFonts w:ascii="Times New Roman" w:hAnsi="Times New Roman"/>
        </w:rPr>
        <w:t xml:space="preserve"> Congress of the </w:t>
      </w:r>
      <w:proofErr w:type="spellStart"/>
      <w:r w:rsidRPr="006F74CF">
        <w:rPr>
          <w:rFonts w:ascii="Times New Roman" w:hAnsi="Times New Roman"/>
        </w:rPr>
        <w:t>Panamerican</w:t>
      </w:r>
      <w:proofErr w:type="spellEnd"/>
      <w:r w:rsidRPr="006F74CF">
        <w:rPr>
          <w:rFonts w:ascii="Times New Roman" w:hAnsi="Times New Roman"/>
        </w:rPr>
        <w:t xml:space="preserve"> Trauma Society, Montevideo, Uruguay. November 2010</w:t>
      </w:r>
    </w:p>
    <w:p w14:paraId="1916C119" w14:textId="77777777" w:rsidR="002B257B" w:rsidRPr="006F74CF" w:rsidRDefault="002B257B" w:rsidP="002B257B">
      <w:pPr>
        <w:pStyle w:val="NoSpacing"/>
        <w:numPr>
          <w:ilvl w:val="0"/>
          <w:numId w:val="4"/>
        </w:numPr>
        <w:ind w:hanging="720"/>
        <w:rPr>
          <w:rFonts w:ascii="Times New Roman" w:hAnsi="Times New Roman"/>
        </w:rPr>
      </w:pPr>
      <w:r w:rsidRPr="006F74CF">
        <w:rPr>
          <w:rFonts w:ascii="Times New Roman" w:hAnsi="Times New Roman"/>
        </w:rPr>
        <w:t>Japanese Society for Acute Care Surgery, Yokohama, Japan. November 2010</w:t>
      </w:r>
    </w:p>
    <w:p w14:paraId="18FA8F1C"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California Trauma System Summit III, San Francisco, CA. December 2010</w:t>
      </w:r>
    </w:p>
    <w:p w14:paraId="5F50F365"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HA Trauma Conference 2011 – Trauma Critical Care, Hong Kong. January 2011</w:t>
      </w:r>
    </w:p>
    <w:p w14:paraId="3F965BCF"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American College of Surgeons Committee on Trauma, Interim Meeting, Chicago, IL. January 2011</w:t>
      </w:r>
    </w:p>
    <w:p w14:paraId="064CE02E"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82</w:t>
      </w:r>
      <w:r w:rsidRPr="001836ED">
        <w:rPr>
          <w:rFonts w:ascii="Times New Roman" w:hAnsi="Times New Roman" w:cs="Times New Roman"/>
          <w:vertAlign w:val="superscript"/>
        </w:rPr>
        <w:t>nd</w:t>
      </w:r>
      <w:r w:rsidRPr="001836ED">
        <w:rPr>
          <w:rFonts w:ascii="Times New Roman" w:hAnsi="Times New Roman" w:cs="Times New Roman"/>
        </w:rPr>
        <w:t xml:space="preserve"> Annual Pacific Coast Surgical Association Meeting, Scottsdale, AZ. February 2011</w:t>
      </w:r>
    </w:p>
    <w:p w14:paraId="4E40FF3B"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American Association for the Surgery of Trauma – Journal of Trauma Retreat, Chicago, IL. February 2011</w:t>
      </w:r>
    </w:p>
    <w:p w14:paraId="2E8C4EF4"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State of California Southeast Regional Trauma Coordinating Committee Meeting. February 2011</w:t>
      </w:r>
    </w:p>
    <w:p w14:paraId="57BDBC48"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89</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the Committee on Trauma, Washington, D.C. March 2011</w:t>
      </w:r>
    </w:p>
    <w:p w14:paraId="24ED079A"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State Trauma Advisory Committee Meeting, Sacramento, CA. March 2011</w:t>
      </w:r>
    </w:p>
    <w:p w14:paraId="34495292"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34</w:t>
      </w:r>
      <w:r w:rsidRPr="001836ED">
        <w:rPr>
          <w:rFonts w:ascii="Times New Roman" w:hAnsi="Times New Roman" w:cs="Times New Roman"/>
          <w:vertAlign w:val="superscript"/>
        </w:rPr>
        <w:t>th</w:t>
      </w:r>
      <w:r w:rsidRPr="001836ED">
        <w:rPr>
          <w:rFonts w:ascii="Times New Roman" w:hAnsi="Times New Roman" w:cs="Times New Roman"/>
        </w:rPr>
        <w:t xml:space="preserve"> Annual San Diego Postgraduate Assembly in Surgery Meeting, San Diego, CA. March 2011</w:t>
      </w:r>
    </w:p>
    <w:p w14:paraId="7BF18AA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National Academy of Medicine Meeting, Rio de Janeiro, Brazil. March 2011</w:t>
      </w:r>
    </w:p>
    <w:p w14:paraId="7C60D373" w14:textId="77777777" w:rsidR="002B257B" w:rsidRPr="006F74CF" w:rsidRDefault="002B257B" w:rsidP="002B257B">
      <w:pPr>
        <w:pStyle w:val="NoSpacing"/>
        <w:numPr>
          <w:ilvl w:val="0"/>
          <w:numId w:val="4"/>
        </w:numPr>
        <w:ind w:hanging="720"/>
        <w:rPr>
          <w:rFonts w:ascii="Times New Roman" w:hAnsi="Times New Roman"/>
        </w:rPr>
      </w:pPr>
      <w:r w:rsidRPr="006F74CF">
        <w:rPr>
          <w:rFonts w:ascii="Times New Roman" w:hAnsi="Times New Roman"/>
        </w:rPr>
        <w:t>American Association for the Surgery of Trauma – Board of Managers Meeting, Chicago, IL. March 2011</w:t>
      </w:r>
    </w:p>
    <w:p w14:paraId="299CD831" w14:textId="77777777" w:rsidR="002B257B" w:rsidRPr="006F74CF" w:rsidRDefault="002B257B" w:rsidP="002B257B">
      <w:pPr>
        <w:pStyle w:val="NoSpacing"/>
        <w:numPr>
          <w:ilvl w:val="0"/>
          <w:numId w:val="4"/>
        </w:numPr>
        <w:ind w:hanging="720"/>
        <w:rPr>
          <w:rFonts w:ascii="Times New Roman" w:hAnsi="Times New Roman"/>
        </w:rPr>
      </w:pPr>
      <w:r w:rsidRPr="006F74CF">
        <w:rPr>
          <w:rFonts w:ascii="Times New Roman" w:hAnsi="Times New Roman"/>
        </w:rPr>
        <w:t>Canadian Trauma Society Meeting, Banff, Alberta, Canada. April 2011</w:t>
      </w:r>
    </w:p>
    <w:p w14:paraId="011E9B8F" w14:textId="77777777" w:rsidR="002B257B" w:rsidRPr="006F74CF" w:rsidRDefault="002B257B" w:rsidP="002B257B">
      <w:pPr>
        <w:pStyle w:val="NoSpacing"/>
        <w:numPr>
          <w:ilvl w:val="0"/>
          <w:numId w:val="4"/>
        </w:numPr>
        <w:ind w:hanging="720"/>
        <w:rPr>
          <w:rFonts w:ascii="Times New Roman" w:hAnsi="Times New Roman"/>
        </w:rPr>
      </w:pPr>
      <w:r w:rsidRPr="006F74CF">
        <w:rPr>
          <w:rFonts w:ascii="Times New Roman" w:hAnsi="Times New Roman"/>
        </w:rPr>
        <w:t>Critical Care and Acute Care Surgery Conference, Las Vegas, NV. April 2011</w:t>
      </w:r>
    </w:p>
    <w:p w14:paraId="0E426291" w14:textId="77777777" w:rsidR="002B257B" w:rsidRPr="006F74CF" w:rsidRDefault="002B257B" w:rsidP="002B257B">
      <w:pPr>
        <w:pStyle w:val="NoSpacing"/>
        <w:numPr>
          <w:ilvl w:val="0"/>
          <w:numId w:val="4"/>
        </w:numPr>
        <w:ind w:hanging="720"/>
        <w:rPr>
          <w:rFonts w:ascii="Times New Roman" w:hAnsi="Times New Roman"/>
        </w:rPr>
      </w:pPr>
      <w:r w:rsidRPr="006F74CF">
        <w:rPr>
          <w:rFonts w:ascii="Times New Roman" w:hAnsi="Times New Roman"/>
        </w:rPr>
        <w:t>131</w:t>
      </w:r>
      <w:r w:rsidRPr="006F74CF">
        <w:rPr>
          <w:rFonts w:ascii="Times New Roman" w:hAnsi="Times New Roman"/>
          <w:vertAlign w:val="superscript"/>
        </w:rPr>
        <w:t xml:space="preserve">st </w:t>
      </w:r>
      <w:r w:rsidRPr="006F74CF">
        <w:rPr>
          <w:rFonts w:ascii="Times New Roman" w:hAnsi="Times New Roman"/>
        </w:rPr>
        <w:t>Annual American Surgical Association Meeting, Boca Raton, FL. April 2011</w:t>
      </w:r>
    </w:p>
    <w:p w14:paraId="23CC0F33" w14:textId="77777777" w:rsidR="002B257B" w:rsidRPr="006F74CF" w:rsidRDefault="002B257B" w:rsidP="002B257B">
      <w:pPr>
        <w:pStyle w:val="NoSpacing"/>
        <w:numPr>
          <w:ilvl w:val="0"/>
          <w:numId w:val="4"/>
        </w:numPr>
        <w:ind w:hanging="720"/>
        <w:rPr>
          <w:rFonts w:ascii="Times New Roman" w:hAnsi="Times New Roman"/>
        </w:rPr>
      </w:pPr>
      <w:r w:rsidRPr="006F74CF">
        <w:rPr>
          <w:rFonts w:ascii="Times New Roman" w:hAnsi="Times New Roman"/>
        </w:rPr>
        <w:t>Trauma MG 3 Meeting, 2nd International Symposium of Trauma, Belo Horizonte, Brazil. May 2011</w:t>
      </w:r>
    </w:p>
    <w:p w14:paraId="666FD12F" w14:textId="77777777" w:rsidR="002B257B" w:rsidRPr="006F74CF" w:rsidRDefault="002B257B" w:rsidP="002B257B">
      <w:pPr>
        <w:pStyle w:val="NoSpacing"/>
        <w:numPr>
          <w:ilvl w:val="0"/>
          <w:numId w:val="4"/>
        </w:numPr>
        <w:ind w:hanging="720"/>
        <w:rPr>
          <w:rFonts w:ascii="Times New Roman" w:hAnsi="Times New Roman"/>
        </w:rPr>
      </w:pPr>
      <w:r w:rsidRPr="006F74CF">
        <w:rPr>
          <w:rFonts w:ascii="Times New Roman" w:hAnsi="Times New Roman"/>
        </w:rPr>
        <w:t>Wisconsin Committee on Trauma, Milwaukee, WI. May 2011</w:t>
      </w:r>
    </w:p>
    <w:p w14:paraId="6AB8DC5D" w14:textId="77777777" w:rsidR="002B257B" w:rsidRPr="006F74CF"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Discussion with Rio de Janeiro Delegates from the Ministry of Health Event at UCSD Medical Center, San Diego, CA. June 2011</w:t>
      </w:r>
    </w:p>
    <w:p w14:paraId="50EACDAD" w14:textId="77777777" w:rsidR="002B257B" w:rsidRPr="006F74CF"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Committee on Trauma Summer Meeting, Chicago, IL. June 2011</w:t>
      </w:r>
    </w:p>
    <w:p w14:paraId="5AE14348" w14:textId="77777777" w:rsidR="002B257B" w:rsidRPr="006F74CF"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Hawaiian Islands Trauma Symposium, Honolulu, HI. July 2011</w:t>
      </w:r>
    </w:p>
    <w:p w14:paraId="0EDF0E68" w14:textId="77777777" w:rsidR="002B257B" w:rsidRPr="006F74CF"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Critical Care Summer Session, San Diego, CA. July 2011</w:t>
      </w:r>
    </w:p>
    <w:p w14:paraId="1E3858D1" w14:textId="77777777" w:rsidR="002B257B" w:rsidRPr="006F74CF"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COLT 2011 Trauma Meeting, Vitória, Brazil. August 2011</w:t>
      </w:r>
    </w:p>
    <w:p w14:paraId="72B403C5" w14:textId="77777777" w:rsidR="002B257B" w:rsidRPr="006F74CF"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Brazilian College of Surgeons, Fortaleza, Brazil. August 2011</w:t>
      </w:r>
    </w:p>
    <w:p w14:paraId="7F017F18" w14:textId="77777777" w:rsidR="002B257B" w:rsidRPr="006F74CF"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Halsted Society Annual Meeting, Baltimore, MD. September 2011</w:t>
      </w:r>
    </w:p>
    <w:p w14:paraId="7775B686" w14:textId="77777777" w:rsidR="002B257B" w:rsidRPr="006F74CF"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American Association for the Surgery of Trauma Board of Managers Meeting, Chicago, IL. September 2011</w:t>
      </w:r>
    </w:p>
    <w:p w14:paraId="79E827CA" w14:textId="77777777" w:rsidR="002B257B"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Regional Trauma Coordinating Committee Meeting, San Diego, CA. September 2011</w:t>
      </w:r>
    </w:p>
    <w:p w14:paraId="5A4B6CFD" w14:textId="77777777" w:rsidR="002B257B" w:rsidRPr="006F74CF"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Trauma Meeting, Lake Tahoe, NV. October 2011</w:t>
      </w:r>
    </w:p>
    <w:p w14:paraId="1AA10273" w14:textId="77777777" w:rsidR="002B257B" w:rsidRPr="006F74CF" w:rsidRDefault="002B257B" w:rsidP="002B257B">
      <w:pPr>
        <w:pStyle w:val="Header"/>
        <w:numPr>
          <w:ilvl w:val="0"/>
          <w:numId w:val="4"/>
        </w:numPr>
        <w:ind w:hanging="720"/>
        <w:rPr>
          <w:rFonts w:ascii="Times New Roman" w:hAnsi="Times New Roman" w:cs="Times New Roman"/>
        </w:rPr>
      </w:pPr>
      <w:r w:rsidRPr="006F74CF">
        <w:rPr>
          <w:rFonts w:ascii="Times New Roman" w:hAnsi="Times New Roman" w:cs="Times New Roman"/>
        </w:rPr>
        <w:t>Brazilian College of Vascular Surgery Grand Rounds, São Paulo, Brazil. October 2011</w:t>
      </w:r>
    </w:p>
    <w:p w14:paraId="2DE7B5C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Meeting, San Francisco, CA. October 2011</w:t>
      </w:r>
    </w:p>
    <w:p w14:paraId="2D34FEB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Ajou International Trauma Meeting, Seoul, South Korea. November 2011</w:t>
      </w:r>
    </w:p>
    <w:p w14:paraId="651B81A6"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proofErr w:type="spellStart"/>
      <w:r w:rsidRPr="001836ED">
        <w:rPr>
          <w:rFonts w:ascii="Times New Roman" w:hAnsi="Times New Roman" w:cs="Times New Roman"/>
        </w:rPr>
        <w:t>Panamerican</w:t>
      </w:r>
      <w:proofErr w:type="spellEnd"/>
      <w:r w:rsidRPr="001836ED">
        <w:rPr>
          <w:rFonts w:ascii="Times New Roman" w:hAnsi="Times New Roman" w:cs="Times New Roman"/>
        </w:rPr>
        <w:t xml:space="preserve"> Trauma Society, Asunción, Paraguay. November 2011</w:t>
      </w:r>
    </w:p>
    <w:p w14:paraId="6B49A3B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Discussion with Brasília Delegates from the Ministry of Health Event at UCSD Medical Center, San Diego, CA. November 2011</w:t>
      </w:r>
    </w:p>
    <w:p w14:paraId="031B226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proofErr w:type="spellStart"/>
      <w:r w:rsidRPr="001836ED">
        <w:rPr>
          <w:rFonts w:ascii="Times New Roman" w:hAnsi="Times New Roman" w:cs="Times New Roman"/>
        </w:rPr>
        <w:t>INTRuST</w:t>
      </w:r>
      <w:proofErr w:type="spellEnd"/>
      <w:r w:rsidRPr="001836ED">
        <w:rPr>
          <w:rFonts w:ascii="Times New Roman" w:hAnsi="Times New Roman" w:cs="Times New Roman"/>
        </w:rPr>
        <w:t xml:space="preserve"> PTSD/TBI Clinical Consortium Meeting, San Diego, CA. November 2011</w:t>
      </w:r>
    </w:p>
    <w:p w14:paraId="430307B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lastRenderedPageBreak/>
        <w:t>ASAP Conference, UC San Diego School of Medicine, San Diego, CA. November 2011</w:t>
      </w:r>
    </w:p>
    <w:p w14:paraId="664B792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Discussion with Director of International Relations, AMIL, Brazil Event, UCSD Medical Center, San Diego, CA. December 2011</w:t>
      </w:r>
    </w:p>
    <w:p w14:paraId="7872D7A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Association for the Surgery of Trauma Board of Managers Meeting, Chicago, IL. December 2011</w:t>
      </w:r>
    </w:p>
    <w:p w14:paraId="68C90F3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BC13E4">
        <w:rPr>
          <w:rFonts w:ascii="Times New Roman" w:hAnsi="Times New Roman" w:cs="Times New Roman"/>
          <w:lang w:val="pt-BR"/>
        </w:rPr>
        <w:t xml:space="preserve">Brasília Trauma Meeting, São Paulo, Brazil. </w:t>
      </w:r>
      <w:r w:rsidRPr="001836ED">
        <w:rPr>
          <w:rFonts w:ascii="Times New Roman" w:hAnsi="Times New Roman" w:cs="Times New Roman"/>
        </w:rPr>
        <w:t>January 2012</w:t>
      </w:r>
    </w:p>
    <w:p w14:paraId="045AA00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AKUPAS Meeting, Kuwait City, Kuwait. February 2012</w:t>
      </w:r>
    </w:p>
    <w:p w14:paraId="23BB0D7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California Trauma Conference, San Diego, CA. February 2012</w:t>
      </w:r>
    </w:p>
    <w:p w14:paraId="5A000936"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BC13E4">
        <w:rPr>
          <w:rFonts w:ascii="Times New Roman" w:hAnsi="Times New Roman" w:cs="Times New Roman"/>
          <w:lang w:val="pt-BR"/>
        </w:rPr>
        <w:t xml:space="preserve">SEHA Conference, Abu Dhabi, UAE. </w:t>
      </w:r>
      <w:r w:rsidRPr="001836ED">
        <w:rPr>
          <w:rFonts w:ascii="Times New Roman" w:hAnsi="Times New Roman" w:cs="Times New Roman"/>
        </w:rPr>
        <w:t>February 2012</w:t>
      </w:r>
    </w:p>
    <w:p w14:paraId="4E6E2FF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Western Trauma Association, Vail, CO. March 2012</w:t>
      </w:r>
    </w:p>
    <w:p w14:paraId="7431E36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Committee on Trauma Annual Meeting, Chicago, IL. March 2012</w:t>
      </w:r>
    </w:p>
    <w:p w14:paraId="38EEB34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Trauma, Critical Care and Acute Care Surgery, Mattox Meeting, Las Vegas, NV. March 2012</w:t>
      </w:r>
    </w:p>
    <w:p w14:paraId="385F726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Association for the Surgery of Trauma Board of Managers Meeting, Chicago, IL. April 2012</w:t>
      </w:r>
    </w:p>
    <w:p w14:paraId="40B465D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Committee on Trauma, Region XIV Meeting, Santa Cruz, Chile. April 2012</w:t>
      </w:r>
    </w:p>
    <w:p w14:paraId="63B4623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Burn Association Conference, Seattle, WA. April 2012</w:t>
      </w:r>
    </w:p>
    <w:p w14:paraId="1A29BCA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Surgical Association Meeting, San Francisco, CA. April 2012</w:t>
      </w:r>
    </w:p>
    <w:p w14:paraId="4E36AA6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BC13E4">
        <w:rPr>
          <w:rFonts w:ascii="Times New Roman" w:hAnsi="Times New Roman" w:cs="Times New Roman"/>
          <w:lang w:val="pt-BR"/>
        </w:rPr>
        <w:t xml:space="preserve">Brazilian Trauma Meeting, São Paulo, Brazil. </w:t>
      </w:r>
      <w:r w:rsidRPr="001836ED">
        <w:rPr>
          <w:rFonts w:ascii="Times New Roman" w:hAnsi="Times New Roman" w:cs="Times New Roman"/>
        </w:rPr>
        <w:t>May 2012</w:t>
      </w:r>
    </w:p>
    <w:p w14:paraId="2235296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Austin Trauma and Critical Care Conference, Austin, TX. June 2012</w:t>
      </w:r>
    </w:p>
    <w:p w14:paraId="6C8266C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World Health Organization Global Alliance for the Care of the Injured, Geneva, Switzerland. June 2012</w:t>
      </w:r>
    </w:p>
    <w:p w14:paraId="61ACCA2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Committee on Trauma Executive Committee Meeting, Chicago, IL. June 2012</w:t>
      </w:r>
    </w:p>
    <w:p w14:paraId="3CD37A4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lang w:val="pt-BR"/>
        </w:rPr>
      </w:pPr>
      <w:r w:rsidRPr="001836ED">
        <w:rPr>
          <w:rFonts w:ascii="Times New Roman" w:hAnsi="Times New Roman" w:cs="Times New Roman"/>
        </w:rPr>
        <w:t xml:space="preserve">Critical Care Summer Session, San Diego, CA. </w:t>
      </w:r>
      <w:r w:rsidRPr="001836ED">
        <w:rPr>
          <w:rFonts w:ascii="Times New Roman" w:hAnsi="Times New Roman" w:cs="Times New Roman"/>
          <w:lang w:val="pt-BR"/>
        </w:rPr>
        <w:t>July 2012</w:t>
      </w:r>
    </w:p>
    <w:p w14:paraId="1805EBC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lang w:val="pt-BR"/>
        </w:rPr>
        <w:t xml:space="preserve">World Trauma Congress, Rio de Janeiro, Brazil. </w:t>
      </w:r>
      <w:r w:rsidRPr="001836ED">
        <w:rPr>
          <w:rFonts w:ascii="Times New Roman" w:hAnsi="Times New Roman" w:cs="Times New Roman"/>
        </w:rPr>
        <w:t>August 2012</w:t>
      </w:r>
    </w:p>
    <w:p w14:paraId="3632F4C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Halsted Society Annual Meeting, San Diego, CA. September 2012</w:t>
      </w:r>
    </w:p>
    <w:p w14:paraId="5BE64F9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Association for the Surgery of Trauma Annual Meeting, Kauai, HI. September 2012</w:t>
      </w:r>
    </w:p>
    <w:p w14:paraId="2D87212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University of Washington Medical Trauma Conference, Seattle, WA. September 2012</w:t>
      </w:r>
    </w:p>
    <w:p w14:paraId="340FA6D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Health + Education + Research = Empowerment (HERE) Initiative Meeting, San Diego, CA. September 2012</w:t>
      </w:r>
    </w:p>
    <w:p w14:paraId="57805F7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Meeting, Chicago, IL. October 2012</w:t>
      </w:r>
    </w:p>
    <w:p w14:paraId="72DC595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BC13E4">
        <w:rPr>
          <w:rFonts w:ascii="Times New Roman" w:hAnsi="Times New Roman" w:cs="Times New Roman"/>
          <w:lang w:val="pt-BR"/>
        </w:rPr>
        <w:t xml:space="preserve">Brazilian Trauma Meeting, São Paulo, Brazil. </w:t>
      </w:r>
      <w:r w:rsidRPr="001836ED">
        <w:rPr>
          <w:rFonts w:ascii="Times New Roman" w:hAnsi="Times New Roman" w:cs="Times New Roman"/>
        </w:rPr>
        <w:t>October 2012</w:t>
      </w:r>
    </w:p>
    <w:p w14:paraId="0A5D108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4th Annual Arizona Trauma and Acute Care Symposium, Phoenix, AZ. November 2012</w:t>
      </w:r>
    </w:p>
    <w:p w14:paraId="2F504A3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proofErr w:type="spellStart"/>
      <w:r w:rsidRPr="001836ED">
        <w:rPr>
          <w:rFonts w:ascii="Times New Roman" w:hAnsi="Times New Roman" w:cs="Times New Roman"/>
        </w:rPr>
        <w:t>Panamerican</w:t>
      </w:r>
      <w:proofErr w:type="spellEnd"/>
      <w:r w:rsidRPr="001836ED">
        <w:rPr>
          <w:rFonts w:ascii="Times New Roman" w:hAnsi="Times New Roman" w:cs="Times New Roman"/>
        </w:rPr>
        <w:t xml:space="preserve"> Trauma Society Meeting, Medellin, Colombia. November 2012</w:t>
      </w:r>
    </w:p>
    <w:p w14:paraId="363AD4E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Association for the Surgery of Trauma Board of Managers Meeting, Chicago, IL. December 2012</w:t>
      </w:r>
    </w:p>
    <w:p w14:paraId="0A07588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3</w:t>
      </w:r>
      <w:r w:rsidRPr="001836ED">
        <w:rPr>
          <w:rFonts w:ascii="Times New Roman" w:hAnsi="Times New Roman" w:cs="Times New Roman"/>
          <w:vertAlign w:val="superscript"/>
        </w:rPr>
        <w:t>rd</w:t>
      </w:r>
      <w:r w:rsidRPr="001836ED">
        <w:rPr>
          <w:rFonts w:ascii="Times New Roman" w:hAnsi="Times New Roman" w:cs="Times New Roman"/>
        </w:rPr>
        <w:t xml:space="preserve"> Annual California Trauma and Resuscitation Conference, San Diego, CA. January 2013</w:t>
      </w:r>
    </w:p>
    <w:p w14:paraId="56DAD62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41</w:t>
      </w:r>
      <w:r w:rsidRPr="001836ED">
        <w:rPr>
          <w:rFonts w:ascii="Times New Roman" w:hAnsi="Times New Roman" w:cs="Times New Roman"/>
          <w:vertAlign w:val="superscript"/>
        </w:rPr>
        <w:t>st</w:t>
      </w:r>
      <w:r w:rsidRPr="001836ED">
        <w:rPr>
          <w:rFonts w:ascii="Times New Roman" w:hAnsi="Times New Roman" w:cs="Times New Roman"/>
        </w:rPr>
        <w:t xml:space="preserve"> Annual Phoenix Surgical Symposium, Phoenix, AZ. January 2013</w:t>
      </w:r>
    </w:p>
    <w:p w14:paraId="2456841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20</w:t>
      </w:r>
      <w:r w:rsidRPr="001836ED">
        <w:rPr>
          <w:rFonts w:ascii="Times New Roman" w:hAnsi="Times New Roman" w:cs="Times New Roman"/>
          <w:vertAlign w:val="superscript"/>
        </w:rPr>
        <w:t>th</w:t>
      </w:r>
      <w:r w:rsidRPr="001836ED">
        <w:rPr>
          <w:rFonts w:ascii="Times New Roman" w:hAnsi="Times New Roman" w:cs="Times New Roman"/>
        </w:rPr>
        <w:t xml:space="preserve"> Annual Trauma Symposium, Hollywood, FL. February 2013</w:t>
      </w:r>
    </w:p>
    <w:p w14:paraId="26162BB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Regional Meeting, Sun Valley, ID. February 2013</w:t>
      </w:r>
    </w:p>
    <w:p w14:paraId="3B98D32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Trauma, Critical Care and Acute Care Surgery Conference, Mattox Meeting, Las Vegas, NV. March 2013</w:t>
      </w:r>
    </w:p>
    <w:p w14:paraId="70E8F1FA"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133</w:t>
      </w:r>
      <w:r w:rsidRPr="001836ED">
        <w:rPr>
          <w:rFonts w:ascii="Times New Roman" w:hAnsi="Times New Roman" w:cs="Times New Roman"/>
          <w:vertAlign w:val="superscript"/>
        </w:rPr>
        <w:t>rd</w:t>
      </w:r>
      <w:r w:rsidRPr="001836ED">
        <w:rPr>
          <w:rFonts w:ascii="Times New Roman" w:hAnsi="Times New Roman" w:cs="Times New Roman"/>
        </w:rPr>
        <w:t xml:space="preserve"> Annual American Surgical Association Meeting, Indianapolis, IN. April 2013</w:t>
      </w:r>
    </w:p>
    <w:p w14:paraId="3398053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Association for the Surgery of Trauma Annual Meeting, Chicago, IL. April 2013</w:t>
      </w:r>
    </w:p>
    <w:p w14:paraId="6A0D29D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Committee on Trauma Region XVI Meeting and European Advanced Trauma Life Support Meeting, Lyon, France. May 2013</w:t>
      </w:r>
    </w:p>
    <w:p w14:paraId="160BA1B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University of Utah Grand Rounds, Salt Lake City, UT. May 2013</w:t>
      </w:r>
    </w:p>
    <w:p w14:paraId="57476CDA"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World Health Organization Global Alliance for the Care of the Injured, Geneva, Switzerland. May 2013</w:t>
      </w:r>
    </w:p>
    <w:p w14:paraId="6A27C7B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Brazilian Trauma Meeting, Campinas, Brazil. May 2013</w:t>
      </w:r>
    </w:p>
    <w:p w14:paraId="13251C6F"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lang w:val="pt-BR"/>
        </w:rPr>
      </w:pPr>
      <w:r w:rsidRPr="001836ED">
        <w:rPr>
          <w:rFonts w:ascii="Times New Roman" w:hAnsi="Times New Roman" w:cs="Times New Roman"/>
        </w:rPr>
        <w:t>2</w:t>
      </w:r>
      <w:r w:rsidRPr="001836ED">
        <w:rPr>
          <w:rFonts w:ascii="Times New Roman" w:hAnsi="Times New Roman" w:cs="Times New Roman"/>
          <w:vertAlign w:val="superscript"/>
        </w:rPr>
        <w:t>nd</w:t>
      </w:r>
      <w:r w:rsidRPr="001836ED">
        <w:rPr>
          <w:rFonts w:ascii="Times New Roman" w:hAnsi="Times New Roman" w:cs="Times New Roman"/>
        </w:rPr>
        <w:t xml:space="preserve"> Annual Trauma Symposium, Midland, TX. </w:t>
      </w:r>
      <w:r w:rsidRPr="001836ED">
        <w:rPr>
          <w:rFonts w:ascii="Times New Roman" w:hAnsi="Times New Roman" w:cs="Times New Roman"/>
          <w:lang w:val="pt-BR"/>
        </w:rPr>
        <w:t>June 2013</w:t>
      </w:r>
    </w:p>
    <w:p w14:paraId="11C09236"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lang w:val="pt-BR"/>
        </w:rPr>
        <w:t xml:space="preserve">Brazilian Trauma Conference, São Paulo, Brazil. </w:t>
      </w:r>
      <w:r w:rsidRPr="001836ED">
        <w:rPr>
          <w:rFonts w:ascii="Times New Roman" w:hAnsi="Times New Roman" w:cs="Times New Roman"/>
        </w:rPr>
        <w:t>June 2013</w:t>
      </w:r>
    </w:p>
    <w:p w14:paraId="23B5EAD3"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2</w:t>
      </w:r>
      <w:r w:rsidRPr="001836ED">
        <w:rPr>
          <w:rFonts w:ascii="Times New Roman" w:hAnsi="Times New Roman" w:cs="Times New Roman"/>
          <w:vertAlign w:val="superscript"/>
        </w:rPr>
        <w:t>nd</w:t>
      </w:r>
      <w:r w:rsidRPr="001836ED">
        <w:rPr>
          <w:rFonts w:ascii="Times New Roman" w:hAnsi="Times New Roman" w:cs="Times New Roman"/>
        </w:rPr>
        <w:t xml:space="preserve"> Annual World Society of Emergency Surgery Meeting, Bergamo, Italy. July 2013</w:t>
      </w:r>
    </w:p>
    <w:p w14:paraId="14FE65E4"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International Relations Committee of the American College of Surgeons, Washington, D.C. July 2013</w:t>
      </w:r>
    </w:p>
    <w:p w14:paraId="7E978902"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Committee on Trauma Region XVI Annual Meeting, Melbourne, Australia. August 2013</w:t>
      </w:r>
    </w:p>
    <w:p w14:paraId="166FFFE0"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 xml:space="preserve">COLT 2013 Annual Meeting, </w:t>
      </w:r>
      <w:proofErr w:type="spellStart"/>
      <w:r w:rsidRPr="001836ED">
        <w:rPr>
          <w:rFonts w:ascii="Times New Roman" w:hAnsi="Times New Roman" w:cs="Times New Roman"/>
        </w:rPr>
        <w:t>Ilheus</w:t>
      </w:r>
      <w:proofErr w:type="spellEnd"/>
      <w:r w:rsidRPr="001836ED">
        <w:rPr>
          <w:rFonts w:ascii="Times New Roman" w:hAnsi="Times New Roman" w:cs="Times New Roman"/>
        </w:rPr>
        <w:t>, Brazil. August 2013</w:t>
      </w:r>
    </w:p>
    <w:p w14:paraId="61B7E873"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lang w:val="pt-BR"/>
        </w:rPr>
      </w:pPr>
      <w:r w:rsidRPr="001836ED">
        <w:rPr>
          <w:rFonts w:ascii="Times New Roman" w:hAnsi="Times New Roman" w:cs="Times New Roman"/>
        </w:rPr>
        <w:t xml:space="preserve">International Surgical Week, Helsinki, Finland. </w:t>
      </w:r>
      <w:r w:rsidRPr="001836ED">
        <w:rPr>
          <w:rFonts w:ascii="Times New Roman" w:hAnsi="Times New Roman" w:cs="Times New Roman"/>
          <w:lang w:val="pt-BR"/>
        </w:rPr>
        <w:t>August 2013</w:t>
      </w:r>
    </w:p>
    <w:p w14:paraId="675D66D5"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lang w:val="pt-BR"/>
        </w:rPr>
        <w:lastRenderedPageBreak/>
        <w:t xml:space="preserve">Trauma Conference, São Paulo, Brazil. </w:t>
      </w:r>
      <w:r w:rsidRPr="001836ED">
        <w:rPr>
          <w:rFonts w:ascii="Times New Roman" w:hAnsi="Times New Roman" w:cs="Times New Roman"/>
        </w:rPr>
        <w:t>September 2013</w:t>
      </w:r>
    </w:p>
    <w:p w14:paraId="053ED82B"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American Association for the Surgery of Trauma Annual Meeting, San Francisco, CA. September 2013</w:t>
      </w:r>
    </w:p>
    <w:p w14:paraId="56F7947B"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American College of Surgeons Annual Clinical Congress Meeting, Washington, D.C. October 2013</w:t>
      </w:r>
    </w:p>
    <w:p w14:paraId="730808A0"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41</w:t>
      </w:r>
      <w:r w:rsidRPr="001836ED">
        <w:rPr>
          <w:rFonts w:ascii="Times New Roman" w:hAnsi="Times New Roman" w:cs="Times New Roman"/>
          <w:vertAlign w:val="superscript"/>
        </w:rPr>
        <w:t>st</w:t>
      </w:r>
      <w:r w:rsidRPr="001836ED">
        <w:rPr>
          <w:rFonts w:ascii="Times New Roman" w:hAnsi="Times New Roman" w:cs="Times New Roman"/>
        </w:rPr>
        <w:t xml:space="preserve"> Annual Meeting of the Japanese Association for Acute Medicine, Tokyo, Japan. October 2013</w:t>
      </w:r>
    </w:p>
    <w:p w14:paraId="163FC914"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7</w:t>
      </w:r>
      <w:r w:rsidRPr="001836ED">
        <w:rPr>
          <w:rFonts w:ascii="Times New Roman" w:hAnsi="Times New Roman" w:cs="Times New Roman"/>
          <w:vertAlign w:val="superscript"/>
        </w:rPr>
        <w:t>th</w:t>
      </w:r>
      <w:r w:rsidRPr="001836ED">
        <w:rPr>
          <w:rFonts w:ascii="Times New Roman" w:hAnsi="Times New Roman" w:cs="Times New Roman"/>
        </w:rPr>
        <w:t xml:space="preserve"> Asian Conference on Emergency Medicine, Tokyo, Japan. October 2013</w:t>
      </w:r>
    </w:p>
    <w:p w14:paraId="2811CDEC"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lang w:val="pt-BR"/>
        </w:rPr>
        <w:t xml:space="preserve">Trauma Conference, São Paulo, Brazil. </w:t>
      </w:r>
      <w:r w:rsidRPr="001836ED">
        <w:rPr>
          <w:rFonts w:ascii="Times New Roman" w:hAnsi="Times New Roman" w:cs="Times New Roman"/>
        </w:rPr>
        <w:t>November 2013</w:t>
      </w:r>
    </w:p>
    <w:p w14:paraId="4E159F6A"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Trauma and Emergency Surgery Conference – Talks and Fellowship Models, Coimbra, Portugal. November 2013</w:t>
      </w:r>
    </w:p>
    <w:p w14:paraId="2E9186B1"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American Association for the Surgery of Trauma Board of Managers Meeting, Chicago, IL. December 2013</w:t>
      </w:r>
    </w:p>
    <w:p w14:paraId="1FE8FE55"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American College of Surgeons Committee on Trauma Region II Paper Competition, New York NY. December 2013</w:t>
      </w:r>
    </w:p>
    <w:p w14:paraId="4871C80A"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9th Annual Academic Surgical Congress, Society of University Surgeons, San Diego, CA. February 2014</w:t>
      </w:r>
    </w:p>
    <w:p w14:paraId="5013F43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Pacific Coast Surgical Association Annual Meeting, Dana Point, CA. February 2014</w:t>
      </w:r>
    </w:p>
    <w:p w14:paraId="288C878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College of Surgeons Committee on Trauma, Philadelphia, PA. March 2014</w:t>
      </w:r>
    </w:p>
    <w:p w14:paraId="3237D33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Trauma, Critical Care and Acute Care Surgery Conference, Mattox Meeting, Las Vegas, NV. March 2014</w:t>
      </w:r>
    </w:p>
    <w:p w14:paraId="22AF571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134</w:t>
      </w:r>
      <w:r w:rsidRPr="001836ED">
        <w:rPr>
          <w:rFonts w:ascii="Times New Roman" w:hAnsi="Times New Roman" w:cs="Times New Roman"/>
          <w:vertAlign w:val="superscript"/>
        </w:rPr>
        <w:t>th</w:t>
      </w:r>
      <w:r w:rsidRPr="001836ED">
        <w:rPr>
          <w:rFonts w:ascii="Times New Roman" w:hAnsi="Times New Roman" w:cs="Times New Roman"/>
        </w:rPr>
        <w:t xml:space="preserve"> Meeting of the American Surgical Association, Boston, MA. April 2014</w:t>
      </w:r>
    </w:p>
    <w:p w14:paraId="3BAC492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 xml:space="preserve">American Association for the Surgery of Trauma, </w:t>
      </w:r>
      <w:proofErr w:type="gramStart"/>
      <w:r w:rsidRPr="001836ED">
        <w:rPr>
          <w:rFonts w:ascii="Times New Roman" w:hAnsi="Times New Roman" w:cs="Times New Roman"/>
        </w:rPr>
        <w:t>Spring Board</w:t>
      </w:r>
      <w:proofErr w:type="gramEnd"/>
      <w:r w:rsidRPr="001836ED">
        <w:rPr>
          <w:rFonts w:ascii="Times New Roman" w:hAnsi="Times New Roman" w:cs="Times New Roman"/>
        </w:rPr>
        <w:t xml:space="preserve"> of Managers Meeting, Chicago, IL. April 2014</w:t>
      </w:r>
    </w:p>
    <w:p w14:paraId="5B7FEB9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15</w:t>
      </w:r>
      <w:r w:rsidRPr="001836ED">
        <w:rPr>
          <w:rFonts w:ascii="Times New Roman" w:hAnsi="Times New Roman" w:cs="Times New Roman"/>
          <w:vertAlign w:val="superscript"/>
        </w:rPr>
        <w:t>th</w:t>
      </w:r>
      <w:r w:rsidRPr="001836ED">
        <w:rPr>
          <w:rFonts w:ascii="Times New Roman" w:hAnsi="Times New Roman" w:cs="Times New Roman"/>
        </w:rPr>
        <w:t xml:space="preserve"> European Congress of Trauma and Emergency Surgery and 2</w:t>
      </w:r>
      <w:r w:rsidRPr="001836ED">
        <w:rPr>
          <w:rFonts w:ascii="Times New Roman" w:hAnsi="Times New Roman" w:cs="Times New Roman"/>
          <w:vertAlign w:val="superscript"/>
        </w:rPr>
        <w:t>nd</w:t>
      </w:r>
      <w:r w:rsidRPr="001836ED">
        <w:rPr>
          <w:rFonts w:ascii="Times New Roman" w:hAnsi="Times New Roman" w:cs="Times New Roman"/>
        </w:rPr>
        <w:t xml:space="preserve"> World Trauma Congress, Frankfurt, Germany. May 2014</w:t>
      </w:r>
    </w:p>
    <w:p w14:paraId="557DA1B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Association for the Surgery of Trauma Research Meeting, Chicago, IL. June 2014</w:t>
      </w:r>
    </w:p>
    <w:p w14:paraId="4FB213F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69</w:t>
      </w:r>
      <w:r w:rsidRPr="001836ED">
        <w:rPr>
          <w:rFonts w:ascii="Times New Roman" w:hAnsi="Times New Roman" w:cs="Times New Roman"/>
          <w:vertAlign w:val="superscript"/>
        </w:rPr>
        <w:t>th</w:t>
      </w:r>
      <w:r w:rsidRPr="001836ED">
        <w:rPr>
          <w:rFonts w:ascii="Times New Roman" w:hAnsi="Times New Roman" w:cs="Times New Roman"/>
        </w:rPr>
        <w:t xml:space="preserve"> Annual Japanese Society of Gastroenterological Surgery Meeting, Fukushima Prefecture, Japan. July 2014</w:t>
      </w:r>
    </w:p>
    <w:p w14:paraId="7DB3E74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73</w:t>
      </w:r>
      <w:r w:rsidRPr="001836ED">
        <w:rPr>
          <w:rFonts w:ascii="Times New Roman" w:hAnsi="Times New Roman" w:cs="Times New Roman"/>
          <w:vertAlign w:val="superscript"/>
        </w:rPr>
        <w:t>rd</w:t>
      </w:r>
      <w:r w:rsidRPr="001836ED">
        <w:rPr>
          <w:rFonts w:ascii="Times New Roman" w:hAnsi="Times New Roman" w:cs="Times New Roman"/>
        </w:rPr>
        <w:t xml:space="preserve"> Annual Meeting of the American Association for the Surgery of Trauma and Clinical Congress of Acute Care Surgery, Philadelphia, PA. September 2014</w:t>
      </w:r>
    </w:p>
    <w:p w14:paraId="79BD849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Annual Clinical Congress Meeting, San Francisco, CA. October 2014</w:t>
      </w:r>
    </w:p>
    <w:p w14:paraId="7695367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Ajou International Trauma Conference, Seoul, Korea. November 2014</w:t>
      </w:r>
    </w:p>
    <w:p w14:paraId="5556DBA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San Diego Day of Trauma, San Diego, CA. November 2014</w:t>
      </w:r>
    </w:p>
    <w:p w14:paraId="0034811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Western Surgical Association Meeting, Indian Wells, CA. November 2014</w:t>
      </w:r>
    </w:p>
    <w:p w14:paraId="7948FB6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proofErr w:type="spellStart"/>
      <w:r w:rsidRPr="001836ED">
        <w:rPr>
          <w:rFonts w:ascii="Times New Roman" w:hAnsi="Times New Roman" w:cs="Times New Roman"/>
        </w:rPr>
        <w:t>Panamerican</w:t>
      </w:r>
      <w:proofErr w:type="spellEnd"/>
      <w:r w:rsidRPr="001836ED">
        <w:rPr>
          <w:rFonts w:ascii="Times New Roman" w:hAnsi="Times New Roman" w:cs="Times New Roman"/>
        </w:rPr>
        <w:t xml:space="preserve"> Trauma Society Annual Meeting, Panama City, Panama. November 2014</w:t>
      </w:r>
    </w:p>
    <w:p w14:paraId="7FE1E3DA" w14:textId="77777777" w:rsidR="002B257B" w:rsidRPr="001836ED" w:rsidRDefault="002B257B" w:rsidP="002B257B">
      <w:pPr>
        <w:pStyle w:val="ListParagraph"/>
        <w:numPr>
          <w:ilvl w:val="0"/>
          <w:numId w:val="4"/>
        </w:numPr>
        <w:spacing w:after="0" w:line="240" w:lineRule="auto"/>
        <w:ind w:right="274" w:hanging="720"/>
        <w:rPr>
          <w:rStyle w:val="fwb1"/>
          <w:rFonts w:ascii="Times New Roman" w:hAnsi="Times New Roman" w:cs="Times New Roman"/>
          <w:b w:val="0"/>
          <w:bCs w:val="0"/>
          <w:iCs/>
          <w:lang w:val="en"/>
        </w:rPr>
      </w:pPr>
      <w:r w:rsidRPr="001836ED">
        <w:rPr>
          <w:rStyle w:val="fwb1"/>
          <w:rFonts w:ascii="Times New Roman" w:hAnsi="Times New Roman" w:cs="Times New Roman"/>
          <w:iCs/>
          <w:lang w:val="en"/>
        </w:rPr>
        <w:t>American College of Surgeons Committee on Trauma Resident Essay Competition Region XVI, San Diego, CA. December 2014</w:t>
      </w:r>
    </w:p>
    <w:p w14:paraId="17EF226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Style w:val="fwb1"/>
          <w:rFonts w:ascii="Times New Roman" w:hAnsi="Times New Roman" w:cs="Times New Roman"/>
          <w:iCs/>
          <w:lang w:val="en"/>
        </w:rPr>
        <w:t xml:space="preserve">Western </w:t>
      </w:r>
      <w:r w:rsidRPr="001836ED">
        <w:rPr>
          <w:rFonts w:ascii="Times New Roman" w:hAnsi="Times New Roman" w:cs="Times New Roman"/>
        </w:rPr>
        <w:t>Trauma Association Meeting, Telluride, CO. March 2015</w:t>
      </w:r>
    </w:p>
    <w:p w14:paraId="4C0774C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College of Surgeons Committee on Trauma, Chicago, IL. March 2015</w:t>
      </w:r>
    </w:p>
    <w:p w14:paraId="5518BCD4"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Annual Trauma Meeting, Taipei, Taiwan. March 2015</w:t>
      </w:r>
    </w:p>
    <w:p w14:paraId="3111017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135</w:t>
      </w:r>
      <w:r w:rsidRPr="001836ED">
        <w:rPr>
          <w:rFonts w:ascii="Times New Roman" w:hAnsi="Times New Roman" w:cs="Times New Roman"/>
          <w:vertAlign w:val="superscript"/>
        </w:rPr>
        <w:t>th</w:t>
      </w:r>
      <w:r w:rsidRPr="001836ED">
        <w:rPr>
          <w:rFonts w:ascii="Times New Roman" w:hAnsi="Times New Roman" w:cs="Times New Roman"/>
        </w:rPr>
        <w:t xml:space="preserve"> Meeting of the American Surgical Association, San Diego, CA. April 2015</w:t>
      </w:r>
    </w:p>
    <w:p w14:paraId="7472BE2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Southwestern Surgical Congress Meeting, Monterey, CA. April 2015</w:t>
      </w:r>
    </w:p>
    <w:p w14:paraId="70F68CC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International Surgical Group Meeting, Berlin, Germany. June 2015</w:t>
      </w:r>
    </w:p>
    <w:p w14:paraId="3D84873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25</w:t>
      </w:r>
      <w:r w:rsidRPr="001836ED">
        <w:rPr>
          <w:rFonts w:ascii="Times New Roman" w:hAnsi="Times New Roman" w:cs="Times New Roman"/>
          <w:vertAlign w:val="superscript"/>
        </w:rPr>
        <w:t>th</w:t>
      </w:r>
      <w:r w:rsidRPr="001836ED">
        <w:rPr>
          <w:rFonts w:ascii="Times New Roman" w:hAnsi="Times New Roman" w:cs="Times New Roman"/>
        </w:rPr>
        <w:t xml:space="preserve"> Annual Trauma Symposium, Stanford University, Stanford, CA. August 2015</w:t>
      </w:r>
    </w:p>
    <w:p w14:paraId="204319E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Ajou International Trauma Conference, Seoul, Korea. August 2015</w:t>
      </w:r>
    </w:p>
    <w:p w14:paraId="49446D4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74</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the American Association for the Surgery of Trauma and Clinical Congress of Acute Care Surgery, Las Vegas, NV. September 2015</w:t>
      </w:r>
    </w:p>
    <w:p w14:paraId="6120505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15</w:t>
      </w:r>
      <w:r w:rsidRPr="001836ED">
        <w:rPr>
          <w:rFonts w:ascii="Times New Roman" w:hAnsi="Times New Roman" w:cs="Times New Roman"/>
          <w:vertAlign w:val="superscript"/>
        </w:rPr>
        <w:t>th</w:t>
      </w:r>
      <w:r w:rsidRPr="001836ED">
        <w:rPr>
          <w:rFonts w:ascii="Times New Roman" w:hAnsi="Times New Roman" w:cs="Times New Roman"/>
        </w:rPr>
        <w:t xml:space="preserve"> Annual Hobert Trauma and Critical Care Symposium, Dallas, TX. September 2015</w:t>
      </w:r>
    </w:p>
    <w:p w14:paraId="2FB82CB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Annual Clinical Congress Meeting, Chicago, IL. October 2015</w:t>
      </w:r>
    </w:p>
    <w:p w14:paraId="4798716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proofErr w:type="spellStart"/>
      <w:r w:rsidRPr="001836ED">
        <w:rPr>
          <w:rFonts w:ascii="Times New Roman" w:hAnsi="Times New Roman" w:cs="Times New Roman"/>
        </w:rPr>
        <w:t>Panamerican</w:t>
      </w:r>
      <w:proofErr w:type="spellEnd"/>
      <w:r w:rsidRPr="001836ED">
        <w:rPr>
          <w:rFonts w:ascii="Times New Roman" w:hAnsi="Times New Roman" w:cs="Times New Roman"/>
        </w:rPr>
        <w:t xml:space="preserve"> Trauma Society Annual Meeting, Santa Cruz, Bolivia. November 2015</w:t>
      </w:r>
    </w:p>
    <w:p w14:paraId="3E42443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5</w:t>
      </w:r>
      <w:r w:rsidRPr="001836ED">
        <w:rPr>
          <w:rFonts w:ascii="Times New Roman" w:hAnsi="Times New Roman" w:cs="Times New Roman"/>
          <w:vertAlign w:val="superscript"/>
        </w:rPr>
        <w:t>th</w:t>
      </w:r>
      <w:r w:rsidRPr="001836ED">
        <w:rPr>
          <w:rFonts w:ascii="Times New Roman" w:hAnsi="Times New Roman" w:cs="Times New Roman"/>
        </w:rPr>
        <w:t xml:space="preserve"> International Conference on Aspects of Trauma, University of Cape Coast, Cape Coast, Ghana, Africa. December 2015</w:t>
      </w:r>
    </w:p>
    <w:p w14:paraId="0F40EC99"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American College of Surgeons Committee on Trauma, Interim Meeting, Chicago, IL. January 2016</w:t>
      </w:r>
    </w:p>
    <w:p w14:paraId="48C1568A"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Annual Meeting of the American College of Surgeons Committee on Trauma, San Diego, CA. March 2016</w:t>
      </w:r>
    </w:p>
    <w:p w14:paraId="3C21C55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lastRenderedPageBreak/>
        <w:t>Trauma, Critical Care and Acute Care Surgery Conference, Mattox Meeting, Las Vegas, NV. March 2016</w:t>
      </w:r>
    </w:p>
    <w:p w14:paraId="769DB42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Society of Trauma Nurses and World Trauma Conference, Anaheim, CA. March 2016</w:t>
      </w:r>
    </w:p>
    <w:p w14:paraId="1B15834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 xml:space="preserve">American Association for the Surgery of Trauma, </w:t>
      </w:r>
      <w:proofErr w:type="gramStart"/>
      <w:r w:rsidRPr="001836ED">
        <w:rPr>
          <w:rFonts w:ascii="Times New Roman" w:hAnsi="Times New Roman" w:cs="Times New Roman"/>
        </w:rPr>
        <w:t>Spring Board</w:t>
      </w:r>
      <w:proofErr w:type="gramEnd"/>
      <w:r w:rsidRPr="001836ED">
        <w:rPr>
          <w:rFonts w:ascii="Times New Roman" w:hAnsi="Times New Roman" w:cs="Times New Roman"/>
        </w:rPr>
        <w:t xml:space="preserve"> of Managers Meeting, San Antonio, TX. April 2016</w:t>
      </w:r>
    </w:p>
    <w:p w14:paraId="23591FE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136</w:t>
      </w:r>
      <w:r w:rsidRPr="001836ED">
        <w:rPr>
          <w:rFonts w:ascii="Times New Roman" w:hAnsi="Times New Roman" w:cs="Times New Roman"/>
          <w:vertAlign w:val="superscript"/>
        </w:rPr>
        <w:t>th</w:t>
      </w:r>
      <w:r w:rsidRPr="001836ED">
        <w:rPr>
          <w:rFonts w:ascii="Times New Roman" w:hAnsi="Times New Roman" w:cs="Times New Roman"/>
        </w:rPr>
        <w:t xml:space="preserve"> Meeting of the American Surgical Association, Chicago, IL. April 2016</w:t>
      </w:r>
    </w:p>
    <w:p w14:paraId="2D2A42E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8</w:t>
      </w:r>
      <w:r w:rsidRPr="001836ED">
        <w:rPr>
          <w:rFonts w:ascii="Times New Roman" w:hAnsi="Times New Roman" w:cs="Times New Roman"/>
          <w:vertAlign w:val="superscript"/>
        </w:rPr>
        <w:t>th</w:t>
      </w:r>
      <w:r w:rsidRPr="001836ED">
        <w:rPr>
          <w:rFonts w:ascii="Times New Roman" w:hAnsi="Times New Roman" w:cs="Times New Roman"/>
        </w:rPr>
        <w:t xml:space="preserve"> Annual Trauma and Respiratory Care Conference, San Diego, </w:t>
      </w:r>
      <w:proofErr w:type="gramStart"/>
      <w:r w:rsidRPr="001836ED">
        <w:rPr>
          <w:rFonts w:ascii="Times New Roman" w:hAnsi="Times New Roman" w:cs="Times New Roman"/>
        </w:rPr>
        <w:t>CA .April</w:t>
      </w:r>
      <w:proofErr w:type="gramEnd"/>
      <w:r w:rsidRPr="001836ED">
        <w:rPr>
          <w:rFonts w:ascii="Times New Roman" w:hAnsi="Times New Roman" w:cs="Times New Roman"/>
        </w:rPr>
        <w:t xml:space="preserve"> 2016</w:t>
      </w:r>
    </w:p>
    <w:p w14:paraId="49556B2A"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17</w:t>
      </w:r>
      <w:r w:rsidRPr="006F74CF">
        <w:rPr>
          <w:rFonts w:ascii="Times New Roman" w:hAnsi="Times New Roman" w:cs="Times New Roman"/>
          <w:vertAlign w:val="superscript"/>
        </w:rPr>
        <w:t>th</w:t>
      </w:r>
      <w:r w:rsidRPr="006F74CF">
        <w:rPr>
          <w:rFonts w:ascii="Times New Roman" w:hAnsi="Times New Roman" w:cs="Times New Roman"/>
        </w:rPr>
        <w:t xml:space="preserve"> European Congress of Trauma and Emergency Surgery, Vienna, Austria. April 2016</w:t>
      </w:r>
    </w:p>
    <w:p w14:paraId="6CFCFC8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Japanese Association for the Surgery of Trauma, Tokyo, Japan. May 2016</w:t>
      </w:r>
    </w:p>
    <w:p w14:paraId="4070B1D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Ajou International Trauma Conference, Seoul, Korea. June 2016</w:t>
      </w:r>
    </w:p>
    <w:p w14:paraId="3E62729F" w14:textId="77777777" w:rsidR="002B257B" w:rsidRPr="001836ED" w:rsidRDefault="002B257B" w:rsidP="002B257B">
      <w:pPr>
        <w:pStyle w:val="ListParagraph"/>
        <w:numPr>
          <w:ilvl w:val="0"/>
          <w:numId w:val="4"/>
        </w:numPr>
        <w:spacing w:after="0" w:line="240" w:lineRule="auto"/>
        <w:ind w:hanging="720"/>
        <w:rPr>
          <w:rFonts w:ascii="Times New Roman" w:hAnsi="Times New Roman" w:cs="Times New Roman"/>
        </w:rPr>
      </w:pPr>
      <w:r w:rsidRPr="001836ED">
        <w:rPr>
          <w:rFonts w:ascii="Times New Roman" w:hAnsi="Times New Roman" w:cs="Times New Roman"/>
        </w:rPr>
        <w:t>American College of Surgeons Committee on Trauma, Interim Meeting, Chicago, IL. June 2016</w:t>
      </w:r>
    </w:p>
    <w:p w14:paraId="61D4137A"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Committee on Global Engagement through Operation Giving Back, American College of Surgeons, Chicago, IL. July 2016</w:t>
      </w:r>
    </w:p>
    <w:p w14:paraId="1FFC27B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Critical Care Summer Session, San Diego, CA. July 2016</w:t>
      </w:r>
    </w:p>
    <w:p w14:paraId="278D06CE"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World Trauma Congress, New Delhi, India. August 2016</w:t>
      </w:r>
    </w:p>
    <w:p w14:paraId="684AC674"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International Surgical Group Meeting, Edinburgh, Scotland. September 2016</w:t>
      </w:r>
    </w:p>
    <w:p w14:paraId="17AC4422"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75</w:t>
      </w:r>
      <w:r w:rsidRPr="006F74CF">
        <w:rPr>
          <w:rFonts w:ascii="Times New Roman" w:hAnsi="Times New Roman" w:cs="Times New Roman"/>
          <w:vertAlign w:val="superscript"/>
        </w:rPr>
        <w:t>th</w:t>
      </w:r>
      <w:r w:rsidRPr="006F74CF">
        <w:rPr>
          <w:rFonts w:ascii="Times New Roman" w:hAnsi="Times New Roman" w:cs="Times New Roman"/>
        </w:rPr>
        <w:t xml:space="preserve"> Annual Meeting of the American Association for the Surgery of Trauma and Clinical Congress of Acute Care Surgery, Waikoloa Village, HI. September 2016</w:t>
      </w:r>
    </w:p>
    <w:p w14:paraId="46BE86B8"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Trauma Center Association of America Board Meeting, San Diego, CA. October 2016</w:t>
      </w:r>
    </w:p>
    <w:p w14:paraId="16432DCB" w14:textId="77777777" w:rsidR="002B257B"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American College of Surgeons Annual Clinical Congress Meeting, Washington, D.C. October 2016</w:t>
      </w:r>
    </w:p>
    <w:p w14:paraId="2A407C45"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Western Surgical Association Meeting, Coronado, CA. November 2016</w:t>
      </w:r>
    </w:p>
    <w:p w14:paraId="06EC2D66"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64</w:t>
      </w:r>
      <w:r w:rsidRPr="006F74CF">
        <w:rPr>
          <w:rFonts w:ascii="Times New Roman" w:hAnsi="Times New Roman" w:cs="Times New Roman"/>
          <w:vertAlign w:val="superscript"/>
        </w:rPr>
        <w:t>th</w:t>
      </w:r>
      <w:r w:rsidRPr="006F74CF">
        <w:rPr>
          <w:rFonts w:ascii="Times New Roman" w:hAnsi="Times New Roman" w:cs="Times New Roman"/>
        </w:rPr>
        <w:t xml:space="preserve"> Annual Detroit Trauma Symposium, Detroit, MI. November 2016</w:t>
      </w:r>
    </w:p>
    <w:p w14:paraId="2D965CBA"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American Association for the Surgery of Trauma Board and Budget Meeting, Chicago, IL. December 2016</w:t>
      </w:r>
    </w:p>
    <w:p w14:paraId="7C7007A9"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American College of Surgeons Committee on Trauma Interim Meeting, Washington D.C. January 2017</w:t>
      </w:r>
    </w:p>
    <w:p w14:paraId="70E2D228" w14:textId="77777777" w:rsidR="002B257B" w:rsidRPr="006F74CF" w:rsidRDefault="002B257B" w:rsidP="002B257B">
      <w:pPr>
        <w:pStyle w:val="List"/>
        <w:numPr>
          <w:ilvl w:val="0"/>
          <w:numId w:val="4"/>
        </w:numPr>
        <w:ind w:hanging="720"/>
        <w:rPr>
          <w:rFonts w:ascii="Times New Roman" w:hAnsi="Times New Roman" w:cs="Times New Roman"/>
        </w:rPr>
      </w:pPr>
      <w:r w:rsidRPr="006F74CF">
        <w:rPr>
          <w:rFonts w:ascii="Times New Roman" w:hAnsi="Times New Roman" w:cs="Times New Roman"/>
        </w:rPr>
        <w:t>Western Trauma Association Meeting, Salt Lake City, UT. February 2017</w:t>
      </w:r>
    </w:p>
    <w:p w14:paraId="48A53ACC"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Trauma, Critical Care and Acute Care Surgery Conference, Mattox Meeting, Las Vegas, NV. March 2017</w:t>
      </w:r>
    </w:p>
    <w:p w14:paraId="05CD7E1A"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 xml:space="preserve">American Association for the Surgery of Trauma, </w:t>
      </w:r>
      <w:proofErr w:type="gramStart"/>
      <w:r w:rsidRPr="001836ED">
        <w:rPr>
          <w:rFonts w:ascii="Times New Roman" w:hAnsi="Times New Roman" w:cs="Times New Roman"/>
        </w:rPr>
        <w:t>Spring Board</w:t>
      </w:r>
      <w:proofErr w:type="gramEnd"/>
      <w:r w:rsidRPr="001836ED">
        <w:rPr>
          <w:rFonts w:ascii="Times New Roman" w:hAnsi="Times New Roman" w:cs="Times New Roman"/>
        </w:rPr>
        <w:t xml:space="preserve"> of Managers Meeting, Chicago, IL. April 2017</w:t>
      </w:r>
    </w:p>
    <w:p w14:paraId="376B64B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Surgical Association Meeting, Philadelphia, PA. April 2017</w:t>
      </w:r>
    </w:p>
    <w:p w14:paraId="2E02AB7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18</w:t>
      </w:r>
      <w:r w:rsidRPr="001836ED">
        <w:rPr>
          <w:rFonts w:ascii="Times New Roman" w:hAnsi="Times New Roman" w:cs="Times New Roman"/>
          <w:vertAlign w:val="superscript"/>
        </w:rPr>
        <w:t>th</w:t>
      </w:r>
      <w:r w:rsidRPr="001836ED">
        <w:rPr>
          <w:rFonts w:ascii="Times New Roman" w:hAnsi="Times New Roman" w:cs="Times New Roman"/>
        </w:rPr>
        <w:t xml:space="preserve"> European Congress of Trauma and Emergency Surgery, Bucharest, Romania. May 2017</w:t>
      </w:r>
    </w:p>
    <w:p w14:paraId="377829C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Japanese Association for the Surgery of Trauma, Yokohama, Japan. May 2017</w:t>
      </w:r>
    </w:p>
    <w:p w14:paraId="17E695D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Alabama and Mississippi Chapters 2017 Annual Conference, Point Clear, AL. June 2017</w:t>
      </w:r>
    </w:p>
    <w:p w14:paraId="040E88C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International Society of Surgery 47</w:t>
      </w:r>
      <w:r w:rsidRPr="001836ED">
        <w:rPr>
          <w:rFonts w:ascii="Times New Roman" w:hAnsi="Times New Roman" w:cs="Times New Roman"/>
          <w:vertAlign w:val="superscript"/>
        </w:rPr>
        <w:t>th</w:t>
      </w:r>
      <w:r w:rsidRPr="001836ED">
        <w:rPr>
          <w:rFonts w:ascii="Times New Roman" w:hAnsi="Times New Roman" w:cs="Times New Roman"/>
        </w:rPr>
        <w:t xml:space="preserve"> World Congress of Surgery, Basel, Switzerland. August 2017</w:t>
      </w:r>
    </w:p>
    <w:p w14:paraId="3CA2454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USU Walter Reed Surgery 32</w:t>
      </w:r>
      <w:r w:rsidRPr="001836ED">
        <w:rPr>
          <w:rFonts w:ascii="Times New Roman" w:hAnsi="Times New Roman" w:cs="Times New Roman"/>
          <w:vertAlign w:val="superscript"/>
        </w:rPr>
        <w:t>nd</w:t>
      </w:r>
      <w:r w:rsidRPr="001836ED">
        <w:rPr>
          <w:rFonts w:ascii="Times New Roman" w:hAnsi="Times New Roman" w:cs="Times New Roman"/>
        </w:rPr>
        <w:t xml:space="preserve"> Surgery for Trauma Day, Bethesda, MD. August 2017</w:t>
      </w:r>
    </w:p>
    <w:p w14:paraId="3848D93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76</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the American Association for the Surgery of Trauma and Clinical Congress of Acute Care Surgery, Baltimore, MD. September 2017</w:t>
      </w:r>
    </w:p>
    <w:p w14:paraId="5DC0CDD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Annual Clinical Congress Meeting, San Diego, CA. October 2017</w:t>
      </w:r>
    </w:p>
    <w:p w14:paraId="48A5B54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BC13E4">
        <w:rPr>
          <w:rFonts w:ascii="Times New Roman" w:hAnsi="Times New Roman" w:cs="Times New Roman"/>
          <w:lang w:val="pt-BR"/>
        </w:rPr>
        <w:t xml:space="preserve">Ajou Trauma Conference, Seoul, Korea. </w:t>
      </w:r>
      <w:r w:rsidRPr="001836ED">
        <w:rPr>
          <w:rFonts w:ascii="Times New Roman" w:hAnsi="Times New Roman" w:cs="Times New Roman"/>
        </w:rPr>
        <w:t>November 2017</w:t>
      </w:r>
    </w:p>
    <w:p w14:paraId="18284E8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Surgical Association Meeting, Scottsdale, AZ. April 2018</w:t>
      </w:r>
    </w:p>
    <w:p w14:paraId="5D59031B"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AORN Conference – Riverside, CA. April 2018</w:t>
      </w:r>
    </w:p>
    <w:p w14:paraId="3AD904E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GME Retreat – Riverside University Heath System Medical Center, Riverside, CA. May 2018</w:t>
      </w:r>
    </w:p>
    <w:p w14:paraId="329D6FC0"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Japanese Association for the Surgery of Trauma Annual Meeting, Kyoto, Japan. June 2018</w:t>
      </w:r>
    </w:p>
    <w:p w14:paraId="5CD4F92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5</w:t>
      </w:r>
      <w:r w:rsidRPr="001836ED">
        <w:rPr>
          <w:rFonts w:ascii="Times New Roman" w:hAnsi="Times New Roman" w:cs="Times New Roman"/>
          <w:vertAlign w:val="superscript"/>
        </w:rPr>
        <w:t>th</w:t>
      </w:r>
      <w:r w:rsidRPr="001836ED">
        <w:rPr>
          <w:rFonts w:ascii="Times New Roman" w:hAnsi="Times New Roman" w:cs="Times New Roman"/>
        </w:rPr>
        <w:t xml:space="preserve"> Congress World Society of Emergency Surgery, </w:t>
      </w:r>
      <w:proofErr w:type="spellStart"/>
      <w:r w:rsidRPr="001836ED">
        <w:rPr>
          <w:rFonts w:ascii="Times New Roman" w:hAnsi="Times New Roman" w:cs="Times New Roman"/>
        </w:rPr>
        <w:t>Bertinoro</w:t>
      </w:r>
      <w:proofErr w:type="spellEnd"/>
      <w:r w:rsidRPr="001836ED">
        <w:rPr>
          <w:rFonts w:ascii="Times New Roman" w:hAnsi="Times New Roman" w:cs="Times New Roman"/>
        </w:rPr>
        <w:t>, Italy. June 2018</w:t>
      </w:r>
    </w:p>
    <w:p w14:paraId="7168512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77</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the American Association for the Surgery of Trauma and Clinical Congress of Acute Care Surgery, San Diego, CA. September 2018</w:t>
      </w:r>
    </w:p>
    <w:p w14:paraId="49FDE6C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4</w:t>
      </w:r>
      <w:r w:rsidRPr="001836ED">
        <w:rPr>
          <w:rFonts w:ascii="Times New Roman" w:hAnsi="Times New Roman" w:cs="Times New Roman"/>
          <w:vertAlign w:val="superscript"/>
        </w:rPr>
        <w:t>th</w:t>
      </w:r>
      <w:r w:rsidRPr="001836ED">
        <w:rPr>
          <w:rFonts w:ascii="Times New Roman" w:hAnsi="Times New Roman" w:cs="Times New Roman"/>
        </w:rPr>
        <w:t xml:space="preserve"> World Trauma Congress, San Diego, CA. September 2018</w:t>
      </w:r>
    </w:p>
    <w:p w14:paraId="2C8C827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Trauma Conference, Riverside University Health System Medical Center, Riverside, CA. October 2018</w:t>
      </w:r>
    </w:p>
    <w:p w14:paraId="25760552"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Annual Clinical Congress Meeting, Boston, MA. October 2018</w:t>
      </w:r>
    </w:p>
    <w:p w14:paraId="3BB6D87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Ajou International Trauma Conference, Seoul, Korea. November 2018</w:t>
      </w:r>
    </w:p>
    <w:p w14:paraId="709AC6C9"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Southern California Chapter of the American College of Surgeons Annual Meeting, Santa Barbara, CA. January 2019</w:t>
      </w:r>
    </w:p>
    <w:p w14:paraId="7CC8F56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lastRenderedPageBreak/>
        <w:t>Emergency General Surgery Course, Milan, Italy. January 2019</w:t>
      </w:r>
    </w:p>
    <w:p w14:paraId="447AFE9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 xml:space="preserve">Pacific Coast Surgical Association Annual Meeting, Tucson, AZ. </w:t>
      </w:r>
      <w:proofErr w:type="gramStart"/>
      <w:r w:rsidRPr="001836ED">
        <w:rPr>
          <w:rFonts w:ascii="Times New Roman" w:hAnsi="Times New Roman" w:cs="Times New Roman"/>
        </w:rPr>
        <w:t>February,</w:t>
      </w:r>
      <w:proofErr w:type="gramEnd"/>
      <w:r w:rsidRPr="001836ED">
        <w:rPr>
          <w:rFonts w:ascii="Times New Roman" w:hAnsi="Times New Roman" w:cs="Times New Roman"/>
        </w:rPr>
        <w:t xml:space="preserve"> 2019</w:t>
      </w:r>
    </w:p>
    <w:p w14:paraId="3D855A5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Damage Control Consensus Conference, Frankfurt, Germany. March 2019</w:t>
      </w:r>
    </w:p>
    <w:p w14:paraId="3FE7AEF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ATLS Global Symposium, Chicago, IL. March 2019</w:t>
      </w:r>
    </w:p>
    <w:p w14:paraId="36313BF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ACS Leadership Summit, Washington, DC. March 2019</w:t>
      </w:r>
    </w:p>
    <w:p w14:paraId="19D71A1A"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20</w:t>
      </w:r>
      <w:r w:rsidRPr="001836ED">
        <w:rPr>
          <w:rFonts w:ascii="Times New Roman" w:hAnsi="Times New Roman" w:cs="Times New Roman"/>
          <w:vertAlign w:val="superscript"/>
        </w:rPr>
        <w:t>th</w:t>
      </w:r>
      <w:r w:rsidRPr="001836ED">
        <w:rPr>
          <w:rFonts w:ascii="Times New Roman" w:hAnsi="Times New Roman" w:cs="Times New Roman"/>
        </w:rPr>
        <w:t xml:space="preserve"> European Congress of Trauma and Emergency Surgery, Prague, Czech Republic. May 2019</w:t>
      </w:r>
    </w:p>
    <w:p w14:paraId="6C110BF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Brazilian Trauma Society, Campinas, Brazil. May 2019</w:t>
      </w:r>
    </w:p>
    <w:p w14:paraId="65050F98"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6</w:t>
      </w:r>
      <w:r w:rsidRPr="001836ED">
        <w:rPr>
          <w:rFonts w:ascii="Times New Roman" w:hAnsi="Times New Roman" w:cs="Times New Roman"/>
          <w:vertAlign w:val="superscript"/>
        </w:rPr>
        <w:t>th</w:t>
      </w:r>
      <w:r w:rsidRPr="001836ED">
        <w:rPr>
          <w:rFonts w:ascii="Times New Roman" w:hAnsi="Times New Roman" w:cs="Times New Roman"/>
        </w:rPr>
        <w:t xml:space="preserve"> World Society of Emergency Surgery, Nijmegen, the Netherlands. June 2019</w:t>
      </w:r>
    </w:p>
    <w:p w14:paraId="0E3426A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Quality and Safety Conference, Washington, D.C. July 2019</w:t>
      </w:r>
    </w:p>
    <w:p w14:paraId="01BB350D"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48</w:t>
      </w:r>
      <w:r w:rsidRPr="001836ED">
        <w:rPr>
          <w:rFonts w:ascii="Times New Roman" w:hAnsi="Times New Roman" w:cs="Times New Roman"/>
          <w:vertAlign w:val="superscript"/>
        </w:rPr>
        <w:t>th</w:t>
      </w:r>
      <w:r w:rsidRPr="001836ED">
        <w:rPr>
          <w:rFonts w:ascii="Times New Roman" w:hAnsi="Times New Roman" w:cs="Times New Roman"/>
        </w:rPr>
        <w:t xml:space="preserve"> World Congress of surgery, Krakow, Poland. August 2019</w:t>
      </w:r>
    </w:p>
    <w:p w14:paraId="05EEF48A"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Trauma Conference, Suwon, South Korea. September 2019</w:t>
      </w:r>
    </w:p>
    <w:p w14:paraId="3B280A2F"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12</w:t>
      </w:r>
      <w:r w:rsidRPr="001836ED">
        <w:rPr>
          <w:rFonts w:ascii="Times New Roman" w:hAnsi="Times New Roman" w:cs="Times New Roman"/>
          <w:vertAlign w:val="superscript"/>
        </w:rPr>
        <w:t>th</w:t>
      </w:r>
      <w:r w:rsidRPr="001836ED">
        <w:rPr>
          <w:rFonts w:ascii="Times New Roman" w:hAnsi="Times New Roman" w:cs="Times New Roman"/>
        </w:rPr>
        <w:t xml:space="preserve"> Turkish Congress of Trauma and Emergency Surgery, Antalya, Turkey. October 2019</w:t>
      </w:r>
    </w:p>
    <w:p w14:paraId="0A1B727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ACS Clinical Congress, San Francisco, CA. October 2019</w:t>
      </w:r>
    </w:p>
    <w:p w14:paraId="5A0277F9" w14:textId="77777777" w:rsidR="002B257B" w:rsidRPr="001836ED"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sidRPr="001836ED">
        <w:rPr>
          <w:rFonts w:ascii="Times New Roman" w:eastAsia="Times New Roman" w:hAnsi="Times New Roman" w:cs="Times New Roman"/>
          <w:bCs/>
        </w:rPr>
        <w:t>Qatar Health 2020 – Emergency and Disaster Management Conference, Doha, Qatar, January 2020</w:t>
      </w:r>
    </w:p>
    <w:p w14:paraId="2BC16F43"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Southern California Chapter of the American College of Surgeons Annual Meeting, Santa Barbara, CA. January 2020</w:t>
      </w:r>
    </w:p>
    <w:p w14:paraId="36D63515"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 xml:space="preserve">Uruguay/Paraguay Chapter of the American </w:t>
      </w:r>
      <w:proofErr w:type="spellStart"/>
      <w:r w:rsidRPr="001836ED">
        <w:rPr>
          <w:rFonts w:ascii="Times New Roman" w:hAnsi="Times New Roman" w:cs="Times New Roman"/>
        </w:rPr>
        <w:t>Colleg</w:t>
      </w:r>
      <w:proofErr w:type="spellEnd"/>
      <w:r w:rsidRPr="001836ED">
        <w:rPr>
          <w:rFonts w:ascii="Times New Roman" w:hAnsi="Times New Roman" w:cs="Times New Roman"/>
        </w:rPr>
        <w:t xml:space="preserve"> of Surgeons Annual Meeting, Virtual, June 2020</w:t>
      </w:r>
    </w:p>
    <w:p w14:paraId="52BF3501"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European Society of Trauma and Emergency Surgery Webinar – ERAS in Emergency General Surgery, July 2020</w:t>
      </w:r>
    </w:p>
    <w:p w14:paraId="0C61410E"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American College of Surgeons Quality and Safety Conference, Virtual Meeting, July 2020</w:t>
      </w:r>
    </w:p>
    <w:p w14:paraId="0A0979D3" w14:textId="77777777" w:rsidR="002B257B" w:rsidRPr="001836ED"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sidRPr="001836ED">
        <w:rPr>
          <w:rFonts w:ascii="Times New Roman" w:eastAsia="Times New Roman" w:hAnsi="Times New Roman" w:cs="Times New Roman"/>
          <w:bCs/>
        </w:rPr>
        <w:t xml:space="preserve">Colorectal Surgery Brazilian Collaboration </w:t>
      </w:r>
      <w:proofErr w:type="gramStart"/>
      <w:r w:rsidRPr="001836ED">
        <w:rPr>
          <w:rFonts w:ascii="Times New Roman" w:eastAsia="Times New Roman" w:hAnsi="Times New Roman" w:cs="Times New Roman"/>
          <w:bCs/>
        </w:rPr>
        <w:t>Meeting ,</w:t>
      </w:r>
      <w:proofErr w:type="gramEnd"/>
      <w:r w:rsidRPr="001836ED">
        <w:rPr>
          <w:rFonts w:ascii="Times New Roman" w:eastAsia="Times New Roman" w:hAnsi="Times New Roman" w:cs="Times New Roman"/>
          <w:bCs/>
        </w:rPr>
        <w:t xml:space="preserve"> August 2020</w:t>
      </w:r>
      <w:r>
        <w:rPr>
          <w:rFonts w:ascii="Times New Roman" w:eastAsia="Times New Roman" w:hAnsi="Times New Roman" w:cs="Times New Roman"/>
          <w:bCs/>
        </w:rPr>
        <w:t xml:space="preserve"> </w:t>
      </w:r>
    </w:p>
    <w:p w14:paraId="28934EEC" w14:textId="77777777" w:rsidR="002B257B" w:rsidRPr="001836ED"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proofErr w:type="spellStart"/>
      <w:r w:rsidRPr="001836ED">
        <w:rPr>
          <w:rFonts w:ascii="Times New Roman" w:eastAsia="Times New Roman" w:hAnsi="Times New Roman" w:cs="Times New Roman"/>
          <w:bCs/>
        </w:rPr>
        <w:t>Panamerican</w:t>
      </w:r>
      <w:proofErr w:type="spellEnd"/>
      <w:r w:rsidRPr="001836ED">
        <w:rPr>
          <w:rFonts w:ascii="Times New Roman" w:eastAsia="Times New Roman" w:hAnsi="Times New Roman" w:cs="Times New Roman"/>
          <w:bCs/>
        </w:rPr>
        <w:t xml:space="preserve"> Trauma Society, AAS</w:t>
      </w:r>
      <w:r>
        <w:rPr>
          <w:rFonts w:ascii="Times New Roman" w:eastAsia="Times New Roman" w:hAnsi="Times New Roman" w:cs="Times New Roman"/>
          <w:bCs/>
        </w:rPr>
        <w:t>T</w:t>
      </w:r>
      <w:r w:rsidRPr="001836ED">
        <w:rPr>
          <w:rFonts w:ascii="Times New Roman" w:eastAsia="Times New Roman" w:hAnsi="Times New Roman" w:cs="Times New Roman"/>
          <w:bCs/>
        </w:rPr>
        <w:t xml:space="preserve"> International Relations Committee and World Coalition for Trauma Care – COVID International Teleconference. March – September, Weekly, 2020</w:t>
      </w:r>
    </w:p>
    <w:p w14:paraId="36478136"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sidRPr="001836ED">
        <w:rPr>
          <w:rFonts w:ascii="Times New Roman" w:eastAsia="Times New Roman" w:hAnsi="Times New Roman" w:cs="Times New Roman"/>
          <w:bCs/>
        </w:rPr>
        <w:t>79</w:t>
      </w:r>
      <w:r w:rsidRPr="001836ED">
        <w:rPr>
          <w:rFonts w:ascii="Times New Roman" w:eastAsia="Times New Roman" w:hAnsi="Times New Roman" w:cs="Times New Roman"/>
          <w:bCs/>
          <w:vertAlign w:val="superscript"/>
        </w:rPr>
        <w:t>th</w:t>
      </w:r>
      <w:r w:rsidRPr="001836ED">
        <w:rPr>
          <w:rFonts w:ascii="Times New Roman" w:eastAsia="Times New Roman" w:hAnsi="Times New Roman" w:cs="Times New Roman"/>
          <w:bCs/>
        </w:rPr>
        <w:t xml:space="preserve"> Annual Meeting of the American Association for the Surgery of Trauma and Clinical Congress of Acute Care </w:t>
      </w:r>
      <w:proofErr w:type="gramStart"/>
      <w:r w:rsidRPr="001836ED">
        <w:rPr>
          <w:rFonts w:ascii="Times New Roman" w:eastAsia="Times New Roman" w:hAnsi="Times New Roman" w:cs="Times New Roman"/>
          <w:bCs/>
        </w:rPr>
        <w:t>Surgery,  Virtual</w:t>
      </w:r>
      <w:proofErr w:type="gramEnd"/>
      <w:r w:rsidRPr="001836ED">
        <w:rPr>
          <w:rFonts w:ascii="Times New Roman" w:eastAsia="Times New Roman" w:hAnsi="Times New Roman" w:cs="Times New Roman"/>
          <w:bCs/>
        </w:rPr>
        <w:t xml:space="preserve"> Meeting, September 2020</w:t>
      </w:r>
    </w:p>
    <w:p w14:paraId="7034C769" w14:textId="77777777" w:rsidR="002B257B"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 xml:space="preserve">ACS Clinical Congress, </w:t>
      </w:r>
      <w:r>
        <w:rPr>
          <w:rFonts w:ascii="Times New Roman" w:hAnsi="Times New Roman" w:cs="Times New Roman"/>
        </w:rPr>
        <w:t>VIRTUAL</w:t>
      </w:r>
      <w:r w:rsidRPr="001836ED">
        <w:rPr>
          <w:rFonts w:ascii="Times New Roman" w:hAnsi="Times New Roman" w:cs="Times New Roman"/>
        </w:rPr>
        <w:t>. October 20</w:t>
      </w:r>
      <w:r>
        <w:rPr>
          <w:rFonts w:ascii="Times New Roman" w:hAnsi="Times New Roman" w:cs="Times New Roman"/>
        </w:rPr>
        <w:t>20</w:t>
      </w:r>
    </w:p>
    <w:p w14:paraId="33D2FC55" w14:textId="77777777" w:rsidR="002B257B"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 xml:space="preserve">Annual Congress of The </w:t>
      </w:r>
      <w:proofErr w:type="spellStart"/>
      <w:r>
        <w:rPr>
          <w:rFonts w:ascii="Times New Roman" w:hAnsi="Times New Roman" w:cs="Times New Roman"/>
        </w:rPr>
        <w:t>Panamerical</w:t>
      </w:r>
      <w:proofErr w:type="spellEnd"/>
      <w:r>
        <w:rPr>
          <w:rFonts w:ascii="Times New Roman" w:hAnsi="Times New Roman" w:cs="Times New Roman"/>
        </w:rPr>
        <w:t xml:space="preserve"> Trauma </w:t>
      </w:r>
      <w:proofErr w:type="gramStart"/>
      <w:r>
        <w:rPr>
          <w:rFonts w:ascii="Times New Roman" w:hAnsi="Times New Roman" w:cs="Times New Roman"/>
        </w:rPr>
        <w:t>Society,  VIRTUAL</w:t>
      </w:r>
      <w:proofErr w:type="gramEnd"/>
      <w:r>
        <w:rPr>
          <w:rFonts w:ascii="Times New Roman" w:hAnsi="Times New Roman" w:cs="Times New Roman"/>
        </w:rPr>
        <w:t>, October, 2020</w:t>
      </w:r>
    </w:p>
    <w:p w14:paraId="40272604"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Annual Meeting of the International Surgical Group, VIRTUAL, November 2020</w:t>
      </w:r>
    </w:p>
    <w:p w14:paraId="38EA38D3"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rPr>
        <w:t xml:space="preserve">Annual </w:t>
      </w:r>
      <w:proofErr w:type="spellStart"/>
      <w:r>
        <w:rPr>
          <w:rFonts w:ascii="Times New Roman" w:eastAsia="Times New Roman" w:hAnsi="Times New Roman" w:cs="Times New Roman"/>
          <w:bCs/>
        </w:rPr>
        <w:t>Meetingf</w:t>
      </w:r>
      <w:proofErr w:type="spellEnd"/>
      <w:r>
        <w:rPr>
          <w:rFonts w:ascii="Times New Roman" w:eastAsia="Times New Roman" w:hAnsi="Times New Roman" w:cs="Times New Roman"/>
          <w:bCs/>
        </w:rPr>
        <w:t xml:space="preserve"> of the World Society of Emergency Surgery, Italy, VIRTUAL, November 2020</w:t>
      </w:r>
    </w:p>
    <w:p w14:paraId="0C92DA89"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rPr>
        <w:t xml:space="preserve">International </w:t>
      </w:r>
      <w:proofErr w:type="spellStart"/>
      <w:r>
        <w:rPr>
          <w:rFonts w:ascii="Times New Roman" w:eastAsia="Times New Roman" w:hAnsi="Times New Roman" w:cs="Times New Roman"/>
          <w:bCs/>
        </w:rPr>
        <w:t>VAsacular</w:t>
      </w:r>
      <w:proofErr w:type="spellEnd"/>
      <w:r>
        <w:rPr>
          <w:rFonts w:ascii="Times New Roman" w:eastAsia="Times New Roman" w:hAnsi="Times New Roman" w:cs="Times New Roman"/>
          <w:bCs/>
        </w:rPr>
        <w:t xml:space="preserve"> Surgery Symposium – Brazilian Society of Vascular Surgery, Parana, Brazil, VIRTUAL, November 2020</w:t>
      </w:r>
    </w:p>
    <w:p w14:paraId="78D6721D"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rPr>
        <w:t>European Society of Trauma and Emergency Surgery Webinar, VIRTUAL, January 2021</w:t>
      </w:r>
    </w:p>
    <w:p w14:paraId="55E4B327" w14:textId="77777777" w:rsidR="002B257B" w:rsidRPr="001836ED"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sidRPr="001836ED">
        <w:rPr>
          <w:rFonts w:ascii="Times New Roman" w:eastAsia="Times New Roman" w:hAnsi="Times New Roman" w:cs="Times New Roman"/>
          <w:bCs/>
        </w:rPr>
        <w:t>Qatar Health 202</w:t>
      </w:r>
      <w:r>
        <w:rPr>
          <w:rFonts w:ascii="Times New Roman" w:eastAsia="Times New Roman" w:hAnsi="Times New Roman" w:cs="Times New Roman"/>
          <w:bCs/>
        </w:rPr>
        <w:t>1</w:t>
      </w:r>
      <w:r w:rsidRPr="001836ED">
        <w:rPr>
          <w:rFonts w:ascii="Times New Roman" w:eastAsia="Times New Roman" w:hAnsi="Times New Roman" w:cs="Times New Roman"/>
          <w:bCs/>
        </w:rPr>
        <w:t xml:space="preserve"> – Emergency and Disaster Management Conference, Doha, Qatar, January 202</w:t>
      </w:r>
      <w:r>
        <w:rPr>
          <w:rFonts w:ascii="Times New Roman" w:eastAsia="Times New Roman" w:hAnsi="Times New Roman" w:cs="Times New Roman"/>
          <w:bCs/>
        </w:rPr>
        <w:t>1</w:t>
      </w:r>
    </w:p>
    <w:p w14:paraId="41B9B94F"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rPr>
        <w:t>European Society of Trauma and Emergency Surgery Webinar, VIRTUAL, February 2021</w:t>
      </w:r>
    </w:p>
    <w:p w14:paraId="0D06D2E2"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rPr>
        <w:t>Annual Meeting – Society of Trauma Nurses, VIRTUAL, March 2021</w:t>
      </w:r>
    </w:p>
    <w:p w14:paraId="59D4F101"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rPr>
        <w:t xml:space="preserve">International Polytrauma Course - European Society of Trauma and Emergency Surgery, Switzerland, (VIRTUAL), </w:t>
      </w:r>
      <w:proofErr w:type="gramStart"/>
      <w:r>
        <w:rPr>
          <w:rFonts w:ascii="Times New Roman" w:eastAsia="Times New Roman" w:hAnsi="Times New Roman" w:cs="Times New Roman"/>
          <w:bCs/>
        </w:rPr>
        <w:t>April,</w:t>
      </w:r>
      <w:proofErr w:type="gramEnd"/>
      <w:r>
        <w:rPr>
          <w:rFonts w:ascii="Times New Roman" w:eastAsia="Times New Roman" w:hAnsi="Times New Roman" w:cs="Times New Roman"/>
          <w:bCs/>
        </w:rPr>
        <w:t xml:space="preserve"> 2021</w:t>
      </w:r>
    </w:p>
    <w:p w14:paraId="592EA973"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proofErr w:type="spellStart"/>
      <w:r>
        <w:rPr>
          <w:rFonts w:ascii="Times New Roman" w:eastAsia="Times New Roman" w:hAnsi="Times New Roman" w:cs="Times New Roman"/>
          <w:bCs/>
        </w:rPr>
        <w:t>Brazilain</w:t>
      </w:r>
      <w:proofErr w:type="spellEnd"/>
      <w:r>
        <w:rPr>
          <w:rFonts w:ascii="Times New Roman" w:eastAsia="Times New Roman" w:hAnsi="Times New Roman" w:cs="Times New Roman"/>
          <w:bCs/>
        </w:rPr>
        <w:t xml:space="preserve"> Emergency Surgery Annual Course, Sao Paulo Chapter of the </w:t>
      </w:r>
      <w:proofErr w:type="spellStart"/>
      <w:r>
        <w:rPr>
          <w:rFonts w:ascii="Times New Roman" w:eastAsia="Times New Roman" w:hAnsi="Times New Roman" w:cs="Times New Roman"/>
          <w:bCs/>
        </w:rPr>
        <w:t>Brazilain</w:t>
      </w:r>
      <w:proofErr w:type="spellEnd"/>
      <w:r>
        <w:rPr>
          <w:rFonts w:ascii="Times New Roman" w:eastAsia="Times New Roman" w:hAnsi="Times New Roman" w:cs="Times New Roman"/>
          <w:bCs/>
        </w:rPr>
        <w:t xml:space="preserve"> College of Surgeons, VIRTUAL, </w:t>
      </w:r>
      <w:proofErr w:type="gramStart"/>
      <w:r>
        <w:rPr>
          <w:rFonts w:ascii="Times New Roman" w:eastAsia="Times New Roman" w:hAnsi="Times New Roman" w:cs="Times New Roman"/>
          <w:bCs/>
        </w:rPr>
        <w:t>April,</w:t>
      </w:r>
      <w:proofErr w:type="gramEnd"/>
      <w:r>
        <w:rPr>
          <w:rFonts w:ascii="Times New Roman" w:eastAsia="Times New Roman" w:hAnsi="Times New Roman" w:cs="Times New Roman"/>
          <w:bCs/>
        </w:rPr>
        <w:t xml:space="preserve"> 2021</w:t>
      </w:r>
    </w:p>
    <w:p w14:paraId="6E2784CE"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rPr>
        <w:t>Point &amp; Counter-Point Conference – American College of Surgeons Committee on Trauma, VIRTUAL, June 2021</w:t>
      </w:r>
    </w:p>
    <w:p w14:paraId="7D1EBF7B"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rPr>
        <w:t>University of Sao Paulo, Emergency Surgery Course, VIRTUAL, Sao Paulo, Brazil, August 2021</w:t>
      </w:r>
    </w:p>
    <w:p w14:paraId="1FA4BA36"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Annual Meeting of the International Surgical Group, VIRTUAL, August 2021</w:t>
      </w:r>
    </w:p>
    <w:p w14:paraId="0D886C15"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rPr>
        <w:t xml:space="preserve">Annual Congress of the Brazilian College of Surgeons, VIRTUAL, </w:t>
      </w:r>
      <w:proofErr w:type="gramStart"/>
      <w:r>
        <w:rPr>
          <w:rFonts w:ascii="Times New Roman" w:eastAsia="Times New Roman" w:hAnsi="Times New Roman" w:cs="Times New Roman"/>
          <w:bCs/>
        </w:rPr>
        <w:t>September,</w:t>
      </w:r>
      <w:proofErr w:type="gramEnd"/>
      <w:r>
        <w:rPr>
          <w:rFonts w:ascii="Times New Roman" w:eastAsia="Times New Roman" w:hAnsi="Times New Roman" w:cs="Times New Roman"/>
          <w:bCs/>
        </w:rPr>
        <w:t xml:space="preserve"> 2021</w:t>
      </w:r>
    </w:p>
    <w:p w14:paraId="45A71987" w14:textId="77777777" w:rsidR="002B257B" w:rsidRDefault="002B257B" w:rsidP="002B257B">
      <w:pPr>
        <w:pStyle w:val="ListParagraph"/>
        <w:numPr>
          <w:ilvl w:val="0"/>
          <w:numId w:val="4"/>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rPr>
        <w:t>Annual Meeting of the World Society of Emergency Surgery, Italy, VIRTUAL, September 2021</w:t>
      </w:r>
    </w:p>
    <w:p w14:paraId="368B16DA" w14:textId="77777777" w:rsidR="002B257B"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80</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the American Association for the Surgery of Trauma and Clinical Congress of Acute Care Surgery, </w:t>
      </w:r>
      <w:r>
        <w:rPr>
          <w:rFonts w:ascii="Times New Roman" w:hAnsi="Times New Roman" w:cs="Times New Roman"/>
        </w:rPr>
        <w:t>Atlanta</w:t>
      </w:r>
      <w:r w:rsidRPr="001836ED">
        <w:rPr>
          <w:rFonts w:ascii="Times New Roman" w:hAnsi="Times New Roman" w:cs="Times New Roman"/>
        </w:rPr>
        <w:t xml:space="preserve">, </w:t>
      </w:r>
      <w:r>
        <w:rPr>
          <w:rFonts w:ascii="Times New Roman" w:hAnsi="Times New Roman" w:cs="Times New Roman"/>
        </w:rPr>
        <w:t>G</w:t>
      </w:r>
      <w:r w:rsidRPr="001836ED">
        <w:rPr>
          <w:rFonts w:ascii="Times New Roman" w:hAnsi="Times New Roman" w:cs="Times New Roman"/>
        </w:rPr>
        <w:t>A. September 20</w:t>
      </w:r>
      <w:r>
        <w:rPr>
          <w:rFonts w:ascii="Times New Roman" w:hAnsi="Times New Roman" w:cs="Times New Roman"/>
        </w:rPr>
        <w:t>21</w:t>
      </w:r>
    </w:p>
    <w:p w14:paraId="10F875A0" w14:textId="77777777" w:rsidR="002B257B"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Smart Conference – Trauma Surgery. St Petersburg, Russia. VIRTUAL, October 2021</w:t>
      </w:r>
    </w:p>
    <w:p w14:paraId="26C53918" w14:textId="77777777" w:rsidR="002B257B"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Asian Collaboration for Trauma Symposium, VIRTUAL, October 2021</w:t>
      </w:r>
    </w:p>
    <w:p w14:paraId="772C0982" w14:textId="77777777" w:rsidR="002B257B" w:rsidRDefault="002B257B" w:rsidP="002B257B">
      <w:pPr>
        <w:pStyle w:val="ListParagraph"/>
        <w:numPr>
          <w:ilvl w:val="0"/>
          <w:numId w:val="4"/>
        </w:numPr>
        <w:spacing w:after="0" w:line="240" w:lineRule="auto"/>
        <w:ind w:right="274" w:hanging="720"/>
        <w:rPr>
          <w:rFonts w:ascii="Times New Roman" w:hAnsi="Times New Roman" w:cs="Times New Roman"/>
        </w:rPr>
      </w:pPr>
      <w:r w:rsidRPr="001836ED">
        <w:rPr>
          <w:rFonts w:ascii="Times New Roman" w:hAnsi="Times New Roman" w:cs="Times New Roman"/>
        </w:rPr>
        <w:t xml:space="preserve">ACS Clinical Congress, </w:t>
      </w:r>
      <w:r>
        <w:rPr>
          <w:rFonts w:ascii="Times New Roman" w:hAnsi="Times New Roman" w:cs="Times New Roman"/>
        </w:rPr>
        <w:t>VIRTUAL</w:t>
      </w:r>
      <w:r w:rsidRPr="001836ED">
        <w:rPr>
          <w:rFonts w:ascii="Times New Roman" w:hAnsi="Times New Roman" w:cs="Times New Roman"/>
        </w:rPr>
        <w:t>. October 20</w:t>
      </w:r>
      <w:r>
        <w:rPr>
          <w:rFonts w:ascii="Times New Roman" w:hAnsi="Times New Roman" w:cs="Times New Roman"/>
        </w:rPr>
        <w:t>21</w:t>
      </w:r>
    </w:p>
    <w:p w14:paraId="6F75BE7A" w14:textId="77777777" w:rsidR="002B257B"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World Society of Emergency Surgery Pro- Con in Trauma Surgery Webinar. VIRTUAL, October 2021.</w:t>
      </w:r>
    </w:p>
    <w:p w14:paraId="13195113" w14:textId="77777777" w:rsidR="002B257B"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 xml:space="preserve">Japanese Association for Acute Medicine (JAAM) Annual Meeting, </w:t>
      </w:r>
      <w:proofErr w:type="spellStart"/>
      <w:r>
        <w:rPr>
          <w:rFonts w:ascii="Times New Roman" w:hAnsi="Times New Roman" w:cs="Times New Roman"/>
        </w:rPr>
        <w:t>Tojyo</w:t>
      </w:r>
      <w:proofErr w:type="spellEnd"/>
      <w:r>
        <w:rPr>
          <w:rFonts w:ascii="Times New Roman" w:hAnsi="Times New Roman" w:cs="Times New Roman"/>
        </w:rPr>
        <w:t>, Japan. VIRTUAL, November 2021</w:t>
      </w:r>
    </w:p>
    <w:p w14:paraId="4D47F807" w14:textId="77777777" w:rsidR="002B257B" w:rsidRPr="001836ED"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lastRenderedPageBreak/>
        <w:t>Annual Meeting of the Pediatric Trauma Society, Baltimore, MD. November 2021</w:t>
      </w:r>
    </w:p>
    <w:p w14:paraId="5D03123D" w14:textId="77777777" w:rsidR="002B257B"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 xml:space="preserve">Annual Congress of the </w:t>
      </w:r>
      <w:proofErr w:type="spellStart"/>
      <w:r>
        <w:rPr>
          <w:rFonts w:ascii="Times New Roman" w:hAnsi="Times New Roman" w:cs="Times New Roman"/>
        </w:rPr>
        <w:t>Brazilain</w:t>
      </w:r>
      <w:proofErr w:type="spellEnd"/>
      <w:r>
        <w:rPr>
          <w:rFonts w:ascii="Times New Roman" w:hAnsi="Times New Roman" w:cs="Times New Roman"/>
        </w:rPr>
        <w:t xml:space="preserve"> Trauma Society, Sao Paulo, Brazil. VIRTUAL, </w:t>
      </w:r>
      <w:proofErr w:type="gramStart"/>
      <w:r>
        <w:rPr>
          <w:rFonts w:ascii="Times New Roman" w:hAnsi="Times New Roman" w:cs="Times New Roman"/>
        </w:rPr>
        <w:t>December,</w:t>
      </w:r>
      <w:proofErr w:type="gramEnd"/>
      <w:r>
        <w:rPr>
          <w:rFonts w:ascii="Times New Roman" w:hAnsi="Times New Roman" w:cs="Times New Roman"/>
        </w:rPr>
        <w:t xml:space="preserve"> 2021</w:t>
      </w:r>
    </w:p>
    <w:p w14:paraId="59DF8500" w14:textId="77777777" w:rsidR="002B257B" w:rsidRDefault="002B257B" w:rsidP="002B257B">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Annual Congress of the Eastern Association for the Surgery of Trauma, Austin, TX. January 2022.</w:t>
      </w:r>
    </w:p>
    <w:p w14:paraId="3D91141C"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Annual Meeting of the Southern California Chapter of the American College of Surgeons, Santa Barbara, CA. January 2022</w:t>
      </w:r>
    </w:p>
    <w:p w14:paraId="01BD41A1"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European Society of Trauma and Emergency Surgery WEBINAR, (Virtual), January 2022.</w:t>
      </w:r>
    </w:p>
    <w:p w14:paraId="548B6D97"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American College of Surgeons Committee on Trauma Spring Meeting, Chicago, IL. March 2002</w:t>
      </w:r>
    </w:p>
    <w:p w14:paraId="03F82B3A"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Trauma Association of Canada Annual Meeting. Montreal, Quebec, Canada. April 2022.</w:t>
      </w:r>
    </w:p>
    <w:p w14:paraId="629F13BB"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European Society of Trauma and Emergency Surgery Annual Congress. Oslo, Norway. May 2022.</w:t>
      </w:r>
    </w:p>
    <w:p w14:paraId="0BC4C79A"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USC Annual Trauma Symposium. Pasadena, CA. May 2022.</w:t>
      </w:r>
    </w:p>
    <w:p w14:paraId="172A0A2F"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American College of Surgeons Board of Governors Meeting – Quality Pilar. VIRTUAL. June 2022.</w:t>
      </w:r>
    </w:p>
    <w:p w14:paraId="42D55922"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 xml:space="preserve">International Association of Trauma and Intensive Care Congress. Vienna, Austria. August 2022. </w:t>
      </w:r>
    </w:p>
    <w:p w14:paraId="0DC93FB3"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Japanese Society of Acute Care Surgery Annual Meeting. Miyazaki, Japan. September 2022.</w:t>
      </w:r>
    </w:p>
    <w:p w14:paraId="7C9D8167"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81st Annual Meeting of AAST &amp; Clinical Congress of Acute Care Surgery. Chicago, IL. September 2022.</w:t>
      </w:r>
    </w:p>
    <w:p w14:paraId="417A4248"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Eastern Association for the Surgery of Trauma WEBINAR (Virtual). November 2022.</w:t>
      </w:r>
    </w:p>
    <w:p w14:paraId="0A4D935C"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Endovascular Resuscitation and Trauma Management Symposium. Baltimore, Maryland. November 2022.</w:t>
      </w:r>
    </w:p>
    <w:p w14:paraId="5D1AE3AC"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 xml:space="preserve">Pediatric Trauma Society Annual Meeting. Portland, Oregon. </w:t>
      </w:r>
      <w:proofErr w:type="gramStart"/>
      <w:r w:rsidRPr="00C17766">
        <w:rPr>
          <w:rFonts w:ascii="Times New Roman" w:hAnsi="Times New Roman" w:cs="Times New Roman"/>
        </w:rPr>
        <w:t>November,</w:t>
      </w:r>
      <w:proofErr w:type="gramEnd"/>
      <w:r w:rsidRPr="00C17766">
        <w:rPr>
          <w:rFonts w:ascii="Times New Roman" w:hAnsi="Times New Roman" w:cs="Times New Roman"/>
        </w:rPr>
        <w:t xml:space="preserve"> 2022.</w:t>
      </w:r>
    </w:p>
    <w:p w14:paraId="6B9D209D" w14:textId="77777777" w:rsidR="0035482C" w:rsidRPr="00C17766" w:rsidRDefault="0035482C" w:rsidP="0035482C">
      <w:pPr>
        <w:pStyle w:val="ListParagraph"/>
        <w:numPr>
          <w:ilvl w:val="0"/>
          <w:numId w:val="4"/>
        </w:numPr>
        <w:ind w:right="274" w:hanging="720"/>
        <w:rPr>
          <w:rFonts w:ascii="Times New Roman" w:hAnsi="Times New Roman" w:cs="Times New Roman"/>
        </w:rPr>
      </w:pPr>
      <w:proofErr w:type="spellStart"/>
      <w:r w:rsidRPr="00C17766">
        <w:rPr>
          <w:rFonts w:ascii="Times New Roman" w:hAnsi="Times New Roman" w:cs="Times New Roman"/>
        </w:rPr>
        <w:t>Panamerican</w:t>
      </w:r>
      <w:proofErr w:type="spellEnd"/>
      <w:r w:rsidRPr="00C17766">
        <w:rPr>
          <w:rFonts w:ascii="Times New Roman" w:hAnsi="Times New Roman" w:cs="Times New Roman"/>
        </w:rPr>
        <w:t xml:space="preserve"> Trauma Society Annual Congress. </w:t>
      </w:r>
      <w:proofErr w:type="gramStart"/>
      <w:r w:rsidRPr="00C17766">
        <w:rPr>
          <w:rFonts w:ascii="Times New Roman" w:hAnsi="Times New Roman" w:cs="Times New Roman"/>
        </w:rPr>
        <w:t>Cartagena ,</w:t>
      </w:r>
      <w:proofErr w:type="gramEnd"/>
      <w:r w:rsidRPr="00C17766">
        <w:rPr>
          <w:rFonts w:ascii="Times New Roman" w:hAnsi="Times New Roman" w:cs="Times New Roman"/>
        </w:rPr>
        <w:t xml:space="preserve"> Colombia. November 2022.</w:t>
      </w:r>
    </w:p>
    <w:p w14:paraId="05F90CCB"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Eastern Association for the Surgery of Trauma Annual Meeting. Lake Buena Vista, FL. Jan 2023.</w:t>
      </w:r>
    </w:p>
    <w:p w14:paraId="3E6C6E7C"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Annual Meeting of the Southern California Chapter of the American College of Surgeons, Santa Barbara, CA. January 2023.</w:t>
      </w:r>
    </w:p>
    <w:p w14:paraId="60D7615D"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Western Trauma Association Annual Meeting. Lake Louise, Canada. March 2023</w:t>
      </w:r>
    </w:p>
    <w:p w14:paraId="41BF1037"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Chest Wall Injury Society Annual Meeting. Charlotte, NC. April 2023.</w:t>
      </w:r>
    </w:p>
    <w:p w14:paraId="59DDE93E"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Korean Society of Acute Care Surgery Annual Meeting. Gwangju, South Korea. April 2023.</w:t>
      </w:r>
    </w:p>
    <w:p w14:paraId="3149D281"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European Society of Trauma and Emergency Surgery Annual Congress. Ljubljana, Slovenia. May 2023.</w:t>
      </w:r>
    </w:p>
    <w:p w14:paraId="781D76AD"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Trieste Conference of Trauma and Emergency Medicine. Trieste, Italy. May 2023.</w:t>
      </w:r>
    </w:p>
    <w:p w14:paraId="1D5EC68F"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USC Annual Trauma Symposium. Pasadena, CA. May 2023.</w:t>
      </w:r>
    </w:p>
    <w:p w14:paraId="57F40B3A"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World Society of Emergency Surgery Annual Meeting. Pisa, Italy. June 2023.</w:t>
      </w:r>
    </w:p>
    <w:p w14:paraId="485FA183"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Brazilian College of Surgeons – 35</w:t>
      </w:r>
      <w:r w:rsidRPr="00C17766">
        <w:rPr>
          <w:rFonts w:ascii="Times New Roman" w:hAnsi="Times New Roman" w:cs="Times New Roman"/>
          <w:vertAlign w:val="superscript"/>
        </w:rPr>
        <w:t>th</w:t>
      </w:r>
      <w:r w:rsidRPr="00C17766">
        <w:rPr>
          <w:rFonts w:ascii="Times New Roman" w:hAnsi="Times New Roman" w:cs="Times New Roman"/>
        </w:rPr>
        <w:t xml:space="preserve"> Annual Congress. Florianopolis, Brazil. July 2023.</w:t>
      </w:r>
    </w:p>
    <w:p w14:paraId="17C3F895"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American College of Surgeons Quality and Patient Safety Conference. Minneapolis, MN. July 2023.</w:t>
      </w:r>
    </w:p>
    <w:p w14:paraId="54242560"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6</w:t>
      </w:r>
      <w:r w:rsidRPr="00C17766">
        <w:rPr>
          <w:rFonts w:ascii="Times New Roman" w:hAnsi="Times New Roman" w:cs="Times New Roman"/>
          <w:vertAlign w:val="superscript"/>
        </w:rPr>
        <w:t>th</w:t>
      </w:r>
      <w:r w:rsidRPr="00C17766">
        <w:rPr>
          <w:rFonts w:ascii="Times New Roman" w:hAnsi="Times New Roman" w:cs="Times New Roman"/>
        </w:rPr>
        <w:t xml:space="preserve"> World Trauma Congress. Tokyo, Japan. August 2023.</w:t>
      </w:r>
    </w:p>
    <w:p w14:paraId="09BAA507"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Riverside University Trauma System Trauma Symposium. Moreno Valley, CA. September 2023.</w:t>
      </w:r>
    </w:p>
    <w:p w14:paraId="5859A627"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82nd Annual Meeting of AAST &amp; Clinical Congress of Acute Care Surgery. Anaheim, CA. September 2023.</w:t>
      </w:r>
    </w:p>
    <w:p w14:paraId="0248113F"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 xml:space="preserve">Consensus Conference </w:t>
      </w:r>
      <w:proofErr w:type="gramStart"/>
      <w:r w:rsidRPr="00C17766">
        <w:rPr>
          <w:rFonts w:ascii="Times New Roman" w:hAnsi="Times New Roman" w:cs="Times New Roman"/>
        </w:rPr>
        <w:t>On</w:t>
      </w:r>
      <w:proofErr w:type="gramEnd"/>
      <w:r w:rsidRPr="00C17766">
        <w:rPr>
          <w:rFonts w:ascii="Times New Roman" w:hAnsi="Times New Roman" w:cs="Times New Roman"/>
        </w:rPr>
        <w:t xml:space="preserve"> Timing of Fracture Fixation in Polytrauma Patients. University of Zurich Hospitals. Zurich, Switzerland. September 2023.</w:t>
      </w:r>
    </w:p>
    <w:p w14:paraId="21CA40A8"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American College of Surgeons Clinical Congress. Boston, MA. October 2023.</w:t>
      </w:r>
    </w:p>
    <w:p w14:paraId="671F2B4C"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Detroit Trauma Symposium. Detroit, MI. November 2023.</w:t>
      </w:r>
    </w:p>
    <w:p w14:paraId="31CCF148"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Infection Control and Antimicrobial Resistance. WEBINAR (virtual). Italy. November 2023.</w:t>
      </w:r>
    </w:p>
    <w:p w14:paraId="1E511580"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Mercy Hospital Day of Trauma. San Diego, CA. November 2023.</w:t>
      </w:r>
    </w:p>
    <w:p w14:paraId="27B287C6"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European Society of Trauma and Emergency Surgery WEBINAR, (Virtual), November 2023.</w:t>
      </w:r>
    </w:p>
    <w:p w14:paraId="070F7A38"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Second Trauma and Emergency Medicine Symposium. Bydgoszcz, Poland. November 2023.</w:t>
      </w:r>
    </w:p>
    <w:p w14:paraId="77D06E2A"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 xml:space="preserve">Pediatric Trauma Society Annual Meeting. New Orleans, LA. </w:t>
      </w:r>
      <w:proofErr w:type="gramStart"/>
      <w:r w:rsidRPr="00C17766">
        <w:rPr>
          <w:rFonts w:ascii="Times New Roman" w:hAnsi="Times New Roman" w:cs="Times New Roman"/>
        </w:rPr>
        <w:t>November,</w:t>
      </w:r>
      <w:proofErr w:type="gramEnd"/>
      <w:r w:rsidRPr="00C17766">
        <w:rPr>
          <w:rFonts w:ascii="Times New Roman" w:hAnsi="Times New Roman" w:cs="Times New Roman"/>
        </w:rPr>
        <w:t xml:space="preserve"> 2022.</w:t>
      </w:r>
    </w:p>
    <w:p w14:paraId="121F2777"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Annual Meeting of the Southern California Chapter of the American College of Surgeons, Santa Barbara, CA. January 2024.</w:t>
      </w:r>
    </w:p>
    <w:p w14:paraId="5039AA6A"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Eastern Association for the Surgery of Trauma Annual Meeting. Orlando, FL. Jan 2024.</w:t>
      </w:r>
    </w:p>
    <w:p w14:paraId="4F4B8876"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 xml:space="preserve">Western Trauma Association Annual Meeting. Snowmass, CO. February 2024. </w:t>
      </w:r>
    </w:p>
    <w:p w14:paraId="1FBEFC8C"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lastRenderedPageBreak/>
        <w:t xml:space="preserve">University of Sao Paulo. O </w:t>
      </w:r>
      <w:proofErr w:type="spellStart"/>
      <w:r w:rsidRPr="00C17766">
        <w:rPr>
          <w:rFonts w:ascii="Times New Roman" w:hAnsi="Times New Roman" w:cs="Times New Roman"/>
        </w:rPr>
        <w:t>Cirurgiao</w:t>
      </w:r>
      <w:proofErr w:type="spellEnd"/>
      <w:r w:rsidRPr="00C17766">
        <w:rPr>
          <w:rFonts w:ascii="Times New Roman" w:hAnsi="Times New Roman" w:cs="Times New Roman"/>
        </w:rPr>
        <w:t>. Sao Paulo, Brazil. April 2024.</w:t>
      </w:r>
    </w:p>
    <w:p w14:paraId="7CEB4CFD"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Chest Wall Injury Society Annual Meeting. Salt Lake City, UT. April 2024.</w:t>
      </w:r>
    </w:p>
    <w:p w14:paraId="69F586B6"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Japanese Surgical Society. Nagoya, Japan. April 2024.</w:t>
      </w:r>
    </w:p>
    <w:p w14:paraId="0B3DD740"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Southwest Surgical Congress Annual Meeting. Albuquerque, NM. April 2024.</w:t>
      </w:r>
    </w:p>
    <w:p w14:paraId="5E7771A3"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Association of Surgeons of Great Britain and Ireland Annual Meeting. Belfast, Northern Ireland. May 2024.</w:t>
      </w:r>
    </w:p>
    <w:p w14:paraId="274F6DAE"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European Society of Trauma and Emergency Surgery Annual Congress. Estoril, Portugal. May 2024.</w:t>
      </w:r>
    </w:p>
    <w:p w14:paraId="2D2F8288"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USC Annual Trauma Symposium. Pasadena, CA. May 2024.</w:t>
      </w:r>
    </w:p>
    <w:p w14:paraId="12AF587A"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World Society of Emergency Surgery Annual Meeting. Rhodes, Greece. June 2024.</w:t>
      </w:r>
    </w:p>
    <w:p w14:paraId="6BE1F538"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American College of Surgeons Quality and Patient Safety Conference. Denver, CO. July 2024.</w:t>
      </w:r>
    </w:p>
    <w:p w14:paraId="56894853" w14:textId="77777777" w:rsidR="0035482C" w:rsidRPr="00C17766" w:rsidRDefault="0035482C" w:rsidP="0035482C">
      <w:pPr>
        <w:pStyle w:val="ListParagraph"/>
        <w:numPr>
          <w:ilvl w:val="0"/>
          <w:numId w:val="4"/>
        </w:numPr>
        <w:ind w:right="274" w:hanging="720"/>
        <w:rPr>
          <w:rFonts w:ascii="Times New Roman" w:hAnsi="Times New Roman" w:cs="Times New Roman"/>
        </w:rPr>
      </w:pPr>
      <w:r w:rsidRPr="00C17766">
        <w:rPr>
          <w:rFonts w:ascii="Times New Roman" w:hAnsi="Times New Roman" w:cs="Times New Roman"/>
        </w:rPr>
        <w:t>Brazilian Trauma Society Annual Congress. Sao Paulo, Brazil. August 2024.</w:t>
      </w:r>
    </w:p>
    <w:p w14:paraId="2E7BC945" w14:textId="6BA8700A" w:rsidR="0035482C" w:rsidRDefault="0035482C" w:rsidP="0035482C">
      <w:pPr>
        <w:pStyle w:val="ListParagraph"/>
        <w:numPr>
          <w:ilvl w:val="0"/>
          <w:numId w:val="4"/>
        </w:numPr>
        <w:spacing w:after="0" w:line="240" w:lineRule="auto"/>
        <w:ind w:right="274" w:hanging="720"/>
        <w:rPr>
          <w:rFonts w:ascii="Times New Roman" w:hAnsi="Times New Roman" w:cs="Times New Roman"/>
        </w:rPr>
      </w:pPr>
      <w:r w:rsidRPr="00C17766">
        <w:rPr>
          <w:rFonts w:ascii="Times New Roman" w:hAnsi="Times New Roman" w:cs="Times New Roman"/>
        </w:rPr>
        <w:t>82nd Annual Meeting of AAST &amp; Clinical Congress of Acute Care Surgery. Las Vegas, NV. September 2024.</w:t>
      </w:r>
    </w:p>
    <w:p w14:paraId="1A04C00D" w14:textId="40FFF86E" w:rsidR="0035482C" w:rsidRDefault="0035482C" w:rsidP="0035482C">
      <w:pPr>
        <w:pStyle w:val="ListParagraph"/>
        <w:numPr>
          <w:ilvl w:val="0"/>
          <w:numId w:val="4"/>
        </w:numPr>
        <w:spacing w:after="0" w:line="240" w:lineRule="auto"/>
        <w:ind w:right="274" w:hanging="720"/>
        <w:rPr>
          <w:rFonts w:ascii="Times New Roman" w:hAnsi="Times New Roman" w:cs="Times New Roman"/>
        </w:rPr>
      </w:pPr>
      <w:r>
        <w:rPr>
          <w:rFonts w:ascii="Times New Roman" w:hAnsi="Times New Roman" w:cs="Times New Roman"/>
        </w:rPr>
        <w:t>7</w:t>
      </w:r>
      <w:r w:rsidRPr="0035482C">
        <w:rPr>
          <w:rFonts w:ascii="Times New Roman" w:hAnsi="Times New Roman" w:cs="Times New Roman"/>
          <w:vertAlign w:val="superscript"/>
        </w:rPr>
        <w:t>th</w:t>
      </w:r>
      <w:r>
        <w:rPr>
          <w:rFonts w:ascii="Times New Roman" w:hAnsi="Times New Roman" w:cs="Times New Roman"/>
        </w:rPr>
        <w:t xml:space="preserve"> World Trauma Congress. Las Vegas, NV. September 2024.</w:t>
      </w:r>
    </w:p>
    <w:p w14:paraId="6EFE3ED8" w14:textId="77777777" w:rsidR="002B257B" w:rsidRDefault="002B257B" w:rsidP="002B257B">
      <w:pPr>
        <w:rPr>
          <w:rFonts w:ascii="Times New Roman" w:eastAsia="Times New Roman" w:hAnsi="Times New Roman" w:cs="Times New Roman"/>
          <w:b/>
          <w:u w:val="single"/>
        </w:rPr>
      </w:pPr>
    </w:p>
    <w:p w14:paraId="2ABDC940" w14:textId="77777777" w:rsidR="002B257B" w:rsidRPr="006F74CF" w:rsidRDefault="002B257B" w:rsidP="002B257B">
      <w:pPr>
        <w:rPr>
          <w:rFonts w:ascii="Times New Roman" w:eastAsia="Times New Roman" w:hAnsi="Times New Roman" w:cs="Times New Roman"/>
          <w:b/>
          <w:u w:val="single"/>
        </w:rPr>
      </w:pPr>
      <w:r w:rsidRPr="006F74CF">
        <w:rPr>
          <w:rFonts w:ascii="Times New Roman" w:eastAsia="Times New Roman" w:hAnsi="Times New Roman" w:cs="Times New Roman"/>
          <w:b/>
          <w:u w:val="single"/>
        </w:rPr>
        <w:t>Paper Presentations</w:t>
      </w:r>
    </w:p>
    <w:p w14:paraId="4DDE5B9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Utilization of Doppler – Ultrasound in the Evaluation of Small Bowel Viability: Experimental Study in Dogs.</w:t>
      </w:r>
      <w:r w:rsidRPr="001836ED">
        <w:rPr>
          <w:rFonts w:ascii="Times New Roman" w:eastAsia="Times New Roman" w:hAnsi="Times New Roman" w:cs="Times New Roman"/>
        </w:rPr>
        <w:t xml:space="preserve"> São Paulo Chapter, Brazilian College of Surgeons. São Paulo Brazil. 1985</w:t>
      </w:r>
    </w:p>
    <w:p w14:paraId="666B8FC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Gastric Trichobezoar: Association with Peptic Ulcer and Gastric Cancer.</w:t>
      </w:r>
      <w:r w:rsidRPr="001836ED">
        <w:rPr>
          <w:rFonts w:ascii="Times New Roman" w:eastAsia="Times New Roman" w:hAnsi="Times New Roman" w:cs="Times New Roman"/>
        </w:rPr>
        <w:t xml:space="preserve"> São Paulo Chapter, Brazilian College of Surgeons. São Paulo, Brazil. 1986</w:t>
      </w:r>
    </w:p>
    <w:p w14:paraId="4778D2A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Pancreatic </w:t>
      </w:r>
      <w:proofErr w:type="spellStart"/>
      <w:r w:rsidRPr="001836ED">
        <w:rPr>
          <w:rFonts w:ascii="Times New Roman" w:eastAsia="Times New Roman" w:hAnsi="Times New Roman" w:cs="Times New Roman"/>
          <w:i/>
        </w:rPr>
        <w:t>Cystoadenoma</w:t>
      </w:r>
      <w:proofErr w:type="spellEnd"/>
      <w:r w:rsidRPr="001836ED">
        <w:rPr>
          <w:rFonts w:ascii="Times New Roman" w:eastAsia="Times New Roman" w:hAnsi="Times New Roman" w:cs="Times New Roman"/>
          <w:i/>
        </w:rPr>
        <w:t>.</w:t>
      </w:r>
      <w:r w:rsidRPr="001836ED">
        <w:rPr>
          <w:rFonts w:ascii="Times New Roman" w:eastAsia="Times New Roman" w:hAnsi="Times New Roman" w:cs="Times New Roman"/>
        </w:rPr>
        <w:t xml:space="preserve"> São Paulo Chapter, Brazilian College of Surgeons. São Paulo, Brazil. 1985</w:t>
      </w:r>
    </w:p>
    <w:p w14:paraId="01359A4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Acute Abdomen in the Elderly. </w:t>
      </w:r>
      <w:r w:rsidRPr="001836ED">
        <w:rPr>
          <w:rFonts w:ascii="Times New Roman" w:eastAsia="Times New Roman" w:hAnsi="Times New Roman" w:cs="Times New Roman"/>
        </w:rPr>
        <w:t>São Paulo Chapter, Brazilian College of Surgeons. São Paulo, Brazil. 1985</w:t>
      </w:r>
    </w:p>
    <w:p w14:paraId="006C27D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Clinical Preoperative Evaluation of Patients Undergoing Abdominal Aortic Surgery. </w:t>
      </w:r>
      <w:r w:rsidRPr="001836ED">
        <w:rPr>
          <w:rFonts w:ascii="Times New Roman" w:eastAsia="Times New Roman" w:hAnsi="Times New Roman" w:cs="Times New Roman"/>
        </w:rPr>
        <w:t>28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 Brazilian Society of Angiology and Vascular Surgery. São Paulo, Brazil. 1989</w:t>
      </w:r>
    </w:p>
    <w:p w14:paraId="5041A76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Reperfusion Syndrome.</w:t>
      </w:r>
      <w:r w:rsidRPr="001836ED">
        <w:rPr>
          <w:rFonts w:ascii="Times New Roman" w:eastAsia="Times New Roman" w:hAnsi="Times New Roman" w:cs="Times New Roman"/>
        </w:rPr>
        <w:t xml:space="preserve"> 28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 Brazilian Society of Angiology and Vascular Surgery. São Paulo, Brazil. 1989</w:t>
      </w:r>
    </w:p>
    <w:p w14:paraId="01C0955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Treatment of Venous Ulcers of the Lower Extremities with Elastic Compression Bandages</w:t>
      </w:r>
      <w:r w:rsidRPr="001836ED">
        <w:rPr>
          <w:rFonts w:ascii="Times New Roman" w:eastAsia="Times New Roman" w:hAnsi="Times New Roman" w:cs="Times New Roman"/>
        </w:rPr>
        <w:t>. 28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 Brazilian Society of Angiology and Vascular Surgery. São Paulo, Brazil. 1989</w:t>
      </w:r>
    </w:p>
    <w:p w14:paraId="542CFCB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Postoperative Complications Following AAA Repair</w:t>
      </w:r>
      <w:r w:rsidRPr="001836ED">
        <w:rPr>
          <w:rFonts w:ascii="Times New Roman" w:eastAsia="Times New Roman" w:hAnsi="Times New Roman" w:cs="Times New Roman"/>
        </w:rPr>
        <w:t>. 28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 Brazilian Society of Angiology and Vascular Surgery. São Paulo, Brazil. 1989</w:t>
      </w:r>
    </w:p>
    <w:p w14:paraId="5CE7225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Vascular Injuries Associated with Orthopedic Trauma. </w:t>
      </w:r>
      <w:r w:rsidRPr="001836ED">
        <w:rPr>
          <w:rFonts w:ascii="Times New Roman" w:eastAsia="Times New Roman" w:hAnsi="Times New Roman" w:cs="Times New Roman"/>
        </w:rPr>
        <w:t>28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 Brazilian Society of Angiology and Vascular Surgery. São Paulo, Brazil. 1989</w:t>
      </w:r>
    </w:p>
    <w:p w14:paraId="2A1C4C4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Fasciotomy as an Adjunct of Post-traumatic Revascularization of the Lower Extremity. </w:t>
      </w:r>
      <w:r w:rsidRPr="001836ED">
        <w:rPr>
          <w:rFonts w:ascii="Times New Roman" w:eastAsia="Times New Roman" w:hAnsi="Times New Roman" w:cs="Times New Roman"/>
        </w:rPr>
        <w:t>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São Paulo, Brazil. 1990</w:t>
      </w:r>
    </w:p>
    <w:p w14:paraId="1AA6106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Axillary-Subclavian Trauma. </w:t>
      </w:r>
      <w:r w:rsidRPr="001836ED">
        <w:rPr>
          <w:rFonts w:ascii="Times New Roman" w:eastAsia="Times New Roman" w:hAnsi="Times New Roman" w:cs="Times New Roman"/>
        </w:rPr>
        <w:t>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São Paulo, Brazil. 1990</w:t>
      </w:r>
    </w:p>
    <w:p w14:paraId="6FCF775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Penetrating Abdominal Aortic Injuries. </w:t>
      </w:r>
      <w:r w:rsidRPr="001836ED">
        <w:rPr>
          <w:rFonts w:ascii="Times New Roman" w:eastAsia="Times New Roman" w:hAnsi="Times New Roman" w:cs="Times New Roman"/>
        </w:rPr>
        <w:t>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Buenos Aires, Argentina. 1991</w:t>
      </w:r>
    </w:p>
    <w:p w14:paraId="0522022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Inferior Vena </w:t>
      </w:r>
      <w:proofErr w:type="spellStart"/>
      <w:r w:rsidRPr="001836ED">
        <w:rPr>
          <w:rFonts w:ascii="Times New Roman" w:eastAsia="Times New Roman" w:hAnsi="Times New Roman" w:cs="Times New Roman"/>
          <w:i/>
        </w:rPr>
        <w:t>Caval</w:t>
      </w:r>
      <w:proofErr w:type="spellEnd"/>
      <w:r w:rsidRPr="001836ED">
        <w:rPr>
          <w:rFonts w:ascii="Times New Roman" w:eastAsia="Times New Roman" w:hAnsi="Times New Roman" w:cs="Times New Roman"/>
          <w:i/>
        </w:rPr>
        <w:t xml:space="preserve"> Injuries.</w:t>
      </w:r>
      <w:r w:rsidRPr="001836ED">
        <w:rPr>
          <w:rFonts w:ascii="Times New Roman" w:eastAsia="Times New Roman" w:hAnsi="Times New Roman" w:cs="Times New Roman"/>
        </w:rPr>
        <w:t xml:space="preserve"> 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Buenos Aires, Argentina. 1991</w:t>
      </w:r>
    </w:p>
    <w:p w14:paraId="04B83E0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Penetrating Cardiac Injuries. </w:t>
      </w:r>
      <w:r w:rsidRPr="001836ED">
        <w:rPr>
          <w:rFonts w:ascii="Times New Roman" w:eastAsia="Times New Roman" w:hAnsi="Times New Roman" w:cs="Times New Roman"/>
        </w:rPr>
        <w:t>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Buenos Aires, Argentina. 1991</w:t>
      </w:r>
    </w:p>
    <w:p w14:paraId="2B312395" w14:textId="77777777" w:rsidR="002B257B" w:rsidRPr="001836ED" w:rsidRDefault="002B257B" w:rsidP="002B257B">
      <w:pPr>
        <w:pStyle w:val="ListParagraph"/>
        <w:numPr>
          <w:ilvl w:val="0"/>
          <w:numId w:val="2"/>
        </w:numPr>
        <w:ind w:hanging="720"/>
        <w:rPr>
          <w:rFonts w:ascii="Times New Roman" w:eastAsia="Times New Roman" w:hAnsi="Times New Roman" w:cs="Times New Roman"/>
          <w:i/>
        </w:rPr>
      </w:pPr>
      <w:r w:rsidRPr="001836ED">
        <w:rPr>
          <w:rFonts w:ascii="Times New Roman" w:eastAsia="Times New Roman" w:hAnsi="Times New Roman" w:cs="Times New Roman"/>
          <w:i/>
        </w:rPr>
        <w:t xml:space="preserve">Injuries of the Supra-aortic Branches. </w:t>
      </w:r>
      <w:r w:rsidRPr="001836ED">
        <w:rPr>
          <w:rFonts w:ascii="Times New Roman" w:eastAsia="Times New Roman" w:hAnsi="Times New Roman" w:cs="Times New Roman"/>
        </w:rPr>
        <w:t>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Buenos Aires, Argentina. 1991</w:t>
      </w:r>
    </w:p>
    <w:p w14:paraId="172EE11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Penetrating Hepatic Injuries. </w:t>
      </w:r>
      <w:r w:rsidRPr="001836ED">
        <w:rPr>
          <w:rFonts w:ascii="Times New Roman" w:eastAsia="Times New Roman" w:hAnsi="Times New Roman" w:cs="Times New Roman"/>
        </w:rPr>
        <w:t>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Buenos Aires, Argentina. 1991</w:t>
      </w:r>
    </w:p>
    <w:p w14:paraId="7C7D567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Penetrating Duodenal Injuries. </w:t>
      </w:r>
      <w:r w:rsidRPr="001836ED">
        <w:rPr>
          <w:rFonts w:ascii="Times New Roman" w:eastAsia="Times New Roman" w:hAnsi="Times New Roman" w:cs="Times New Roman"/>
        </w:rPr>
        <w:t>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Buenos Aires, Argentina. 1991</w:t>
      </w:r>
    </w:p>
    <w:p w14:paraId="6F6BE94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Penetrating Abdominal Wounds. </w:t>
      </w:r>
      <w:r w:rsidRPr="001836ED">
        <w:rPr>
          <w:rFonts w:ascii="Times New Roman" w:eastAsia="Times New Roman" w:hAnsi="Times New Roman" w:cs="Times New Roman"/>
        </w:rPr>
        <w:t>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Buenos Aires, Argentina. 1991</w:t>
      </w:r>
    </w:p>
    <w:p w14:paraId="19E129F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lastRenderedPageBreak/>
        <w:t xml:space="preserve">Thoracoabdominal Wounds. </w:t>
      </w:r>
      <w:r w:rsidRPr="001836ED">
        <w:rPr>
          <w:rFonts w:ascii="Times New Roman" w:eastAsia="Times New Roman" w:hAnsi="Times New Roman" w:cs="Times New Roman"/>
        </w:rPr>
        <w:t>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Buenos Aires, Argentina. 1991</w:t>
      </w:r>
    </w:p>
    <w:p w14:paraId="6E1425E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Mediastinal Wounds. </w:t>
      </w:r>
      <w:r w:rsidRPr="001836ED">
        <w:rPr>
          <w:rFonts w:ascii="Times New Roman" w:eastAsia="Times New Roman" w:hAnsi="Times New Roman" w:cs="Times New Roman"/>
        </w:rPr>
        <w:t>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Buenos Aires, Argentina. 1991</w:t>
      </w:r>
    </w:p>
    <w:p w14:paraId="15FFC13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Hepatic Resection – Inflammatory Response and the Role of Endogenous Glucocorticoids. </w:t>
      </w:r>
      <w:r w:rsidRPr="001836ED">
        <w:rPr>
          <w:rFonts w:ascii="Times New Roman" w:eastAsia="Times New Roman" w:hAnsi="Times New Roman" w:cs="Times New Roman"/>
        </w:rPr>
        <w:t>2</w:t>
      </w:r>
      <w:r w:rsidRPr="001836ED">
        <w:rPr>
          <w:rFonts w:ascii="Times New Roman" w:eastAsia="Times New Roman" w:hAnsi="Times New Roman" w:cs="Times New Roman"/>
          <w:vertAlign w:val="superscript"/>
        </w:rPr>
        <w:t>nd</w:t>
      </w:r>
      <w:r w:rsidRPr="001836ED">
        <w:rPr>
          <w:rFonts w:ascii="Times New Roman" w:eastAsia="Times New Roman" w:hAnsi="Times New Roman" w:cs="Times New Roman"/>
        </w:rPr>
        <w:t xml:space="preserve"> Brazilian Congress of Experimental Surgery. Foz Do Iguacu, Brazil. 1991</w:t>
      </w:r>
    </w:p>
    <w:p w14:paraId="0FA4968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Complicated Acute Appendicitis. </w:t>
      </w:r>
      <w:r w:rsidRPr="001836ED">
        <w:rPr>
          <w:rFonts w:ascii="Times New Roman" w:eastAsia="Times New Roman" w:hAnsi="Times New Roman" w:cs="Times New Roman"/>
        </w:rPr>
        <w:t>São Paulo Chapter, Brazilian College of Surgeons Meeting. São Paulo, Brazil. 1991</w:t>
      </w:r>
    </w:p>
    <w:p w14:paraId="382F855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Cavernous Hemangioma: A Rare Cause of Lower GI Bleeding. </w:t>
      </w:r>
      <w:r w:rsidRPr="001836ED">
        <w:rPr>
          <w:rFonts w:ascii="Times New Roman" w:eastAsia="Times New Roman" w:hAnsi="Times New Roman" w:cs="Times New Roman"/>
        </w:rPr>
        <w:t>São Paulo Chapter, Brazilian College of Surgeons Meeting. São Paulo, Brazil. 1991</w:t>
      </w:r>
    </w:p>
    <w:p w14:paraId="121A712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Acute Abdomen in the Elderly. </w:t>
      </w:r>
      <w:r w:rsidRPr="001836ED">
        <w:rPr>
          <w:rFonts w:ascii="Times New Roman" w:eastAsia="Times New Roman" w:hAnsi="Times New Roman" w:cs="Times New Roman"/>
        </w:rPr>
        <w:t>19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Brazilian College of Surgeons. Rio de Janeiro, Brazil. 1991</w:t>
      </w:r>
    </w:p>
    <w:p w14:paraId="1B74DC1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Non-Therapeutic Laparotomy in Non-Traumatic Abdominal Emergencies. </w:t>
      </w:r>
      <w:r w:rsidRPr="001836ED">
        <w:rPr>
          <w:rFonts w:ascii="Times New Roman" w:eastAsia="Times New Roman" w:hAnsi="Times New Roman" w:cs="Times New Roman"/>
        </w:rPr>
        <w:t>São Paulo Chapter, Brazilian College of Surgeons Meeting. São Paulo, Brazil. 1992</w:t>
      </w:r>
    </w:p>
    <w:p w14:paraId="6D2CF55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Trauma in the Elderly.</w:t>
      </w:r>
      <w:r w:rsidRPr="001836ED">
        <w:rPr>
          <w:rFonts w:ascii="Times New Roman" w:eastAsia="Times New Roman" w:hAnsi="Times New Roman" w:cs="Times New Roman"/>
        </w:rPr>
        <w:t xml:space="preserve"> São Paulo Chapter, Brazilian College of Surgeons Meeting. São Paulo, Brazil. 1992</w:t>
      </w:r>
    </w:p>
    <w:p w14:paraId="70CBE16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Factors Related to Morbidity and Mortality in Penetrating Hepatic Injuries.</w:t>
      </w:r>
      <w:r w:rsidRPr="001836ED">
        <w:rPr>
          <w:rFonts w:ascii="Times New Roman" w:eastAsia="Times New Roman" w:hAnsi="Times New Roman" w:cs="Times New Roman"/>
        </w:rPr>
        <w:t xml:space="preserve"> 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Guadalajara, Mexico. 1992</w:t>
      </w:r>
    </w:p>
    <w:p w14:paraId="58939A5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Penetrating Gastric Injuries.</w:t>
      </w:r>
      <w:r w:rsidRPr="001836ED">
        <w:rPr>
          <w:rFonts w:ascii="Times New Roman" w:eastAsia="Times New Roman" w:hAnsi="Times New Roman" w:cs="Times New Roman"/>
        </w:rPr>
        <w:t xml:space="preserve"> 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Guadalajara, Mexico. 1992</w:t>
      </w:r>
    </w:p>
    <w:p w14:paraId="3193E42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Traumatic Diaphragmatic Hernia.</w:t>
      </w:r>
      <w:r w:rsidRPr="001836ED">
        <w:rPr>
          <w:rFonts w:ascii="Times New Roman" w:eastAsia="Times New Roman" w:hAnsi="Times New Roman" w:cs="Times New Roman"/>
        </w:rPr>
        <w:t xml:space="preserve"> 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Guadalajara, Mexico. 1992</w:t>
      </w:r>
    </w:p>
    <w:p w14:paraId="11A5688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Penetrating Injuries to the Back. </w:t>
      </w:r>
      <w:r w:rsidRPr="001836ED">
        <w:rPr>
          <w:rFonts w:ascii="Times New Roman" w:eastAsia="Times New Roman" w:hAnsi="Times New Roman" w:cs="Times New Roman"/>
        </w:rPr>
        <w:t>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Guadalajara, Mexico. 1992</w:t>
      </w:r>
    </w:p>
    <w:p w14:paraId="11A7657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Evaluation of Postoperative Morbidity in Abdominal Trauma Using Physiologic and Anatomic Indexes. </w:t>
      </w:r>
      <w:r w:rsidRPr="001836ED">
        <w:rPr>
          <w:rFonts w:ascii="Times New Roman" w:eastAsia="Times New Roman" w:hAnsi="Times New Roman" w:cs="Times New Roman"/>
        </w:rPr>
        <w:t>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Guadalajara, Mexico. 1992</w:t>
      </w:r>
    </w:p>
    <w:p w14:paraId="5DEBA9E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Splenic Injuries. </w:t>
      </w:r>
      <w:r w:rsidRPr="001836ED">
        <w:rPr>
          <w:rFonts w:ascii="Times New Roman" w:eastAsia="Times New Roman" w:hAnsi="Times New Roman" w:cs="Times New Roman"/>
        </w:rPr>
        <w:t>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Guadalajara, Mexico. 1992</w:t>
      </w:r>
    </w:p>
    <w:p w14:paraId="34E27E9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Treatment of Transfixing Hepatic Injuries with a Hydrostatic Balloon. </w:t>
      </w:r>
      <w:r w:rsidRPr="001836ED">
        <w:rPr>
          <w:rFonts w:ascii="Times New Roman" w:eastAsia="Times New Roman" w:hAnsi="Times New Roman" w:cs="Times New Roman"/>
        </w:rPr>
        <w:t>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Guadalajara, Mexico. 1992</w:t>
      </w:r>
    </w:p>
    <w:p w14:paraId="701FB8C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Thoracotomy for Trauma.</w:t>
      </w:r>
      <w:r w:rsidRPr="001836ED">
        <w:rPr>
          <w:rFonts w:ascii="Times New Roman" w:eastAsia="Times New Roman" w:hAnsi="Times New Roman" w:cs="Times New Roman"/>
        </w:rPr>
        <w:t xml:space="preserve"> 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Guadalajara, Mexico. 1992</w:t>
      </w:r>
    </w:p>
    <w:p w14:paraId="0C018F0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Penetrating Thoracic Injuries. </w:t>
      </w:r>
      <w:r w:rsidRPr="001836ED">
        <w:rPr>
          <w:rFonts w:ascii="Times New Roman" w:eastAsia="Times New Roman" w:hAnsi="Times New Roman" w:cs="Times New Roman"/>
        </w:rPr>
        <w:t>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Guadalajara, Mexico. 1992</w:t>
      </w:r>
    </w:p>
    <w:p w14:paraId="32D8D17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Penetrating Thoracic and Abdominal Injuries </w:t>
      </w:r>
      <w:proofErr w:type="gramStart"/>
      <w:r w:rsidRPr="001836ED">
        <w:rPr>
          <w:rFonts w:ascii="Times New Roman" w:eastAsia="Times New Roman" w:hAnsi="Times New Roman" w:cs="Times New Roman"/>
          <w:i/>
        </w:rPr>
        <w:t>With</w:t>
      </w:r>
      <w:proofErr w:type="gramEnd"/>
      <w:r w:rsidRPr="001836ED">
        <w:rPr>
          <w:rFonts w:ascii="Times New Roman" w:eastAsia="Times New Roman" w:hAnsi="Times New Roman" w:cs="Times New Roman"/>
          <w:i/>
        </w:rPr>
        <w:t xml:space="preserve"> and Without Diaphragmatic Injury. </w:t>
      </w:r>
      <w:r w:rsidRPr="001836ED">
        <w:rPr>
          <w:rFonts w:ascii="Times New Roman" w:eastAsia="Times New Roman" w:hAnsi="Times New Roman" w:cs="Times New Roman"/>
        </w:rPr>
        <w:t>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Guadalajara, Mexico. 1992</w:t>
      </w:r>
    </w:p>
    <w:p w14:paraId="42E7A3F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Utilization of Trauma Indices in the Evaluation of Morbidity and Mortality of Elderly Trauma. </w:t>
      </w:r>
      <w:r w:rsidRPr="001836ED">
        <w:rPr>
          <w:rFonts w:ascii="Times New Roman" w:eastAsia="Times New Roman" w:hAnsi="Times New Roman" w:cs="Times New Roman"/>
        </w:rPr>
        <w:t>20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Brazilian College of Surgeons. Rio de Janeiro, Brazil. 1993</w:t>
      </w:r>
    </w:p>
    <w:p w14:paraId="4B8ABC6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Acute Inflammatory Response Following Extensive Hepatic Resection. An Experimental Study in Rats. </w:t>
      </w:r>
      <w:r w:rsidRPr="001836ED">
        <w:rPr>
          <w:rFonts w:ascii="Times New Roman" w:eastAsia="Times New Roman" w:hAnsi="Times New Roman" w:cs="Times New Roman"/>
        </w:rPr>
        <w:t>20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Brazilian College of Surgeons. Rio de Janeiro, Brazil. 1993</w:t>
      </w:r>
    </w:p>
    <w:p w14:paraId="246AD50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Morbidity and Mortality of Air Transported Trauma Patients. </w:t>
      </w:r>
      <w:r w:rsidRPr="001836ED">
        <w:rPr>
          <w:rFonts w:ascii="Times New Roman" w:eastAsia="Times New Roman" w:hAnsi="Times New Roman" w:cs="Times New Roman"/>
        </w:rPr>
        <w:t>20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Brazilian College of Surgeons. Rio de Janeiro, Brazil. 1993</w:t>
      </w:r>
    </w:p>
    <w:p w14:paraId="317B089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Treatment of Transfixing Hepatic Injuries with a Hydrostatic Balloon. </w:t>
      </w:r>
      <w:r w:rsidRPr="001836ED">
        <w:rPr>
          <w:rFonts w:ascii="Times New Roman" w:eastAsia="Times New Roman" w:hAnsi="Times New Roman" w:cs="Times New Roman"/>
        </w:rPr>
        <w:t>20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Brazilian College of Surgeons. Rio de Janeiro, Brazil. 1993</w:t>
      </w:r>
    </w:p>
    <w:p w14:paraId="580578A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Risk Factors of Mortality in Penetrating Abdominal Aortic Injuries. </w:t>
      </w:r>
      <w:r w:rsidRPr="001836ED">
        <w:rPr>
          <w:rFonts w:ascii="Times New Roman" w:eastAsia="Times New Roman" w:hAnsi="Times New Roman" w:cs="Times New Roman"/>
        </w:rPr>
        <w:t>30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Brazilian Society of Angiology and Vascular Surgery. Porto Alegre, Brazil. 1993</w:t>
      </w:r>
    </w:p>
    <w:p w14:paraId="64F2527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Analysis of Mortality Factors in Inferior Vena </w:t>
      </w:r>
      <w:proofErr w:type="spellStart"/>
      <w:r w:rsidRPr="001836ED">
        <w:rPr>
          <w:rFonts w:ascii="Times New Roman" w:eastAsia="Times New Roman" w:hAnsi="Times New Roman" w:cs="Times New Roman"/>
          <w:i/>
        </w:rPr>
        <w:t>Caval</w:t>
      </w:r>
      <w:proofErr w:type="spellEnd"/>
      <w:r w:rsidRPr="001836ED">
        <w:rPr>
          <w:rFonts w:ascii="Times New Roman" w:eastAsia="Times New Roman" w:hAnsi="Times New Roman" w:cs="Times New Roman"/>
          <w:i/>
        </w:rPr>
        <w:t xml:space="preserve"> Injuries. </w:t>
      </w:r>
      <w:r w:rsidRPr="001836ED">
        <w:rPr>
          <w:rFonts w:ascii="Times New Roman" w:eastAsia="Times New Roman" w:hAnsi="Times New Roman" w:cs="Times New Roman"/>
        </w:rPr>
        <w:t>30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Brazilian Society of Angiology and Vascular Surgery. Porto Alegre, Brazil. 1993</w:t>
      </w:r>
    </w:p>
    <w:p w14:paraId="3F51A69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Acute Peripheral Arterial Insufficiency of the Lower Extremities Caused by Ergotamine Derivatives. </w:t>
      </w:r>
      <w:r w:rsidRPr="001836ED">
        <w:rPr>
          <w:rFonts w:ascii="Times New Roman" w:eastAsia="Times New Roman" w:hAnsi="Times New Roman" w:cs="Times New Roman"/>
        </w:rPr>
        <w:t>30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Brazilian Society of Angiology and Vascular Surgery. Porto Alegre, Brazil. 1993</w:t>
      </w:r>
    </w:p>
    <w:p w14:paraId="3A71047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Subclavian Artery Trauma. </w:t>
      </w:r>
      <w:r w:rsidRPr="001836ED">
        <w:rPr>
          <w:rFonts w:ascii="Times New Roman" w:eastAsia="Times New Roman" w:hAnsi="Times New Roman" w:cs="Times New Roman"/>
        </w:rPr>
        <w:t>30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Brazilian Society of Angiology and Vascular Surgery. Porto Alegre, Brazil. 1993</w:t>
      </w:r>
    </w:p>
    <w:p w14:paraId="1CC5FF2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lastRenderedPageBreak/>
        <w:t xml:space="preserve">Analysis of Mortality in Abdominal Vascular Injuries. </w:t>
      </w:r>
      <w:r w:rsidRPr="001836ED">
        <w:rPr>
          <w:rFonts w:ascii="Times New Roman" w:eastAsia="Times New Roman" w:hAnsi="Times New Roman" w:cs="Times New Roman"/>
        </w:rPr>
        <w:t>30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Brazilian Society of Angiology and Vascular Surgery. Porto Alegre, Brazil. 1993</w:t>
      </w:r>
    </w:p>
    <w:p w14:paraId="72D99F6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Trauma in the Elderly: Is a Specific Survival Probability Index (GTSS) Really Necessary? </w:t>
      </w:r>
      <w:r w:rsidRPr="001836ED">
        <w:rPr>
          <w:rFonts w:ascii="Times New Roman" w:eastAsia="Times New Roman" w:hAnsi="Times New Roman" w:cs="Times New Roman"/>
        </w:rPr>
        <w:t>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San Jose, Costa Rica. 1993</w:t>
      </w:r>
    </w:p>
    <w:p w14:paraId="21C438E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Penetrating Cardiac Injury: Still a Highly Lethal Injury. </w:t>
      </w:r>
      <w:r w:rsidRPr="001836ED">
        <w:rPr>
          <w:rFonts w:ascii="Times New Roman" w:eastAsia="Times New Roman" w:hAnsi="Times New Roman" w:cs="Times New Roman"/>
        </w:rPr>
        <w:t>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San Jose, Costa Rica. 1993</w:t>
      </w:r>
    </w:p>
    <w:p w14:paraId="7FC71E9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Factors Related to Mortality in Inferior Vena </w:t>
      </w:r>
      <w:proofErr w:type="spellStart"/>
      <w:r w:rsidRPr="001836ED">
        <w:rPr>
          <w:rFonts w:ascii="Times New Roman" w:eastAsia="Times New Roman" w:hAnsi="Times New Roman" w:cs="Times New Roman"/>
          <w:i/>
        </w:rPr>
        <w:t>Caval</w:t>
      </w:r>
      <w:proofErr w:type="spellEnd"/>
      <w:r w:rsidRPr="001836ED">
        <w:rPr>
          <w:rFonts w:ascii="Times New Roman" w:eastAsia="Times New Roman" w:hAnsi="Times New Roman" w:cs="Times New Roman"/>
          <w:i/>
        </w:rPr>
        <w:t xml:space="preserve"> Injuries: A 5-Year Experience. </w:t>
      </w:r>
      <w:r w:rsidRPr="001836ED">
        <w:rPr>
          <w:rFonts w:ascii="Times New Roman" w:eastAsia="Times New Roman" w:hAnsi="Times New Roman" w:cs="Times New Roman"/>
        </w:rPr>
        <w:t>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San Jose, Costa Rica. 1993</w:t>
      </w:r>
    </w:p>
    <w:p w14:paraId="14EEC8E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Outcome Assessment of Abdominal Trauma Patients in the Intensive Care Unit: Review of TRISS Designated Unexpected Deaths. </w:t>
      </w:r>
      <w:r w:rsidRPr="001836ED">
        <w:rPr>
          <w:rFonts w:ascii="Times New Roman" w:eastAsia="Times New Roman" w:hAnsi="Times New Roman" w:cs="Times New Roman"/>
        </w:rPr>
        <w:t>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San Jose, Costa Rica, 1993</w:t>
      </w:r>
    </w:p>
    <w:p w14:paraId="279D10D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Splenic Trauma: Factors Related to Morbidity and Mortality. A Multivariate Analysis. </w:t>
      </w:r>
      <w:r w:rsidRPr="001836ED">
        <w:rPr>
          <w:rFonts w:ascii="Times New Roman" w:eastAsia="Times New Roman" w:hAnsi="Times New Roman" w:cs="Times New Roman"/>
        </w:rPr>
        <w:t>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San Jose, Costa Rica. 1993</w:t>
      </w:r>
    </w:p>
    <w:p w14:paraId="4F9AFAC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Postoperative Complications Following Abdominal Trauma. </w:t>
      </w:r>
      <w:r w:rsidRPr="001836ED">
        <w:rPr>
          <w:rFonts w:ascii="Times New Roman" w:eastAsia="Times New Roman" w:hAnsi="Times New Roman" w:cs="Times New Roman"/>
        </w:rPr>
        <w:t>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San Jose, Costa Rica. 1993</w:t>
      </w:r>
    </w:p>
    <w:p w14:paraId="0794018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Penetrating Gastric Inquiries: Is concomitant diaphragmatic injury </w:t>
      </w:r>
      <w:proofErr w:type="gramStart"/>
      <w:r w:rsidRPr="001836ED">
        <w:rPr>
          <w:rFonts w:ascii="Times New Roman" w:eastAsia="Times New Roman" w:hAnsi="Times New Roman" w:cs="Times New Roman"/>
          <w:i/>
        </w:rPr>
        <w:t>really important</w:t>
      </w:r>
      <w:proofErr w:type="gramEnd"/>
      <w:r w:rsidRPr="001836ED">
        <w:rPr>
          <w:rFonts w:ascii="Times New Roman" w:eastAsia="Times New Roman" w:hAnsi="Times New Roman" w:cs="Times New Roman"/>
          <w:i/>
        </w:rPr>
        <w:t xml:space="preserve"> in the determination of postoperative complications?</w:t>
      </w:r>
      <w:r w:rsidRPr="001836ED">
        <w:rPr>
          <w:rFonts w:ascii="Times New Roman" w:eastAsia="Times New Roman" w:hAnsi="Times New Roman" w:cs="Times New Roman"/>
        </w:rPr>
        <w:t xml:space="preserve"> 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San Jose, Costa Rica. 1993</w:t>
      </w:r>
    </w:p>
    <w:p w14:paraId="540C8D2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Penetrating Thoracic Injuries: When is thoracotomy </w:t>
      </w:r>
      <w:proofErr w:type="gramStart"/>
      <w:r w:rsidRPr="001836ED">
        <w:rPr>
          <w:rFonts w:ascii="Times New Roman" w:eastAsia="Times New Roman" w:hAnsi="Times New Roman" w:cs="Times New Roman"/>
          <w:i/>
        </w:rPr>
        <w:t>really necessary</w:t>
      </w:r>
      <w:proofErr w:type="gramEnd"/>
      <w:r w:rsidRPr="001836ED">
        <w:rPr>
          <w:rFonts w:ascii="Times New Roman" w:eastAsia="Times New Roman" w:hAnsi="Times New Roman" w:cs="Times New Roman"/>
          <w:i/>
        </w:rPr>
        <w:t xml:space="preserve">? </w:t>
      </w:r>
      <w:r w:rsidRPr="001836ED">
        <w:rPr>
          <w:rFonts w:ascii="Times New Roman" w:eastAsia="Times New Roman" w:hAnsi="Times New Roman" w:cs="Times New Roman"/>
        </w:rPr>
        <w:t>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San Jose, Costa Rica. 1993</w:t>
      </w:r>
    </w:p>
    <w:p w14:paraId="009133C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Analysis of Morbidity and Mortality in Blunt Thoracic Trauma. </w:t>
      </w:r>
      <w:r w:rsidRPr="001836ED">
        <w:rPr>
          <w:rFonts w:ascii="Times New Roman" w:eastAsia="Times New Roman" w:hAnsi="Times New Roman" w:cs="Times New Roman"/>
        </w:rPr>
        <w:t>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San Jose, Costa Rica. 1993</w:t>
      </w:r>
    </w:p>
    <w:p w14:paraId="5D7CC5E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Morbidity and Mortality in Air Transported Trauma Patients. </w:t>
      </w:r>
      <w:r w:rsidRPr="001836ED">
        <w:rPr>
          <w:rFonts w:ascii="Times New Roman" w:eastAsia="Times New Roman" w:hAnsi="Times New Roman" w:cs="Times New Roman"/>
        </w:rPr>
        <w:t>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San Jose, Costa Rica. 1993</w:t>
      </w:r>
    </w:p>
    <w:p w14:paraId="16C193A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Hypertonic Saline Augments IL-2 and IL-6 Production. </w:t>
      </w:r>
      <w:r w:rsidRPr="001836ED">
        <w:rPr>
          <w:rFonts w:ascii="Times New Roman" w:eastAsia="Times New Roman" w:hAnsi="Times New Roman" w:cs="Times New Roman"/>
        </w:rPr>
        <w:t>Annual Conference of the Shock Society. Asheville, NC. 1995</w:t>
      </w:r>
    </w:p>
    <w:p w14:paraId="1B4B27D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Hypertonic Saline Enhances T-cell Proliferation and IL-2 Production but Blocks IL-1, IL-6 and TNFα Production.</w:t>
      </w:r>
      <w:r w:rsidRPr="001836ED">
        <w:rPr>
          <w:rFonts w:ascii="Times New Roman" w:eastAsia="Times New Roman" w:hAnsi="Times New Roman" w:cs="Times New Roman"/>
        </w:rPr>
        <w:t xml:space="preserve"> American Association for the Surgery of Trauma Annual Meeting. Halifax, Nova Scotia, Canada. 1995</w:t>
      </w:r>
    </w:p>
    <w:p w14:paraId="2D4454B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Immunosuppression Following Hemorrhage is Reduced by Hypertonic Saline Resuscitation.</w:t>
      </w:r>
      <w:r w:rsidRPr="001836ED">
        <w:rPr>
          <w:rFonts w:ascii="Times New Roman" w:eastAsia="Times New Roman" w:hAnsi="Times New Roman" w:cs="Times New Roman"/>
        </w:rPr>
        <w:t xml:space="preserve"> Surgical Forum - Annual Congress of the American College of Surgeons. New Orleans, LA. 1995</w:t>
      </w:r>
    </w:p>
    <w:p w14:paraId="3172189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The Ongoing Challenge of Retroperitoneal Vascular Injuries: Location, Location, Location.</w:t>
      </w:r>
      <w:r w:rsidRPr="001836ED">
        <w:rPr>
          <w:rFonts w:ascii="Times New Roman" w:eastAsia="Times New Roman" w:hAnsi="Times New Roman" w:cs="Times New Roman"/>
        </w:rPr>
        <w:t xml:space="preserve"> Annual Meeting of the Southwestern Surgical Congress. Scottsdale, AZ. 1995</w:t>
      </w:r>
    </w:p>
    <w:p w14:paraId="0126303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Analysis of Mechanism, Treatment and Mortality of Severe Hepatic Trauma: A 10-Year Experience of a Level 1 Trauma Center. </w:t>
      </w:r>
      <w:r w:rsidRPr="001836ED">
        <w:rPr>
          <w:rFonts w:ascii="Times New Roman" w:eastAsia="Times New Roman" w:hAnsi="Times New Roman" w:cs="Times New Roman"/>
        </w:rPr>
        <w:t>Annual Meeting of the Brazilian College of Surgeons. São Paulo, Brazil. 1995</w:t>
      </w:r>
    </w:p>
    <w:p w14:paraId="3114CC9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Rectal Wounds: Analysis of Prognostic Factors. </w:t>
      </w:r>
      <w:r w:rsidRPr="001836ED">
        <w:rPr>
          <w:rFonts w:ascii="Times New Roman" w:eastAsia="Times New Roman" w:hAnsi="Times New Roman" w:cs="Times New Roman"/>
        </w:rPr>
        <w:t>Annual Meeting of the Brazilian College of Surgeons. São Paulo Chapter, São Paulo, Brazil. 1996</w:t>
      </w:r>
    </w:p>
    <w:p w14:paraId="05FA1E3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Hypertonic Saline Resuscitation Decreases Susceptibility to Sepsis Following Hemorrhagic Shock.</w:t>
      </w:r>
      <w:r w:rsidRPr="001836ED">
        <w:rPr>
          <w:rFonts w:ascii="Times New Roman" w:eastAsia="Times New Roman" w:hAnsi="Times New Roman" w:cs="Times New Roman"/>
        </w:rPr>
        <w:t xml:space="preserve"> American Association for the Surgery of Trauma Annual Meeting. Houston, TX. 1996</w:t>
      </w:r>
    </w:p>
    <w:p w14:paraId="6766FDE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Popliteal Artery Injuries: Risk Factors for Limb Loss. </w:t>
      </w:r>
      <w:r w:rsidRPr="001836ED">
        <w:rPr>
          <w:rFonts w:ascii="Times New Roman" w:eastAsia="Times New Roman" w:hAnsi="Times New Roman" w:cs="Times New Roman"/>
        </w:rPr>
        <w:t>7</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w:t>
      </w:r>
      <w:proofErr w:type="spellStart"/>
      <w:r w:rsidRPr="001836ED">
        <w:rPr>
          <w:rFonts w:ascii="Times New Roman" w:eastAsia="Times New Roman" w:hAnsi="Times New Roman" w:cs="Times New Roman"/>
        </w:rPr>
        <w:t>Cartegenas</w:t>
      </w:r>
      <w:proofErr w:type="spellEnd"/>
      <w:r w:rsidRPr="001836ED">
        <w:rPr>
          <w:rFonts w:ascii="Times New Roman" w:eastAsia="Times New Roman" w:hAnsi="Times New Roman" w:cs="Times New Roman"/>
        </w:rPr>
        <w:t xml:space="preserve"> de Indias, Colombia. 1996</w:t>
      </w:r>
    </w:p>
    <w:p w14:paraId="7526C8F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Are the Venous Lactate and Base Deficit Levels Predictive Factors to Morbidity and Mortality in Trauma Patients? </w:t>
      </w:r>
      <w:r w:rsidRPr="001836ED">
        <w:rPr>
          <w:rFonts w:ascii="Times New Roman" w:eastAsia="Times New Roman" w:hAnsi="Times New Roman" w:cs="Times New Roman"/>
        </w:rPr>
        <w:t>7</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w:t>
      </w:r>
      <w:proofErr w:type="spellStart"/>
      <w:r w:rsidRPr="001836ED">
        <w:rPr>
          <w:rFonts w:ascii="Times New Roman" w:eastAsia="Times New Roman" w:hAnsi="Times New Roman" w:cs="Times New Roman"/>
        </w:rPr>
        <w:t>Cartegenas</w:t>
      </w:r>
      <w:proofErr w:type="spellEnd"/>
      <w:r w:rsidRPr="001836ED">
        <w:rPr>
          <w:rFonts w:ascii="Times New Roman" w:eastAsia="Times New Roman" w:hAnsi="Times New Roman" w:cs="Times New Roman"/>
        </w:rPr>
        <w:t xml:space="preserve"> de Indias, Colombia. 1996</w:t>
      </w:r>
    </w:p>
    <w:p w14:paraId="6BF97A0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 Critical Analysis of Prognostic Factors in Patients Sustaining Pelvic Fractures Admitted to Shock. </w:t>
      </w:r>
      <w:r w:rsidRPr="001836ED">
        <w:rPr>
          <w:rFonts w:ascii="Times New Roman" w:eastAsia="Times New Roman" w:hAnsi="Times New Roman" w:cs="Times New Roman"/>
        </w:rPr>
        <w:t>7</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w:t>
      </w:r>
      <w:proofErr w:type="spellStart"/>
      <w:r w:rsidRPr="001836ED">
        <w:rPr>
          <w:rFonts w:ascii="Times New Roman" w:eastAsia="Times New Roman" w:hAnsi="Times New Roman" w:cs="Times New Roman"/>
        </w:rPr>
        <w:t>Cartegenas</w:t>
      </w:r>
      <w:proofErr w:type="spellEnd"/>
      <w:r w:rsidRPr="001836ED">
        <w:rPr>
          <w:rFonts w:ascii="Times New Roman" w:eastAsia="Times New Roman" w:hAnsi="Times New Roman" w:cs="Times New Roman"/>
        </w:rPr>
        <w:t xml:space="preserve"> de Indias, Colombia. 1996</w:t>
      </w:r>
    </w:p>
    <w:p w14:paraId="5CCC7DD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Hypertonic Saline and Pentoxifylline Resuscitation Reduce Bacterial Translocation and Lung Injury Following Hemorrhagic Shock. Lactated Ringer's Does Not. </w:t>
      </w:r>
      <w:r w:rsidRPr="001836ED">
        <w:rPr>
          <w:rFonts w:ascii="Times New Roman" w:eastAsia="Times New Roman" w:hAnsi="Times New Roman" w:cs="Times New Roman"/>
        </w:rPr>
        <w:t>American Association for the Surgery of Trauma Annual Meeting. Waikoloa, HI. 1997</w:t>
      </w:r>
    </w:p>
    <w:p w14:paraId="2C05A78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Serum Ionic Calcium Levels Predict Outcome of Trauma Patients. </w:t>
      </w:r>
      <w:r w:rsidRPr="001836ED">
        <w:rPr>
          <w:rFonts w:ascii="Times New Roman" w:eastAsia="Times New Roman" w:hAnsi="Times New Roman" w:cs="Times New Roman"/>
        </w:rPr>
        <w:t>American Association for the Surgery of Trauma Annual Meeting. Waikoloa, HI. 1997</w:t>
      </w:r>
    </w:p>
    <w:p w14:paraId="6FF9E0B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lastRenderedPageBreak/>
        <w:t xml:space="preserve">Resuscitation with Pentoxifylline on Hemodynamics, Pulmonary Vascular Resistance and Mesenteric Blood Flow after Shock. Does it Make a Difference? </w:t>
      </w:r>
      <w:r w:rsidRPr="001836ED">
        <w:rPr>
          <w:rFonts w:ascii="Times New Roman" w:eastAsia="Times New Roman" w:hAnsi="Times New Roman" w:cs="Times New Roman"/>
        </w:rPr>
        <w:t>Shock Society Annual Meeting. San Antonio, TX. 1998</w:t>
      </w:r>
    </w:p>
    <w:p w14:paraId="602F403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Hypertonic Saline a</w:t>
      </w:r>
      <w:r w:rsidRPr="001836ED">
        <w:rPr>
          <w:rFonts w:ascii="Times New Roman" w:eastAsia="Times New Roman" w:hAnsi="Times New Roman" w:cs="Times New Roman"/>
          <w:i/>
          <w:iCs/>
        </w:rPr>
        <w:t>nd Pentoxifylline Diminish Lung Injury and Bacterial Translocation after Hemorrhagic Shock.</w:t>
      </w:r>
      <w:r w:rsidRPr="001836ED">
        <w:rPr>
          <w:rFonts w:ascii="Times New Roman" w:eastAsia="Times New Roman" w:hAnsi="Times New Roman" w:cs="Times New Roman"/>
        </w:rPr>
        <w:t xml:space="preserve"> Shock Society Annual Meeting. Philadelphia, PA. 1999</w:t>
      </w:r>
    </w:p>
    <w:p w14:paraId="0FBF9FE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 xml:space="preserve">Blood Loss and Transcapillary Refill in Uncontrolled Treated Hemorrhage in Dogs. </w:t>
      </w:r>
      <w:r w:rsidRPr="001836ED">
        <w:rPr>
          <w:rFonts w:ascii="Times New Roman" w:eastAsia="Times New Roman" w:hAnsi="Times New Roman" w:cs="Times New Roman"/>
        </w:rPr>
        <w:t>Shock Society Annual Meeting. Philadelphia, PA. 1999</w:t>
      </w:r>
    </w:p>
    <w:p w14:paraId="4566288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 New Method </w:t>
      </w:r>
      <w:r w:rsidRPr="001836ED">
        <w:rPr>
          <w:rFonts w:ascii="Times New Roman" w:eastAsia="Times New Roman" w:hAnsi="Times New Roman" w:cs="Times New Roman"/>
          <w:i/>
          <w:iCs/>
        </w:rPr>
        <w:t>for Measuring Bleeding Loss with a Gamma Camera, in a Canine Model of Uncontrolled Hemorrhage.</w:t>
      </w:r>
      <w:r w:rsidRPr="001836ED">
        <w:rPr>
          <w:rFonts w:ascii="Times New Roman" w:eastAsia="Times New Roman" w:hAnsi="Times New Roman" w:cs="Times New Roman"/>
        </w:rPr>
        <w:t xml:space="preserve"> Shock Society Annual Meeting. Philadelphia, PA. 1999</w:t>
      </w:r>
    </w:p>
    <w:p w14:paraId="7B2E759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Traumatic Brain Injury: Patterns of Failure of Non-</w:t>
      </w:r>
      <w:r w:rsidRPr="001836ED">
        <w:rPr>
          <w:rFonts w:ascii="Times New Roman" w:eastAsia="Times New Roman" w:hAnsi="Times New Roman" w:cs="Times New Roman"/>
          <w:i/>
        </w:rPr>
        <w:t>Operative Management</w:t>
      </w:r>
      <w:r w:rsidRPr="001836ED">
        <w:rPr>
          <w:rFonts w:ascii="Times New Roman" w:eastAsia="Times New Roman" w:hAnsi="Times New Roman" w:cs="Times New Roman"/>
        </w:rPr>
        <w:t>. American Association for the Surgery of Trauma Annual Meeting. Boston, MA. 1999</w:t>
      </w:r>
    </w:p>
    <w:p w14:paraId="406165C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A Critical Analysis</w:t>
      </w:r>
      <w:r w:rsidRPr="001836ED">
        <w:rPr>
          <w:rFonts w:ascii="Times New Roman" w:eastAsia="Times New Roman" w:hAnsi="Times New Roman" w:cs="Times New Roman"/>
          <w:i/>
        </w:rPr>
        <w:t xml:space="preserve"> of </w:t>
      </w:r>
      <w:r w:rsidRPr="001836ED">
        <w:rPr>
          <w:rFonts w:ascii="Times New Roman" w:eastAsia="Times New Roman" w:hAnsi="Times New Roman" w:cs="Times New Roman"/>
          <w:i/>
          <w:iCs/>
        </w:rPr>
        <w:t>Time to Disease-Related Complications: An 8-year Experience</w:t>
      </w:r>
      <w:r w:rsidRPr="001836ED">
        <w:rPr>
          <w:rFonts w:ascii="Times New Roman" w:eastAsia="Times New Roman" w:hAnsi="Times New Roman" w:cs="Times New Roman"/>
          <w:i/>
        </w:rPr>
        <w:t xml:space="preserve"> of </w:t>
      </w:r>
      <w:r w:rsidRPr="001836ED">
        <w:rPr>
          <w:rFonts w:ascii="Times New Roman" w:eastAsia="Times New Roman" w:hAnsi="Times New Roman" w:cs="Times New Roman"/>
          <w:i/>
          <w:iCs/>
        </w:rPr>
        <w:t>Blunt Trauma in a Level I Trauma Center.</w:t>
      </w:r>
      <w:r w:rsidRPr="001836ED">
        <w:rPr>
          <w:rFonts w:ascii="Times New Roman" w:eastAsia="Times New Roman" w:hAnsi="Times New Roman" w:cs="Times New Roman"/>
        </w:rPr>
        <w:t xml:space="preserve"> Annual Clinical Congress – Surgical Forum. American College of Surgeons. San Francisco, CA. 1999</w:t>
      </w:r>
    </w:p>
    <w:p w14:paraId="7389D04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 xml:space="preserve">Neutrophil Swelling Increases Oxidative Burst in Humans and is Seen Following Crystalloid Resuscitation in a Mouse Hemorrhage Model. </w:t>
      </w:r>
      <w:r w:rsidRPr="001836ED">
        <w:rPr>
          <w:rFonts w:ascii="Times New Roman" w:eastAsia="Times New Roman" w:hAnsi="Times New Roman" w:cs="Times New Roman"/>
        </w:rPr>
        <w:t>Annual Clinical Congress – Surgical Forum. American College of Surgeons. San Francisco, CA. 1999</w:t>
      </w:r>
    </w:p>
    <w:p w14:paraId="0907A62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Hypertonic Saline and Pentoxifylline Resuscitation Reduce Leukocyte Adherence after Hemorrhagic Shock</w:t>
      </w:r>
      <w:r w:rsidRPr="001836ED">
        <w:rPr>
          <w:rFonts w:ascii="Times New Roman" w:eastAsia="Times New Roman" w:hAnsi="Times New Roman" w:cs="Times New Roman"/>
        </w:rPr>
        <w:t>. Shock Society Annual Meeting. Snowbird, UT. 2000</w:t>
      </w:r>
    </w:p>
    <w:p w14:paraId="057E244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Pentoxifylline Attenuates Bacterial Translocation and Respiratory Burst in a Murine Burn Shock Model</w:t>
      </w:r>
      <w:r w:rsidRPr="001836ED">
        <w:rPr>
          <w:rFonts w:ascii="Times New Roman" w:eastAsia="Times New Roman" w:hAnsi="Times New Roman" w:cs="Times New Roman"/>
        </w:rPr>
        <w:t>.</w:t>
      </w:r>
      <w:r w:rsidRPr="001836ED">
        <w:rPr>
          <w:rFonts w:ascii="Times New Roman" w:eastAsia="Times New Roman" w:hAnsi="Times New Roman" w:cs="Times New Roman"/>
          <w:i/>
          <w:iCs/>
        </w:rPr>
        <w:t xml:space="preserve"> </w:t>
      </w:r>
      <w:r w:rsidRPr="001836ED">
        <w:rPr>
          <w:rFonts w:ascii="Times New Roman" w:eastAsia="Times New Roman" w:hAnsi="Times New Roman" w:cs="Times New Roman"/>
        </w:rPr>
        <w:t>Annual Clinical Congress – Surgical Forum. American College of Surgeons. Chicago, IL. 2000</w:t>
      </w:r>
    </w:p>
    <w:p w14:paraId="53425FC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 xml:space="preserve">Comparative Effects of the Treatments with Lactated Ringer’s, Hypertonic Saline or Pentoxifylline on Microcirculation after Hemorrhagic Shock. </w:t>
      </w:r>
      <w:r w:rsidRPr="001836ED">
        <w:rPr>
          <w:rFonts w:ascii="Times New Roman" w:eastAsia="Times New Roman" w:hAnsi="Times New Roman" w:cs="Times New Roman"/>
        </w:rPr>
        <w:t>Annual Congress. Society of Critical Care Medicine. 2000</w:t>
      </w:r>
    </w:p>
    <w:p w14:paraId="34623B87" w14:textId="77777777" w:rsidR="002B257B" w:rsidRPr="001836ED" w:rsidRDefault="002B257B" w:rsidP="002B257B">
      <w:pPr>
        <w:pStyle w:val="ListParagraph"/>
        <w:numPr>
          <w:ilvl w:val="0"/>
          <w:numId w:val="2"/>
        </w:numPr>
        <w:ind w:hanging="720"/>
        <w:rPr>
          <w:rFonts w:ascii="Times New Roman" w:eastAsia="Times New Roman" w:hAnsi="Times New Roman" w:cs="Times New Roman"/>
          <w:i/>
          <w:iCs/>
        </w:rPr>
      </w:pPr>
      <w:r w:rsidRPr="001836ED">
        <w:rPr>
          <w:rFonts w:ascii="Times New Roman" w:eastAsia="Times New Roman" w:hAnsi="Times New Roman" w:cs="Times New Roman"/>
          <w:i/>
        </w:rPr>
        <w:t>The 15-Year Evolution of an Urban Trauma Center: What Does the Future Hold for the Trauma Surgeon?</w:t>
      </w:r>
      <w:r w:rsidRPr="001836ED">
        <w:rPr>
          <w:rFonts w:ascii="Times New Roman" w:eastAsia="Times New Roman" w:hAnsi="Times New Roman" w:cs="Times New Roman"/>
        </w:rPr>
        <w:t xml:space="preserve"> </w:t>
      </w:r>
      <w:r w:rsidRPr="001836ED">
        <w:rPr>
          <w:rFonts w:ascii="Times New Roman" w:eastAsia="Times New Roman" w:hAnsi="Times New Roman" w:cs="Times New Roman"/>
          <w:iCs/>
        </w:rPr>
        <w:t>American Association for the Surgery of Trauma Annual Meeting. San Antonio, TX. 2000</w:t>
      </w:r>
    </w:p>
    <w:p w14:paraId="37926DC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Non-operative Management and Early Packing Reduces the Overall Mortality</w:t>
      </w:r>
      <w:r w:rsidRPr="001836ED">
        <w:rPr>
          <w:rFonts w:ascii="Times New Roman" w:eastAsia="Times New Roman" w:hAnsi="Times New Roman" w:cs="Times New Roman"/>
          <w:i/>
          <w:u w:val="single"/>
        </w:rPr>
        <w:t xml:space="preserve"> of </w:t>
      </w:r>
      <w:r w:rsidRPr="001836ED">
        <w:rPr>
          <w:rFonts w:ascii="Times New Roman" w:eastAsia="Times New Roman" w:hAnsi="Times New Roman" w:cs="Times New Roman"/>
          <w:i/>
        </w:rPr>
        <w:t>Grades 3 and 4 Liver Injuries (G3-4LIV): A Single Institutional Experience</w:t>
      </w:r>
      <w:r w:rsidRPr="001836ED">
        <w:rPr>
          <w:rFonts w:ascii="Times New Roman" w:eastAsia="Times New Roman" w:hAnsi="Times New Roman" w:cs="Times New Roman"/>
        </w:rPr>
        <w:t>. American Association for the Surgery of Trauma Annual Meeting. San Antonio, TX. October 2000</w:t>
      </w:r>
    </w:p>
    <w:p w14:paraId="078A4CE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 xml:space="preserve">Non-operative Management of Liver Injuries. </w:t>
      </w:r>
      <w:r w:rsidRPr="001836ED">
        <w:rPr>
          <w:rFonts w:ascii="Times New Roman" w:eastAsia="Times New Roman" w:hAnsi="Times New Roman" w:cs="Times New Roman"/>
        </w:rPr>
        <w:t>Annual Meeting Brazilian College of Surgeons. São Paulo, Brazil. July 2001</w:t>
      </w:r>
    </w:p>
    <w:p w14:paraId="5FB5ED9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An Analysis of Complications and Mortality After Blunt Trauma: Is Female Gender Protective? </w:t>
      </w:r>
      <w:r w:rsidRPr="001836ED">
        <w:rPr>
          <w:rFonts w:ascii="Times New Roman" w:eastAsia="Times New Roman" w:hAnsi="Times New Roman" w:cs="Times New Roman"/>
        </w:rPr>
        <w:t>To be presented at the American Association for the Surgery of Trauma Annual Meeting. Seattle, WA, 2001. Meeting canceled because of the terrorist attacks to the US on 9/11/01.</w:t>
      </w:r>
    </w:p>
    <w:p w14:paraId="6167F33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proofErr w:type="spellStart"/>
      <w:r w:rsidRPr="001836ED">
        <w:rPr>
          <w:rFonts w:ascii="Times New Roman" w:eastAsia="Times New Roman" w:hAnsi="Times New Roman" w:cs="Times New Roman"/>
          <w:i/>
          <w:iCs/>
        </w:rPr>
        <w:t>Hemocholecyst</w:t>
      </w:r>
      <w:proofErr w:type="spellEnd"/>
      <w:r w:rsidRPr="001836ED">
        <w:rPr>
          <w:rFonts w:ascii="Times New Roman" w:eastAsia="Times New Roman" w:hAnsi="Times New Roman" w:cs="Times New Roman"/>
          <w:i/>
          <w:iCs/>
        </w:rPr>
        <w:t xml:space="preserve"> Causing Acute Cholecystitis: An Unusual Presentation of Carcinoma of the Gallbladder.</w:t>
      </w:r>
      <w:r w:rsidRPr="001836ED">
        <w:rPr>
          <w:rFonts w:ascii="Times New Roman" w:eastAsia="Times New Roman" w:hAnsi="Times New Roman" w:cs="Times New Roman"/>
        </w:rPr>
        <w:t xml:space="preserve"> Annual</w:t>
      </w:r>
      <w:r w:rsidRPr="001836ED">
        <w:rPr>
          <w:rFonts w:ascii="Times New Roman" w:eastAsia="Times New Roman" w:hAnsi="Times New Roman" w:cs="Times New Roman"/>
          <w:i/>
          <w:iCs/>
        </w:rPr>
        <w:t xml:space="preserve"> </w:t>
      </w:r>
      <w:r w:rsidRPr="001836ED">
        <w:rPr>
          <w:rFonts w:ascii="Times New Roman" w:eastAsia="Times New Roman" w:hAnsi="Times New Roman" w:cs="Times New Roman"/>
        </w:rPr>
        <w:t>Clinical Congress. American College of Surgeons. New Orleans, LA. October 2001</w:t>
      </w:r>
    </w:p>
    <w:p w14:paraId="6BE9BA5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Lethal Injuries, Competing Injuries.</w:t>
      </w:r>
      <w:r w:rsidRPr="001836ED">
        <w:rPr>
          <w:rFonts w:ascii="Times New Roman" w:eastAsia="Times New Roman" w:hAnsi="Times New Roman" w:cs="Times New Roman"/>
          <w:i/>
        </w:rPr>
        <w:t xml:space="preserve"> </w:t>
      </w:r>
      <w:r w:rsidRPr="001836ED">
        <w:rPr>
          <w:rFonts w:ascii="Times New Roman" w:eastAsia="Times New Roman" w:hAnsi="Times New Roman" w:cs="Times New Roman"/>
        </w:rPr>
        <w:t>College of Surgeons of Mexicali. Mexicali, Mexico. February 2002</w:t>
      </w:r>
    </w:p>
    <w:p w14:paraId="009EEBD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 xml:space="preserve">Esophageal Injuries. </w:t>
      </w:r>
      <w:r w:rsidRPr="001836ED">
        <w:rPr>
          <w:rFonts w:ascii="Times New Roman" w:eastAsia="Times New Roman" w:hAnsi="Times New Roman" w:cs="Times New Roman"/>
        </w:rPr>
        <w:t>11</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Regional and International Surgical Congress. College of Surgeons of Tijuana. Tijuana, Mexico. March 2002</w:t>
      </w:r>
    </w:p>
    <w:p w14:paraId="6BCA1BD3" w14:textId="77777777" w:rsidR="002B257B" w:rsidRPr="001836ED" w:rsidRDefault="002B257B" w:rsidP="002B257B">
      <w:pPr>
        <w:pStyle w:val="ListParagraph"/>
        <w:numPr>
          <w:ilvl w:val="0"/>
          <w:numId w:val="2"/>
        </w:numPr>
        <w:ind w:hanging="720"/>
        <w:rPr>
          <w:rFonts w:ascii="Times New Roman" w:eastAsia="Times New Roman" w:hAnsi="Times New Roman" w:cs="Times New Roman"/>
          <w:i/>
        </w:rPr>
      </w:pPr>
      <w:r w:rsidRPr="001836ED">
        <w:rPr>
          <w:rFonts w:ascii="Times New Roman" w:eastAsia="Times New Roman" w:hAnsi="Times New Roman" w:cs="Times New Roman"/>
          <w:i/>
          <w:iCs/>
        </w:rPr>
        <w:t>A Ten-Year Analysis</w:t>
      </w:r>
      <w:r w:rsidRPr="001836ED">
        <w:rPr>
          <w:rFonts w:ascii="Times New Roman" w:eastAsia="Times New Roman" w:hAnsi="Times New Roman" w:cs="Times New Roman"/>
          <w:i/>
        </w:rPr>
        <w:t xml:space="preserve"> of Trauma </w:t>
      </w:r>
      <w:r w:rsidRPr="001836ED">
        <w:rPr>
          <w:rFonts w:ascii="Times New Roman" w:eastAsia="Times New Roman" w:hAnsi="Times New Roman" w:cs="Times New Roman"/>
          <w:i/>
          <w:iCs/>
        </w:rPr>
        <w:t>Complications: As Good as it Gets</w:t>
      </w:r>
      <w:r w:rsidRPr="001836ED">
        <w:rPr>
          <w:rFonts w:ascii="Times New Roman" w:eastAsia="Times New Roman" w:hAnsi="Times New Roman" w:cs="Times New Roman"/>
        </w:rPr>
        <w:t>. American Association for the Surgery of Trauma Annual Meeting. Orlando, FL. September 2002</w:t>
      </w:r>
    </w:p>
    <w:p w14:paraId="439A588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Does Sexual Dimorphism Influence Outcome of Head Injured Patients? The Answer is No! </w:t>
      </w:r>
      <w:r w:rsidRPr="001836ED">
        <w:rPr>
          <w:rFonts w:ascii="Times New Roman" w:eastAsia="Times New Roman" w:hAnsi="Times New Roman" w:cs="Times New Roman"/>
        </w:rPr>
        <w:t>American Association for the Surgery of Trauma Annual Meeting. Orlando, FL. September 2002</w:t>
      </w:r>
    </w:p>
    <w:p w14:paraId="13420CA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Hypertonic Saline Reduces Short Term Neutrophil Adherence Decreasing Long Term Lung Neutrophil Sequestration in a Two Hit Model of Resuscitated Hemorrhage and Infection</w:t>
      </w:r>
      <w:r w:rsidRPr="001836ED">
        <w:rPr>
          <w:rFonts w:ascii="Times New Roman" w:eastAsia="Times New Roman" w:hAnsi="Times New Roman" w:cs="Times New Roman"/>
        </w:rPr>
        <w:t>. Presented at the American Association for the Surgery of Trauma Annual Meeting. Orlando FL. September 2002</w:t>
      </w:r>
    </w:p>
    <w:p w14:paraId="67EB461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iCs/>
        </w:rPr>
        <w:t>Intestinal Lymphoma Causing Intussusception</w:t>
      </w:r>
      <w:r w:rsidRPr="001836ED">
        <w:rPr>
          <w:rFonts w:ascii="Times New Roman" w:eastAsia="Times New Roman" w:hAnsi="Times New Roman" w:cs="Times New Roman"/>
        </w:rPr>
        <w:t xml:space="preserve"> </w:t>
      </w:r>
      <w:r w:rsidRPr="001836ED">
        <w:rPr>
          <w:rFonts w:ascii="Times New Roman" w:eastAsia="Times New Roman" w:hAnsi="Times New Roman" w:cs="Times New Roman"/>
          <w:i/>
        </w:rPr>
        <w:t xml:space="preserve">in </w:t>
      </w:r>
      <w:r w:rsidRPr="001836ED">
        <w:rPr>
          <w:rFonts w:ascii="Times New Roman" w:eastAsia="Times New Roman" w:hAnsi="Times New Roman" w:cs="Times New Roman"/>
          <w:i/>
          <w:iCs/>
        </w:rPr>
        <w:t xml:space="preserve">HIV+ Patient. A Rare Form of Presentation. </w:t>
      </w:r>
      <w:r w:rsidRPr="001836ED">
        <w:rPr>
          <w:rFonts w:ascii="Times New Roman" w:eastAsia="Times New Roman" w:hAnsi="Times New Roman" w:cs="Times New Roman"/>
        </w:rPr>
        <w:t>Annual</w:t>
      </w:r>
      <w:r w:rsidRPr="001836ED">
        <w:rPr>
          <w:rFonts w:ascii="Times New Roman" w:eastAsia="Times New Roman" w:hAnsi="Times New Roman" w:cs="Times New Roman"/>
          <w:i/>
        </w:rPr>
        <w:t xml:space="preserve"> </w:t>
      </w:r>
      <w:r w:rsidRPr="001836ED">
        <w:rPr>
          <w:rFonts w:ascii="Times New Roman" w:eastAsia="Times New Roman" w:hAnsi="Times New Roman" w:cs="Times New Roman"/>
        </w:rPr>
        <w:t>Clinical Congress. American College of Surgeons. San Francisco, CA. October 2002</w:t>
      </w:r>
    </w:p>
    <w:p w14:paraId="47EBE24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Pentoxifylline Reduces Acute Lung Injury in Chronic Endotoxemia by Modulating Neutrophil-endothelial Cell Interaction</w:t>
      </w:r>
      <w:r w:rsidRPr="001836ED">
        <w:rPr>
          <w:rFonts w:ascii="Times New Roman" w:eastAsia="Times New Roman" w:hAnsi="Times New Roman" w:cs="Times New Roman"/>
        </w:rPr>
        <w:t>. Annual meeting of the Association of Academic Surgery Meeting, Boston, MA. November 2002</w:t>
      </w:r>
    </w:p>
    <w:p w14:paraId="3F53968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lastRenderedPageBreak/>
        <w:t>Superiority of Intrapulmonary Pentoxifylline on Cardiac Performance after Hemorrhagic Shock</w:t>
      </w:r>
      <w:r w:rsidRPr="001836ED">
        <w:rPr>
          <w:rFonts w:ascii="Times New Roman" w:eastAsia="Times New Roman" w:hAnsi="Times New Roman" w:cs="Times New Roman"/>
        </w:rPr>
        <w:t>. The 26th Annual Conference on Shock. Phoenix, AZ. June 2003</w:t>
      </w:r>
    </w:p>
    <w:p w14:paraId="04C38F3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Pentoxifylline Modulates the Acute Inflammatory r</w:t>
      </w:r>
      <w:r w:rsidRPr="001836ED">
        <w:rPr>
          <w:rFonts w:ascii="Times New Roman" w:eastAsia="Times New Roman" w:hAnsi="Times New Roman" w:cs="Times New Roman"/>
        </w:rPr>
        <w:t xml:space="preserve"> American Association for the Surgery of Trauma Annual Meeting</w:t>
      </w:r>
      <w:r w:rsidRPr="001836ED">
        <w:rPr>
          <w:rFonts w:ascii="Times New Roman" w:eastAsia="Times New Roman" w:hAnsi="Times New Roman" w:cs="Times New Roman"/>
          <w:i/>
        </w:rPr>
        <w:t xml:space="preserve"> Response after Endotoxemia</w:t>
      </w:r>
      <w:r w:rsidRPr="001836ED">
        <w:rPr>
          <w:rFonts w:ascii="Times New Roman" w:eastAsia="Times New Roman" w:hAnsi="Times New Roman" w:cs="Times New Roman"/>
        </w:rPr>
        <w:t>. The 26th Annual Conference on Shock. Phoenix, AZ. June 2003</w:t>
      </w:r>
    </w:p>
    <w:p w14:paraId="5D5B063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Hypertonic</w:t>
      </w:r>
      <w:r w:rsidRPr="001836ED">
        <w:rPr>
          <w:rFonts w:ascii="Times New Roman" w:eastAsia="Times New Roman" w:hAnsi="Times New Roman" w:cs="Times New Roman"/>
        </w:rPr>
        <w:t xml:space="preserve"> </w:t>
      </w:r>
      <w:r w:rsidRPr="001836ED">
        <w:rPr>
          <w:rFonts w:ascii="Times New Roman" w:eastAsia="Times New Roman" w:hAnsi="Times New Roman" w:cs="Times New Roman"/>
          <w:i/>
        </w:rPr>
        <w:t>Saline Associated with Pentoxifylline Reduces Neutrophil Migration after Hemorrhagic Shock.</w:t>
      </w:r>
      <w:r w:rsidRPr="001836ED">
        <w:rPr>
          <w:rFonts w:ascii="Times New Roman" w:eastAsia="Times New Roman" w:hAnsi="Times New Roman" w:cs="Times New Roman"/>
        </w:rPr>
        <w:t xml:space="preserve"> The 26th Annual Conference on Shock. Phoenix, AZ. June 2003</w:t>
      </w:r>
    </w:p>
    <w:p w14:paraId="0809DA1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North American Survey on Reversal of Anticoagulation in Trauma. </w:t>
      </w:r>
      <w:r w:rsidRPr="001836ED">
        <w:rPr>
          <w:rFonts w:ascii="Times New Roman" w:eastAsia="Times New Roman" w:hAnsi="Times New Roman" w:cs="Times New Roman"/>
        </w:rPr>
        <w:t>Presented at the annual meeting of American Association for the Surgery of Trauma. Minneapolis, MN. September 2003</w:t>
      </w:r>
    </w:p>
    <w:p w14:paraId="7CFFD4E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Pro and Anti-Inflammatory Cytokine Balance in Acute Endotoxemia: Modulation by Pentoxifylline.</w:t>
      </w:r>
      <w:r w:rsidRPr="001836ED">
        <w:rPr>
          <w:rFonts w:ascii="Times New Roman" w:eastAsia="Times New Roman" w:hAnsi="Times New Roman" w:cs="Times New Roman"/>
        </w:rPr>
        <w:t xml:space="preserve"> Annual Meeting of American Association for the Surgery of Trauma. Minneapolis, MN. September 2003</w:t>
      </w:r>
    </w:p>
    <w:p w14:paraId="7D9899F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Pentoxifylline Modulates Neutrophil Function in Acute Endotoxemia. </w:t>
      </w:r>
      <w:r w:rsidRPr="001836ED">
        <w:rPr>
          <w:rFonts w:ascii="Times New Roman" w:eastAsia="Times New Roman" w:hAnsi="Times New Roman" w:cs="Times New Roman"/>
        </w:rPr>
        <w:t>Annual Meeting of the Association for Academic Surgery. Sacramento, CA. November 2003</w:t>
      </w:r>
    </w:p>
    <w:p w14:paraId="6258253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LPS-Stimulated PMN Activation and Proinflammatory Mediator Synthesis is Down Regulated by Phosphodiesterase Inhibition: Role of Pentoxifylline. </w:t>
      </w:r>
      <w:r w:rsidRPr="001836ED">
        <w:rPr>
          <w:rFonts w:ascii="Times New Roman" w:eastAsia="Times New Roman" w:hAnsi="Times New Roman" w:cs="Times New Roman"/>
        </w:rPr>
        <w:t>The 34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scientific meeting of the Western Trauma Association. Steamboat, CO. February 2004</w:t>
      </w:r>
    </w:p>
    <w:p w14:paraId="6A97E87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High Rates of Acute Stress Disorder Impact Quality of Life Outcomes in Injured Adolescents: Mechanism and Gender Predict ASD Risk. </w:t>
      </w:r>
      <w:r w:rsidRPr="001836ED">
        <w:rPr>
          <w:rFonts w:ascii="Times New Roman" w:eastAsia="Times New Roman" w:hAnsi="Times New Roman" w:cs="Times New Roman"/>
        </w:rPr>
        <w:t>Western Trauma Association Annual Meeting, Steamboat Springs. CO. February 2004</w:t>
      </w:r>
    </w:p>
    <w:p w14:paraId="60BE46B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Downregulation of Inflammation in Hemorrhagic Shock and Sepsis: Role of Phosphodiesterase inhibition</w:t>
      </w:r>
      <w:r w:rsidRPr="001836ED">
        <w:rPr>
          <w:rFonts w:ascii="Times New Roman" w:eastAsia="Times New Roman" w:hAnsi="Times New Roman" w:cs="Times New Roman"/>
        </w:rPr>
        <w:t>. 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World Congress on Trauma, Inflammation and Sepsis – Pathophysiology, Immune Consequences and Therapy. Munich, Germany. March 2004</w:t>
      </w:r>
    </w:p>
    <w:p w14:paraId="7EABD5B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Adding Inflammatory Mediators to Resuscitation Regimens</w:t>
      </w:r>
      <w:r w:rsidRPr="001836ED">
        <w:rPr>
          <w:rFonts w:ascii="Times New Roman" w:eastAsia="Times New Roman" w:hAnsi="Times New Roman" w:cs="Times New Roman"/>
        </w:rPr>
        <w:t>. 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World Congress on Trauma, Inflammation and Sepsis – Pathophysiology, Immune Consequences and Therapy. Munich, Germany. March 2004</w:t>
      </w:r>
    </w:p>
    <w:p w14:paraId="213385C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Liver Dysfunction and Histopathological Changes in Acute Endotoxemia: Reversal by Phosphodiesterase Inhibition</w:t>
      </w:r>
      <w:r w:rsidRPr="001836ED">
        <w:rPr>
          <w:rFonts w:ascii="Times New Roman" w:eastAsia="Times New Roman" w:hAnsi="Times New Roman" w:cs="Times New Roman"/>
        </w:rPr>
        <w:t>. Annual Meeting Surgical Infection Society. Indianapolis, IN. April 2004</w:t>
      </w:r>
    </w:p>
    <w:p w14:paraId="50A0267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Downregulation of Neutrophil Oxidative Burst by Pentoxifylline: Timing and Intracellular Localization</w:t>
      </w:r>
      <w:r w:rsidRPr="001836ED">
        <w:rPr>
          <w:rFonts w:ascii="Times New Roman" w:eastAsia="Times New Roman" w:hAnsi="Times New Roman" w:cs="Times New Roman"/>
        </w:rPr>
        <w:t>. Annual Meeting of the Shock Society. Halifax. Canada, June 2004</w:t>
      </w:r>
    </w:p>
    <w:p w14:paraId="2AF18BA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Acting Upstream and Downstream from Protein Kinase C is Ideal to Modulate the Inflammatory Response: Role of HPTX a Novel Resuscitation Strategy</w:t>
      </w:r>
      <w:r w:rsidRPr="001836ED">
        <w:rPr>
          <w:rFonts w:ascii="Times New Roman" w:eastAsia="Times New Roman" w:hAnsi="Times New Roman" w:cs="Times New Roman"/>
        </w:rPr>
        <w:t>. Annual Meeting of the American Association for the Surgery of Trauma. Maui, HI. September 2004</w:t>
      </w:r>
    </w:p>
    <w:p w14:paraId="0F86BA3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Long-Term PTSD Persists after Major Trauma in Adolescents: New Data on Risk Factors and Functional Outcome</w:t>
      </w:r>
      <w:r w:rsidRPr="001836ED">
        <w:rPr>
          <w:rFonts w:ascii="Times New Roman" w:eastAsia="Times New Roman" w:hAnsi="Times New Roman" w:cs="Times New Roman"/>
        </w:rPr>
        <w:t>. Annual Meeting of the American Association for the Surgery of Trauma. Maui, HI. September 2004</w:t>
      </w:r>
    </w:p>
    <w:p w14:paraId="3EA2AD3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An 18-year Analysis of Death Preventability: Opportunities for Further Improvement in Trauma Care</w:t>
      </w:r>
      <w:r w:rsidRPr="001836ED">
        <w:rPr>
          <w:rFonts w:ascii="Times New Roman" w:eastAsia="Times New Roman" w:hAnsi="Times New Roman" w:cs="Times New Roman"/>
        </w:rPr>
        <w:t>. Annual Meeting of the American Association for the Surgery of Trauma. Maui, HI. September 2004</w:t>
      </w:r>
    </w:p>
    <w:p w14:paraId="01DB092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Neutrophil Migration in Carrageenan-Induced Pleurisy after Hemorrhagic Shock: Role of Hypertonic Saline and Pentoxifylline</w:t>
      </w:r>
      <w:r w:rsidRPr="001836ED">
        <w:rPr>
          <w:rFonts w:ascii="Times New Roman" w:eastAsia="Times New Roman" w:hAnsi="Times New Roman" w:cs="Times New Roman"/>
        </w:rPr>
        <w:t>. Annual Meeting of the American Association for the Surgery of Trauma. Maui, HI. September 2004</w:t>
      </w:r>
    </w:p>
    <w:p w14:paraId="4AFA89D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Effects of Phosphodiesterase Inhibition by Pentoxifylline on MAPK p38 and cAMP/PKA Intracellular Signaling Pathways</w:t>
      </w:r>
      <w:r w:rsidRPr="001836ED">
        <w:rPr>
          <w:rFonts w:ascii="Times New Roman" w:eastAsia="Times New Roman" w:hAnsi="Times New Roman" w:cs="Times New Roman"/>
        </w:rPr>
        <w:t>. Annual Meeting of the Association for Academic Surgery. Houston, TX. November 2004</w:t>
      </w:r>
    </w:p>
    <w:p w14:paraId="0886B5D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Downregulation of LPS-induced Neutrophil Oxidative Burst by Phosphodiesterase Inhibition is Independent of MAPK p38 and PKA Activation.</w:t>
      </w:r>
      <w:r w:rsidRPr="001836ED">
        <w:rPr>
          <w:rFonts w:ascii="Times New Roman" w:eastAsia="Times New Roman" w:hAnsi="Times New Roman" w:cs="Times New Roman"/>
        </w:rPr>
        <w:t xml:space="preserve"> Annual Meeting of the Surgical Infection Society. Miami, FL. May 2005</w:t>
      </w:r>
    </w:p>
    <w:p w14:paraId="32FA63C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Regulation of TNF-a Production by MAPK Signaling Pathways: Role of Phosphodiesterase Inhibition.</w:t>
      </w:r>
      <w:r w:rsidRPr="001836ED">
        <w:rPr>
          <w:rFonts w:ascii="Times New Roman" w:eastAsia="Times New Roman" w:hAnsi="Times New Roman" w:cs="Times New Roman"/>
        </w:rPr>
        <w:t xml:space="preserve"> 28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Conference on Shock. San Marco Island, FL. June 2005</w:t>
      </w:r>
    </w:p>
    <w:p w14:paraId="4AD19F8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Relative Efficacy of Gut Protease Inhibition Post Hemorrhagic Shock – </w:t>
      </w:r>
      <w:proofErr w:type="spellStart"/>
      <w:r w:rsidRPr="001836ED">
        <w:rPr>
          <w:rFonts w:ascii="Times New Roman" w:eastAsia="Times New Roman" w:hAnsi="Times New Roman" w:cs="Times New Roman"/>
          <w:i/>
        </w:rPr>
        <w:t>Nafamostat</w:t>
      </w:r>
      <w:proofErr w:type="spellEnd"/>
      <w:r w:rsidRPr="001836ED">
        <w:rPr>
          <w:rFonts w:ascii="Times New Roman" w:eastAsia="Times New Roman" w:hAnsi="Times New Roman" w:cs="Times New Roman"/>
          <w:i/>
        </w:rPr>
        <w:t xml:space="preserve"> is Best</w:t>
      </w:r>
      <w:r w:rsidRPr="001836ED">
        <w:rPr>
          <w:rFonts w:ascii="Times New Roman" w:eastAsia="Times New Roman" w:hAnsi="Times New Roman" w:cs="Times New Roman"/>
        </w:rPr>
        <w:t>. 28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Conference on Shock. San Marco Island, FL. June 2005</w:t>
      </w:r>
    </w:p>
    <w:p w14:paraId="66E1012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lastRenderedPageBreak/>
        <w:t>Pentoxifylline Decreases Neutrophil Oxidative Burst Independent of PKA Activation: Effects on MAPK P38</w:t>
      </w:r>
      <w:r w:rsidRPr="001836ED">
        <w:rPr>
          <w:rFonts w:ascii="Times New Roman" w:eastAsia="Times New Roman" w:hAnsi="Times New Roman" w:cs="Times New Roman"/>
        </w:rPr>
        <w:t>. 28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Conference on Shock. San Marco Island, FL. June 2005</w:t>
      </w:r>
    </w:p>
    <w:p w14:paraId="60F57D6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HSPTX Protects Against Hemorrhagic Shock Resuscitation-Induced Tissue Injury: An Attractive Alternative to Ringer’s Lactate. </w:t>
      </w:r>
      <w:r w:rsidRPr="001836ED">
        <w:rPr>
          <w:rFonts w:ascii="Times New Roman" w:eastAsia="Times New Roman" w:hAnsi="Times New Roman" w:cs="Times New Roman"/>
        </w:rPr>
        <w:t>Annual Meeting of the American Association for the Surgery of Trauma. Atlanta, GA. September 2005</w:t>
      </w:r>
    </w:p>
    <w:p w14:paraId="44D96CAE" w14:textId="77777777" w:rsidR="002B257B" w:rsidRPr="001836ED" w:rsidRDefault="002B257B" w:rsidP="002B257B">
      <w:pPr>
        <w:pStyle w:val="ListParagraph"/>
        <w:numPr>
          <w:ilvl w:val="0"/>
          <w:numId w:val="2"/>
        </w:numPr>
        <w:ind w:hanging="720"/>
        <w:rPr>
          <w:rFonts w:ascii="Times New Roman" w:eastAsia="Times New Roman" w:hAnsi="Times New Roman" w:cs="Times New Roman"/>
          <w:i/>
        </w:rPr>
      </w:pPr>
      <w:r w:rsidRPr="001836ED">
        <w:rPr>
          <w:rFonts w:ascii="Times New Roman" w:eastAsia="Times New Roman" w:hAnsi="Times New Roman" w:cs="Times New Roman"/>
          <w:i/>
        </w:rPr>
        <w:t xml:space="preserve">From Intracellular Signaling to Acute Lung Injury after Shock: The Clear Advantage of HSPTX Over Ringer’s Lactate on End-Organ Injury </w:t>
      </w:r>
      <w:r w:rsidRPr="001836ED">
        <w:rPr>
          <w:rFonts w:ascii="Times New Roman" w:eastAsia="Times New Roman" w:hAnsi="Times New Roman" w:cs="Times New Roman"/>
        </w:rPr>
        <w:t>by J. Deree. 2005 ACS Committee on Trauma Region IX Resident Basic Science Paper Competition. San Diego, CA. December 2005</w:t>
      </w:r>
    </w:p>
    <w:p w14:paraId="642B1DE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Pentoxifylline Downregulates Stored Blood-Induced Inflammation: A New Role for an Old Drug </w:t>
      </w:r>
      <w:r w:rsidRPr="001836ED">
        <w:rPr>
          <w:rFonts w:ascii="Times New Roman" w:eastAsia="Times New Roman" w:hAnsi="Times New Roman" w:cs="Times New Roman"/>
        </w:rPr>
        <w:t>by J. Deree. The 1</w:t>
      </w:r>
      <w:r w:rsidRPr="001836ED">
        <w:rPr>
          <w:rFonts w:ascii="Times New Roman" w:eastAsia="Times New Roman" w:hAnsi="Times New Roman" w:cs="Times New Roman"/>
          <w:vertAlign w:val="superscript"/>
        </w:rPr>
        <w:t>st</w:t>
      </w:r>
      <w:r w:rsidRPr="001836ED">
        <w:rPr>
          <w:rFonts w:ascii="Times New Roman" w:eastAsia="Times New Roman" w:hAnsi="Times New Roman" w:cs="Times New Roman"/>
        </w:rPr>
        <w:t xml:space="preserve"> Annual Academic Surgical Congress – Society of University Surgeons. San Diego, CA. February 2006</w:t>
      </w:r>
    </w:p>
    <w:p w14:paraId="65265CA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Fighting ALI: The Effects of HSPTX in an Animal Model of Hemorrhagic Shock</w:t>
      </w:r>
      <w:r w:rsidRPr="001836ED">
        <w:rPr>
          <w:rFonts w:ascii="Times New Roman" w:eastAsia="Times New Roman" w:hAnsi="Times New Roman" w:cs="Times New Roman"/>
        </w:rPr>
        <w:t xml:space="preserve"> by J. Deree. The 36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Western Trauma Association. Big Sky, MT. March 2006</w:t>
      </w:r>
    </w:p>
    <w:p w14:paraId="0BBDBF6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The Competition between NF-</w:t>
      </w:r>
      <w:r w:rsidRPr="006F74CF">
        <w:sym w:font="Symbol" w:char="F06B"/>
      </w:r>
      <w:r w:rsidRPr="001836ED">
        <w:rPr>
          <w:rFonts w:ascii="Times New Roman" w:eastAsia="Times New Roman" w:hAnsi="Times New Roman" w:cs="Times New Roman"/>
          <w:i/>
        </w:rPr>
        <w:t xml:space="preserve">B and CREB for the Coactivator CPB is Affected by the Resuscitation Strategy in Hemorrhagic Shock: Another Nail in the Coffin of Conventional Ringer’s Lactate Resuscitation </w:t>
      </w:r>
      <w:r w:rsidRPr="001836ED">
        <w:rPr>
          <w:rFonts w:ascii="Times New Roman" w:eastAsia="Times New Roman" w:hAnsi="Times New Roman" w:cs="Times New Roman"/>
        </w:rPr>
        <w:t>by J. Deree. The Annual Meeting for Experimental Biology. San Francisco, CA. April 2006</w:t>
      </w:r>
    </w:p>
    <w:p w14:paraId="096382A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Further Evidence of the Anti-Inflammatory Effects of Pentoxifylline: Effects on PMN Degranulation</w:t>
      </w:r>
      <w:r w:rsidRPr="001836ED">
        <w:rPr>
          <w:rFonts w:ascii="Times New Roman" w:eastAsia="Times New Roman" w:hAnsi="Times New Roman" w:cs="Times New Roman"/>
          <w:b/>
        </w:rPr>
        <w:t xml:space="preserve"> </w:t>
      </w:r>
      <w:r w:rsidRPr="001836ED">
        <w:rPr>
          <w:rFonts w:ascii="Times New Roman" w:eastAsia="Times New Roman" w:hAnsi="Times New Roman" w:cs="Times New Roman"/>
        </w:rPr>
        <w:t>by J. Deree</w:t>
      </w:r>
      <w:r w:rsidRPr="001836ED">
        <w:rPr>
          <w:rFonts w:ascii="Times New Roman" w:eastAsia="Times New Roman" w:hAnsi="Times New Roman" w:cs="Times New Roman"/>
          <w:b/>
        </w:rPr>
        <w:t xml:space="preserve">. </w:t>
      </w:r>
      <w:r w:rsidRPr="001836ED">
        <w:rPr>
          <w:rFonts w:ascii="Times New Roman" w:eastAsia="Times New Roman" w:hAnsi="Times New Roman" w:cs="Times New Roman"/>
        </w:rPr>
        <w:t>The 1</w:t>
      </w:r>
      <w:r w:rsidRPr="001836ED">
        <w:rPr>
          <w:rFonts w:ascii="Times New Roman" w:eastAsia="Times New Roman" w:hAnsi="Times New Roman" w:cs="Times New Roman"/>
          <w:vertAlign w:val="superscript"/>
        </w:rPr>
        <w:t>st</w:t>
      </w:r>
      <w:r w:rsidRPr="001836ED">
        <w:rPr>
          <w:rFonts w:ascii="Times New Roman" w:eastAsia="Times New Roman" w:hAnsi="Times New Roman" w:cs="Times New Roman"/>
        </w:rPr>
        <w:t xml:space="preserve"> Annual Academic Surgical Congress – Association for Academic Surgery. San Diego, CA. February 2006</w:t>
      </w:r>
    </w:p>
    <w:p w14:paraId="4997B35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Phosphodiesterase Inhibition Attenuates MAPK-Dependent Blood Transfusion-Induced Neutrophil Activation: A Novel Adjunct to Blood Transfusion </w:t>
      </w:r>
      <w:r w:rsidRPr="001836ED">
        <w:rPr>
          <w:rFonts w:ascii="Times New Roman" w:eastAsia="Times New Roman" w:hAnsi="Times New Roman" w:cs="Times New Roman"/>
        </w:rPr>
        <w:t>by J. Deree. The 26th Annual Meeting of the Surgical Infection Society. San Diego, CA. April 2006</w:t>
      </w:r>
    </w:p>
    <w:p w14:paraId="5BC790F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Phosphodiesterase Inhibition Attenuates Lung Injury in Experimental Acute Pancreatitis </w:t>
      </w:r>
      <w:r w:rsidRPr="001836ED">
        <w:rPr>
          <w:rFonts w:ascii="Times New Roman" w:eastAsia="Times New Roman" w:hAnsi="Times New Roman" w:cs="Times New Roman"/>
        </w:rPr>
        <w:t xml:space="preserve">by T. De </w:t>
      </w:r>
      <w:proofErr w:type="gramStart"/>
      <w:r w:rsidRPr="001836ED">
        <w:rPr>
          <w:rFonts w:ascii="Times New Roman" w:eastAsia="Times New Roman" w:hAnsi="Times New Roman" w:cs="Times New Roman"/>
        </w:rPr>
        <w:t>Campos .The</w:t>
      </w:r>
      <w:proofErr w:type="gramEnd"/>
      <w:r w:rsidRPr="001836ED">
        <w:rPr>
          <w:rFonts w:ascii="Times New Roman" w:eastAsia="Times New Roman" w:hAnsi="Times New Roman" w:cs="Times New Roman"/>
        </w:rPr>
        <w:t xml:space="preserve"> 27th Annual Meeting of the Surgical Infection Society. Toronto, Ontario, Canada. Poster Presentation. April 2006</w:t>
      </w:r>
    </w:p>
    <w:p w14:paraId="1211C38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Transcription Factor Modulation through Phosphodiesterase Inhibition in Human PBMCs </w:t>
      </w:r>
      <w:r w:rsidRPr="001836ED">
        <w:rPr>
          <w:rFonts w:ascii="Times New Roman" w:eastAsia="Times New Roman" w:hAnsi="Times New Roman" w:cs="Times New Roman"/>
        </w:rPr>
        <w:t>by J. Deree. The 28th Annual Conference on Shock. Broomfield. CO. June 2006</w:t>
      </w:r>
    </w:p>
    <w:p w14:paraId="4E85E8E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HSPTX Attenuates Gut Injury after Hemorrhagic Shock: The Kinder, Gentler Resuscitation </w:t>
      </w:r>
      <w:r w:rsidRPr="001836ED">
        <w:rPr>
          <w:rFonts w:ascii="Times New Roman" w:eastAsia="Times New Roman" w:hAnsi="Times New Roman" w:cs="Times New Roman"/>
        </w:rPr>
        <w:t>by J. Deree. The 65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New Orleans, LA. September 2006</w:t>
      </w:r>
    </w:p>
    <w:p w14:paraId="0245CDB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Abdominal Aortic Injures: The Experience of a Level I Trauma Center </w:t>
      </w:r>
      <w:r w:rsidRPr="001836ED">
        <w:rPr>
          <w:rFonts w:ascii="Times New Roman" w:eastAsia="Times New Roman" w:hAnsi="Times New Roman" w:cs="Times New Roman"/>
        </w:rPr>
        <w:t>by J. Deree. The 21</w:t>
      </w:r>
      <w:r w:rsidRPr="001836ED">
        <w:rPr>
          <w:rFonts w:ascii="Times New Roman" w:eastAsia="Times New Roman" w:hAnsi="Times New Roman" w:cs="Times New Roman"/>
          <w:vertAlign w:val="superscript"/>
        </w:rPr>
        <w:t>st</w:t>
      </w:r>
      <w:r w:rsidRPr="001836ED">
        <w:rPr>
          <w:rFonts w:ascii="Times New Roman" w:eastAsia="Times New Roman" w:hAnsi="Times New Roman" w:cs="Times New Roman"/>
        </w:rPr>
        <w:t xml:space="preserve"> Annual Meeting of the Western Vascular Society. San Diego, CA. September 2006</w:t>
      </w:r>
    </w:p>
    <w:p w14:paraId="4AF2153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Causes of Early Death as Determined by Autopsy. Does the Golden Hour Still Apply?</w:t>
      </w:r>
      <w:r w:rsidRPr="001836ED">
        <w:rPr>
          <w:rFonts w:ascii="Times New Roman" w:eastAsia="Times New Roman" w:hAnsi="Times New Roman" w:cs="Times New Roman"/>
        </w:rPr>
        <w:t xml:space="preserve"> by V. Bansal. American College of Surgeons Committee on Trauma Paper Competition Region IX. Palo Alto, CA. December 2006</w:t>
      </w:r>
    </w:p>
    <w:p w14:paraId="4423AA4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 Effects of Hypertonic Saline and Phosphodiesterase Inhibition on Neutrophil MAPK Signaling: The Whole is Greater than the Sum of its Parts </w:t>
      </w:r>
      <w:r w:rsidRPr="001836ED">
        <w:rPr>
          <w:rFonts w:ascii="Times New Roman" w:eastAsia="Times New Roman" w:hAnsi="Times New Roman" w:cs="Times New Roman"/>
        </w:rPr>
        <w:t>by J. Deree. The 2</w:t>
      </w:r>
      <w:r w:rsidRPr="001836ED">
        <w:rPr>
          <w:rFonts w:ascii="Times New Roman" w:eastAsia="Times New Roman" w:hAnsi="Times New Roman" w:cs="Times New Roman"/>
          <w:vertAlign w:val="superscript"/>
        </w:rPr>
        <w:t>nd</w:t>
      </w:r>
      <w:r w:rsidRPr="001836ED">
        <w:rPr>
          <w:rFonts w:ascii="Times New Roman" w:eastAsia="Times New Roman" w:hAnsi="Times New Roman" w:cs="Times New Roman"/>
        </w:rPr>
        <w:t xml:space="preserve"> Annual Academic Surgical Congress, Society of University Surgeons. Phoenix, AZ. February 2007</w:t>
      </w:r>
    </w:p>
    <w:p w14:paraId="27476BF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 21-year History of ATV Trauma: Has Anything Changed? </w:t>
      </w:r>
      <w:r w:rsidRPr="001836ED">
        <w:rPr>
          <w:rFonts w:ascii="Times New Roman" w:eastAsia="Times New Roman" w:hAnsi="Times New Roman" w:cs="Times New Roman"/>
        </w:rPr>
        <w:t>Poster presentation by V. Bansal. Southwestern Surgical Congress. Palm Springs, CA. March 2007</w:t>
      </w:r>
    </w:p>
    <w:p w14:paraId="7A0588D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 Effects of Pentoxifylline on Acute Experimental Pancreatitis </w:t>
      </w:r>
      <w:r w:rsidRPr="001836ED">
        <w:rPr>
          <w:rFonts w:ascii="Times New Roman" w:eastAsia="Times New Roman" w:hAnsi="Times New Roman" w:cs="Times New Roman"/>
        </w:rPr>
        <w:t>by J. Deree. The 27</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Brazilian Surgical Congress and the 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Latin American College of Surgeons. Horizonte, Brazil. July 2007</w:t>
      </w:r>
    </w:p>
    <w:p w14:paraId="416097F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HSPTX Attenuates Hepatic Transcription Factor Activation and Pro-Inflammatory Mediator Synthesis after Hemorrhagic Shock</w:t>
      </w:r>
      <w:r w:rsidRPr="001836ED">
        <w:rPr>
          <w:rFonts w:ascii="Times New Roman" w:eastAsia="Times New Roman" w:hAnsi="Times New Roman" w:cs="Times New Roman"/>
        </w:rPr>
        <w:t xml:space="preserve"> by J. Deree. The 66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Las Vegas, NV. September 2007</w:t>
      </w:r>
    </w:p>
    <w:p w14:paraId="31B1FCF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The Golden 6 Hours: Hemorrhage and Not Brain Injury is More Prevalent in Causing Early Trauma Deaths.</w:t>
      </w:r>
      <w:r w:rsidRPr="001836ED">
        <w:rPr>
          <w:rFonts w:ascii="Times New Roman" w:eastAsia="Times New Roman" w:hAnsi="Times New Roman" w:cs="Times New Roman"/>
        </w:rPr>
        <w:t xml:space="preserve"> Poster presentation by V. Bansal. American Association for the Surgery of Trauma. Las Vegas, NV. September 2007</w:t>
      </w:r>
    </w:p>
    <w:p w14:paraId="1441CE8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lastRenderedPageBreak/>
        <w:t>The Utility of Operating Room Resuscitations.</w:t>
      </w:r>
      <w:r w:rsidRPr="001836ED">
        <w:rPr>
          <w:rFonts w:ascii="Times New Roman" w:eastAsia="Times New Roman" w:hAnsi="Times New Roman" w:cs="Times New Roman"/>
        </w:rPr>
        <w:t xml:space="preserve"> Poster presentation by J. Lee. American Association for the Surgery of Trauma. Las Vegas, NV. September 2007</w:t>
      </w:r>
    </w:p>
    <w:p w14:paraId="3B9D834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Redefining Renal Dysfunction in Trauma: The Next Level in Performance Improvement?</w:t>
      </w:r>
      <w:r w:rsidRPr="001836ED">
        <w:rPr>
          <w:rFonts w:ascii="Times New Roman" w:eastAsia="Times New Roman" w:hAnsi="Times New Roman" w:cs="Times New Roman"/>
        </w:rPr>
        <w:t xml:space="preserve"> By TW Costantini. ACS Committee on Trauma Region IX Resident Clinical Research Paper Competition. Los Angeles, CA. December 2007</w:t>
      </w:r>
    </w:p>
    <w:p w14:paraId="24C26AB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Hypertonic Saline and Phosphodiesterase Inhibition Decreases Neutrophil Oxidative Burst: Modulation of the PI3K/AKT Pathway</w:t>
      </w:r>
      <w:r w:rsidRPr="001836ED">
        <w:rPr>
          <w:rFonts w:ascii="Times New Roman" w:eastAsia="Times New Roman" w:hAnsi="Times New Roman" w:cs="Times New Roman"/>
        </w:rPr>
        <w:t xml:space="preserve"> by TW. Costantini. ACS Committee on Trauma Region IX Resident Basic Science Paper Competition. Los Angeles, CA. December 2007</w:t>
      </w:r>
    </w:p>
    <w:p w14:paraId="518527E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Methamphetamine Use in Trauma Patients: Current Trends and Consequences</w:t>
      </w:r>
      <w:r w:rsidRPr="001836ED">
        <w:rPr>
          <w:rFonts w:ascii="Times New Roman" w:eastAsia="Times New Roman" w:hAnsi="Times New Roman" w:cs="Times New Roman"/>
        </w:rPr>
        <w:t xml:space="preserve"> by J. Deree. American College of Surgeons 93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Clinical Congress, Surgical Forum. New Orleans, LA. October 2007</w:t>
      </w:r>
    </w:p>
    <w:p w14:paraId="7C599E7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Venous Thromboembolism in a Burn Population – Is it Time to Prevent the Clot? </w:t>
      </w:r>
      <w:r w:rsidRPr="001836ED">
        <w:rPr>
          <w:rFonts w:ascii="Times New Roman" w:eastAsia="Times New Roman" w:hAnsi="Times New Roman" w:cs="Times New Roman"/>
        </w:rPr>
        <w:t>by B. Potenza. Western Trauma Society. Squaw Creek, CA. February 2008</w:t>
      </w:r>
    </w:p>
    <w:p w14:paraId="15202BB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 Effects of Phosphodiesterase Inhibition on NF-kB Activation in LPS Stimulated THP1 Cells </w:t>
      </w:r>
      <w:r w:rsidRPr="001836ED">
        <w:rPr>
          <w:rFonts w:ascii="Times New Roman" w:eastAsia="Times New Roman" w:hAnsi="Times New Roman" w:cs="Times New Roman"/>
        </w:rPr>
        <w:t>by J. Deree. The 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Academic Surgical Congress – Society of University Surgeons. Huntington Beach, CA. February 2008</w:t>
      </w:r>
    </w:p>
    <w:p w14:paraId="0E3AF80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Hypertonic Saline and Phosphodiesterase Inhibition Decreases Neutrophil Oxidative Burst: Modulation of the PI3K/AKT Pathway </w:t>
      </w:r>
      <w:r w:rsidRPr="001836ED">
        <w:rPr>
          <w:rFonts w:ascii="Times New Roman" w:eastAsia="Times New Roman" w:hAnsi="Times New Roman" w:cs="Times New Roman"/>
        </w:rPr>
        <w:t>by T. Costantini. The 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Academic Surgical Congress – Association for Academic Surgery. Huntington Beach, CA. February 2008</w:t>
      </w:r>
    </w:p>
    <w:p w14:paraId="0749325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Pentoxifylline Attenuates </w:t>
      </w:r>
      <w:proofErr w:type="spellStart"/>
      <w:r w:rsidRPr="001836ED">
        <w:rPr>
          <w:rFonts w:ascii="Times New Roman" w:eastAsia="Times New Roman" w:hAnsi="Times New Roman" w:cs="Times New Roman"/>
          <w:i/>
        </w:rPr>
        <w:t>fMLP</w:t>
      </w:r>
      <w:proofErr w:type="spellEnd"/>
      <w:r w:rsidRPr="001836ED">
        <w:rPr>
          <w:rFonts w:ascii="Times New Roman" w:eastAsia="Times New Roman" w:hAnsi="Times New Roman" w:cs="Times New Roman"/>
          <w:i/>
        </w:rPr>
        <w:t>-Induced Oxidative Burst in Human Neutrophils through PKA Dependent and Independent Mechanisms: Effects on Ras. Raf, and MAPK Activation</w:t>
      </w:r>
      <w:r w:rsidRPr="001836ED">
        <w:rPr>
          <w:rFonts w:ascii="Times New Roman" w:eastAsia="Times New Roman" w:hAnsi="Times New Roman" w:cs="Times New Roman"/>
        </w:rPr>
        <w:t xml:space="preserve"> by J. Deree. The Annual Meeting for Experimental Biology. San Diego, CA. April 2008</w:t>
      </w:r>
    </w:p>
    <w:p w14:paraId="1E1D876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Phosphodiesterase Inhibition Decreases Breakdown of the Tight Junction Proteins Occluding and ZO-1 in Immuno-Stimulated Caco-2 Intestinal Monolayers </w:t>
      </w:r>
      <w:r w:rsidRPr="001836ED">
        <w:rPr>
          <w:rFonts w:ascii="Times New Roman" w:eastAsia="Times New Roman" w:hAnsi="Times New Roman" w:cs="Times New Roman"/>
        </w:rPr>
        <w:t>by TW. Costantini. The 28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Surgical Infection Society. Hilton Head Island, SC. May 2008</w:t>
      </w:r>
    </w:p>
    <w:p w14:paraId="6DE14D8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rPr>
        <w:t>Burn-induced Gut Barrier Injury is Attenuated by Phosphodiesterase Inhibition: Effects on Tight Junction Proteins by TW. Costantini. International Shock Congress – 31</w:t>
      </w:r>
      <w:r w:rsidRPr="001836ED">
        <w:rPr>
          <w:rFonts w:ascii="Times New Roman" w:eastAsia="Times New Roman" w:hAnsi="Times New Roman" w:cs="Times New Roman"/>
          <w:vertAlign w:val="superscript"/>
        </w:rPr>
        <w:t>st</w:t>
      </w:r>
      <w:r w:rsidRPr="001836ED">
        <w:rPr>
          <w:rFonts w:ascii="Times New Roman" w:eastAsia="Times New Roman" w:hAnsi="Times New Roman" w:cs="Times New Roman"/>
        </w:rPr>
        <w:t xml:space="preserve"> Annual Conference on Shock. Cologne, Germany. June 2008.</w:t>
      </w:r>
    </w:p>
    <w:p w14:paraId="7768AB6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Phosphodiesterase Inhibition Modulates Intestinal Tight Junction Signaling after Burn Injury: Effects on Myosin Light Chain Kinase,</w:t>
      </w:r>
      <w:r w:rsidRPr="001836ED">
        <w:rPr>
          <w:rFonts w:ascii="Times New Roman" w:eastAsia="Times New Roman" w:hAnsi="Times New Roman" w:cs="Times New Roman"/>
        </w:rPr>
        <w:t xml:space="preserve"> by TW. Costantini. 67</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Meeting of the American Association for the Surgery of Trauma. Maui, HI. September 2008</w:t>
      </w:r>
    </w:p>
    <w:p w14:paraId="0583990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Redefining Renal Dysfunction in Trauma: Implementation of the Acute Kidney Injury Network (AKIN) Staging System </w:t>
      </w:r>
      <w:r w:rsidRPr="001836ED">
        <w:rPr>
          <w:rFonts w:ascii="Times New Roman" w:eastAsia="Times New Roman" w:hAnsi="Times New Roman" w:cs="Times New Roman"/>
        </w:rPr>
        <w:t>by V. Bansal. 67</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Meeting of the American Association for the Surgery of Trauma. Maui, HI. September 2008</w:t>
      </w:r>
    </w:p>
    <w:p w14:paraId="2491A37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Redefining Renal Dysfunction in Trauma: Implementation of Network </w:t>
      </w:r>
      <w:r w:rsidRPr="001836ED">
        <w:rPr>
          <w:rFonts w:ascii="Times New Roman" w:eastAsia="Times New Roman" w:hAnsi="Times New Roman" w:cs="Times New Roman"/>
        </w:rPr>
        <w:t>by T.W. Costantini. 67</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Meeting of the American Association for the Surgery of Trauma. Maui, HI. September 2008</w:t>
      </w:r>
    </w:p>
    <w:p w14:paraId="0237E4FF" w14:textId="77777777" w:rsidR="002B257B" w:rsidRPr="001836ED" w:rsidRDefault="002B257B" w:rsidP="002B257B">
      <w:pPr>
        <w:pStyle w:val="ListParagraph"/>
        <w:numPr>
          <w:ilvl w:val="0"/>
          <w:numId w:val="2"/>
        </w:numPr>
        <w:ind w:hanging="720"/>
        <w:rPr>
          <w:rFonts w:ascii="Times New Roman" w:eastAsia="Times New Roman" w:hAnsi="Times New Roman" w:cs="Times New Roman"/>
          <w:i/>
        </w:rPr>
      </w:pPr>
      <w:r w:rsidRPr="001836ED">
        <w:rPr>
          <w:rFonts w:ascii="Times New Roman" w:eastAsia="Times New Roman" w:hAnsi="Times New Roman" w:cs="Times New Roman"/>
          <w:i/>
        </w:rPr>
        <w:t xml:space="preserve">Is Bigger Better? The Effect of Obesity on Pelvic Fractures Following Side Impact Motor Vehicle Crashes, </w:t>
      </w:r>
      <w:r w:rsidRPr="001836ED">
        <w:rPr>
          <w:rFonts w:ascii="Times New Roman" w:eastAsia="Times New Roman" w:hAnsi="Times New Roman" w:cs="Times New Roman"/>
        </w:rPr>
        <w:t>Poster Presentation by V. Bansal. 67</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Meeting of the American Association for the Surgery of Trauma. Maui, HI. September 2008</w:t>
      </w:r>
    </w:p>
    <w:p w14:paraId="3558ADE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 Novel Method for the Quantitative Assessment of Intestinal Injury using Non-Invasive, In Vivo Near-Infrared Imaging </w:t>
      </w:r>
      <w:r w:rsidRPr="001836ED">
        <w:rPr>
          <w:rFonts w:ascii="Times New Roman" w:eastAsia="Times New Roman" w:hAnsi="Times New Roman" w:cs="Times New Roman"/>
        </w:rPr>
        <w:t>by T.W. Costantini. American College of Surgeons Committee on Trauma Basic Science Paper Competition, Region IX. Phoenix, AZ. December 2008</w:t>
      </w:r>
    </w:p>
    <w:p w14:paraId="26154C2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Implementation of a Safe and Effective Computerized Glucose Control Protocol in a Surgical ICU </w:t>
      </w:r>
      <w:r w:rsidRPr="001836ED">
        <w:rPr>
          <w:rFonts w:ascii="Times New Roman" w:eastAsia="Times New Roman" w:hAnsi="Times New Roman" w:cs="Times New Roman"/>
        </w:rPr>
        <w:t>by L. Nwakanma. American College of Surgeons Committee on Trauma Clinical Research Paper Competition, Region IX. Phoenix, AZ. December 2008</w:t>
      </w:r>
    </w:p>
    <w:p w14:paraId="1A16F94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Quantitative Assessment of Intestinal Injury using Non-Invasive, In Vivo Near-Infrared Imaging</w:t>
      </w:r>
      <w:r w:rsidRPr="001836ED">
        <w:rPr>
          <w:rFonts w:ascii="Times New Roman" w:eastAsia="Times New Roman" w:hAnsi="Times New Roman" w:cs="Times New Roman"/>
        </w:rPr>
        <w:t xml:space="preserve"> by TW. Costantini. American College of Surgeons Committee on Trauma Clinical Research Paper Competition, Region IX. Phoenix, AZ. December 2008</w:t>
      </w:r>
    </w:p>
    <w:p w14:paraId="7E6566A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Toll-Like Receptor-4 Mediates Intestinal Injury After Burn</w:t>
      </w:r>
      <w:r w:rsidRPr="001836ED">
        <w:rPr>
          <w:rFonts w:ascii="Times New Roman" w:eastAsia="Times New Roman" w:hAnsi="Times New Roman" w:cs="Times New Roman"/>
        </w:rPr>
        <w:t xml:space="preserve"> by C.Y. Peterson. American College of Surgeons Committee on Trauma Clinical Research Paper Competition, Region IX. Phoenix, AZ. December 2008</w:t>
      </w:r>
    </w:p>
    <w:p w14:paraId="1320741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lastRenderedPageBreak/>
        <w:t>Role of p38 MAPK in Burn-Induced Intestinal Barrier Breakdown</w:t>
      </w:r>
      <w:r w:rsidRPr="001836ED">
        <w:rPr>
          <w:rFonts w:ascii="Times New Roman" w:eastAsia="Times New Roman" w:hAnsi="Times New Roman" w:cs="Times New Roman"/>
        </w:rPr>
        <w:t xml:space="preserve"> by TW. Costantini. 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Congress of the Society of University Surgeons. Fort Myers, FL. February 2009</w:t>
      </w:r>
    </w:p>
    <w:p w14:paraId="5F12FC7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Utilizing Phage Display Technology to Identify Peptide Sequences Targeting the Burn Injured Intestinal Barrier</w:t>
      </w:r>
      <w:r w:rsidRPr="001836ED">
        <w:rPr>
          <w:rFonts w:ascii="Times New Roman" w:eastAsia="Times New Roman" w:hAnsi="Times New Roman" w:cs="Times New Roman"/>
        </w:rPr>
        <w:t xml:space="preserve"> by TW. Costantini. 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Congress of the Association for Academic Surgery. Fort Myers, FL. February 2009</w:t>
      </w:r>
    </w:p>
    <w:p w14:paraId="766C0DB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Arginine is Essential in Reversing Prostaglandin E</w:t>
      </w:r>
      <w:r w:rsidRPr="001836ED">
        <w:rPr>
          <w:rFonts w:ascii="Times New Roman" w:eastAsia="Times New Roman" w:hAnsi="Times New Roman" w:cs="Times New Roman"/>
          <w:i/>
          <w:vertAlign w:val="subscript"/>
        </w:rPr>
        <w:t>2</w:t>
      </w:r>
      <w:r w:rsidRPr="001836ED">
        <w:rPr>
          <w:rFonts w:ascii="Times New Roman" w:eastAsia="Times New Roman" w:hAnsi="Times New Roman" w:cs="Times New Roman"/>
          <w:i/>
        </w:rPr>
        <w:t xml:space="preserve"> Induced</w:t>
      </w:r>
      <w:r w:rsidRPr="001836ED">
        <w:rPr>
          <w:rFonts w:ascii="Times New Roman" w:eastAsia="Times New Roman" w:hAnsi="Times New Roman" w:cs="Times New Roman"/>
          <w:i/>
          <w:vertAlign w:val="subscript"/>
        </w:rPr>
        <w:t xml:space="preserve"> </w:t>
      </w:r>
      <w:r w:rsidRPr="001836ED">
        <w:rPr>
          <w:rFonts w:ascii="Times New Roman" w:eastAsia="Times New Roman" w:hAnsi="Times New Roman" w:cs="Times New Roman"/>
          <w:i/>
        </w:rPr>
        <w:t>T Cell Suppression by Hypertonic Saline</w:t>
      </w:r>
      <w:r w:rsidRPr="001836ED">
        <w:rPr>
          <w:rFonts w:ascii="Times New Roman" w:eastAsia="Times New Roman" w:hAnsi="Times New Roman" w:cs="Times New Roman"/>
        </w:rPr>
        <w:t xml:space="preserve"> by V. Bansal. 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Congress of the Association for Academic Surgery. Fort Myers, FL. February 2009</w:t>
      </w:r>
    </w:p>
    <w:p w14:paraId="2A57E17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Burns, Inflammation, and Intestinal Injury: Protective Effects of an Anti-Inflammatory Resuscitation Strategy</w:t>
      </w:r>
      <w:r w:rsidRPr="001836ED">
        <w:rPr>
          <w:rFonts w:ascii="Times New Roman" w:eastAsia="Times New Roman" w:hAnsi="Times New Roman" w:cs="Times New Roman"/>
        </w:rPr>
        <w:t xml:space="preserve"> by TW. Costantini. 39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Western Trauma Association. Crested Butte, CO. March 2009</w:t>
      </w:r>
    </w:p>
    <w:p w14:paraId="0870F83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Injury and Intestinal Barrier Dysfunction: Past, Present and Future</w:t>
      </w:r>
      <w:r w:rsidRPr="001836ED">
        <w:rPr>
          <w:rFonts w:ascii="Times New Roman" w:eastAsia="Times New Roman" w:hAnsi="Times New Roman" w:cs="Times New Roman"/>
        </w:rPr>
        <w:t>. 39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Western Trauma Association. Crested Butte, CO. March 2009</w:t>
      </w:r>
    </w:p>
    <w:p w14:paraId="70EFC82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Quantitative Assessment of Intestinal Injury Using In Vivo Near-Infrared Imaging </w:t>
      </w:r>
      <w:r w:rsidRPr="001836ED">
        <w:rPr>
          <w:rFonts w:ascii="Times New Roman" w:eastAsia="Times New Roman" w:hAnsi="Times New Roman" w:cs="Times New Roman"/>
        </w:rPr>
        <w:t>by TW. Costantini. Academic Surgical Congress Committee on Trauma National Resident Basic Science Paper Competition. Chicago, IL. March 2009</w:t>
      </w:r>
    </w:p>
    <w:p w14:paraId="39DE360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Burn Injuries in the 2007 Wildfires: A Bimodal Demographic</w:t>
      </w:r>
      <w:r w:rsidRPr="001836ED">
        <w:rPr>
          <w:rFonts w:ascii="Times New Roman" w:eastAsia="Times New Roman" w:hAnsi="Times New Roman" w:cs="Times New Roman"/>
        </w:rPr>
        <w:t>. Poster Presentation by B. Potenza. 41</w:t>
      </w:r>
      <w:r w:rsidRPr="001836ED">
        <w:rPr>
          <w:rFonts w:ascii="Times New Roman" w:eastAsia="Times New Roman" w:hAnsi="Times New Roman" w:cs="Times New Roman"/>
          <w:vertAlign w:val="superscript"/>
        </w:rPr>
        <w:t>st</w:t>
      </w:r>
      <w:r w:rsidRPr="001836ED">
        <w:rPr>
          <w:rFonts w:ascii="Times New Roman" w:eastAsia="Times New Roman" w:hAnsi="Times New Roman" w:cs="Times New Roman"/>
        </w:rPr>
        <w:t xml:space="preserve"> Annual Meeting of the American Burn Association. San Antonio, TX. March 2009</w:t>
      </w:r>
    </w:p>
    <w:p w14:paraId="1CCC0E8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Gut Barrier Injury is Associated with Activation of Enteric Glia Cells </w:t>
      </w:r>
      <w:r w:rsidRPr="001836ED">
        <w:rPr>
          <w:rFonts w:ascii="Times New Roman" w:eastAsia="Times New Roman" w:hAnsi="Times New Roman" w:cs="Times New Roman"/>
        </w:rPr>
        <w:t>by TW. Costantini. 29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Surgical Infection Society. Chicago, IL. April 2009</w:t>
      </w:r>
    </w:p>
    <w:p w14:paraId="5B5706C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Toll-like Receptor-4 Mediates Intestinal Injury after Burn</w:t>
      </w:r>
      <w:r w:rsidRPr="001836ED">
        <w:rPr>
          <w:rFonts w:ascii="Times New Roman" w:eastAsia="Times New Roman" w:hAnsi="Times New Roman" w:cs="Times New Roman"/>
        </w:rPr>
        <w:t xml:space="preserve"> by C.Y. Peterson. 29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Surgical Infection Society. Chicago, IL. April 2009</w:t>
      </w:r>
    </w:p>
    <w:p w14:paraId="34AC963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Vagal nerve stimulation attenuates burn-induced intestinal barrier dysfunction</w:t>
      </w:r>
      <w:r w:rsidRPr="001836ED">
        <w:rPr>
          <w:rFonts w:ascii="Times New Roman" w:eastAsia="Times New Roman" w:hAnsi="Times New Roman" w:cs="Times New Roman"/>
        </w:rPr>
        <w:t>. 32</w:t>
      </w:r>
      <w:r w:rsidRPr="001836ED">
        <w:rPr>
          <w:rFonts w:ascii="Times New Roman" w:eastAsia="Times New Roman" w:hAnsi="Times New Roman" w:cs="Times New Roman"/>
          <w:vertAlign w:val="superscript"/>
        </w:rPr>
        <w:t>nd</w:t>
      </w:r>
      <w:r w:rsidRPr="001836ED">
        <w:rPr>
          <w:rFonts w:ascii="Times New Roman" w:eastAsia="Times New Roman" w:hAnsi="Times New Roman" w:cs="Times New Roman"/>
        </w:rPr>
        <w:t xml:space="preserve"> Annual Conference on Shock. San Antonio, TX. June 2009.</w:t>
      </w:r>
    </w:p>
    <w:p w14:paraId="5C0B176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Intravenous Phage Display Identifies Peptide Sequences that Select for the Burn-Injured Intestine</w:t>
      </w:r>
      <w:r w:rsidRPr="001836ED">
        <w:rPr>
          <w:rFonts w:ascii="Times New Roman" w:eastAsia="Times New Roman" w:hAnsi="Times New Roman" w:cs="Times New Roman"/>
        </w:rPr>
        <w:t xml:space="preserve"> by TW. Costantini. 95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Clinical Congress of the American College of Surgeons. Chicago, IL. October 2009</w:t>
      </w:r>
    </w:p>
    <w:p w14:paraId="308E252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A Non-Invasive Approach to Characterize the Molecular Physiology of Cutaneous Grafting</w:t>
      </w:r>
      <w:r w:rsidRPr="001836ED">
        <w:rPr>
          <w:rFonts w:ascii="Times New Roman" w:eastAsia="Times New Roman" w:hAnsi="Times New Roman" w:cs="Times New Roman"/>
        </w:rPr>
        <w:t xml:space="preserve"> by C.Y. Peterson. 95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Clinical Congress of the American College of Surgeons. Chicago, IL. October 2009</w:t>
      </w:r>
    </w:p>
    <w:p w14:paraId="58336B3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Efferent Vagal Nerve Signaling Improves Intestinal Barrier Integrity Following Severe Burn </w:t>
      </w:r>
      <w:r w:rsidRPr="001836ED">
        <w:rPr>
          <w:rFonts w:ascii="Times New Roman" w:eastAsia="Times New Roman" w:hAnsi="Times New Roman" w:cs="Times New Roman"/>
        </w:rPr>
        <w:t>by TW. Costantini. 68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meeting of the American Association for the Surgery of Trauma. Pittsburgh, PA. October 2009</w:t>
      </w:r>
    </w:p>
    <w:p w14:paraId="47A4B2A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Harnessing the Central Nervous System to Prevent Intestinal Dysfunction Following Traumatic Brain Injury</w:t>
      </w:r>
      <w:r w:rsidRPr="001836ED">
        <w:rPr>
          <w:rFonts w:ascii="Times New Roman" w:eastAsia="Times New Roman" w:hAnsi="Times New Roman" w:cs="Times New Roman"/>
        </w:rPr>
        <w:t xml:space="preserve"> by V. Bansal. 68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Meeting of the American Association for the Surgery of Trauma. Pittsburgh, PA. October 2009</w:t>
      </w:r>
    </w:p>
    <w:p w14:paraId="1465DDA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 Enteric Nervous System Modulates Intestinal Barrier Function Following Injury Through Activation of Enteric Glia Cells </w:t>
      </w:r>
      <w:r w:rsidRPr="001836ED">
        <w:rPr>
          <w:rFonts w:ascii="Times New Roman" w:eastAsia="Times New Roman" w:hAnsi="Times New Roman" w:cs="Times New Roman"/>
        </w:rPr>
        <w:t>by TW. Costantini. American College of Surgeons Committee on Trauma Clinical Research Paper Competition. Region IX, Las Vegas, NV. December 2009</w:t>
      </w:r>
    </w:p>
    <w:p w14:paraId="22F4F941" w14:textId="77777777" w:rsidR="002B257B" w:rsidRPr="001836ED" w:rsidRDefault="002B257B" w:rsidP="002B257B">
      <w:pPr>
        <w:pStyle w:val="ListParagraph"/>
        <w:numPr>
          <w:ilvl w:val="0"/>
          <w:numId w:val="2"/>
        </w:numPr>
        <w:spacing w:line="240" w:lineRule="auto"/>
        <w:ind w:hanging="720"/>
        <w:rPr>
          <w:rFonts w:ascii="Times New Roman" w:eastAsia="Times New Roman" w:hAnsi="Times New Roman" w:cs="Times New Roman"/>
        </w:rPr>
      </w:pPr>
      <w:r w:rsidRPr="001836ED">
        <w:rPr>
          <w:rFonts w:ascii="Times New Roman" w:eastAsia="Times New Roman" w:hAnsi="Times New Roman" w:cs="Times New Roman"/>
          <w:i/>
        </w:rPr>
        <w:t xml:space="preserve">Déjà Vu All Over Again: Trauma Recidivism at an Urban, </w:t>
      </w:r>
      <w:proofErr w:type="gramStart"/>
      <w:r w:rsidRPr="001836ED">
        <w:rPr>
          <w:rFonts w:ascii="Times New Roman" w:eastAsia="Times New Roman" w:hAnsi="Times New Roman" w:cs="Times New Roman"/>
          <w:i/>
        </w:rPr>
        <w:t>Level-1</w:t>
      </w:r>
      <w:proofErr w:type="gramEnd"/>
      <w:r w:rsidRPr="001836ED">
        <w:rPr>
          <w:rFonts w:ascii="Times New Roman" w:eastAsia="Times New Roman" w:hAnsi="Times New Roman" w:cs="Times New Roman"/>
          <w:i/>
        </w:rPr>
        <w:t xml:space="preserve"> Trauma Center Over a Twenty-Two Year Period</w:t>
      </w:r>
      <w:r w:rsidRPr="001836ED">
        <w:rPr>
          <w:rFonts w:ascii="Times New Roman" w:eastAsia="Times New Roman" w:hAnsi="Times New Roman" w:cs="Times New Roman"/>
        </w:rPr>
        <w:t xml:space="preserve"> by TW. Costantini. American College of Surgeons Committee on Trauma Clinical Research Paper Competition. Region IX, Las Vegas, NV. December 2009</w:t>
      </w:r>
    </w:p>
    <w:p w14:paraId="2B0B053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Standard Enoxaparin Dosing May Not Provide Adequate Drug Levels for Either Prophylactic or Therapeutic Thromboprophylaxis in Seriously Injured Burn Patients</w:t>
      </w:r>
      <w:r w:rsidRPr="001836ED">
        <w:rPr>
          <w:rFonts w:ascii="Times New Roman" w:eastAsia="Times New Roman" w:hAnsi="Times New Roman" w:cs="Times New Roman"/>
        </w:rPr>
        <w:t xml:space="preserve"> by B. Potenza. 40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Western Trauma Association. Telluride, CO. February 2010</w:t>
      </w:r>
    </w:p>
    <w:p w14:paraId="60D2BC5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Ghrelin Decreases TNF – α Following Traumatic Brain Injury through a </w:t>
      </w:r>
      <w:proofErr w:type="spellStart"/>
      <w:r w:rsidRPr="001836ED">
        <w:rPr>
          <w:rFonts w:ascii="Times New Roman" w:eastAsia="Times New Roman" w:hAnsi="Times New Roman" w:cs="Times New Roman"/>
          <w:i/>
        </w:rPr>
        <w:t>Vagus</w:t>
      </w:r>
      <w:proofErr w:type="spellEnd"/>
      <w:r w:rsidRPr="001836ED">
        <w:rPr>
          <w:rFonts w:ascii="Times New Roman" w:eastAsia="Times New Roman" w:hAnsi="Times New Roman" w:cs="Times New Roman"/>
          <w:i/>
        </w:rPr>
        <w:t xml:space="preserve"> Nerve Independent Mechanism</w:t>
      </w:r>
      <w:r w:rsidRPr="001836ED">
        <w:rPr>
          <w:rFonts w:ascii="Times New Roman" w:eastAsia="Times New Roman" w:hAnsi="Times New Roman" w:cs="Times New Roman"/>
        </w:rPr>
        <w:t>. The 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Congress, Association for Academic Surgery and Society of University Surgeons. San Antonio, TX. February 2010</w:t>
      </w:r>
    </w:p>
    <w:p w14:paraId="0F90D89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Arterial Embolization for Pelvic Fractures after Blunt Trauma: Are We All Talk?</w:t>
      </w:r>
      <w:r w:rsidRPr="001836ED">
        <w:rPr>
          <w:rFonts w:ascii="Times New Roman" w:eastAsia="Times New Roman" w:hAnsi="Times New Roman" w:cs="Times New Roman"/>
        </w:rPr>
        <w:t xml:space="preserve"> By TW. Costantini. Southwestern Surgical Congress Annual Meeting. Tucson, AZ. March 2010</w:t>
      </w:r>
    </w:p>
    <w:p w14:paraId="42D0B63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lastRenderedPageBreak/>
        <w:t>The Enteric Nervous System Modulates Intestinal Barrier Function Following Injury Through Activation of Enteric Gila Cells</w:t>
      </w:r>
      <w:r w:rsidRPr="001836ED">
        <w:rPr>
          <w:rFonts w:ascii="Times New Roman" w:eastAsia="Times New Roman" w:hAnsi="Times New Roman" w:cs="Times New Roman"/>
        </w:rPr>
        <w:t xml:space="preserve"> by TW. Costantini. ACS Committee on Trauma National Meeting. Las Vegas, NV. March 2010.</w:t>
      </w:r>
    </w:p>
    <w:p w14:paraId="5BEA8A9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Maintenance of the Gut Epithelial Barrier via Vagal Nerve Stimulation Protects Against Secondary Pulmonary Injury After Thermal Injury</w:t>
      </w:r>
      <w:r w:rsidRPr="001836ED">
        <w:rPr>
          <w:rFonts w:ascii="Times New Roman" w:eastAsia="Times New Roman" w:hAnsi="Times New Roman" w:cs="Times New Roman"/>
        </w:rPr>
        <w:t xml:space="preserve"> by M. Krzyzaniak. 30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Surgical Infection Society. Las Vegas, NV. April 2010</w:t>
      </w:r>
    </w:p>
    <w:p w14:paraId="4FD4527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Vagal Nerve Stimulation Modulates Intestinal Tight Junction Protein Expression through the Activation of Enteric Glia Cells</w:t>
      </w:r>
      <w:r w:rsidRPr="001836ED">
        <w:rPr>
          <w:rFonts w:ascii="Times New Roman" w:eastAsia="Times New Roman" w:hAnsi="Times New Roman" w:cs="Times New Roman"/>
        </w:rPr>
        <w:t xml:space="preserve"> by TW. Costantini. 30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Surgical Infection Society. Las Vegas, NV. April 2010</w:t>
      </w:r>
    </w:p>
    <w:p w14:paraId="1F6CB09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Post-injury Vagal Nerve Stimulation Protects against Intestinal Epithelial Barrier Breakdown,</w:t>
      </w:r>
      <w:r w:rsidRPr="001836ED">
        <w:rPr>
          <w:rFonts w:ascii="Times New Roman" w:eastAsia="Times New Roman" w:hAnsi="Times New Roman" w:cs="Times New Roman"/>
        </w:rPr>
        <w:t xml:space="preserve"> by M. Krzyzaniak. 69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Meeting of the American Association for the Surgery of Trauma. Boston, MA. September 2010</w:t>
      </w:r>
    </w:p>
    <w:p w14:paraId="27BF796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 New </w:t>
      </w:r>
      <w:proofErr w:type="spellStart"/>
      <w:r w:rsidRPr="001836ED">
        <w:rPr>
          <w:rFonts w:ascii="Times New Roman" w:eastAsia="Times New Roman" w:hAnsi="Times New Roman" w:cs="Times New Roman"/>
          <w:i/>
        </w:rPr>
        <w:t>Clopidergel</w:t>
      </w:r>
      <w:proofErr w:type="spellEnd"/>
      <w:r w:rsidRPr="001836ED">
        <w:rPr>
          <w:rFonts w:ascii="Times New Roman" w:eastAsia="Times New Roman" w:hAnsi="Times New Roman" w:cs="Times New Roman"/>
          <w:i/>
        </w:rPr>
        <w:t xml:space="preserve"> (Plavix) Point-of-Care Assay: Rapid Determination of Antiplatelet Activity in Trauma Patients</w:t>
      </w:r>
      <w:r w:rsidRPr="001836ED">
        <w:rPr>
          <w:rFonts w:ascii="Times New Roman" w:eastAsia="Times New Roman" w:hAnsi="Times New Roman" w:cs="Times New Roman"/>
        </w:rPr>
        <w:t xml:space="preserve"> by V. Bansal. 69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Meeting of the American Association for the Surgery of Trauma. Boston, MA. September 2010</w:t>
      </w:r>
    </w:p>
    <w:p w14:paraId="77A066F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Trauma Recidivism Due to Interpersonal Violence at an Urban Level 1 Trauma Center: A </w:t>
      </w:r>
      <w:proofErr w:type="gramStart"/>
      <w:r w:rsidRPr="001836ED">
        <w:rPr>
          <w:rFonts w:ascii="Times New Roman" w:eastAsia="Times New Roman" w:hAnsi="Times New Roman" w:cs="Times New Roman"/>
          <w:i/>
        </w:rPr>
        <w:t>22 year</w:t>
      </w:r>
      <w:proofErr w:type="gramEnd"/>
      <w:r w:rsidRPr="001836ED">
        <w:rPr>
          <w:rFonts w:ascii="Times New Roman" w:eastAsia="Times New Roman" w:hAnsi="Times New Roman" w:cs="Times New Roman"/>
          <w:i/>
        </w:rPr>
        <w:t xml:space="preserve"> Review </w:t>
      </w:r>
      <w:r w:rsidRPr="001836ED">
        <w:rPr>
          <w:rFonts w:ascii="Times New Roman" w:eastAsia="Times New Roman" w:hAnsi="Times New Roman" w:cs="Times New Roman"/>
        </w:rPr>
        <w:t>by TW Costantini. Meeting of the American Association for the Surgery of Trauma. Boston, MA. September 2010</w:t>
      </w:r>
    </w:p>
    <w:p w14:paraId="5F9BCF3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Density of Surgeons is Significantly Associated with Reduced Risk of Deaths from Motor Vehicle Crashes in US Counties </w:t>
      </w:r>
      <w:r w:rsidRPr="001836ED">
        <w:rPr>
          <w:rFonts w:ascii="Times New Roman" w:eastAsia="Times New Roman" w:hAnsi="Times New Roman" w:cs="Times New Roman"/>
        </w:rPr>
        <w:t>by D.C. Chang. 96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Clinical Congress of the American College of Surgeons. Washington, D.C. October 2010</w:t>
      </w:r>
    </w:p>
    <w:p w14:paraId="7768C8E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Traumatic injuries of the Inferior Vena Cava: The impact of operating room resuscitation on outcomes</w:t>
      </w:r>
      <w:r w:rsidRPr="001836ED">
        <w:rPr>
          <w:rFonts w:ascii="Times New Roman" w:eastAsia="Times New Roman" w:hAnsi="Times New Roman" w:cs="Times New Roman"/>
        </w:rPr>
        <w:t xml:space="preserve"> by TW Costantini. 2010 </w:t>
      </w:r>
      <w:proofErr w:type="spellStart"/>
      <w:r w:rsidRPr="001836ED">
        <w:rPr>
          <w:rFonts w:ascii="Times New Roman" w:eastAsia="Times New Roman" w:hAnsi="Times New Roman" w:cs="Times New Roman"/>
        </w:rPr>
        <w:t>Panamerican</w:t>
      </w:r>
      <w:proofErr w:type="spellEnd"/>
      <w:r w:rsidRPr="001836ED">
        <w:rPr>
          <w:rFonts w:ascii="Times New Roman" w:eastAsia="Times New Roman" w:hAnsi="Times New Roman" w:cs="Times New Roman"/>
        </w:rPr>
        <w:t xml:space="preserve"> Trauma Society Meeting. Montevideo, Uruguay. November 2010.</w:t>
      </w:r>
    </w:p>
    <w:p w14:paraId="09EFCC3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 Hormone Ghrelin Prevents Disruption of the Blood Brain Barrier Following Traumatic Brain Injury </w:t>
      </w:r>
      <w:r w:rsidRPr="001836ED">
        <w:rPr>
          <w:rFonts w:ascii="Times New Roman" w:eastAsia="Times New Roman" w:hAnsi="Times New Roman" w:cs="Times New Roman"/>
        </w:rPr>
        <w:t>by N. Lopez. 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Congress. Huntington Beach, CA. February 2011</w:t>
      </w:r>
    </w:p>
    <w:p w14:paraId="4F7A175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 Role of the </w:t>
      </w:r>
      <w:proofErr w:type="spellStart"/>
      <w:r w:rsidRPr="001836ED">
        <w:rPr>
          <w:rFonts w:ascii="Times New Roman" w:eastAsia="Times New Roman" w:hAnsi="Times New Roman" w:cs="Times New Roman"/>
          <w:i/>
        </w:rPr>
        <w:t>Vagus</w:t>
      </w:r>
      <w:proofErr w:type="spellEnd"/>
      <w:r w:rsidRPr="001836ED">
        <w:rPr>
          <w:rFonts w:ascii="Times New Roman" w:eastAsia="Times New Roman" w:hAnsi="Times New Roman" w:cs="Times New Roman"/>
          <w:i/>
        </w:rPr>
        <w:t xml:space="preserve"> Nerve in Preventing Acute Lung Injury: Uncovering the Gut-Lung Axis </w:t>
      </w:r>
      <w:r w:rsidRPr="001836ED">
        <w:rPr>
          <w:rFonts w:ascii="Times New Roman" w:eastAsia="Times New Roman" w:hAnsi="Times New Roman" w:cs="Times New Roman"/>
        </w:rPr>
        <w:t>by M.J. Krzyzaniak. 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Congress. Huntington Beach, CA. February 2011</w:t>
      </w:r>
    </w:p>
    <w:p w14:paraId="19DE821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The Neuro-Enteric Axis: A Novel Strategy to Prevent Intestinal Dysfunction after Trauma-Hemorrhagic Shock</w:t>
      </w:r>
      <w:r w:rsidRPr="001836ED">
        <w:rPr>
          <w:rFonts w:ascii="Times New Roman" w:eastAsia="Times New Roman" w:hAnsi="Times New Roman" w:cs="Times New Roman"/>
        </w:rPr>
        <w:t xml:space="preserve"> by Y. Ortiz-Pomales. 82</w:t>
      </w:r>
      <w:r w:rsidRPr="001836ED">
        <w:rPr>
          <w:rFonts w:ascii="Times New Roman" w:eastAsia="Times New Roman" w:hAnsi="Times New Roman" w:cs="Times New Roman"/>
          <w:vertAlign w:val="superscript"/>
        </w:rPr>
        <w:t>nd</w:t>
      </w:r>
      <w:r w:rsidRPr="001836ED">
        <w:rPr>
          <w:rFonts w:ascii="Times New Roman" w:eastAsia="Times New Roman" w:hAnsi="Times New Roman" w:cs="Times New Roman"/>
        </w:rPr>
        <w:t xml:space="preserve"> Annual Meeting Pacific Coast Surgical Association. Scottsdale, AZ. February 2011</w:t>
      </w:r>
    </w:p>
    <w:p w14:paraId="0832184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lang w:val="pt-BR"/>
        </w:rPr>
        <w:t>Tratamento Nao Operatorio e Embolizacao No Trauma Hepatico Contuso</w:t>
      </w:r>
      <w:r w:rsidRPr="001836ED">
        <w:rPr>
          <w:rFonts w:ascii="Times New Roman" w:eastAsia="Times New Roman" w:hAnsi="Times New Roman" w:cs="Times New Roman"/>
          <w:lang w:val="pt-BR"/>
        </w:rPr>
        <w:t xml:space="preserve">, by R. Coimbra, M Godinho, G Periera Fraga, Trauma Conference. </w:t>
      </w:r>
      <w:r w:rsidRPr="001836ED">
        <w:rPr>
          <w:rFonts w:ascii="Times New Roman" w:eastAsia="Times New Roman" w:hAnsi="Times New Roman" w:cs="Times New Roman"/>
        </w:rPr>
        <w:t>Campinas, Brazil. May 2011</w:t>
      </w:r>
    </w:p>
    <w:p w14:paraId="04DB41A8" w14:textId="77777777" w:rsidR="002B257B" w:rsidRPr="001836ED" w:rsidRDefault="002B257B" w:rsidP="002B257B">
      <w:pPr>
        <w:pStyle w:val="ListParagraph"/>
        <w:numPr>
          <w:ilvl w:val="0"/>
          <w:numId w:val="2"/>
        </w:numPr>
        <w:ind w:hanging="720"/>
        <w:rPr>
          <w:rFonts w:ascii="Times New Roman" w:eastAsia="Times New Roman" w:hAnsi="Times New Roman" w:cs="Times New Roman"/>
          <w:bCs/>
        </w:rPr>
      </w:pPr>
      <w:r w:rsidRPr="001836ED">
        <w:rPr>
          <w:rFonts w:ascii="Times New Roman" w:eastAsia="Times New Roman" w:hAnsi="Times New Roman" w:cs="Times New Roman"/>
          <w:bCs/>
          <w:i/>
        </w:rPr>
        <w:t xml:space="preserve">Early Trauma Team Involvement Improves Times to Definitive Care and Low Mortality </w:t>
      </w:r>
      <w:r w:rsidRPr="001836ED">
        <w:rPr>
          <w:rFonts w:ascii="Times New Roman" w:eastAsia="Times New Roman" w:hAnsi="Times New Roman" w:cs="Times New Roman"/>
          <w:bCs/>
        </w:rPr>
        <w:t>by D. Kim at 63</w:t>
      </w:r>
      <w:r w:rsidRPr="001836ED">
        <w:rPr>
          <w:rFonts w:ascii="Times New Roman" w:eastAsia="Times New Roman" w:hAnsi="Times New Roman" w:cs="Times New Roman"/>
          <w:bCs/>
          <w:vertAlign w:val="superscript"/>
        </w:rPr>
        <w:t>rd</w:t>
      </w:r>
      <w:r w:rsidRPr="001836ED">
        <w:rPr>
          <w:rFonts w:ascii="Times New Roman" w:eastAsia="Times New Roman" w:hAnsi="Times New Roman" w:cs="Times New Roman"/>
          <w:bCs/>
        </w:rPr>
        <w:t xml:space="preserve"> Annual Meeting of the Southwest Surgical Congress. Ko Olina, HI. April 2011</w:t>
      </w:r>
    </w:p>
    <w:p w14:paraId="6A726AE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bCs/>
          <w:i/>
        </w:rPr>
        <w:t>Is Contrast Exposure Safe Among the Highest Risk Trauma Patients?</w:t>
      </w:r>
      <w:r w:rsidRPr="001836ED">
        <w:rPr>
          <w:rFonts w:ascii="Times New Roman" w:eastAsia="Times New Roman" w:hAnsi="Times New Roman" w:cs="Times New Roman"/>
          <w:bCs/>
        </w:rPr>
        <w:t xml:space="preserve"> by D. Kim at 70</w:t>
      </w:r>
      <w:r w:rsidRPr="001836ED">
        <w:rPr>
          <w:rFonts w:ascii="Times New Roman" w:eastAsia="Times New Roman" w:hAnsi="Times New Roman" w:cs="Times New Roman"/>
          <w:bCs/>
          <w:vertAlign w:val="superscript"/>
        </w:rPr>
        <w:t>th</w:t>
      </w:r>
      <w:r w:rsidRPr="001836ED">
        <w:rPr>
          <w:rFonts w:ascii="Times New Roman" w:eastAsia="Times New Roman" w:hAnsi="Times New Roman" w:cs="Times New Roman"/>
          <w:bCs/>
        </w:rPr>
        <w:t xml:space="preserve"> </w:t>
      </w:r>
      <w:r w:rsidRPr="001836ED">
        <w:rPr>
          <w:rFonts w:ascii="Times New Roman" w:eastAsia="Times New Roman" w:hAnsi="Times New Roman" w:cs="Times New Roman"/>
        </w:rPr>
        <w:t>Annual Meeting of the American Association for the Surgery of Trauma. Chicago, IL. September 2011</w:t>
      </w:r>
    </w:p>
    <w:p w14:paraId="427CD5F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Venous Thromboembolism in the Elderly: The Result of Comorbid Conditions or a Consequence of Injury?</w:t>
      </w:r>
      <w:r w:rsidRPr="001836ED">
        <w:rPr>
          <w:rFonts w:ascii="Times New Roman" w:eastAsia="Times New Roman" w:hAnsi="Times New Roman" w:cs="Times New Roman"/>
        </w:rPr>
        <w:t xml:space="preserve"> by </w:t>
      </w:r>
      <w:r w:rsidRPr="001836ED">
        <w:rPr>
          <w:rFonts w:ascii="Times New Roman" w:eastAsia="Times New Roman" w:hAnsi="Times New Roman" w:cs="Times New Roman"/>
          <w:bCs/>
        </w:rPr>
        <w:t>L. Kobayashi at 70</w:t>
      </w:r>
      <w:r w:rsidRPr="001836ED">
        <w:rPr>
          <w:rFonts w:ascii="Times New Roman" w:eastAsia="Times New Roman" w:hAnsi="Times New Roman" w:cs="Times New Roman"/>
          <w:bCs/>
          <w:vertAlign w:val="superscript"/>
        </w:rPr>
        <w:t>th</w:t>
      </w:r>
      <w:r w:rsidRPr="001836ED">
        <w:rPr>
          <w:rFonts w:ascii="Times New Roman" w:eastAsia="Times New Roman" w:hAnsi="Times New Roman" w:cs="Times New Roman"/>
          <w:bCs/>
        </w:rPr>
        <w:t xml:space="preserve"> </w:t>
      </w:r>
      <w:r w:rsidRPr="001836ED">
        <w:rPr>
          <w:rFonts w:ascii="Times New Roman" w:eastAsia="Times New Roman" w:hAnsi="Times New Roman" w:cs="Times New Roman"/>
        </w:rPr>
        <w:t>Annual Meeting of the American Association for the Surgery of Trauma Chicago, IL. September 2011</w:t>
      </w:r>
    </w:p>
    <w:p w14:paraId="4A297D0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Enteric Glia Cells Limit Intestinal Barrier Failure after Injury</w:t>
      </w:r>
      <w:r w:rsidRPr="001836ED">
        <w:rPr>
          <w:rFonts w:ascii="Times New Roman" w:eastAsia="Times New Roman" w:hAnsi="Times New Roman" w:cs="Times New Roman"/>
        </w:rPr>
        <w:t xml:space="preserve"> by TW. Costantini. ACS Committee on Trauma Region IX Resident Basic Science Paper </w:t>
      </w:r>
      <w:proofErr w:type="spellStart"/>
      <w:r w:rsidRPr="001836ED">
        <w:rPr>
          <w:rFonts w:ascii="Times New Roman" w:eastAsia="Times New Roman" w:hAnsi="Times New Roman" w:cs="Times New Roman"/>
        </w:rPr>
        <w:t>Competiton</w:t>
      </w:r>
      <w:proofErr w:type="spellEnd"/>
      <w:r w:rsidRPr="001836ED">
        <w:rPr>
          <w:rFonts w:ascii="Times New Roman" w:eastAsia="Times New Roman" w:hAnsi="Times New Roman" w:cs="Times New Roman"/>
        </w:rPr>
        <w:t>. Los Angeles, CA. December 2011.</w:t>
      </w:r>
    </w:p>
    <w:p w14:paraId="34AF8CD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Enteric Glia Cells Attenuate </w:t>
      </w:r>
      <w:proofErr w:type="spellStart"/>
      <w:r w:rsidRPr="001836ED">
        <w:rPr>
          <w:rFonts w:ascii="Times New Roman" w:eastAsia="Times New Roman" w:hAnsi="Times New Roman" w:cs="Times New Roman"/>
          <w:i/>
        </w:rPr>
        <w:t>Cytomix</w:t>
      </w:r>
      <w:proofErr w:type="spellEnd"/>
      <w:r w:rsidRPr="001836ED">
        <w:rPr>
          <w:rFonts w:ascii="Times New Roman" w:eastAsia="Times New Roman" w:hAnsi="Times New Roman" w:cs="Times New Roman"/>
          <w:i/>
        </w:rPr>
        <w:t xml:space="preserve">-Induced Intestinal Epithelial Barrier Breakdown </w:t>
      </w:r>
      <w:r w:rsidRPr="001836ED">
        <w:rPr>
          <w:rFonts w:ascii="Times New Roman" w:eastAsia="Times New Roman" w:hAnsi="Times New Roman" w:cs="Times New Roman"/>
        </w:rPr>
        <w:t>by GA. Cheadle at Association for Academic Surgery and Society of University Surgeons. Las Vegas, NV. February 2012</w:t>
      </w:r>
    </w:p>
    <w:p w14:paraId="4DBB7052" w14:textId="77777777" w:rsidR="002B257B" w:rsidRPr="001836ED" w:rsidRDefault="002B257B" w:rsidP="002B257B">
      <w:pPr>
        <w:pStyle w:val="ListParagraph"/>
        <w:numPr>
          <w:ilvl w:val="0"/>
          <w:numId w:val="2"/>
        </w:numPr>
        <w:ind w:hanging="720"/>
        <w:rPr>
          <w:rFonts w:ascii="Times New Roman" w:eastAsia="Times New Roman" w:hAnsi="Times New Roman" w:cs="Times New Roman"/>
          <w:bCs/>
        </w:rPr>
      </w:pPr>
      <w:r w:rsidRPr="001836ED">
        <w:rPr>
          <w:rFonts w:ascii="Times New Roman" w:eastAsia="Times New Roman" w:hAnsi="Times New Roman" w:cs="Times New Roman"/>
          <w:bCs/>
          <w:i/>
        </w:rPr>
        <w:t>Alcohol and Substance Use among Geriatric</w:t>
      </w:r>
      <w:r w:rsidRPr="001836ED">
        <w:rPr>
          <w:rFonts w:ascii="Times New Roman" w:eastAsia="Times New Roman" w:hAnsi="Times New Roman" w:cs="Times New Roman"/>
          <w:i/>
        </w:rPr>
        <w:t xml:space="preserve"> Trauma </w:t>
      </w:r>
      <w:r w:rsidRPr="001836ED">
        <w:rPr>
          <w:rFonts w:ascii="Times New Roman" w:eastAsia="Times New Roman" w:hAnsi="Times New Roman" w:cs="Times New Roman"/>
          <w:bCs/>
          <w:i/>
        </w:rPr>
        <w:t>Patients:</w:t>
      </w:r>
      <w:r w:rsidRPr="001836ED">
        <w:rPr>
          <w:rFonts w:ascii="Times New Roman" w:eastAsia="Times New Roman" w:hAnsi="Times New Roman" w:cs="Times New Roman"/>
          <w:i/>
        </w:rPr>
        <w:t xml:space="preserve"> </w:t>
      </w:r>
      <w:proofErr w:type="gramStart"/>
      <w:r w:rsidRPr="001836ED">
        <w:rPr>
          <w:rFonts w:ascii="Times New Roman" w:eastAsia="Times New Roman" w:hAnsi="Times New Roman" w:cs="Times New Roman"/>
          <w:bCs/>
          <w:i/>
          <w:iCs/>
        </w:rPr>
        <w:t>More or Less Common</w:t>
      </w:r>
      <w:proofErr w:type="gramEnd"/>
      <w:r w:rsidRPr="001836ED">
        <w:rPr>
          <w:rFonts w:ascii="Times New Roman" w:eastAsia="Times New Roman" w:hAnsi="Times New Roman" w:cs="Times New Roman"/>
          <w:bCs/>
          <w:i/>
          <w:iCs/>
        </w:rPr>
        <w:t xml:space="preserve"> than We Think?</w:t>
      </w:r>
      <w:r w:rsidRPr="001836ED">
        <w:rPr>
          <w:rFonts w:ascii="Times New Roman" w:eastAsia="Times New Roman" w:hAnsi="Times New Roman" w:cs="Times New Roman"/>
          <w:bCs/>
        </w:rPr>
        <w:t xml:space="preserve"> by D. Kim at 64</w:t>
      </w:r>
      <w:r w:rsidRPr="001836ED">
        <w:rPr>
          <w:rFonts w:ascii="Times New Roman" w:eastAsia="Times New Roman" w:hAnsi="Times New Roman" w:cs="Times New Roman"/>
          <w:bCs/>
          <w:vertAlign w:val="superscript"/>
        </w:rPr>
        <w:t>th</w:t>
      </w:r>
      <w:r w:rsidRPr="001836ED">
        <w:rPr>
          <w:rFonts w:ascii="Times New Roman" w:eastAsia="Times New Roman" w:hAnsi="Times New Roman" w:cs="Times New Roman"/>
        </w:rPr>
        <w:t xml:space="preserve"> Annual Meeting of the </w:t>
      </w:r>
      <w:r w:rsidRPr="001836ED">
        <w:rPr>
          <w:rFonts w:ascii="Times New Roman" w:eastAsia="Times New Roman" w:hAnsi="Times New Roman" w:cs="Times New Roman"/>
          <w:bCs/>
        </w:rPr>
        <w:t>Southwest Surgical Congress. Rancho Palos Verdes, CA. March 2012</w:t>
      </w:r>
    </w:p>
    <w:p w14:paraId="2AD0CD8F" w14:textId="77777777" w:rsidR="002B257B" w:rsidRPr="001836ED" w:rsidRDefault="002B257B" w:rsidP="002B257B">
      <w:pPr>
        <w:pStyle w:val="ListParagraph"/>
        <w:numPr>
          <w:ilvl w:val="0"/>
          <w:numId w:val="2"/>
        </w:numPr>
        <w:ind w:hanging="720"/>
        <w:rPr>
          <w:rFonts w:ascii="Times New Roman" w:eastAsia="Times New Roman" w:hAnsi="Times New Roman" w:cs="Times New Roman"/>
          <w:bCs/>
        </w:rPr>
      </w:pPr>
      <w:r w:rsidRPr="001836ED">
        <w:rPr>
          <w:rFonts w:ascii="Times New Roman" w:eastAsia="Times New Roman" w:hAnsi="Times New Roman" w:cs="Times New Roman"/>
          <w:bCs/>
          <w:i/>
        </w:rPr>
        <w:t xml:space="preserve">A Rare Case of Ileocecal Intussusceptions with Benign Giant </w:t>
      </w:r>
      <w:proofErr w:type="spellStart"/>
      <w:r w:rsidRPr="001836ED">
        <w:rPr>
          <w:rFonts w:ascii="Times New Roman" w:eastAsia="Times New Roman" w:hAnsi="Times New Roman" w:cs="Times New Roman"/>
          <w:bCs/>
          <w:i/>
        </w:rPr>
        <w:t>Lipoama</w:t>
      </w:r>
      <w:proofErr w:type="spellEnd"/>
      <w:r w:rsidRPr="001836ED">
        <w:rPr>
          <w:rFonts w:ascii="Times New Roman" w:eastAsia="Times New Roman" w:hAnsi="Times New Roman" w:cs="Times New Roman"/>
          <w:bCs/>
          <w:i/>
        </w:rPr>
        <w:t xml:space="preserve"> as the Lead Point Mass </w:t>
      </w:r>
      <w:r w:rsidRPr="001836ED">
        <w:rPr>
          <w:rFonts w:ascii="Times New Roman" w:eastAsia="Times New Roman" w:hAnsi="Times New Roman" w:cs="Times New Roman"/>
          <w:bCs/>
        </w:rPr>
        <w:t>by K. Tran at 64</w:t>
      </w:r>
      <w:r w:rsidRPr="001836ED">
        <w:rPr>
          <w:rFonts w:ascii="Times New Roman" w:eastAsia="Times New Roman" w:hAnsi="Times New Roman" w:cs="Times New Roman"/>
          <w:bCs/>
          <w:vertAlign w:val="superscript"/>
        </w:rPr>
        <w:t>th</w:t>
      </w:r>
      <w:r w:rsidRPr="001836ED">
        <w:rPr>
          <w:rFonts w:ascii="Times New Roman" w:eastAsia="Times New Roman" w:hAnsi="Times New Roman" w:cs="Times New Roman"/>
          <w:bCs/>
        </w:rPr>
        <w:t xml:space="preserve"> Annual Meeting of the Southwest Surgical Congress. Rancho Palos Verdes, CA. March 2012</w:t>
      </w:r>
    </w:p>
    <w:p w14:paraId="276AC3A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lastRenderedPageBreak/>
        <w:t>The Value of Abdominal Ultrasonography to Prevent Iatrogenic Injury in Percutaneous Endoscopic Gastrostomy (PEG)</w:t>
      </w:r>
      <w:r w:rsidRPr="001836ED">
        <w:rPr>
          <w:rFonts w:ascii="Times New Roman" w:eastAsia="Times New Roman" w:hAnsi="Times New Roman" w:cs="Times New Roman"/>
        </w:rPr>
        <w:t>. Poster presentation by D. Kim at Society of American Gastrointestinal and Endoscopic Surgeons. San Diego, CA. March 2012</w:t>
      </w:r>
    </w:p>
    <w:p w14:paraId="45E0122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Enteric Gila Cells Limit Intestinal Barrier Failure after Injury</w:t>
      </w:r>
      <w:r w:rsidRPr="001836ED">
        <w:rPr>
          <w:rFonts w:ascii="Times New Roman" w:eastAsia="Times New Roman" w:hAnsi="Times New Roman" w:cs="Times New Roman"/>
        </w:rPr>
        <w:t xml:space="preserve"> by TW. Costantini. ACS Committee on Trauma Region IX Resident Basic Science Paper Competition. Chicago, IL. March 2012</w:t>
      </w:r>
    </w:p>
    <w:p w14:paraId="4024C55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Changes in Leukocyte Expression of Ecrg4 Following Burns: An Immunosurveillance Marker?</w:t>
      </w:r>
      <w:r w:rsidRPr="001836ED">
        <w:rPr>
          <w:rFonts w:ascii="Times New Roman" w:eastAsia="Times New Roman" w:hAnsi="Times New Roman" w:cs="Times New Roman"/>
        </w:rPr>
        <w:t xml:space="preserve"> by N. Lopez. Surgical Infection Society 32</w:t>
      </w:r>
      <w:r w:rsidRPr="001836ED">
        <w:rPr>
          <w:rFonts w:ascii="Times New Roman" w:eastAsia="Times New Roman" w:hAnsi="Times New Roman" w:cs="Times New Roman"/>
          <w:vertAlign w:val="superscript"/>
        </w:rPr>
        <w:t>nd</w:t>
      </w:r>
      <w:r w:rsidRPr="001836ED">
        <w:rPr>
          <w:rFonts w:ascii="Times New Roman" w:eastAsia="Times New Roman" w:hAnsi="Times New Roman" w:cs="Times New Roman"/>
        </w:rPr>
        <w:t xml:space="preserve"> Annual Meeting. Dallas, TX. April 2012</w:t>
      </w:r>
    </w:p>
    <w:p w14:paraId="5DB2B74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Cholinergic Signaling in the Gut: A Novel Mechanism in Barrier Protection through Activation of Enteric Glial Cells</w:t>
      </w:r>
      <w:r w:rsidRPr="001836ED">
        <w:rPr>
          <w:rFonts w:ascii="Times New Roman" w:eastAsia="Times New Roman" w:hAnsi="Times New Roman" w:cs="Times New Roman"/>
        </w:rPr>
        <w:t xml:space="preserve"> by GA. Cheadle. Surgical Infection Society 32</w:t>
      </w:r>
      <w:r w:rsidRPr="001836ED">
        <w:rPr>
          <w:rFonts w:ascii="Times New Roman" w:eastAsia="Times New Roman" w:hAnsi="Times New Roman" w:cs="Times New Roman"/>
          <w:vertAlign w:val="superscript"/>
        </w:rPr>
        <w:t>nd</w:t>
      </w:r>
      <w:r w:rsidRPr="001836ED">
        <w:rPr>
          <w:rFonts w:ascii="Times New Roman" w:eastAsia="Times New Roman" w:hAnsi="Times New Roman" w:cs="Times New Roman"/>
        </w:rPr>
        <w:t xml:space="preserve"> Annual Meeting. Dallas, TX. April 2012</w:t>
      </w:r>
    </w:p>
    <w:p w14:paraId="2C2CF1A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Exogenous Ghrelin Treatment Prevents Neuronal Degeneration and Improves Neurocognitive Function Following Traumatic Brain Injury</w:t>
      </w:r>
      <w:r w:rsidRPr="001836ED">
        <w:rPr>
          <w:rFonts w:ascii="Times New Roman" w:eastAsia="Times New Roman" w:hAnsi="Times New Roman" w:cs="Times New Roman"/>
        </w:rPr>
        <w:t>. Poster presentation by N. Lopez. Surgery Research Showcase, UCSD Health Sciences. San Diego, CA. July 2012</w:t>
      </w:r>
    </w:p>
    <w:p w14:paraId="533EB67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 Hormone-Like Candidate Tumor Suppressor Gene ECRG4 in Cutaneous Wound Healing. </w:t>
      </w:r>
      <w:r w:rsidRPr="001836ED">
        <w:rPr>
          <w:rFonts w:ascii="Times New Roman" w:eastAsia="Times New Roman" w:hAnsi="Times New Roman" w:cs="Times New Roman"/>
        </w:rPr>
        <w:t xml:space="preserve">Poster presentation by A. </w:t>
      </w:r>
      <w:proofErr w:type="spellStart"/>
      <w:r w:rsidRPr="001836ED">
        <w:rPr>
          <w:rFonts w:ascii="Times New Roman" w:eastAsia="Times New Roman" w:hAnsi="Times New Roman" w:cs="Times New Roman"/>
        </w:rPr>
        <w:t>Shaterian</w:t>
      </w:r>
      <w:proofErr w:type="spellEnd"/>
      <w:r w:rsidRPr="001836ED">
        <w:rPr>
          <w:rFonts w:ascii="Times New Roman" w:eastAsia="Times New Roman" w:hAnsi="Times New Roman" w:cs="Times New Roman"/>
        </w:rPr>
        <w:t>. Surgery Research Showcase, UCSD Health Sciences. San Diego, CA. July 2012</w:t>
      </w:r>
    </w:p>
    <w:p w14:paraId="27EA81D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proofErr w:type="spellStart"/>
      <w:r w:rsidRPr="001836ED">
        <w:rPr>
          <w:rFonts w:ascii="Times New Roman" w:eastAsia="Times New Roman" w:hAnsi="Times New Roman" w:cs="Times New Roman"/>
          <w:i/>
        </w:rPr>
        <w:t>Cholingergic</w:t>
      </w:r>
      <w:proofErr w:type="spellEnd"/>
      <w:r w:rsidRPr="001836ED">
        <w:rPr>
          <w:rFonts w:ascii="Times New Roman" w:eastAsia="Times New Roman" w:hAnsi="Times New Roman" w:cs="Times New Roman"/>
          <w:i/>
        </w:rPr>
        <w:t xml:space="preserve"> Signaling in the Gut: Inducing Intestinal Barrier Protection through Activation of Enteric Glia Cells. </w:t>
      </w:r>
      <w:r w:rsidRPr="001836ED">
        <w:rPr>
          <w:rFonts w:ascii="Times New Roman" w:eastAsia="Times New Roman" w:hAnsi="Times New Roman" w:cs="Times New Roman"/>
        </w:rPr>
        <w:t>Poster presentation by T. Costantini. Surgery Research Showcase, UCSD Health Sciences. San Diego, CA. July 2012</w:t>
      </w:r>
    </w:p>
    <w:p w14:paraId="6A83FF0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Mining Open Reading Frames (ORF) of the Human </w:t>
      </w:r>
      <w:proofErr w:type="spellStart"/>
      <w:r w:rsidRPr="001836ED">
        <w:rPr>
          <w:rFonts w:ascii="Times New Roman" w:eastAsia="Times New Roman" w:hAnsi="Times New Roman" w:cs="Times New Roman"/>
          <w:i/>
        </w:rPr>
        <w:t>Secretome</w:t>
      </w:r>
      <w:proofErr w:type="spellEnd"/>
      <w:r w:rsidRPr="001836ED">
        <w:rPr>
          <w:rFonts w:ascii="Times New Roman" w:eastAsia="Times New Roman" w:hAnsi="Times New Roman" w:cs="Times New Roman"/>
          <w:i/>
        </w:rPr>
        <w:t xml:space="preserve"> Identifies a Novel Candidate Ligand in Esophageal Cancer Related Gene-4. </w:t>
      </w:r>
      <w:r w:rsidRPr="001836ED">
        <w:rPr>
          <w:rFonts w:ascii="Times New Roman" w:eastAsia="Times New Roman" w:hAnsi="Times New Roman" w:cs="Times New Roman"/>
        </w:rPr>
        <w:t>Poster presentation by X. Dang. Surgery Research Showcase, UCSD Health Sciences. San Diego, CA. July 2012</w:t>
      </w:r>
    </w:p>
    <w:p w14:paraId="64DC8FC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 Candidate Tumor Suppressor Gene ECRG4 Inhibits Proliferation of the Inflamed Mucosal Epithelium. </w:t>
      </w:r>
      <w:r w:rsidRPr="001836ED">
        <w:rPr>
          <w:rFonts w:ascii="Times New Roman" w:eastAsia="Times New Roman" w:hAnsi="Times New Roman" w:cs="Times New Roman"/>
        </w:rPr>
        <w:t xml:space="preserve">Poster presentation by A. </w:t>
      </w:r>
      <w:proofErr w:type="spellStart"/>
      <w:r w:rsidRPr="001836ED">
        <w:rPr>
          <w:rFonts w:ascii="Times New Roman" w:eastAsia="Times New Roman" w:hAnsi="Times New Roman" w:cs="Times New Roman"/>
        </w:rPr>
        <w:t>Kurabi</w:t>
      </w:r>
      <w:proofErr w:type="spellEnd"/>
      <w:r w:rsidRPr="001836ED">
        <w:rPr>
          <w:rFonts w:ascii="Times New Roman" w:eastAsia="Times New Roman" w:hAnsi="Times New Roman" w:cs="Times New Roman"/>
        </w:rPr>
        <w:t>. Surgery Research Showcase, UCSD Health Sciences. San Diego, CA. July 2012</w:t>
      </w:r>
    </w:p>
    <w:p w14:paraId="7C84C15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Reversal of Microglia Silencing by the Shed Form of ECRG4. </w:t>
      </w:r>
      <w:r w:rsidRPr="001836ED">
        <w:rPr>
          <w:rFonts w:ascii="Times New Roman" w:eastAsia="Times New Roman" w:hAnsi="Times New Roman" w:cs="Times New Roman"/>
        </w:rPr>
        <w:t>Poster presentation by J. Lee. Surgery Research Showcase, UCSD Health Sciences. San Diego, CA. July 2012</w:t>
      </w:r>
    </w:p>
    <w:p w14:paraId="0BFB51E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Changes in Leukocyte Expression of ECRG4 Following Burns: An Immunosurveillance Marker? </w:t>
      </w:r>
      <w:r w:rsidRPr="001836ED">
        <w:rPr>
          <w:rFonts w:ascii="Times New Roman" w:eastAsia="Times New Roman" w:hAnsi="Times New Roman" w:cs="Times New Roman"/>
        </w:rPr>
        <w:t>Poster presentation by N. Lopez. Surgery Research Showcase, UCSD Health Sciences. San Diego, CA. July 2012</w:t>
      </w:r>
    </w:p>
    <w:p w14:paraId="4382A0A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Vagal Nerve Stimulation Protects Heart Injury in a Murine Burn Injury Model. </w:t>
      </w:r>
      <w:r w:rsidRPr="001836ED">
        <w:rPr>
          <w:rFonts w:ascii="Times New Roman" w:eastAsia="Times New Roman" w:hAnsi="Times New Roman" w:cs="Times New Roman"/>
        </w:rPr>
        <w:t>Poster presentation by X. Lu. Surgery Research Showcase, UCSD Health Sciences. San Diego, CA. July 2012</w:t>
      </w:r>
    </w:p>
    <w:p w14:paraId="055AF3C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Therapeutic Implications for the Choroid Plexus-Derived Hormone </w:t>
      </w:r>
      <w:proofErr w:type="spellStart"/>
      <w:r w:rsidRPr="001836ED">
        <w:rPr>
          <w:rFonts w:ascii="Times New Roman" w:eastAsia="Times New Roman" w:hAnsi="Times New Roman" w:cs="Times New Roman"/>
          <w:i/>
        </w:rPr>
        <w:t>Augurin</w:t>
      </w:r>
      <w:proofErr w:type="spellEnd"/>
      <w:r w:rsidRPr="001836ED">
        <w:rPr>
          <w:rFonts w:ascii="Times New Roman" w:eastAsia="Times New Roman" w:hAnsi="Times New Roman" w:cs="Times New Roman"/>
          <w:i/>
        </w:rPr>
        <w:t xml:space="preserve"> in Traumatic Brain Injury and Hydrocephalus. </w:t>
      </w:r>
      <w:r w:rsidRPr="001836ED">
        <w:rPr>
          <w:rFonts w:ascii="Times New Roman" w:eastAsia="Times New Roman" w:hAnsi="Times New Roman" w:cs="Times New Roman"/>
        </w:rPr>
        <w:t>Poster presentation by S. Podvin. Surgery Research Showcase, UCSD Health Sciences. San Diego, CA. July 2012</w:t>
      </w:r>
    </w:p>
    <w:p w14:paraId="0D47C8F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bCs/>
          <w:i/>
        </w:rPr>
        <w:t xml:space="preserve">Creation of a Quality Improvement Tool for the Prevention of Unplanned Intubations in Trauma Patients </w:t>
      </w:r>
      <w:r w:rsidRPr="001836ED">
        <w:rPr>
          <w:rFonts w:ascii="Times New Roman" w:eastAsia="Times New Roman" w:hAnsi="Times New Roman" w:cs="Times New Roman"/>
          <w:bCs/>
        </w:rPr>
        <w:t xml:space="preserve">by L. Kobayashi at </w:t>
      </w:r>
      <w:r w:rsidRPr="001836ED">
        <w:rPr>
          <w:rFonts w:ascii="Times New Roman" w:eastAsia="Times New Roman" w:hAnsi="Times New Roman" w:cs="Times New Roman"/>
        </w:rPr>
        <w:t>71</w:t>
      </w:r>
      <w:r w:rsidRPr="001836ED">
        <w:rPr>
          <w:rFonts w:ascii="Times New Roman" w:eastAsia="Times New Roman" w:hAnsi="Times New Roman" w:cs="Times New Roman"/>
          <w:vertAlign w:val="superscript"/>
        </w:rPr>
        <w:t>st</w:t>
      </w:r>
      <w:r w:rsidRPr="001836ED">
        <w:rPr>
          <w:rFonts w:ascii="Times New Roman" w:eastAsia="Times New Roman" w:hAnsi="Times New Roman" w:cs="Times New Roman"/>
        </w:rPr>
        <w:t xml:space="preserve"> </w:t>
      </w:r>
      <w:r w:rsidRPr="001836ED">
        <w:rPr>
          <w:rFonts w:ascii="Times New Roman" w:eastAsia="Times New Roman" w:hAnsi="Times New Roman" w:cs="Times New Roman"/>
          <w:bCs/>
        </w:rPr>
        <w:t xml:space="preserve">Annual </w:t>
      </w:r>
      <w:r w:rsidRPr="001836ED">
        <w:rPr>
          <w:rFonts w:ascii="Times New Roman" w:eastAsia="Times New Roman" w:hAnsi="Times New Roman" w:cs="Times New Roman"/>
        </w:rPr>
        <w:t>Meeting of the American Association for the Surgery of Trauma. Kauai, HI. September 2012</w:t>
      </w:r>
    </w:p>
    <w:p w14:paraId="15F5FFE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bCs/>
          <w:i/>
        </w:rPr>
        <w:t xml:space="preserve">Early Venous Thromboembolism Pharmacologic Prophylaxis is Safe in Patients Undergoing Operative Fixation of Traumatic Spine Injuries </w:t>
      </w:r>
      <w:r w:rsidRPr="001836ED">
        <w:rPr>
          <w:rFonts w:ascii="Times New Roman" w:eastAsia="Times New Roman" w:hAnsi="Times New Roman" w:cs="Times New Roman"/>
          <w:bCs/>
        </w:rPr>
        <w:t>by L. Kobayashi. 71</w:t>
      </w:r>
      <w:r w:rsidRPr="001836ED">
        <w:rPr>
          <w:rFonts w:ascii="Times New Roman" w:eastAsia="Times New Roman" w:hAnsi="Times New Roman" w:cs="Times New Roman"/>
          <w:bCs/>
          <w:vertAlign w:val="superscript"/>
        </w:rPr>
        <w:t>st</w:t>
      </w:r>
      <w:r w:rsidRPr="001836ED">
        <w:rPr>
          <w:rFonts w:ascii="Times New Roman" w:eastAsia="Times New Roman" w:hAnsi="Times New Roman" w:cs="Times New Roman"/>
          <w:bCs/>
        </w:rPr>
        <w:t xml:space="preserve"> Annual Meeting of the </w:t>
      </w:r>
      <w:r w:rsidRPr="001836ED">
        <w:rPr>
          <w:rFonts w:ascii="Times New Roman" w:eastAsia="Times New Roman" w:hAnsi="Times New Roman" w:cs="Times New Roman"/>
        </w:rPr>
        <w:t>American Association for the Surgery of Trauma. Kauai, HI. September 2012</w:t>
      </w:r>
    </w:p>
    <w:p w14:paraId="1968108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Exogenous Ghrelin Treatment Prevents Neuronal Degeneration and Improves Neurocognitive Function Following Traumatic Brain Injury</w:t>
      </w:r>
      <w:r w:rsidRPr="001836ED">
        <w:rPr>
          <w:rFonts w:ascii="Times New Roman" w:eastAsia="Times New Roman" w:hAnsi="Times New Roman" w:cs="Times New Roman"/>
        </w:rPr>
        <w:t>. Poster presentation by V. Bansal at 71st Annual Meeting of American Association for the Surgery of Trauma and Clinical Congress of Acute Care Surgery. Kauai, HI. September 2012</w:t>
      </w:r>
    </w:p>
    <w:p w14:paraId="484EADF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Does adjusting enoxaparin necessary to achieve adequate VTE prophylaxis in trauma </w:t>
      </w:r>
      <w:r w:rsidRPr="001836ED">
        <w:rPr>
          <w:rFonts w:ascii="Times New Roman" w:eastAsia="Times New Roman" w:hAnsi="Times New Roman" w:cs="Times New Roman"/>
        </w:rPr>
        <w:t>by TW. Costantini at 71st Annual Meeting of American Association for the Surgery of Trauma and Clinical Congress of Acute Care Surgery. Kauai, HI. September 2012</w:t>
      </w:r>
    </w:p>
    <w:p w14:paraId="0D74829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Fetal Distress and Maternal Collapse During Labor Induction: Amniotic Fluid Embolism Exemplified.</w:t>
      </w:r>
      <w:r w:rsidRPr="001836ED">
        <w:rPr>
          <w:rFonts w:ascii="Times New Roman" w:eastAsia="Times New Roman" w:hAnsi="Times New Roman" w:cs="Times New Roman"/>
        </w:rPr>
        <w:t xml:space="preserve"> Poster presentation by D. Kim at CHEST. October 2012</w:t>
      </w:r>
    </w:p>
    <w:p w14:paraId="49C1EA7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bCs/>
          <w:i/>
        </w:rPr>
        <w:lastRenderedPageBreak/>
        <w:t>Identification of Ecrg4 and Its Cytokine-Like Protein Product in Lung: Differential Down Regulation After Exploratory Laparotomy</w:t>
      </w:r>
      <w:r w:rsidRPr="001836ED">
        <w:rPr>
          <w:rFonts w:ascii="Times New Roman" w:eastAsia="Times New Roman" w:hAnsi="Times New Roman" w:cs="Times New Roman"/>
          <w:bCs/>
        </w:rPr>
        <w:t xml:space="preserve"> by </w:t>
      </w:r>
      <w:r w:rsidRPr="001836ED">
        <w:rPr>
          <w:rFonts w:ascii="Times New Roman" w:eastAsia="Times New Roman" w:hAnsi="Times New Roman" w:cs="Times New Roman"/>
        </w:rPr>
        <w:t xml:space="preserve">A. </w:t>
      </w:r>
      <w:proofErr w:type="spellStart"/>
      <w:r w:rsidRPr="001836ED">
        <w:rPr>
          <w:rFonts w:ascii="Times New Roman" w:eastAsia="Times New Roman" w:hAnsi="Times New Roman" w:cs="Times New Roman"/>
        </w:rPr>
        <w:t>Shaterian</w:t>
      </w:r>
      <w:proofErr w:type="spellEnd"/>
      <w:r w:rsidRPr="001836ED">
        <w:rPr>
          <w:rFonts w:ascii="Times New Roman" w:eastAsia="Times New Roman" w:hAnsi="Times New Roman" w:cs="Times New Roman"/>
        </w:rPr>
        <w:t>. 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Conference. New Orleans, LA. February 2013</w:t>
      </w:r>
    </w:p>
    <w:p w14:paraId="2F4C9F6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Functional Characterization of Ecrg4 as a Candidate Regulator of Macrophage Set Point </w:t>
      </w:r>
      <w:r w:rsidRPr="001836ED">
        <w:rPr>
          <w:rFonts w:ascii="Times New Roman" w:eastAsia="Times New Roman" w:hAnsi="Times New Roman" w:cs="Times New Roman"/>
        </w:rPr>
        <w:t>by TW. Costantini. 33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of the Surgical Infection Society. Las Vegas, NV. April 2013</w:t>
      </w:r>
    </w:p>
    <w:p w14:paraId="298B6FB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Vagal Nerve Stimulation Prevents Injury-Induced Enteric Glia Cell Distortion </w:t>
      </w:r>
      <w:r w:rsidRPr="001836ED">
        <w:rPr>
          <w:rFonts w:ascii="Times New Roman" w:eastAsia="Times New Roman" w:hAnsi="Times New Roman" w:cs="Times New Roman"/>
        </w:rPr>
        <w:t>by TW. Costantini. 33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of the Surgical Infection Society. Las Vegas, NV. April 2013</w:t>
      </w:r>
    </w:p>
    <w:p w14:paraId="654A3FC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Characterization of Ecrg4 as a Sentinel in Endotoxin-Induced Acute Lung Injury</w:t>
      </w:r>
      <w:r w:rsidRPr="001836ED">
        <w:rPr>
          <w:rFonts w:ascii="Times New Roman" w:eastAsia="Times New Roman" w:hAnsi="Times New Roman" w:cs="Times New Roman"/>
        </w:rPr>
        <w:t xml:space="preserve"> by TW. Costantini. 36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Conference on Shock. San Diego, CA. June 2013</w:t>
      </w:r>
    </w:p>
    <w:p w14:paraId="6C7ED11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Ecrg4 is a chemotactic factor for macrophages</w:t>
      </w:r>
      <w:r w:rsidRPr="001836ED">
        <w:rPr>
          <w:rFonts w:ascii="Times New Roman" w:eastAsia="Times New Roman" w:hAnsi="Times New Roman" w:cs="Times New Roman"/>
        </w:rPr>
        <w:t xml:space="preserve"> by TW. Costantini. 36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Conference on Shock. San Diego, CA. June 2013</w:t>
      </w:r>
    </w:p>
    <w:p w14:paraId="5828914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A processed chemotactic peptide from the Ecrg4 polypeptide interacts and internalizes through the innate immunity receptor</w:t>
      </w:r>
      <w:r w:rsidRPr="001836ED">
        <w:rPr>
          <w:rFonts w:ascii="Times New Roman" w:eastAsia="Times New Roman" w:hAnsi="Times New Roman" w:cs="Times New Roman"/>
        </w:rPr>
        <w:t xml:space="preserve"> by TW. Costantini. 36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Conference on Shock. San Diego, CA. June 2013</w:t>
      </w:r>
    </w:p>
    <w:p w14:paraId="275B6CD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Trends in Trauma Surgery –Analysis of the AAST Program 1939-2012</w:t>
      </w:r>
      <w:r w:rsidRPr="001836ED">
        <w:rPr>
          <w:rFonts w:ascii="Times New Roman" w:eastAsia="Times New Roman" w:hAnsi="Times New Roman" w:cs="Times New Roman"/>
        </w:rPr>
        <w:t xml:space="preserve"> by R. </w:t>
      </w:r>
      <w:proofErr w:type="spellStart"/>
      <w:r w:rsidRPr="001836ED">
        <w:rPr>
          <w:rFonts w:ascii="Times New Roman" w:eastAsia="Times New Roman" w:hAnsi="Times New Roman" w:cs="Times New Roman"/>
        </w:rPr>
        <w:t>Rabinovici</w:t>
      </w:r>
      <w:proofErr w:type="spellEnd"/>
      <w:r w:rsidRPr="001836ED">
        <w:rPr>
          <w:rFonts w:ascii="Times New Roman" w:eastAsia="Times New Roman" w:hAnsi="Times New Roman" w:cs="Times New Roman"/>
        </w:rPr>
        <w:t>. American Association for the Surgery of Trauma Annual Meeting. San Francisco, CA. September 2013</w:t>
      </w:r>
    </w:p>
    <w:p w14:paraId="796AAE6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Mortality after Ground-Level Fall in the Elderly Anticoagulated Patient: A Long-term Analysis of Risk vs Benefit</w:t>
      </w:r>
      <w:r w:rsidRPr="001836ED">
        <w:rPr>
          <w:rFonts w:ascii="Times New Roman" w:eastAsia="Times New Roman" w:hAnsi="Times New Roman" w:cs="Times New Roman"/>
        </w:rPr>
        <w:t xml:space="preserve"> by T. Inui. American Association for the Surgery of Trauma Annual Meeting. San Francisco, CA. September 2013</w:t>
      </w:r>
    </w:p>
    <w:p w14:paraId="0CB241E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Complete Ultrasonography of Trauma (CUST) in Selected Blunt Trauma Patient is an Equivalent Screening Exam to Computer Tomography and is Associated with Reduced Radiation Exposure and Increased Cost Savings </w:t>
      </w:r>
      <w:r w:rsidRPr="001836ED">
        <w:rPr>
          <w:rFonts w:ascii="Times New Roman" w:eastAsia="Times New Roman" w:hAnsi="Times New Roman" w:cs="Times New Roman"/>
        </w:rPr>
        <w:t xml:space="preserve">by Z. </w:t>
      </w:r>
      <w:proofErr w:type="spellStart"/>
      <w:r w:rsidRPr="001836ED">
        <w:rPr>
          <w:rFonts w:ascii="Times New Roman" w:eastAsia="Times New Roman" w:hAnsi="Times New Roman" w:cs="Times New Roman"/>
        </w:rPr>
        <w:t>Dehqanzada</w:t>
      </w:r>
      <w:proofErr w:type="spellEnd"/>
      <w:r w:rsidRPr="001836ED">
        <w:rPr>
          <w:rFonts w:ascii="Times New Roman" w:eastAsia="Times New Roman" w:hAnsi="Times New Roman" w:cs="Times New Roman"/>
        </w:rPr>
        <w:t>. American Association for the Surgery of Trauma Annual Meeting. San Francisco, CA. September 2013</w:t>
      </w:r>
    </w:p>
    <w:p w14:paraId="2D97C8B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Vagal Nerve Stimulation Modulates the Dendritic Cell Profile in Post-Hemorrhagic Shock Mesenteric Lymph </w:t>
      </w:r>
      <w:r w:rsidRPr="001836ED">
        <w:rPr>
          <w:rFonts w:ascii="Times New Roman" w:eastAsia="Times New Roman" w:hAnsi="Times New Roman" w:cs="Times New Roman"/>
        </w:rPr>
        <w:t>by K Morishita. American Association for the Surgery of Trauma Annual Meeting. San Francisco, CA. September 2013</w:t>
      </w:r>
    </w:p>
    <w:p w14:paraId="32FCB18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Teaching Hospitals Eliminate Insurance-Based Disparity in the Mortality of Trauma Patients </w:t>
      </w:r>
      <w:r w:rsidRPr="001836ED">
        <w:rPr>
          <w:rFonts w:ascii="Times New Roman" w:eastAsia="Times New Roman" w:hAnsi="Times New Roman" w:cs="Times New Roman"/>
        </w:rPr>
        <w:t>by L. Godat. Pacific Coast Meeting. Dana Point, CA. February 2014</w:t>
      </w:r>
    </w:p>
    <w:p w14:paraId="2332A09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Vagal Nerve Stimulation Alters Pulmonary Inflammatory Cell Recruitment in Burn-induced Acute Lung Injury</w:t>
      </w:r>
      <w:r w:rsidRPr="001836ED">
        <w:rPr>
          <w:rFonts w:ascii="Times New Roman" w:eastAsia="Times New Roman" w:hAnsi="Times New Roman" w:cs="Times New Roman"/>
        </w:rPr>
        <w:t xml:space="preserve"> by D. Lowry. Association for Academic Surgery and Society of University Surgeons for the 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Congress Meeting. San Diego, CA. February 2014</w:t>
      </w:r>
    </w:p>
    <w:p w14:paraId="6846BA6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Monitoring Neutrophil-Expressed Cell Surface ECRG4 following Severe Burn Injury </w:t>
      </w:r>
      <w:r w:rsidRPr="001836ED">
        <w:rPr>
          <w:rFonts w:ascii="Times New Roman" w:eastAsia="Times New Roman" w:hAnsi="Times New Roman" w:cs="Times New Roman"/>
        </w:rPr>
        <w:t>by D. Lowry. 46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American Burn Association Meeting. Boston, MA. March 2014</w:t>
      </w:r>
    </w:p>
    <w:p w14:paraId="7C6B136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Venous Thromboembolism Under the Microscope: Are We Following Our Own Guidelines? </w:t>
      </w:r>
      <w:r w:rsidRPr="001836ED">
        <w:rPr>
          <w:rFonts w:ascii="Times New Roman" w:eastAsia="Times New Roman" w:hAnsi="Times New Roman" w:cs="Times New Roman"/>
        </w:rPr>
        <w:t>Poster presentation</w:t>
      </w:r>
      <w:r w:rsidRPr="001836ED">
        <w:rPr>
          <w:rFonts w:ascii="Times New Roman" w:eastAsia="Times New Roman" w:hAnsi="Times New Roman" w:cs="Times New Roman"/>
          <w:i/>
        </w:rPr>
        <w:t xml:space="preserve"> </w:t>
      </w:r>
      <w:r w:rsidRPr="001836ED">
        <w:rPr>
          <w:rFonts w:ascii="Times New Roman" w:eastAsia="Times New Roman" w:hAnsi="Times New Roman" w:cs="Times New Roman"/>
        </w:rPr>
        <w:t>by L. Godat. 66</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Southwestern Surgical Congress Meeting. Scottsdale, AZ. April 2014</w:t>
      </w:r>
    </w:p>
    <w:p w14:paraId="32D469E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proofErr w:type="spellStart"/>
      <w:r w:rsidRPr="001836ED">
        <w:rPr>
          <w:rFonts w:ascii="Times New Roman" w:eastAsia="Times New Roman" w:hAnsi="Times New Roman" w:cs="Times New Roman"/>
          <w:i/>
        </w:rPr>
        <w:t>Vagus</w:t>
      </w:r>
      <w:proofErr w:type="spellEnd"/>
      <w:r w:rsidRPr="001836ED">
        <w:rPr>
          <w:rFonts w:ascii="Times New Roman" w:eastAsia="Times New Roman" w:hAnsi="Times New Roman" w:cs="Times New Roman"/>
          <w:i/>
        </w:rPr>
        <w:t xml:space="preserve"> Nerve Signaling Modulates the Balance between Regulatory T Cells and T-Helper 17 Cells in the Mesenteric Lymph Node Following Trauma/Hemorrhagic Shock</w:t>
      </w:r>
      <w:r w:rsidRPr="001836ED">
        <w:rPr>
          <w:rFonts w:ascii="Times New Roman" w:eastAsia="Times New Roman" w:hAnsi="Times New Roman" w:cs="Times New Roman"/>
        </w:rPr>
        <w:t xml:space="preserve"> by K. Morishita. Surgical Infection Society Meeting. Baltimore, MD. May 2014</w:t>
      </w:r>
    </w:p>
    <w:p w14:paraId="19EEA23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Thrombin-processed Ecrg4 is Chemotactic and Recruits Inflammatory Monocytes to the Injury Site </w:t>
      </w:r>
      <w:r w:rsidRPr="001836ED">
        <w:rPr>
          <w:rFonts w:ascii="Times New Roman" w:eastAsia="Times New Roman" w:hAnsi="Times New Roman" w:cs="Times New Roman"/>
        </w:rPr>
        <w:t>by J. Lee. Surgical Infection Society Meeting. Baltimore, MD. May 2014</w:t>
      </w:r>
    </w:p>
    <w:p w14:paraId="72D1409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The SIS Study to Optimize Peritoneal Infection Therapy (STOP-IT) Trial: Four Days of Antibiotics Results in Similar Outcomes Compared to Duration Based on Resolution of Physiological Response</w:t>
      </w:r>
      <w:r w:rsidRPr="001836ED">
        <w:rPr>
          <w:rFonts w:ascii="Times New Roman" w:eastAsia="Times New Roman" w:hAnsi="Times New Roman" w:cs="Times New Roman"/>
        </w:rPr>
        <w:t xml:space="preserve"> by R. Sawyer. Surgical Infection Society Meeting. Baltimore, MD. May 2014</w:t>
      </w:r>
    </w:p>
    <w:p w14:paraId="60A8A8D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The Splenic Injury Outcomes Trial: An American Association for the Surgery of Trauma Multi-Institutional Study</w:t>
      </w:r>
      <w:r w:rsidRPr="001836ED">
        <w:rPr>
          <w:rFonts w:ascii="Times New Roman" w:eastAsia="Times New Roman" w:hAnsi="Times New Roman" w:cs="Times New Roman"/>
        </w:rPr>
        <w:t xml:space="preserve"> by B.L. </w:t>
      </w:r>
      <w:proofErr w:type="spellStart"/>
      <w:r w:rsidRPr="001836ED">
        <w:rPr>
          <w:rFonts w:ascii="Times New Roman" w:eastAsia="Times New Roman" w:hAnsi="Times New Roman" w:cs="Times New Roman"/>
        </w:rPr>
        <w:t>Zarzaur</w:t>
      </w:r>
      <w:proofErr w:type="spellEnd"/>
      <w:r w:rsidRPr="001836ED">
        <w:rPr>
          <w:rFonts w:ascii="Times New Roman" w:eastAsia="Times New Roman" w:hAnsi="Times New Roman" w:cs="Times New Roman"/>
        </w:rPr>
        <w:t>. 73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of the American Association for the Surgery of Trauma and Clinical Congress of Acute Care Surgery. Philadelphia, PA. September 2014</w:t>
      </w:r>
    </w:p>
    <w:p w14:paraId="4161356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Factor VIIA Administration in Traumatic Brain Injury: An AAST-MITC Propensity Score Analysis</w:t>
      </w:r>
      <w:r w:rsidRPr="001836ED">
        <w:rPr>
          <w:rFonts w:ascii="Times New Roman" w:eastAsia="Times New Roman" w:hAnsi="Times New Roman" w:cs="Times New Roman"/>
        </w:rPr>
        <w:t xml:space="preserve"> by S. Lombardo. 73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of the American Association for the Surgery of Trauma and Clinical Congress of Acute Care Surgery. Philadelphia, PA. September 2014</w:t>
      </w:r>
    </w:p>
    <w:p w14:paraId="494AF50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lastRenderedPageBreak/>
        <w:t>A Pharmacologic Approach to Vagal Nerve Stimulation Prevents Mesenteric Lymph Toxicity after Hemorrhagic Shock</w:t>
      </w:r>
      <w:r w:rsidRPr="001836ED">
        <w:rPr>
          <w:rFonts w:ascii="Times New Roman" w:eastAsia="Times New Roman" w:hAnsi="Times New Roman" w:cs="Times New Roman"/>
        </w:rPr>
        <w:t xml:space="preserve"> by K. Morishita. 73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of the American Association for the Surgery of Trauma and Clinical Congress of Acute Care Surgery. Philadelphia, PA. September 2014</w:t>
      </w:r>
    </w:p>
    <w:p w14:paraId="5BA6FF5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Can We Ever Stop Worrying About Venous Thromboembolism after Trauma? </w:t>
      </w:r>
      <w:r w:rsidRPr="001836ED">
        <w:rPr>
          <w:rFonts w:ascii="Times New Roman" w:eastAsia="Times New Roman" w:hAnsi="Times New Roman" w:cs="Times New Roman"/>
        </w:rPr>
        <w:t>by L. Godat</w:t>
      </w:r>
      <w:r w:rsidRPr="001836ED">
        <w:rPr>
          <w:rFonts w:ascii="Times New Roman" w:eastAsia="Times New Roman" w:hAnsi="Times New Roman" w:cs="Times New Roman"/>
          <w:i/>
        </w:rPr>
        <w:t xml:space="preserve">. </w:t>
      </w:r>
      <w:r w:rsidRPr="001836ED">
        <w:rPr>
          <w:rFonts w:ascii="Times New Roman" w:eastAsia="Times New Roman" w:hAnsi="Times New Roman" w:cs="Times New Roman"/>
        </w:rPr>
        <w:t>73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of the American Association for the Surgery of Trauma and Clinical Congress of Acute Care Surgery. Philadelphia, PA. September 2014</w:t>
      </w:r>
    </w:p>
    <w:p w14:paraId="309F42E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 Difference between the Performance of Parameters of Probability of Survival in Developed and Developing Countries. </w:t>
      </w:r>
      <w:r w:rsidRPr="001836ED">
        <w:rPr>
          <w:rFonts w:ascii="Times New Roman" w:eastAsia="Times New Roman" w:hAnsi="Times New Roman" w:cs="Times New Roman"/>
        </w:rPr>
        <w:t>Poster presentation by C. Domingues. 73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of the American Association for the Surgery of Trauma and Clinical Congress of Acute Care Surgery. Philadelphia, PA. September 2014</w:t>
      </w:r>
    </w:p>
    <w:p w14:paraId="68D5EFD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Violent Trauma Recidivism: Unusual But Deadly</w:t>
      </w:r>
      <w:r w:rsidRPr="001836ED">
        <w:rPr>
          <w:rFonts w:ascii="Times New Roman" w:eastAsia="Times New Roman" w:hAnsi="Times New Roman" w:cs="Times New Roman"/>
        </w:rPr>
        <w:t>. Poster presentation by L. Kobayashi. 73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of the American Association for the Surgery of Trauma and Clinical Congress of Acute Care Surgery. Philadelphia, PA. September 2014</w:t>
      </w:r>
    </w:p>
    <w:p w14:paraId="725E9166"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Pediatric and adolescent trauma patient enteral access: disparity between adult and pediatric hospitals. </w:t>
      </w:r>
      <w:r w:rsidRPr="001836ED">
        <w:rPr>
          <w:rFonts w:ascii="Times New Roman" w:eastAsia="Times New Roman" w:hAnsi="Times New Roman" w:cs="Times New Roman"/>
        </w:rPr>
        <w:t>Poster presentation by K. Davenport. 73</w:t>
      </w:r>
      <w:r w:rsidRPr="001836ED">
        <w:rPr>
          <w:rFonts w:ascii="Times New Roman" w:eastAsia="Times New Roman" w:hAnsi="Times New Roman" w:cs="Times New Roman"/>
          <w:vertAlign w:val="superscript"/>
        </w:rPr>
        <w:t>rd</w:t>
      </w:r>
      <w:r w:rsidRPr="001836ED">
        <w:rPr>
          <w:rFonts w:ascii="Times New Roman" w:eastAsia="Times New Roman" w:hAnsi="Times New Roman" w:cs="Times New Roman"/>
        </w:rPr>
        <w:t xml:space="preserve"> Annual Meeting of the American Association for the Surgery of Trauma and Clinical Congress of Acute Care Surgery. Philadelphia, PA. September 2014</w:t>
      </w:r>
    </w:p>
    <w:p w14:paraId="30FCD9C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 alpha-7 nicotinic acetylcholine receptor mediates the </w:t>
      </w:r>
      <w:proofErr w:type="spellStart"/>
      <w:r w:rsidRPr="001836ED">
        <w:rPr>
          <w:rFonts w:ascii="Times New Roman" w:eastAsia="Times New Roman" w:hAnsi="Times New Roman" w:cs="Times New Roman"/>
          <w:i/>
        </w:rPr>
        <w:t>vagel</w:t>
      </w:r>
      <w:proofErr w:type="spellEnd"/>
      <w:r w:rsidRPr="001836ED">
        <w:rPr>
          <w:rFonts w:ascii="Times New Roman" w:eastAsia="Times New Roman" w:hAnsi="Times New Roman" w:cs="Times New Roman"/>
          <w:i/>
        </w:rPr>
        <w:t xml:space="preserve"> anti-inflammatory response to injury</w:t>
      </w:r>
      <w:r w:rsidRPr="001836ED">
        <w:rPr>
          <w:rFonts w:ascii="Times New Roman" w:eastAsia="Times New Roman" w:hAnsi="Times New Roman" w:cs="Times New Roman"/>
        </w:rPr>
        <w:t xml:space="preserve"> by TW Costantini. 10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Congress. Las Vegas, NV. February 2015.</w:t>
      </w:r>
    </w:p>
    <w:p w14:paraId="6F3BC4D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Genetic Modulation to Improve Traumatic Brain Injury Induced Inflammation </w:t>
      </w:r>
      <w:r w:rsidRPr="001836ED">
        <w:rPr>
          <w:rFonts w:ascii="Times New Roman" w:eastAsia="Times New Roman" w:hAnsi="Times New Roman" w:cs="Times New Roman"/>
        </w:rPr>
        <w:t>by TW Costantini. 10</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Congress. Las Vegas, NV. February 2015.</w:t>
      </w:r>
    </w:p>
    <w:p w14:paraId="62FC521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A New Kid on the Block: Outcomes with </w:t>
      </w:r>
      <w:proofErr w:type="spellStart"/>
      <w:r w:rsidRPr="001836ED">
        <w:rPr>
          <w:rFonts w:ascii="Times New Roman" w:eastAsia="Times New Roman" w:hAnsi="Times New Roman" w:cs="Times New Roman"/>
          <w:i/>
        </w:rPr>
        <w:t>Kcentra</w:t>
      </w:r>
      <w:proofErr w:type="spellEnd"/>
      <w:r w:rsidRPr="001836ED">
        <w:rPr>
          <w:rFonts w:ascii="Times New Roman" w:eastAsia="Times New Roman" w:hAnsi="Times New Roman" w:cs="Times New Roman"/>
          <w:i/>
        </w:rPr>
        <w:t xml:space="preserve"> One Year after Approval </w:t>
      </w:r>
      <w:r w:rsidRPr="001836ED">
        <w:rPr>
          <w:rFonts w:ascii="Times New Roman" w:eastAsia="Times New Roman" w:hAnsi="Times New Roman" w:cs="Times New Roman"/>
        </w:rPr>
        <w:t>by A. Berndtson. Western Trauma Association Meeting. Telluride, CO. March 2015</w:t>
      </w:r>
    </w:p>
    <w:p w14:paraId="04E6F7E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Repair of Enteric Nervous System Through Vagal-Mediated Expansion of Neural Stem Cells</w:t>
      </w:r>
      <w:r w:rsidRPr="001836ED">
        <w:rPr>
          <w:rFonts w:ascii="Times New Roman" w:eastAsia="Times New Roman" w:hAnsi="Times New Roman" w:cs="Times New Roman"/>
        </w:rPr>
        <w:t xml:space="preserve"> by S. Langness. Surgical Infection Society Meeting. Westlake Village, CA. April 2015</w:t>
      </w:r>
    </w:p>
    <w:p w14:paraId="2BC0484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Shedding of Cell Surface Ecrg4 from CD16+ Neutrophils after Burn Injury </w:t>
      </w:r>
      <w:r w:rsidRPr="001836ED">
        <w:rPr>
          <w:rFonts w:ascii="Times New Roman" w:eastAsia="Times New Roman" w:hAnsi="Times New Roman" w:cs="Times New Roman"/>
        </w:rPr>
        <w:t>by S. Langness. American Burn Association Meeting. Chicago, IL. April 2015</w:t>
      </w:r>
    </w:p>
    <w:p w14:paraId="0AA2C2D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Isolated Traumatic Brain Injury in Patients with Cirrhosis: Do Different Treatment Paradigms Result in Increased Mortality?</w:t>
      </w:r>
      <w:r w:rsidRPr="001836ED">
        <w:rPr>
          <w:rFonts w:ascii="Times New Roman" w:eastAsia="Times New Roman" w:hAnsi="Times New Roman" w:cs="Times New Roman"/>
        </w:rPr>
        <w:t xml:space="preserve"> by S. Langness. Southwestern Surgical Congress Meeting. Monterey, CA. April 2015</w:t>
      </w:r>
    </w:p>
    <w:p w14:paraId="21185D5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Current Management of Hemorrhage from Severe Pelvic Fractures: Results from an American Association for the Surgery of Trauma Multi-Institutional Trial</w:t>
      </w:r>
      <w:r w:rsidRPr="001836ED">
        <w:rPr>
          <w:rFonts w:ascii="Times New Roman" w:eastAsia="Times New Roman" w:hAnsi="Times New Roman" w:cs="Times New Roman"/>
        </w:rPr>
        <w:t xml:space="preserve"> by T. Costantini. 74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and Clinical Congress of Acute Care Surgery. Las Vegas, NV. September 2015</w:t>
      </w:r>
    </w:p>
    <w:p w14:paraId="3EC07EE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Does Sex Matter? Gender Effects on Venous Thromboembolism Risk in Screened Trauma Patients </w:t>
      </w:r>
      <w:r w:rsidRPr="001836ED">
        <w:rPr>
          <w:rFonts w:ascii="Times New Roman" w:eastAsia="Times New Roman" w:hAnsi="Times New Roman" w:cs="Times New Roman"/>
        </w:rPr>
        <w:t>by A. Berndtson. 74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and Clinical Congress of Acute Care Surgery. Las Vegas, NV, September 2015</w:t>
      </w:r>
    </w:p>
    <w:p w14:paraId="79D26B7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Improving Life Expectancy: “A Broken Neck” Doesn’t Have to be a Terminal Diagnosis for the Elderly. </w:t>
      </w:r>
      <w:r w:rsidRPr="001836ED">
        <w:rPr>
          <w:rFonts w:ascii="Times New Roman" w:eastAsia="Times New Roman" w:hAnsi="Times New Roman" w:cs="Times New Roman"/>
        </w:rPr>
        <w:t>Poster presentation</w:t>
      </w:r>
      <w:r w:rsidRPr="001836ED">
        <w:rPr>
          <w:rFonts w:ascii="Times New Roman" w:eastAsia="Times New Roman" w:hAnsi="Times New Roman" w:cs="Times New Roman"/>
          <w:i/>
        </w:rPr>
        <w:t xml:space="preserve"> </w:t>
      </w:r>
      <w:r w:rsidRPr="001836ED">
        <w:rPr>
          <w:rFonts w:ascii="Times New Roman" w:eastAsia="Times New Roman" w:hAnsi="Times New Roman" w:cs="Times New Roman"/>
        </w:rPr>
        <w:t>by L. Godat. 74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and Clinical Congress of Acute Care Surgery. Las Vegas, NV. September 2015</w:t>
      </w:r>
    </w:p>
    <w:p w14:paraId="1872A45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Modulating the Biologic Activity of Mesenteric Lymph after Traumatic Shock Decreases Systematic Inflammation and End Organ Injury. </w:t>
      </w:r>
      <w:r w:rsidRPr="001836ED">
        <w:rPr>
          <w:rFonts w:ascii="Times New Roman" w:eastAsia="Times New Roman" w:hAnsi="Times New Roman" w:cs="Times New Roman"/>
        </w:rPr>
        <w:t>Poster presentation</w:t>
      </w:r>
      <w:r w:rsidRPr="001836ED">
        <w:rPr>
          <w:rFonts w:ascii="Times New Roman" w:eastAsia="Times New Roman" w:hAnsi="Times New Roman" w:cs="Times New Roman"/>
          <w:i/>
        </w:rPr>
        <w:t xml:space="preserve"> </w:t>
      </w:r>
      <w:r w:rsidRPr="001836ED">
        <w:rPr>
          <w:rFonts w:ascii="Times New Roman" w:eastAsia="Times New Roman" w:hAnsi="Times New Roman" w:cs="Times New Roman"/>
        </w:rPr>
        <w:t>by S. Langness. 74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and Clinical Congress of Acute Care Surgery. Las Vegas, NV. September 2015</w:t>
      </w:r>
    </w:p>
    <w:p w14:paraId="0117F9F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Monocyte Differentiation Alters CHRFAM7A: Implications for a Human-Specific Inflammatory Response. </w:t>
      </w:r>
      <w:r w:rsidRPr="001836ED">
        <w:rPr>
          <w:rFonts w:ascii="Times New Roman" w:eastAsia="Times New Roman" w:hAnsi="Times New Roman" w:cs="Times New Roman"/>
        </w:rPr>
        <w:t>Quick Shot presentation by S. Langness. 11</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Academic Surgical Congress. Jacksonville, FL. February 2016</w:t>
      </w:r>
    </w:p>
    <w:p w14:paraId="0FDD80C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Cervical Spinal Clearance Using Computed Tomography: A Prospective Western Trauma Association </w:t>
      </w:r>
      <w:proofErr w:type="spellStart"/>
      <w:r w:rsidRPr="001836ED">
        <w:rPr>
          <w:rFonts w:ascii="Times New Roman" w:eastAsia="Times New Roman" w:hAnsi="Times New Roman" w:cs="Times New Roman"/>
          <w:i/>
        </w:rPr>
        <w:t>Multiinstitutional</w:t>
      </w:r>
      <w:proofErr w:type="spellEnd"/>
      <w:r w:rsidRPr="001836ED">
        <w:rPr>
          <w:rFonts w:ascii="Times New Roman" w:eastAsia="Times New Roman" w:hAnsi="Times New Roman" w:cs="Times New Roman"/>
          <w:i/>
        </w:rPr>
        <w:t xml:space="preserve"> Trial</w:t>
      </w:r>
      <w:r w:rsidRPr="001836ED">
        <w:rPr>
          <w:rFonts w:ascii="Times New Roman" w:eastAsia="Times New Roman" w:hAnsi="Times New Roman" w:cs="Times New Roman"/>
        </w:rPr>
        <w:t xml:space="preserve"> by K. Inaba. Western Trauma Association Meeting, Lake Tahoe, CA. March 2016</w:t>
      </w:r>
    </w:p>
    <w:p w14:paraId="3FA30CE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If Some is Good, More is Better: An Enoxaparin Dosing Strategy to Improve Pharmacologic VTE Prophylaxis</w:t>
      </w:r>
      <w:r w:rsidRPr="001836ED">
        <w:rPr>
          <w:rFonts w:ascii="Times New Roman" w:eastAsia="Times New Roman" w:hAnsi="Times New Roman" w:cs="Times New Roman"/>
        </w:rPr>
        <w:t xml:space="preserve"> by A. Berndtson. Western Trauma Association Meeting, Lake Tahoe, CA. March 2016</w:t>
      </w:r>
    </w:p>
    <w:p w14:paraId="6D336D8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proofErr w:type="spellStart"/>
      <w:r w:rsidRPr="001836ED">
        <w:rPr>
          <w:rFonts w:ascii="Times New Roman" w:eastAsia="Times New Roman" w:hAnsi="Times New Roman" w:cs="Times New Roman"/>
          <w:i/>
        </w:rPr>
        <w:lastRenderedPageBreak/>
        <w:t>Hemocholecyst</w:t>
      </w:r>
      <w:proofErr w:type="spellEnd"/>
      <w:r w:rsidRPr="001836ED">
        <w:rPr>
          <w:rFonts w:ascii="Times New Roman" w:eastAsia="Times New Roman" w:hAnsi="Times New Roman" w:cs="Times New Roman"/>
          <w:i/>
        </w:rPr>
        <w:t xml:space="preserve"> in the Setting of Intestinal Metaplasia and Cholecystitis- Case Report of a Rare Disease with atypical Presentation </w:t>
      </w:r>
      <w:r w:rsidRPr="001836ED">
        <w:rPr>
          <w:rFonts w:ascii="Times New Roman" w:eastAsia="Times New Roman" w:hAnsi="Times New Roman" w:cs="Times New Roman"/>
        </w:rPr>
        <w:t>by L. Godat. Southwestern Surgical Congress Meeting. Coronado, CA. April 2016</w:t>
      </w:r>
    </w:p>
    <w:p w14:paraId="68FE71A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Progression of Intracranial Hemorrhage in Cirrhotic Patients with Traumatic Brain Injuries Does Not Account for Increased Mortality</w:t>
      </w:r>
      <w:r w:rsidRPr="001836ED">
        <w:rPr>
          <w:rFonts w:ascii="Times New Roman" w:eastAsia="Times New Roman" w:hAnsi="Times New Roman" w:cs="Times New Roman"/>
        </w:rPr>
        <w:t xml:space="preserve"> by S. Langness. Southwestern Surgical Congress Meeting. Coronado, CA. April 2016</w:t>
      </w:r>
    </w:p>
    <w:p w14:paraId="045B96D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Enteric Glia Cells are Critical to Limiting the Intestinal Inflammatory Response after Injury</w:t>
      </w:r>
      <w:r w:rsidRPr="001836ED">
        <w:rPr>
          <w:rFonts w:ascii="Times New Roman" w:eastAsia="Times New Roman" w:hAnsi="Times New Roman" w:cs="Times New Roman"/>
        </w:rPr>
        <w:t xml:space="preserve"> by S. Langness. 2016 Surgical Infection Society Annual Meeting. West Palm Beach, FL. May 2016.</w:t>
      </w:r>
    </w:p>
    <w:p w14:paraId="48B6C19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Biological Consequences of the Human-Specific CHRFSM7A Gene when Expressed in Human Leukocytes</w:t>
      </w:r>
      <w:r w:rsidRPr="001836ED">
        <w:rPr>
          <w:rFonts w:ascii="Times New Roman" w:eastAsia="Times New Roman" w:hAnsi="Times New Roman" w:cs="Times New Roman"/>
        </w:rPr>
        <w:t xml:space="preserve"> by TW Costantini. Shock Society Annual Meeting. Austin, TX. June 2016.</w:t>
      </w:r>
    </w:p>
    <w:p w14:paraId="262ED2D8"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Pelvic Fracture Pattern Predicts the Need for Hemorrhage Control Intervention—Results of a AAST Multi-institutional Study </w:t>
      </w:r>
      <w:r w:rsidRPr="001836ED">
        <w:rPr>
          <w:rFonts w:ascii="Times New Roman" w:eastAsia="Times New Roman" w:hAnsi="Times New Roman" w:cs="Times New Roman"/>
        </w:rPr>
        <w:t>by T. Costantini. 75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American Association for the Surgery of Trauma. </w:t>
      </w:r>
      <w:proofErr w:type="spellStart"/>
      <w:r w:rsidRPr="001836ED">
        <w:rPr>
          <w:rFonts w:ascii="Times New Roman" w:eastAsia="Times New Roman" w:hAnsi="Times New Roman" w:cs="Times New Roman"/>
        </w:rPr>
        <w:t>Waikola</w:t>
      </w:r>
      <w:proofErr w:type="spellEnd"/>
      <w:r w:rsidRPr="001836ED">
        <w:rPr>
          <w:rFonts w:ascii="Times New Roman" w:eastAsia="Times New Roman" w:hAnsi="Times New Roman" w:cs="Times New Roman"/>
        </w:rPr>
        <w:t xml:space="preserve"> Village, HI. September 2016</w:t>
      </w:r>
    </w:p>
    <w:p w14:paraId="6D5B796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Failure to Rescue: Disparities Influence Outcomes in Patients with Necrotizing Soft Tissue Infections. </w:t>
      </w:r>
      <w:r w:rsidRPr="001836ED">
        <w:rPr>
          <w:rFonts w:ascii="Times New Roman" w:eastAsia="Times New Roman" w:hAnsi="Times New Roman" w:cs="Times New Roman"/>
        </w:rPr>
        <w:t>Poster presentation by L. Godat. 75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American Association for the Surgery of Trauma. Waikoloa Village, HI. September 2016</w:t>
      </w:r>
    </w:p>
    <w:p w14:paraId="694CD1C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The Aging Methamphetamine Positive Trauma Patient: Increasingly Common, Increasingly Costly.</w:t>
      </w:r>
      <w:r w:rsidRPr="001836ED">
        <w:rPr>
          <w:rFonts w:ascii="Times New Roman" w:eastAsia="Times New Roman" w:hAnsi="Times New Roman" w:cs="Times New Roman"/>
        </w:rPr>
        <w:t xml:space="preserve"> Poster presentation by J. Doucet. 75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American Association for the Surgery of Trauma. Waikoloa Village, HI. September 2016</w:t>
      </w:r>
    </w:p>
    <w:p w14:paraId="4317F6F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Spinal Cord Injury and Bradycardia: Incidence and Predictors of Invasive Cardiac Pacing. </w:t>
      </w:r>
      <w:r w:rsidRPr="001836ED">
        <w:rPr>
          <w:rFonts w:ascii="Times New Roman" w:eastAsia="Times New Roman" w:hAnsi="Times New Roman" w:cs="Times New Roman"/>
        </w:rPr>
        <w:t>Poster presentation by M. Hamel. Western Surgical Association Meeting. Coronado, CA. November 2016.</w:t>
      </w:r>
    </w:p>
    <w:p w14:paraId="096B16E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Evolution of Acute Perforated Ulcer Disease over 25 Years. </w:t>
      </w:r>
      <w:r w:rsidRPr="001836ED">
        <w:rPr>
          <w:rFonts w:ascii="Times New Roman" w:eastAsia="Times New Roman" w:hAnsi="Times New Roman" w:cs="Times New Roman"/>
        </w:rPr>
        <w:t>Poster presentation by L. Godat. Western Surgical Association Meeting. Coronado, CA. November 2016.</w:t>
      </w:r>
    </w:p>
    <w:p w14:paraId="6C59C72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Cervical Spine Evaluation and Clearance in the Intoxicated Patient: A Prospective WTA Multi-Institutional Trial and Survey</w:t>
      </w:r>
      <w:r w:rsidRPr="001836ED">
        <w:rPr>
          <w:rFonts w:ascii="Times New Roman" w:eastAsia="Times New Roman" w:hAnsi="Times New Roman" w:cs="Times New Roman"/>
        </w:rPr>
        <w:t>. Presented by M. Martin. Western Trauma Association Meeting. Salt Lake City, UT. March 2017</w:t>
      </w:r>
    </w:p>
    <w:p w14:paraId="4B3AD27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The Natural History of Splenic Vascular Abnormalities after Blunt Injury: A Western Trauma Association Multicenter Trial. </w:t>
      </w:r>
      <w:r w:rsidRPr="001836ED">
        <w:rPr>
          <w:rFonts w:ascii="Times New Roman" w:eastAsia="Times New Roman" w:hAnsi="Times New Roman" w:cs="Times New Roman"/>
        </w:rPr>
        <w:t xml:space="preserve">Presented by BL. </w:t>
      </w:r>
      <w:proofErr w:type="spellStart"/>
      <w:r w:rsidRPr="001836ED">
        <w:rPr>
          <w:rFonts w:ascii="Times New Roman" w:eastAsia="Times New Roman" w:hAnsi="Times New Roman" w:cs="Times New Roman"/>
        </w:rPr>
        <w:t>Zarzaur</w:t>
      </w:r>
      <w:proofErr w:type="spellEnd"/>
      <w:r w:rsidRPr="001836ED">
        <w:rPr>
          <w:rFonts w:ascii="Times New Roman" w:eastAsia="Times New Roman" w:hAnsi="Times New Roman" w:cs="Times New Roman"/>
        </w:rPr>
        <w:t>. Western Trauma Association Meeting. Salt Lake City, UT. March 2017</w:t>
      </w:r>
    </w:p>
    <w:p w14:paraId="2AA976F3"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Gut Epithelial Cell-Derived Exomes Trigger Post-Trauma Immune Dysfunction. </w:t>
      </w:r>
      <w:r w:rsidRPr="001836ED">
        <w:rPr>
          <w:rFonts w:ascii="Times New Roman" w:eastAsia="Times New Roman" w:hAnsi="Times New Roman" w:cs="Times New Roman"/>
        </w:rPr>
        <w:t>Presented by M. Kojima. 75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and Clinical Congress of Acute Care Surgery, Baltimore, MD. September 2017</w:t>
      </w:r>
    </w:p>
    <w:p w14:paraId="42451FF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How has the Affordable Care Act changed outcomes in emergency surgery? </w:t>
      </w:r>
      <w:r w:rsidRPr="001836ED">
        <w:rPr>
          <w:rFonts w:ascii="Times New Roman" w:eastAsia="Times New Roman" w:hAnsi="Times New Roman" w:cs="Times New Roman"/>
        </w:rPr>
        <w:t>Presented by M. Hamel. 75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and Clinical Congress of Acute Care Surgery, Baltimore, MD. September 2017</w:t>
      </w:r>
    </w:p>
    <w:p w14:paraId="70E74E51"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Routine Postoperative Hepatic Angiography is Associated with Decreased Mortality in Severe Liver Injury. </w:t>
      </w:r>
      <w:proofErr w:type="spellStart"/>
      <w:r w:rsidRPr="001836ED">
        <w:rPr>
          <w:rFonts w:ascii="Times New Roman" w:eastAsia="Times New Roman" w:hAnsi="Times New Roman" w:cs="Times New Roman"/>
          <w:i/>
        </w:rPr>
        <w:t>Quickshot</w:t>
      </w:r>
      <w:proofErr w:type="spellEnd"/>
      <w:r w:rsidRPr="001836ED">
        <w:rPr>
          <w:rFonts w:ascii="Times New Roman" w:eastAsia="Times New Roman" w:hAnsi="Times New Roman" w:cs="Times New Roman"/>
        </w:rPr>
        <w:t xml:space="preserve"> by S. Matsumoto. 75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and Clinical Congress of Acute Care Surgery, Baltimore, MD. September 2017</w:t>
      </w:r>
    </w:p>
    <w:p w14:paraId="74B47D9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Is it in the Blood? Laboratory Values of Coagulation Among Trauma Patients on NOAs: Results of an AAST-MITC Study. </w:t>
      </w:r>
      <w:proofErr w:type="spellStart"/>
      <w:r w:rsidRPr="001836ED">
        <w:rPr>
          <w:rFonts w:ascii="Times New Roman" w:eastAsia="Times New Roman" w:hAnsi="Times New Roman" w:cs="Times New Roman"/>
        </w:rPr>
        <w:t>Quickshot</w:t>
      </w:r>
      <w:proofErr w:type="spellEnd"/>
      <w:r w:rsidRPr="001836ED">
        <w:rPr>
          <w:rFonts w:ascii="Times New Roman" w:eastAsia="Times New Roman" w:hAnsi="Times New Roman" w:cs="Times New Roman"/>
        </w:rPr>
        <w:t xml:space="preserve"> Presented by L. Kobayashi. 75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and Clinical Congress of Acute Care Surgery, Baltimore, MD. September 2017</w:t>
      </w:r>
    </w:p>
    <w:p w14:paraId="4B43404E"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Impact of Trauma System Structure on Injury Outcomes: A Systemic Review and Meta-Analysis. </w:t>
      </w:r>
      <w:r w:rsidRPr="001836ED">
        <w:rPr>
          <w:rFonts w:ascii="Times New Roman" w:eastAsia="Times New Roman" w:hAnsi="Times New Roman" w:cs="Times New Roman"/>
        </w:rPr>
        <w:t>Poster Presented by L. Moore. 75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and Clinical Congress of Acute Care Surgery, Baltimore, MD. September 2017</w:t>
      </w:r>
    </w:p>
    <w:p w14:paraId="6E06D59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Do It </w:t>
      </w:r>
      <w:proofErr w:type="gramStart"/>
      <w:r w:rsidRPr="001836ED">
        <w:rPr>
          <w:rFonts w:ascii="Times New Roman" w:eastAsia="Times New Roman" w:hAnsi="Times New Roman" w:cs="Times New Roman"/>
          <w:i/>
        </w:rPr>
        <w:t>At</w:t>
      </w:r>
      <w:proofErr w:type="gramEnd"/>
      <w:r w:rsidRPr="001836ED">
        <w:rPr>
          <w:rFonts w:ascii="Times New Roman" w:eastAsia="Times New Roman" w:hAnsi="Times New Roman" w:cs="Times New Roman"/>
          <w:i/>
        </w:rPr>
        <w:t xml:space="preserve"> Your Own Risk: Cannabis and Alcohol are Associated with Increased Injury Severity. </w:t>
      </w:r>
      <w:r w:rsidRPr="001836ED">
        <w:rPr>
          <w:rFonts w:ascii="Times New Roman" w:eastAsia="Times New Roman" w:hAnsi="Times New Roman" w:cs="Times New Roman"/>
        </w:rPr>
        <w:t>Poster Presented by S. Matsumoto. 75</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and Clinical Congress of Acute Care Surgery, Baltimore, MD. September 2017</w:t>
      </w:r>
    </w:p>
    <w:p w14:paraId="173BDE5D"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lastRenderedPageBreak/>
        <w:t>Management and Outcomes of Acute Appendicitis in the Presence of Cirrhosis: A Nationwide Analysis.</w:t>
      </w:r>
      <w:r w:rsidRPr="001836ED">
        <w:rPr>
          <w:rFonts w:ascii="Times New Roman" w:eastAsia="Times New Roman" w:hAnsi="Times New Roman" w:cs="Times New Roman"/>
        </w:rPr>
        <w:t xml:space="preserve"> 2019 Annual Scientific Meeting, Southern California Chapter of the American College of Surgeon. Santa Barbara, CA. January 2019</w:t>
      </w:r>
    </w:p>
    <w:p w14:paraId="6ECE62BC"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Endovascular Repair of Subclavian and Innominate (SC/IN) Artery Injuries in Superior to Open Repair (OR): Results from the Nationwide Inpatient Sample (NIS).</w:t>
      </w:r>
      <w:r w:rsidRPr="001836ED">
        <w:rPr>
          <w:rFonts w:ascii="Times New Roman" w:eastAsia="Times New Roman" w:hAnsi="Times New Roman" w:cs="Times New Roman"/>
        </w:rPr>
        <w:t xml:space="preserve"> 2019 Annual Scientific Meeting, Southern California Chapter of the American College of Surgeons. Santa Barbara, CA. January 2019</w:t>
      </w:r>
    </w:p>
    <w:p w14:paraId="7EAEB50A"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Acute Colonic Diverticulitis and Cirrhosis: A Costly and Fatal Combination.</w:t>
      </w:r>
      <w:r w:rsidRPr="001836ED">
        <w:rPr>
          <w:rFonts w:ascii="Times New Roman" w:eastAsia="Times New Roman" w:hAnsi="Times New Roman" w:cs="Times New Roman"/>
        </w:rPr>
        <w:t xml:space="preserve"> 14</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Surgical Congress. Houston, TX. February 2019</w:t>
      </w:r>
    </w:p>
    <w:p w14:paraId="0F642C75"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Utilization of Endovascular and Open Surgical Repair of Vascular Injury: A 10-Year Analysis of the National Trauma Databank.</w:t>
      </w:r>
      <w:r w:rsidRPr="001836ED">
        <w:rPr>
          <w:rFonts w:ascii="Times New Roman" w:eastAsia="Times New Roman" w:hAnsi="Times New Roman" w:cs="Times New Roman"/>
        </w:rPr>
        <w:t xml:space="preserve"> 71</w:t>
      </w:r>
      <w:r w:rsidRPr="001836ED">
        <w:rPr>
          <w:rFonts w:ascii="Times New Roman" w:eastAsia="Times New Roman" w:hAnsi="Times New Roman" w:cs="Times New Roman"/>
          <w:vertAlign w:val="superscript"/>
        </w:rPr>
        <w:t>st</w:t>
      </w:r>
      <w:r w:rsidRPr="001836ED">
        <w:rPr>
          <w:rFonts w:ascii="Times New Roman" w:eastAsia="Times New Roman" w:hAnsi="Times New Roman" w:cs="Times New Roman"/>
        </w:rPr>
        <w:t xml:space="preserve"> Annual Meeting, Southwestern Surgical Congress. Huntington Beach, CA. April 2019</w:t>
      </w:r>
    </w:p>
    <w:p w14:paraId="110A46AB"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Endovascular Repair is a Feasible Option for Superficial Femoral Artery (SFA) Injuries: A Nationwide Analysis.</w:t>
      </w:r>
      <w:r w:rsidRPr="001836ED">
        <w:rPr>
          <w:rFonts w:ascii="Times New Roman" w:eastAsia="Times New Roman" w:hAnsi="Times New Roman" w:cs="Times New Roman"/>
        </w:rPr>
        <w:t xml:space="preserve"> Southwestern Surgical Congress. Huntington Beach, CA. April 2019</w:t>
      </w:r>
    </w:p>
    <w:p w14:paraId="5245D082"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 xml:space="preserve">Lights Off, Cameras On! Laparoscopic Cholecystectomy Improves Outcomes in Cirrhotic Patients with Acute Cholecystitis. </w:t>
      </w:r>
      <w:r w:rsidRPr="001836ED">
        <w:rPr>
          <w:rFonts w:ascii="Times New Roman" w:eastAsia="Times New Roman" w:hAnsi="Times New Roman" w:cs="Times New Roman"/>
        </w:rPr>
        <w:t>39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Surgical Infection Society. Coronado, CA. June 2019.</w:t>
      </w:r>
    </w:p>
    <w:p w14:paraId="5B5CE284"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Concomitant HIV/AIDS Infection Worsens Clinical Outcomes in Patients with Acute Diverticulitis.</w:t>
      </w:r>
      <w:r w:rsidRPr="001836ED">
        <w:rPr>
          <w:rFonts w:ascii="Times New Roman" w:eastAsia="Times New Roman" w:hAnsi="Times New Roman" w:cs="Times New Roman"/>
        </w:rPr>
        <w:t xml:space="preserve"> 39</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Surgical Infection Society. Coronado, CA. June 2019.</w:t>
      </w:r>
    </w:p>
    <w:p w14:paraId="156AD33F"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Scalpel or Sheath? Outcomes Comparison Between Pre-Peritoneal Pelvic Packing (PPP) And Angioembolization (AE) for Definitive Hemorrhage Control After Resuscitative Endovascular Balloon Occlusion of the Aorta (REBOA).</w:t>
      </w:r>
      <w:r w:rsidRPr="001836ED">
        <w:rPr>
          <w:rFonts w:ascii="Times New Roman" w:eastAsia="Times New Roman" w:hAnsi="Times New Roman" w:cs="Times New Roman"/>
        </w:rPr>
        <w:t xml:space="preserve"> Poster presented at the 78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&amp; Clinical Congress of Acute Care Surgery. Dallas, TX. September 2019</w:t>
      </w:r>
    </w:p>
    <w:p w14:paraId="3E36E3F0"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Outcomes Comparison Between Endovascular and Open Repair (OR) for Blunt Thoracic Aortic Injury (BTAI): A Contemporary Analysis.</w:t>
      </w:r>
      <w:r w:rsidRPr="001836ED">
        <w:rPr>
          <w:rFonts w:ascii="Times New Roman" w:eastAsia="Times New Roman" w:hAnsi="Times New Roman" w:cs="Times New Roman"/>
        </w:rPr>
        <w:t xml:space="preserve"> Poster presented at the 78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&amp; Clinical Congress of Acute Care Surgery. Dallas, TX. September 2019</w:t>
      </w:r>
    </w:p>
    <w:p w14:paraId="5AD35609"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Effect of Plasma Transfusion Ratio to Red Blood Cells Between Geriatric and Non-Geriatric Massively Transfused Trauma Patients. Elderly Patients Benefit Less!</w:t>
      </w:r>
      <w:r w:rsidRPr="001836ED">
        <w:rPr>
          <w:rFonts w:ascii="Times New Roman" w:eastAsia="Times New Roman" w:hAnsi="Times New Roman" w:cs="Times New Roman"/>
        </w:rPr>
        <w:t xml:space="preserve"> 78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&amp; Clinical Congress of Acute Care Surgery. Dallas, TX. September 2019</w:t>
      </w:r>
    </w:p>
    <w:p w14:paraId="78988E07" w14:textId="77777777" w:rsidR="002B257B" w:rsidRPr="001836ED" w:rsidRDefault="002B257B" w:rsidP="002B257B">
      <w:pPr>
        <w:pStyle w:val="ListParagraph"/>
        <w:numPr>
          <w:ilvl w:val="0"/>
          <w:numId w:val="2"/>
        </w:numPr>
        <w:ind w:hanging="720"/>
        <w:rPr>
          <w:rFonts w:ascii="Times New Roman" w:eastAsia="Times New Roman" w:hAnsi="Times New Roman" w:cs="Times New Roman"/>
        </w:rPr>
      </w:pPr>
      <w:r w:rsidRPr="001836ED">
        <w:rPr>
          <w:rFonts w:ascii="Times New Roman" w:eastAsia="Times New Roman" w:hAnsi="Times New Roman" w:cs="Times New Roman"/>
          <w:i/>
        </w:rPr>
        <w:t>Right Into the Danger Zone: Complications of Resuscitative Endovascular Balloon Occlusion of the Aorta (REBOA) at Zone 1 and 3 From the AAST Aortic Occlusion for Resuscitation in Trauma and Acute Care Surgery (AORTA) Trial.</w:t>
      </w:r>
      <w:r w:rsidRPr="001836ED">
        <w:rPr>
          <w:rFonts w:ascii="Times New Roman" w:eastAsia="Times New Roman" w:hAnsi="Times New Roman" w:cs="Times New Roman"/>
        </w:rPr>
        <w:t xml:space="preserve"> 78</w:t>
      </w:r>
      <w:r w:rsidRPr="001836ED">
        <w:rPr>
          <w:rFonts w:ascii="Times New Roman" w:eastAsia="Times New Roman" w:hAnsi="Times New Roman" w:cs="Times New Roman"/>
          <w:vertAlign w:val="superscript"/>
        </w:rPr>
        <w:t>th</w:t>
      </w:r>
      <w:r w:rsidRPr="001836ED">
        <w:rPr>
          <w:rFonts w:ascii="Times New Roman" w:eastAsia="Times New Roman" w:hAnsi="Times New Roman" w:cs="Times New Roman"/>
        </w:rPr>
        <w:t xml:space="preserve"> Annual Meeting of the American Association for the Surgery of Trauma &amp; Clinical Congress of Acute Care Surgery, Dallas, TX. September 2019</w:t>
      </w:r>
    </w:p>
    <w:p w14:paraId="0F8D9EED" w14:textId="77777777" w:rsidR="002B257B" w:rsidRPr="00673293" w:rsidRDefault="002B257B" w:rsidP="002B257B">
      <w:pPr>
        <w:pStyle w:val="ListParagraph"/>
        <w:numPr>
          <w:ilvl w:val="0"/>
          <w:numId w:val="2"/>
        </w:numPr>
        <w:spacing w:after="0" w:line="240" w:lineRule="auto"/>
        <w:ind w:hanging="720"/>
        <w:rPr>
          <w:rFonts w:ascii="Times New Roman" w:eastAsia="Times New Roman" w:hAnsi="Times New Roman" w:cs="Times New Roman"/>
        </w:rPr>
      </w:pPr>
      <w:r w:rsidRPr="001836ED">
        <w:rPr>
          <w:rFonts w:ascii="Times New Roman" w:eastAsia="Times New Roman" w:hAnsi="Times New Roman" w:cs="Times New Roman"/>
          <w:i/>
        </w:rPr>
        <w:t xml:space="preserve">A Nationwide Study of Intimate Partner Violence. </w:t>
      </w:r>
      <w:r w:rsidRPr="001836ED">
        <w:rPr>
          <w:rFonts w:ascii="Times New Roman" w:eastAsia="Times New Roman" w:hAnsi="Times New Roman" w:cs="Times New Roman"/>
        </w:rPr>
        <w:t>Southern California Chapter of the ACS 2020 Scientific Meeting – January 2020</w:t>
      </w:r>
    </w:p>
    <w:p w14:paraId="4716B1A7" w14:textId="77777777" w:rsidR="002B257B" w:rsidRPr="00673293" w:rsidRDefault="002B257B" w:rsidP="002B257B">
      <w:pPr>
        <w:pStyle w:val="ListParagraph"/>
        <w:numPr>
          <w:ilvl w:val="0"/>
          <w:numId w:val="2"/>
        </w:numPr>
        <w:spacing w:after="0" w:line="240" w:lineRule="auto"/>
        <w:ind w:hanging="720"/>
        <w:rPr>
          <w:rFonts w:ascii="Times New Roman" w:eastAsia="Times New Roman" w:hAnsi="Times New Roman" w:cs="Times New Roman"/>
        </w:rPr>
      </w:pPr>
      <w:r w:rsidRPr="001836ED">
        <w:rPr>
          <w:rFonts w:ascii="Times New Roman" w:eastAsia="Times New Roman" w:hAnsi="Times New Roman" w:cs="Times New Roman"/>
          <w:i/>
        </w:rPr>
        <w:t>Severe Pelvic Fracture in the Elderly: High Morbidity, Mortality, and Resource Utilization.</w:t>
      </w:r>
      <w:r w:rsidRPr="001836ED">
        <w:rPr>
          <w:rFonts w:ascii="Arial" w:hAnsi="Arial" w:cs="Arial"/>
        </w:rPr>
        <w:t xml:space="preserve"> </w:t>
      </w:r>
      <w:r w:rsidRPr="001836ED">
        <w:rPr>
          <w:rFonts w:ascii="Times New Roman" w:eastAsia="Times New Roman" w:hAnsi="Times New Roman" w:cs="Times New Roman"/>
        </w:rPr>
        <w:t>Southern California Chapter of the ACS 2020 Scientific Meeting – January 2020</w:t>
      </w:r>
    </w:p>
    <w:p w14:paraId="4CAA3F6A" w14:textId="77777777" w:rsidR="002B257B" w:rsidRPr="00673293" w:rsidRDefault="002B257B" w:rsidP="002B257B">
      <w:pPr>
        <w:pStyle w:val="ListParagraph"/>
        <w:numPr>
          <w:ilvl w:val="0"/>
          <w:numId w:val="2"/>
        </w:numPr>
        <w:spacing w:after="0" w:line="240" w:lineRule="auto"/>
        <w:ind w:hanging="720"/>
        <w:rPr>
          <w:rFonts w:ascii="Times New Roman" w:eastAsia="Times New Roman" w:hAnsi="Times New Roman" w:cs="Times New Roman"/>
          <w:iCs/>
        </w:rPr>
      </w:pPr>
      <w:r w:rsidRPr="001836ED">
        <w:rPr>
          <w:rFonts w:ascii="Times New Roman" w:eastAsia="Times New Roman" w:hAnsi="Times New Roman" w:cs="Times New Roman"/>
          <w:i/>
        </w:rPr>
        <w:t xml:space="preserve">Management of Femoral Shaft Fractures in Polytrauma Patients: A Contemporary Analysis of Fixation strategies: Damage Control Orthopedics (DCO) vs. Early Internal Fixation (EIF). </w:t>
      </w:r>
      <w:r w:rsidRPr="001836ED">
        <w:rPr>
          <w:rFonts w:ascii="Times New Roman" w:eastAsia="Times New Roman" w:hAnsi="Times New Roman" w:cs="Times New Roman"/>
          <w:iCs/>
        </w:rPr>
        <w:t>79</w:t>
      </w:r>
      <w:r w:rsidRPr="001836ED">
        <w:rPr>
          <w:rFonts w:ascii="Times New Roman" w:eastAsia="Times New Roman" w:hAnsi="Times New Roman" w:cs="Times New Roman"/>
          <w:iCs/>
          <w:vertAlign w:val="superscript"/>
        </w:rPr>
        <w:t>th</w:t>
      </w:r>
      <w:r w:rsidRPr="001836ED">
        <w:rPr>
          <w:rFonts w:ascii="Times New Roman" w:eastAsia="Times New Roman" w:hAnsi="Times New Roman" w:cs="Times New Roman"/>
          <w:iCs/>
        </w:rPr>
        <w:t xml:space="preserve"> Annual Meeting of the AAST and Clinical Congress of Acute Care Surgery – September 2020.</w:t>
      </w:r>
    </w:p>
    <w:p w14:paraId="3A4FA6FD" w14:textId="77777777" w:rsidR="002B257B" w:rsidRPr="00673293" w:rsidRDefault="002B257B" w:rsidP="002B257B">
      <w:pPr>
        <w:pStyle w:val="ListParagraph"/>
        <w:numPr>
          <w:ilvl w:val="0"/>
          <w:numId w:val="2"/>
        </w:numPr>
        <w:spacing w:after="0" w:line="240" w:lineRule="auto"/>
        <w:ind w:hanging="720"/>
        <w:rPr>
          <w:rFonts w:ascii="Times New Roman" w:eastAsia="Times New Roman" w:hAnsi="Times New Roman" w:cs="Times New Roman"/>
          <w:iCs/>
        </w:rPr>
      </w:pPr>
      <w:r w:rsidRPr="00673293">
        <w:rPr>
          <w:rFonts w:ascii="Times New Roman" w:eastAsia="Times New Roman" w:hAnsi="Times New Roman" w:cs="Times New Roman"/>
          <w:i/>
        </w:rPr>
        <w:t>The unequal impact of interhospital transfers on emergency general Surgery Patients: Procedure Risk and Time to Surgery Matters</w:t>
      </w:r>
      <w:r>
        <w:rPr>
          <w:rFonts w:ascii="Times New Roman" w:eastAsia="Times New Roman" w:hAnsi="Times New Roman" w:cs="Times New Roman"/>
          <w:iCs/>
        </w:rPr>
        <w:t>. 80</w:t>
      </w:r>
      <w:r w:rsidRPr="001836ED">
        <w:rPr>
          <w:rFonts w:ascii="Times New Roman" w:eastAsia="Times New Roman" w:hAnsi="Times New Roman" w:cs="Times New Roman"/>
          <w:iCs/>
          <w:vertAlign w:val="superscript"/>
        </w:rPr>
        <w:t>th</w:t>
      </w:r>
      <w:r w:rsidRPr="001836ED">
        <w:rPr>
          <w:rFonts w:ascii="Times New Roman" w:eastAsia="Times New Roman" w:hAnsi="Times New Roman" w:cs="Times New Roman"/>
          <w:iCs/>
        </w:rPr>
        <w:t xml:space="preserve"> Annual Meeting of the AAST and Clinical Congress of Acute Care Surgery – September 202</w:t>
      </w:r>
      <w:r>
        <w:rPr>
          <w:rFonts w:ascii="Times New Roman" w:eastAsia="Times New Roman" w:hAnsi="Times New Roman" w:cs="Times New Roman"/>
          <w:iCs/>
        </w:rPr>
        <w:t>1</w:t>
      </w:r>
      <w:r w:rsidRPr="001836ED">
        <w:rPr>
          <w:rFonts w:ascii="Times New Roman" w:eastAsia="Times New Roman" w:hAnsi="Times New Roman" w:cs="Times New Roman"/>
          <w:iCs/>
        </w:rPr>
        <w:t>.</w:t>
      </w:r>
    </w:p>
    <w:p w14:paraId="1CC61DD1" w14:textId="77777777" w:rsidR="002B257B" w:rsidRPr="00673293" w:rsidRDefault="002B257B" w:rsidP="002B257B">
      <w:pPr>
        <w:pStyle w:val="ListParagraph"/>
        <w:numPr>
          <w:ilvl w:val="0"/>
          <w:numId w:val="2"/>
        </w:numPr>
        <w:spacing w:after="0" w:line="240" w:lineRule="auto"/>
        <w:ind w:hanging="720"/>
        <w:rPr>
          <w:rFonts w:ascii="Times New Roman" w:eastAsia="Times New Roman" w:hAnsi="Times New Roman" w:cs="Times New Roman"/>
          <w:iCs/>
        </w:rPr>
      </w:pPr>
      <w:r w:rsidRPr="00673293">
        <w:rPr>
          <w:rFonts w:ascii="Times New Roman" w:hAnsi="Times New Roman" w:cs="Times New Roman"/>
          <w:i/>
          <w:iCs/>
        </w:rPr>
        <w:t>Precision Targeting of the Vagal Anti-Inflammatory Pathway Attenuates the SIRS Response to Burn</w:t>
      </w:r>
      <w:r>
        <w:rPr>
          <w:rFonts w:ascii="Times New Roman" w:hAnsi="Times New Roman" w:cs="Times New Roman"/>
          <w:i/>
          <w:iCs/>
        </w:rPr>
        <w:t xml:space="preserve">. </w:t>
      </w:r>
      <w:r>
        <w:rPr>
          <w:rFonts w:ascii="Times New Roman" w:eastAsia="Times New Roman" w:hAnsi="Times New Roman" w:cs="Times New Roman"/>
          <w:iCs/>
        </w:rPr>
        <w:t>80</w:t>
      </w:r>
      <w:r w:rsidRPr="001836ED">
        <w:rPr>
          <w:rFonts w:ascii="Times New Roman" w:eastAsia="Times New Roman" w:hAnsi="Times New Roman" w:cs="Times New Roman"/>
          <w:iCs/>
          <w:vertAlign w:val="superscript"/>
        </w:rPr>
        <w:t>th</w:t>
      </w:r>
      <w:r w:rsidRPr="001836ED">
        <w:rPr>
          <w:rFonts w:ascii="Times New Roman" w:eastAsia="Times New Roman" w:hAnsi="Times New Roman" w:cs="Times New Roman"/>
          <w:iCs/>
        </w:rPr>
        <w:t xml:space="preserve"> Annual Meeting of the AAST and Clinical Congress of Acute Care Surgery – September 202</w:t>
      </w:r>
      <w:r>
        <w:rPr>
          <w:rFonts w:ascii="Times New Roman" w:eastAsia="Times New Roman" w:hAnsi="Times New Roman" w:cs="Times New Roman"/>
          <w:iCs/>
        </w:rPr>
        <w:t>1</w:t>
      </w:r>
      <w:r w:rsidRPr="001836ED">
        <w:rPr>
          <w:rFonts w:ascii="Times New Roman" w:eastAsia="Times New Roman" w:hAnsi="Times New Roman" w:cs="Times New Roman"/>
          <w:iCs/>
        </w:rPr>
        <w:t>.</w:t>
      </w:r>
    </w:p>
    <w:p w14:paraId="77728F99" w14:textId="33AA9200" w:rsidR="002B257B" w:rsidRDefault="002B257B" w:rsidP="002B257B">
      <w:pPr>
        <w:pStyle w:val="ListParagraph"/>
        <w:numPr>
          <w:ilvl w:val="0"/>
          <w:numId w:val="2"/>
        </w:numPr>
        <w:spacing w:after="0" w:line="240" w:lineRule="auto"/>
        <w:ind w:hanging="720"/>
        <w:rPr>
          <w:rFonts w:ascii="Times New Roman" w:eastAsia="Times New Roman" w:hAnsi="Times New Roman" w:cs="Times New Roman"/>
        </w:rPr>
      </w:pPr>
      <w:r>
        <w:rPr>
          <w:rFonts w:ascii="Times New Roman" w:eastAsia="Times New Roman" w:hAnsi="Times New Roman" w:cs="Times New Roman"/>
          <w:i/>
          <w:iCs/>
        </w:rPr>
        <w:t xml:space="preserve">Temporary Fixation of Femoral Shaft Fractures in Damage Control Orthopedics. </w:t>
      </w:r>
      <w:r w:rsidRPr="001836ED">
        <w:rPr>
          <w:rFonts w:ascii="Times New Roman" w:eastAsia="Times New Roman" w:hAnsi="Times New Roman" w:cs="Times New Roman"/>
        </w:rPr>
        <w:t>Southern California Chapter of the ACS 202</w:t>
      </w:r>
      <w:r>
        <w:rPr>
          <w:rFonts w:ascii="Times New Roman" w:eastAsia="Times New Roman" w:hAnsi="Times New Roman" w:cs="Times New Roman"/>
        </w:rPr>
        <w:t>1</w:t>
      </w:r>
      <w:r w:rsidRPr="001836ED">
        <w:rPr>
          <w:rFonts w:ascii="Times New Roman" w:eastAsia="Times New Roman" w:hAnsi="Times New Roman" w:cs="Times New Roman"/>
        </w:rPr>
        <w:t xml:space="preserve"> Scientific Meeting – January 202</w:t>
      </w:r>
      <w:r>
        <w:rPr>
          <w:rFonts w:ascii="Times New Roman" w:eastAsia="Times New Roman" w:hAnsi="Times New Roman" w:cs="Times New Roman"/>
        </w:rPr>
        <w:t>1</w:t>
      </w:r>
      <w:r w:rsidR="0035482C">
        <w:rPr>
          <w:rFonts w:ascii="Times New Roman" w:eastAsia="Times New Roman" w:hAnsi="Times New Roman" w:cs="Times New Roman"/>
        </w:rPr>
        <w:t>.</w:t>
      </w:r>
    </w:p>
    <w:p w14:paraId="357721DC" w14:textId="05692E03" w:rsidR="0035482C" w:rsidRPr="0035482C" w:rsidRDefault="0035482C" w:rsidP="0035482C">
      <w:pPr>
        <w:pStyle w:val="ListParagraph"/>
        <w:numPr>
          <w:ilvl w:val="0"/>
          <w:numId w:val="2"/>
        </w:numPr>
        <w:spacing w:after="0" w:line="240" w:lineRule="auto"/>
        <w:ind w:hanging="720"/>
        <w:rPr>
          <w:rFonts w:ascii="Times New Roman" w:hAnsi="Times New Roman" w:cs="Times New Roman"/>
          <w:iCs/>
        </w:rPr>
      </w:pPr>
      <w:r w:rsidRPr="00C17766">
        <w:rPr>
          <w:rFonts w:ascii="Times New Roman" w:hAnsi="Times New Roman" w:cs="Times New Roman"/>
          <w:i/>
        </w:rPr>
        <w:t xml:space="preserve">Damage Control vs. Early Total Care in Patients </w:t>
      </w:r>
      <w:proofErr w:type="gramStart"/>
      <w:r w:rsidRPr="00C17766">
        <w:rPr>
          <w:rFonts w:ascii="Times New Roman" w:hAnsi="Times New Roman" w:cs="Times New Roman"/>
          <w:i/>
        </w:rPr>
        <w:t>With</w:t>
      </w:r>
      <w:proofErr w:type="gramEnd"/>
      <w:r w:rsidRPr="00C17766">
        <w:rPr>
          <w:rFonts w:ascii="Times New Roman" w:hAnsi="Times New Roman" w:cs="Times New Roman"/>
          <w:i/>
        </w:rPr>
        <w:t xml:space="preserve"> Femur Shaft Fractures</w:t>
      </w:r>
      <w:r w:rsidRPr="00C17766">
        <w:rPr>
          <w:rFonts w:ascii="Times New Roman" w:hAnsi="Times New Roman" w:cs="Times New Roman"/>
          <w:iCs/>
        </w:rPr>
        <w:t>. Southern California Meeting of the American College of Surgeons Annual Meeting - January 2022.</w:t>
      </w:r>
    </w:p>
    <w:p w14:paraId="53D4EADB" w14:textId="51F35256" w:rsidR="0035482C" w:rsidRPr="0035482C" w:rsidRDefault="0035482C" w:rsidP="0035482C">
      <w:pPr>
        <w:pStyle w:val="ListParagraph"/>
        <w:numPr>
          <w:ilvl w:val="0"/>
          <w:numId w:val="2"/>
        </w:numPr>
        <w:spacing w:after="0" w:line="240" w:lineRule="auto"/>
        <w:ind w:hanging="720"/>
        <w:rPr>
          <w:rFonts w:ascii="Times New Roman" w:hAnsi="Times New Roman" w:cs="Times New Roman"/>
          <w:iCs/>
        </w:rPr>
      </w:pPr>
      <w:r w:rsidRPr="00C17766">
        <w:rPr>
          <w:rFonts w:ascii="Times New Roman" w:hAnsi="Times New Roman" w:cs="Times New Roman"/>
          <w:i/>
        </w:rPr>
        <w:t>A comprehensive analysis of 30-day readmissions after EGS procedures. Are risk factors modifiable?</w:t>
      </w:r>
      <w:r w:rsidRPr="00C17766">
        <w:rPr>
          <w:rFonts w:ascii="Times New Roman" w:hAnsi="Times New Roman" w:cs="Times New Roman"/>
          <w:iCs/>
        </w:rPr>
        <w:t xml:space="preserve"> </w:t>
      </w:r>
      <w:proofErr w:type="gramStart"/>
      <w:r w:rsidRPr="00C17766">
        <w:rPr>
          <w:rFonts w:ascii="Times New Roman" w:hAnsi="Times New Roman" w:cs="Times New Roman"/>
          <w:iCs/>
        </w:rPr>
        <w:t>81</w:t>
      </w:r>
      <w:r w:rsidRPr="00C17766">
        <w:rPr>
          <w:rFonts w:ascii="Times New Roman" w:hAnsi="Times New Roman" w:cs="Times New Roman"/>
          <w:iCs/>
          <w:vertAlign w:val="superscript"/>
        </w:rPr>
        <w:t>th</w:t>
      </w:r>
      <w:proofErr w:type="gramEnd"/>
      <w:r w:rsidRPr="00C17766">
        <w:rPr>
          <w:rFonts w:ascii="Times New Roman" w:hAnsi="Times New Roman" w:cs="Times New Roman"/>
          <w:iCs/>
        </w:rPr>
        <w:t xml:space="preserve"> Annual Meeting of the AAST and Clinical Congress of Acute Care Surgery – September 2022.</w:t>
      </w:r>
    </w:p>
    <w:p w14:paraId="5E5B8D30" w14:textId="1C7F0A76" w:rsidR="0035482C" w:rsidRPr="0035482C" w:rsidRDefault="0035482C" w:rsidP="0035482C">
      <w:pPr>
        <w:pStyle w:val="ListParagraph"/>
        <w:numPr>
          <w:ilvl w:val="0"/>
          <w:numId w:val="2"/>
        </w:numPr>
        <w:spacing w:after="0" w:line="240" w:lineRule="auto"/>
        <w:ind w:hanging="720"/>
        <w:rPr>
          <w:rFonts w:ascii="Times New Roman" w:hAnsi="Times New Roman" w:cs="Times New Roman"/>
          <w:iCs/>
        </w:rPr>
      </w:pPr>
      <w:r w:rsidRPr="00C17766">
        <w:rPr>
          <w:rFonts w:ascii="Times New Roman" w:hAnsi="Times New Roman" w:cs="Times New Roman"/>
          <w:i/>
        </w:rPr>
        <w:lastRenderedPageBreak/>
        <w:t xml:space="preserve">Case volume and rate are associated with outcomes in geriatric trauma: A case for geriatric trauma centers? </w:t>
      </w:r>
      <w:proofErr w:type="gramStart"/>
      <w:r w:rsidRPr="00C17766">
        <w:rPr>
          <w:rFonts w:ascii="Times New Roman" w:hAnsi="Times New Roman" w:cs="Times New Roman"/>
          <w:iCs/>
        </w:rPr>
        <w:t>81</w:t>
      </w:r>
      <w:r w:rsidRPr="00C17766">
        <w:rPr>
          <w:rFonts w:ascii="Times New Roman" w:hAnsi="Times New Roman" w:cs="Times New Roman"/>
          <w:iCs/>
          <w:vertAlign w:val="superscript"/>
        </w:rPr>
        <w:t>th</w:t>
      </w:r>
      <w:proofErr w:type="gramEnd"/>
      <w:r w:rsidRPr="00C17766">
        <w:rPr>
          <w:rFonts w:ascii="Times New Roman" w:hAnsi="Times New Roman" w:cs="Times New Roman"/>
          <w:iCs/>
        </w:rPr>
        <w:t xml:space="preserve"> Annual Meeting of the AAST and Clinical Congress of Acute Care Surgery – September 2022.</w:t>
      </w:r>
    </w:p>
    <w:p w14:paraId="4AD9AB04" w14:textId="682E781A" w:rsidR="0035482C" w:rsidRPr="0035482C" w:rsidRDefault="0035482C" w:rsidP="0035482C">
      <w:pPr>
        <w:pStyle w:val="ListParagraph"/>
        <w:numPr>
          <w:ilvl w:val="0"/>
          <w:numId w:val="2"/>
        </w:numPr>
        <w:spacing w:after="0" w:line="240" w:lineRule="auto"/>
        <w:ind w:hanging="720"/>
        <w:rPr>
          <w:rFonts w:ascii="Times New Roman" w:hAnsi="Times New Roman" w:cs="Times New Roman"/>
          <w:iCs/>
        </w:rPr>
      </w:pPr>
      <w:r w:rsidRPr="00C17766">
        <w:rPr>
          <w:rFonts w:ascii="Times New Roman" w:hAnsi="Times New Roman" w:cs="Times New Roman"/>
          <w:i/>
        </w:rPr>
        <w:t xml:space="preserve">Vasopressor use in the resuscitation of bleeding trauma patients: Helpful or harmful? </w:t>
      </w:r>
      <w:proofErr w:type="gramStart"/>
      <w:r w:rsidRPr="00C17766">
        <w:rPr>
          <w:rFonts w:ascii="Times New Roman" w:hAnsi="Times New Roman" w:cs="Times New Roman"/>
          <w:iCs/>
        </w:rPr>
        <w:t>81</w:t>
      </w:r>
      <w:r w:rsidRPr="00C17766">
        <w:rPr>
          <w:rFonts w:ascii="Times New Roman" w:hAnsi="Times New Roman" w:cs="Times New Roman"/>
          <w:iCs/>
          <w:vertAlign w:val="superscript"/>
        </w:rPr>
        <w:t>th</w:t>
      </w:r>
      <w:proofErr w:type="gramEnd"/>
      <w:r w:rsidRPr="00C17766">
        <w:rPr>
          <w:rFonts w:ascii="Times New Roman" w:hAnsi="Times New Roman" w:cs="Times New Roman"/>
          <w:iCs/>
        </w:rPr>
        <w:t xml:space="preserve"> Annual Meeting of the AAST and Clinical Congress of Acute Care Surgery – September 2022.</w:t>
      </w:r>
    </w:p>
    <w:p w14:paraId="7CCB468D" w14:textId="129DBCCE" w:rsidR="0035482C" w:rsidRPr="0035482C" w:rsidRDefault="0035482C" w:rsidP="0035482C">
      <w:pPr>
        <w:pStyle w:val="ListParagraph"/>
        <w:numPr>
          <w:ilvl w:val="0"/>
          <w:numId w:val="2"/>
        </w:numPr>
        <w:spacing w:after="0" w:line="240" w:lineRule="auto"/>
        <w:ind w:hanging="720"/>
        <w:rPr>
          <w:rFonts w:ascii="Times New Roman" w:hAnsi="Times New Roman" w:cs="Times New Roman"/>
          <w:iCs/>
        </w:rPr>
      </w:pPr>
      <w:r w:rsidRPr="00C17766">
        <w:rPr>
          <w:rFonts w:ascii="Times New Roman" w:hAnsi="Times New Roman" w:cs="Times New Roman"/>
          <w:i/>
        </w:rPr>
        <w:t>Significant Variation In CT Imaging of Pregnant Trauma Patients Across Southern California Trauma Centers</w:t>
      </w:r>
      <w:proofErr w:type="gramStart"/>
      <w:r w:rsidRPr="00C17766">
        <w:rPr>
          <w:rFonts w:ascii="Times New Roman" w:hAnsi="Times New Roman" w:cs="Times New Roman"/>
          <w:i/>
        </w:rPr>
        <w:t xml:space="preserve">. </w:t>
      </w:r>
      <w:r w:rsidRPr="00C17766">
        <w:rPr>
          <w:rFonts w:ascii="Times New Roman" w:eastAsia="Times New Roman" w:hAnsi="Times New Roman" w:cs="Times New Roman"/>
          <w:i/>
        </w:rPr>
        <w:t>?</w:t>
      </w:r>
      <w:proofErr w:type="gramEnd"/>
      <w:r w:rsidRPr="00C17766">
        <w:rPr>
          <w:rFonts w:ascii="Times New Roman" w:hAnsi="Times New Roman" w:cs="Times New Roman"/>
          <w:i/>
        </w:rPr>
        <w:t xml:space="preserve"> </w:t>
      </w:r>
      <w:proofErr w:type="gramStart"/>
      <w:r w:rsidRPr="00C17766">
        <w:rPr>
          <w:rFonts w:ascii="Times New Roman" w:eastAsia="Times New Roman" w:hAnsi="Times New Roman" w:cs="Times New Roman"/>
          <w:iCs/>
        </w:rPr>
        <w:t>81</w:t>
      </w:r>
      <w:r w:rsidRPr="00C17766">
        <w:rPr>
          <w:rFonts w:ascii="Times New Roman" w:eastAsia="Times New Roman" w:hAnsi="Times New Roman" w:cs="Times New Roman"/>
          <w:iCs/>
          <w:vertAlign w:val="superscript"/>
        </w:rPr>
        <w:t>th</w:t>
      </w:r>
      <w:proofErr w:type="gramEnd"/>
      <w:r w:rsidRPr="00C17766">
        <w:rPr>
          <w:rFonts w:ascii="Times New Roman" w:eastAsia="Times New Roman" w:hAnsi="Times New Roman" w:cs="Times New Roman"/>
          <w:iCs/>
        </w:rPr>
        <w:t xml:space="preserve"> Annual Meeting of the AAST and Clinical Congress of Acute Care Surgery – September 2022.</w:t>
      </w:r>
    </w:p>
    <w:p w14:paraId="42E44132" w14:textId="24F5BADE" w:rsidR="0035482C" w:rsidRPr="0035482C" w:rsidRDefault="0035482C" w:rsidP="0035482C">
      <w:pPr>
        <w:pStyle w:val="ListParagraph"/>
        <w:numPr>
          <w:ilvl w:val="0"/>
          <w:numId w:val="2"/>
        </w:numPr>
        <w:spacing w:after="0" w:line="240" w:lineRule="auto"/>
        <w:ind w:right="274" w:hanging="720"/>
        <w:rPr>
          <w:rFonts w:ascii="Times New Roman" w:hAnsi="Times New Roman" w:cs="Times New Roman"/>
          <w:i/>
        </w:rPr>
      </w:pPr>
      <w:r w:rsidRPr="00C17766">
        <w:rPr>
          <w:rFonts w:ascii="Times New Roman" w:hAnsi="Times New Roman" w:cs="Times New Roman"/>
          <w:i/>
        </w:rPr>
        <w:t xml:space="preserve">Open versus Percutaneous Tracheostomy in Patients with Liver Cirrhosis: </w:t>
      </w:r>
      <w:r w:rsidRPr="0035482C">
        <w:rPr>
          <w:rFonts w:ascii="Times New Roman" w:eastAsia="Times New Roman" w:hAnsi="Times New Roman" w:cs="Times New Roman"/>
          <w:i/>
        </w:rPr>
        <w:t>Analysis of a Nationwide Database</w:t>
      </w:r>
      <w:r w:rsidRPr="0035482C">
        <w:rPr>
          <w:rFonts w:ascii="Times New Roman" w:hAnsi="Times New Roman" w:cs="Times New Roman"/>
          <w:i/>
        </w:rPr>
        <w:t xml:space="preserve">. </w:t>
      </w:r>
      <w:r w:rsidRPr="0035482C">
        <w:rPr>
          <w:rFonts w:ascii="Times New Roman" w:hAnsi="Times New Roman" w:cs="Times New Roman"/>
          <w:iCs/>
        </w:rPr>
        <w:t>Annual Meeting of the Southern California Chapter of the American College of Surgeons - January 2023.</w:t>
      </w:r>
    </w:p>
    <w:p w14:paraId="003627B6" w14:textId="170F6B81" w:rsidR="0035482C" w:rsidRPr="0035482C" w:rsidRDefault="0035482C" w:rsidP="0035482C">
      <w:pPr>
        <w:pStyle w:val="ListParagraph"/>
        <w:numPr>
          <w:ilvl w:val="0"/>
          <w:numId w:val="2"/>
        </w:numPr>
        <w:spacing w:after="0" w:line="240" w:lineRule="auto"/>
        <w:ind w:right="274" w:hanging="720"/>
        <w:rPr>
          <w:rFonts w:ascii="Times New Roman" w:hAnsi="Times New Roman" w:cs="Times New Roman"/>
          <w:iCs/>
        </w:rPr>
      </w:pPr>
      <w:r w:rsidRPr="00C17766">
        <w:rPr>
          <w:rFonts w:ascii="Times New Roman" w:hAnsi="Times New Roman" w:cs="Times New Roman"/>
          <w:i/>
        </w:rPr>
        <w:t>Does Frailty impact failure-to-rescue in geriatric trauma patients?</w:t>
      </w:r>
      <w:r w:rsidRPr="00C17766">
        <w:rPr>
          <w:rFonts w:ascii="Times New Roman" w:hAnsi="Times New Roman" w:cs="Times New Roman"/>
          <w:iCs/>
        </w:rPr>
        <w:t xml:space="preserve"> </w:t>
      </w:r>
      <w:proofErr w:type="gramStart"/>
      <w:r w:rsidRPr="00C17766">
        <w:rPr>
          <w:rFonts w:ascii="Times New Roman" w:hAnsi="Times New Roman" w:cs="Times New Roman"/>
          <w:iCs/>
        </w:rPr>
        <w:t>82</w:t>
      </w:r>
      <w:r w:rsidRPr="00C17766">
        <w:rPr>
          <w:rFonts w:ascii="Times New Roman" w:hAnsi="Times New Roman" w:cs="Times New Roman"/>
          <w:iCs/>
          <w:vertAlign w:val="superscript"/>
        </w:rPr>
        <w:t>th</w:t>
      </w:r>
      <w:proofErr w:type="gramEnd"/>
      <w:r w:rsidRPr="00C17766">
        <w:rPr>
          <w:rFonts w:ascii="Times New Roman" w:hAnsi="Times New Roman" w:cs="Times New Roman"/>
          <w:iCs/>
        </w:rPr>
        <w:t xml:space="preserve"> Annual Meeting of the AAST and Clinical Congress of Acute Care Surgery – September 2023.</w:t>
      </w:r>
    </w:p>
    <w:p w14:paraId="2398C7CB" w14:textId="3BAC4718" w:rsidR="0035482C" w:rsidRPr="0035482C" w:rsidRDefault="0035482C" w:rsidP="0035482C">
      <w:pPr>
        <w:pStyle w:val="ListParagraph"/>
        <w:numPr>
          <w:ilvl w:val="0"/>
          <w:numId w:val="2"/>
        </w:numPr>
        <w:spacing w:after="0" w:line="240" w:lineRule="auto"/>
        <w:ind w:right="274" w:hanging="720"/>
        <w:rPr>
          <w:rFonts w:ascii="Times New Roman" w:hAnsi="Times New Roman" w:cs="Times New Roman"/>
          <w:iCs/>
        </w:rPr>
      </w:pPr>
      <w:r w:rsidRPr="00C17766">
        <w:rPr>
          <w:rFonts w:ascii="Times New Roman" w:hAnsi="Times New Roman" w:cs="Times New Roman"/>
          <w:i/>
        </w:rPr>
        <w:t xml:space="preserve">A heterogeneous population of extracellular vesicles mobilize to lung post-injury. </w:t>
      </w:r>
      <w:proofErr w:type="gramStart"/>
      <w:r w:rsidRPr="00C17766">
        <w:rPr>
          <w:rFonts w:ascii="Times New Roman" w:hAnsi="Times New Roman" w:cs="Times New Roman"/>
          <w:iCs/>
        </w:rPr>
        <w:t>82</w:t>
      </w:r>
      <w:r w:rsidRPr="00C17766">
        <w:rPr>
          <w:rFonts w:ascii="Times New Roman" w:hAnsi="Times New Roman" w:cs="Times New Roman"/>
          <w:iCs/>
          <w:vertAlign w:val="superscript"/>
        </w:rPr>
        <w:t>th</w:t>
      </w:r>
      <w:proofErr w:type="gramEnd"/>
      <w:r w:rsidRPr="00C17766">
        <w:rPr>
          <w:rFonts w:ascii="Times New Roman" w:hAnsi="Times New Roman" w:cs="Times New Roman"/>
          <w:iCs/>
        </w:rPr>
        <w:t xml:space="preserve"> Annual Meeting of the AAST and Clinical Congress of Acute Care Surgery – September 2023.</w:t>
      </w:r>
    </w:p>
    <w:p w14:paraId="1B496F91" w14:textId="7DC4D8C3" w:rsidR="0035482C" w:rsidRPr="0035482C" w:rsidRDefault="0035482C" w:rsidP="0035482C">
      <w:pPr>
        <w:pStyle w:val="ListParagraph"/>
        <w:numPr>
          <w:ilvl w:val="0"/>
          <w:numId w:val="2"/>
        </w:numPr>
        <w:spacing w:after="0" w:line="240" w:lineRule="auto"/>
        <w:ind w:right="274" w:hanging="720"/>
        <w:rPr>
          <w:rFonts w:ascii="Times New Roman" w:hAnsi="Times New Roman" w:cs="Times New Roman"/>
          <w:iCs/>
        </w:rPr>
      </w:pPr>
      <w:r w:rsidRPr="00C17766">
        <w:rPr>
          <w:rFonts w:ascii="Times New Roman" w:hAnsi="Times New Roman" w:cs="Times New Roman"/>
          <w:i/>
        </w:rPr>
        <w:t xml:space="preserve">Prostaglandin E – Major Urinary Metabolite is a novel biomarker for acute mesenteric ischemia. </w:t>
      </w:r>
      <w:proofErr w:type="gramStart"/>
      <w:r w:rsidRPr="00C17766">
        <w:rPr>
          <w:rFonts w:ascii="Times New Roman" w:eastAsia="Times New Roman" w:hAnsi="Times New Roman" w:cs="Times New Roman"/>
          <w:iCs/>
        </w:rPr>
        <w:t>8</w:t>
      </w:r>
      <w:r w:rsidRPr="00C17766">
        <w:rPr>
          <w:rFonts w:ascii="Times New Roman" w:hAnsi="Times New Roman" w:cs="Times New Roman"/>
          <w:iCs/>
        </w:rPr>
        <w:t>2</w:t>
      </w:r>
      <w:r w:rsidRPr="00C17766">
        <w:rPr>
          <w:rFonts w:ascii="Times New Roman" w:eastAsia="Times New Roman" w:hAnsi="Times New Roman" w:cs="Times New Roman"/>
          <w:iCs/>
          <w:vertAlign w:val="superscript"/>
        </w:rPr>
        <w:t>th</w:t>
      </w:r>
      <w:proofErr w:type="gramEnd"/>
      <w:r w:rsidRPr="00C17766">
        <w:rPr>
          <w:rFonts w:ascii="Times New Roman" w:eastAsia="Times New Roman" w:hAnsi="Times New Roman" w:cs="Times New Roman"/>
          <w:iCs/>
        </w:rPr>
        <w:t xml:space="preserve"> Annual Meeting of the AAST and Clinical Congress of Acute Care Surgery – September 202</w:t>
      </w:r>
      <w:r w:rsidRPr="00C17766">
        <w:rPr>
          <w:rFonts w:ascii="Times New Roman" w:hAnsi="Times New Roman" w:cs="Times New Roman"/>
          <w:iCs/>
        </w:rPr>
        <w:t>3</w:t>
      </w:r>
      <w:r w:rsidRPr="00C17766">
        <w:rPr>
          <w:rFonts w:ascii="Times New Roman" w:eastAsia="Times New Roman" w:hAnsi="Times New Roman" w:cs="Times New Roman"/>
          <w:iCs/>
        </w:rPr>
        <w:t>.</w:t>
      </w:r>
    </w:p>
    <w:p w14:paraId="0819401E" w14:textId="3A4BA7D4" w:rsidR="0035482C" w:rsidRPr="0035482C" w:rsidRDefault="0035482C" w:rsidP="0035482C">
      <w:pPr>
        <w:pStyle w:val="ListParagraph"/>
        <w:numPr>
          <w:ilvl w:val="0"/>
          <w:numId w:val="2"/>
        </w:numPr>
        <w:spacing w:after="0" w:line="240" w:lineRule="auto"/>
        <w:ind w:right="274" w:hanging="720"/>
        <w:rPr>
          <w:rFonts w:ascii="Times New Roman" w:hAnsi="Times New Roman" w:cs="Times New Roman"/>
          <w:iCs/>
        </w:rPr>
      </w:pPr>
      <w:r w:rsidRPr="00C17766">
        <w:rPr>
          <w:rFonts w:ascii="Times New Roman" w:hAnsi="Times New Roman" w:cs="Times New Roman"/>
          <w:i/>
        </w:rPr>
        <w:t xml:space="preserve">When it is safe to start VTE prophylaxis after </w:t>
      </w:r>
      <w:proofErr w:type="gramStart"/>
      <w:r w:rsidRPr="00C17766">
        <w:rPr>
          <w:rFonts w:ascii="Times New Roman" w:hAnsi="Times New Roman" w:cs="Times New Roman"/>
          <w:i/>
        </w:rPr>
        <w:t>blunt</w:t>
      </w:r>
      <w:proofErr w:type="gramEnd"/>
      <w:r w:rsidRPr="00C17766">
        <w:rPr>
          <w:rFonts w:ascii="Times New Roman" w:hAnsi="Times New Roman" w:cs="Times New Roman"/>
          <w:i/>
        </w:rPr>
        <w:t xml:space="preserve"> solid organ injury? A prospective AAST multi-institutional trial. </w:t>
      </w:r>
      <w:proofErr w:type="gramStart"/>
      <w:r w:rsidRPr="00C17766">
        <w:rPr>
          <w:rFonts w:ascii="Times New Roman" w:eastAsia="Times New Roman" w:hAnsi="Times New Roman" w:cs="Times New Roman"/>
          <w:iCs/>
        </w:rPr>
        <w:t>8</w:t>
      </w:r>
      <w:r w:rsidRPr="00C17766">
        <w:rPr>
          <w:rFonts w:ascii="Times New Roman" w:hAnsi="Times New Roman" w:cs="Times New Roman"/>
          <w:iCs/>
        </w:rPr>
        <w:t>2</w:t>
      </w:r>
      <w:r w:rsidRPr="00C17766">
        <w:rPr>
          <w:rFonts w:ascii="Times New Roman" w:eastAsia="Times New Roman" w:hAnsi="Times New Roman" w:cs="Times New Roman"/>
          <w:iCs/>
          <w:vertAlign w:val="superscript"/>
        </w:rPr>
        <w:t>th</w:t>
      </w:r>
      <w:proofErr w:type="gramEnd"/>
      <w:r w:rsidRPr="00C17766">
        <w:rPr>
          <w:rFonts w:ascii="Times New Roman" w:eastAsia="Times New Roman" w:hAnsi="Times New Roman" w:cs="Times New Roman"/>
          <w:iCs/>
        </w:rPr>
        <w:t xml:space="preserve"> Annual Meeting of the AAST and Clinical Congress of Acute Care Surgery – September 202</w:t>
      </w:r>
      <w:r w:rsidRPr="00C17766">
        <w:rPr>
          <w:rFonts w:ascii="Times New Roman" w:hAnsi="Times New Roman" w:cs="Times New Roman"/>
          <w:iCs/>
        </w:rPr>
        <w:t>3</w:t>
      </w:r>
      <w:r w:rsidRPr="00C17766">
        <w:rPr>
          <w:rFonts w:ascii="Times New Roman" w:eastAsia="Times New Roman" w:hAnsi="Times New Roman" w:cs="Times New Roman"/>
          <w:iCs/>
        </w:rPr>
        <w:t>.</w:t>
      </w:r>
    </w:p>
    <w:p w14:paraId="4029C3E8" w14:textId="6317BB56" w:rsidR="0035482C" w:rsidRPr="0035482C" w:rsidRDefault="0035482C" w:rsidP="0035482C">
      <w:pPr>
        <w:pStyle w:val="ListParagraph"/>
        <w:numPr>
          <w:ilvl w:val="0"/>
          <w:numId w:val="2"/>
        </w:numPr>
        <w:spacing w:after="0" w:line="240" w:lineRule="auto"/>
        <w:ind w:right="274" w:hanging="720"/>
        <w:rPr>
          <w:rFonts w:ascii="Times New Roman" w:hAnsi="Times New Roman" w:cs="Times New Roman"/>
          <w:iCs/>
        </w:rPr>
      </w:pPr>
      <w:r w:rsidRPr="00C17766">
        <w:rPr>
          <w:rFonts w:ascii="Times New Roman" w:eastAsia="Times New Roman" w:hAnsi="Times New Roman" w:cs="Times New Roman"/>
          <w:i/>
        </w:rPr>
        <w:t>Deaths after Readmissions Are Mostly Attributable to Failure-to-Rescue in EGS Patients.</w:t>
      </w:r>
      <w:r w:rsidRPr="00C17766">
        <w:rPr>
          <w:rFonts w:ascii="Times New Roman" w:hAnsi="Times New Roman" w:cs="Times New Roman"/>
          <w:i/>
        </w:rPr>
        <w:t xml:space="preserve"> </w:t>
      </w:r>
      <w:r w:rsidRPr="00C17766">
        <w:rPr>
          <w:rFonts w:ascii="Times New Roman" w:hAnsi="Times New Roman" w:cs="Times New Roman"/>
          <w:iCs/>
        </w:rPr>
        <w:t>Annual Meeting of the Southern California Chapter of the American College of Surgeons - January 2024.</w:t>
      </w:r>
    </w:p>
    <w:p w14:paraId="3EC4013F" w14:textId="30ED4320" w:rsidR="0035482C" w:rsidRPr="0035482C" w:rsidRDefault="0035482C" w:rsidP="0035482C">
      <w:pPr>
        <w:pStyle w:val="ListParagraph"/>
        <w:numPr>
          <w:ilvl w:val="0"/>
          <w:numId w:val="2"/>
        </w:numPr>
        <w:spacing w:after="0" w:line="240" w:lineRule="auto"/>
        <w:ind w:hanging="720"/>
        <w:rPr>
          <w:rFonts w:ascii="Times New Roman" w:hAnsi="Times New Roman" w:cs="Times New Roman"/>
          <w:iCs/>
        </w:rPr>
      </w:pPr>
      <w:r w:rsidRPr="00C17766">
        <w:rPr>
          <w:rFonts w:ascii="Times New Roman" w:hAnsi="Times New Roman" w:cs="Times New Roman"/>
          <w:i/>
        </w:rPr>
        <w:t xml:space="preserve">Alveolar Extracellular Vesicle Diversity after Blunt Chest Trauma. </w:t>
      </w:r>
      <w:r w:rsidRPr="00C17766">
        <w:rPr>
          <w:rFonts w:ascii="Times New Roman" w:hAnsi="Times New Roman" w:cs="Times New Roman"/>
          <w:iCs/>
        </w:rPr>
        <w:t xml:space="preserve">Academic Surgical Congress </w:t>
      </w:r>
      <w:proofErr w:type="gramStart"/>
      <w:r w:rsidRPr="00C17766">
        <w:rPr>
          <w:rFonts w:ascii="Times New Roman" w:hAnsi="Times New Roman" w:cs="Times New Roman"/>
          <w:iCs/>
        </w:rPr>
        <w:t>-  January</w:t>
      </w:r>
      <w:proofErr w:type="gramEnd"/>
      <w:r w:rsidRPr="00C17766">
        <w:rPr>
          <w:rFonts w:ascii="Times New Roman" w:hAnsi="Times New Roman" w:cs="Times New Roman"/>
          <w:iCs/>
        </w:rPr>
        <w:t xml:space="preserve"> 2024.</w:t>
      </w:r>
    </w:p>
    <w:p w14:paraId="3FF32CC0" w14:textId="771059E8" w:rsidR="0035482C" w:rsidRPr="0035482C" w:rsidRDefault="0035482C" w:rsidP="0035482C">
      <w:pPr>
        <w:pStyle w:val="ListParagraph"/>
        <w:numPr>
          <w:ilvl w:val="0"/>
          <w:numId w:val="2"/>
        </w:numPr>
        <w:adjustRightInd w:val="0"/>
        <w:snapToGrid w:val="0"/>
        <w:ind w:hanging="720"/>
        <w:rPr>
          <w:rFonts w:ascii="Times New Roman" w:hAnsi="Times New Roman" w:cs="Times New Roman"/>
          <w:iCs/>
        </w:rPr>
      </w:pPr>
      <w:r w:rsidRPr="00C17766">
        <w:rPr>
          <w:rFonts w:ascii="Times New Roman" w:hAnsi="Times New Roman" w:cs="Times New Roman"/>
          <w:i/>
        </w:rPr>
        <w:t xml:space="preserve">Extracellular Vesicles mediate cytotoxicity in post-blunt chest trauma pneumonia. </w:t>
      </w:r>
      <w:r w:rsidRPr="00C17766">
        <w:rPr>
          <w:rFonts w:ascii="Times New Roman" w:hAnsi="Times New Roman" w:cs="Times New Roman"/>
          <w:iCs/>
        </w:rPr>
        <w:t>84</w:t>
      </w:r>
      <w:r w:rsidRPr="00C17766">
        <w:rPr>
          <w:rFonts w:ascii="Times New Roman" w:hAnsi="Times New Roman" w:cs="Times New Roman"/>
          <w:iCs/>
          <w:vertAlign w:val="superscript"/>
        </w:rPr>
        <w:t>th</w:t>
      </w:r>
      <w:r w:rsidRPr="00C17766">
        <w:rPr>
          <w:rFonts w:ascii="Times New Roman" w:hAnsi="Times New Roman" w:cs="Times New Roman"/>
          <w:iCs/>
        </w:rPr>
        <w:t xml:space="preserve"> Annual Meeting of the AAST and Clinical Congress of Acute Care Surgery – September 2024.</w:t>
      </w:r>
    </w:p>
    <w:p w14:paraId="00FBD506" w14:textId="77777777" w:rsidR="002B257B" w:rsidRDefault="002B257B" w:rsidP="002B257B">
      <w:pPr>
        <w:rPr>
          <w:rFonts w:ascii="Times New Roman" w:eastAsia="Times New Roman" w:hAnsi="Times New Roman" w:cs="Times New Roman"/>
          <w:b/>
          <w:u w:val="single"/>
        </w:rPr>
      </w:pPr>
    </w:p>
    <w:p w14:paraId="58280525" w14:textId="77777777" w:rsidR="002B257B" w:rsidRPr="006F74CF" w:rsidRDefault="002B257B" w:rsidP="002B257B">
      <w:pPr>
        <w:rPr>
          <w:rFonts w:ascii="Times New Roman" w:eastAsia="Times New Roman" w:hAnsi="Times New Roman" w:cs="Times New Roman"/>
          <w:b/>
          <w:u w:val="single"/>
        </w:rPr>
      </w:pPr>
      <w:r w:rsidRPr="006F74CF">
        <w:rPr>
          <w:rFonts w:ascii="Times New Roman" w:eastAsia="Times New Roman" w:hAnsi="Times New Roman" w:cs="Times New Roman"/>
          <w:b/>
          <w:u w:val="single"/>
        </w:rPr>
        <w:t>Scientific Presentations (Lectures) – National and International</w:t>
      </w:r>
    </w:p>
    <w:p w14:paraId="125A3E9A" w14:textId="77777777" w:rsidR="002B257B" w:rsidRPr="00D24690" w:rsidRDefault="002B257B" w:rsidP="002B257B">
      <w:pPr>
        <w:pStyle w:val="ListParagraph"/>
        <w:numPr>
          <w:ilvl w:val="0"/>
          <w:numId w:val="1"/>
        </w:numPr>
        <w:spacing w:line="240" w:lineRule="auto"/>
        <w:ind w:hanging="720"/>
        <w:rPr>
          <w:rFonts w:ascii="Times New Roman" w:eastAsia="Times New Roman" w:hAnsi="Times New Roman" w:cs="Times New Roman"/>
        </w:rPr>
      </w:pPr>
      <w:r w:rsidRPr="00D24690">
        <w:rPr>
          <w:rFonts w:ascii="Times New Roman" w:eastAsia="Times New Roman" w:hAnsi="Times New Roman" w:cs="Times New Roman"/>
          <w:i/>
        </w:rPr>
        <w:t xml:space="preserve">Vascular Injuries Associated with Orthopedic Fractures. </w:t>
      </w:r>
      <w:r w:rsidRPr="00D24690">
        <w:rPr>
          <w:rFonts w:ascii="Times New Roman" w:eastAsia="Times New Roman" w:hAnsi="Times New Roman" w:cs="Times New Roman"/>
        </w:rPr>
        <w:t>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Course of Emergency Surgery. Brazilian College of Surgeons. São Paulo, Brazil. June 1990</w:t>
      </w:r>
    </w:p>
    <w:p w14:paraId="2B2056F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Complications of Chronic Arterial Insufficiency of the Lower Extremities.</w:t>
      </w:r>
      <w:r w:rsidRPr="00D24690">
        <w:rPr>
          <w:rFonts w:ascii="Times New Roman" w:eastAsia="Times New Roman" w:hAnsi="Times New Roman" w:cs="Times New Roman"/>
        </w:rPr>
        <w:t xml:space="preserve"> A course on continual surgical education. São Paulo, Brazil. March 1991</w:t>
      </w:r>
    </w:p>
    <w:p w14:paraId="12B4097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Retroperitoneal Hematoma-Controversies. </w:t>
      </w:r>
      <w:r w:rsidRPr="00D24690">
        <w:rPr>
          <w:rFonts w:ascii="Times New Roman" w:eastAsia="Times New Roman" w:hAnsi="Times New Roman" w:cs="Times New Roman"/>
        </w:rPr>
        <w:t>Postgraduate Course in Surgery. São Paulo, Brazil. June 1991</w:t>
      </w:r>
    </w:p>
    <w:p w14:paraId="1FDC9AC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Initial Evaluation of the Trauma Patient: What the general surgeon should know.</w:t>
      </w:r>
      <w:r w:rsidRPr="00D24690">
        <w:rPr>
          <w:rFonts w:ascii="Times New Roman" w:eastAsia="Times New Roman" w:hAnsi="Times New Roman" w:cs="Times New Roman"/>
        </w:rPr>
        <w:t xml:space="preserve"> Florianopolis, Brazil. September 1991</w:t>
      </w:r>
    </w:p>
    <w:p w14:paraId="6D2AE87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Abdominal Trauma.</w:t>
      </w:r>
      <w:r w:rsidRPr="00D24690">
        <w:rPr>
          <w:rFonts w:ascii="Times New Roman" w:eastAsia="Times New Roman" w:hAnsi="Times New Roman" w:cs="Times New Roman"/>
        </w:rPr>
        <w:t xml:space="preserve"> Florianopolis, Brazil. September 1991</w:t>
      </w:r>
    </w:p>
    <w:p w14:paraId="2224CFB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Indications, Technical Aspects and Results of the </w:t>
      </w:r>
      <w:proofErr w:type="spellStart"/>
      <w:r w:rsidRPr="00D24690">
        <w:rPr>
          <w:rFonts w:ascii="Times New Roman" w:eastAsia="Times New Roman" w:hAnsi="Times New Roman" w:cs="Times New Roman"/>
          <w:i/>
        </w:rPr>
        <w:t>Intracaval</w:t>
      </w:r>
      <w:proofErr w:type="spellEnd"/>
      <w:r w:rsidRPr="00D24690">
        <w:rPr>
          <w:rFonts w:ascii="Times New Roman" w:eastAsia="Times New Roman" w:hAnsi="Times New Roman" w:cs="Times New Roman"/>
          <w:i/>
        </w:rPr>
        <w:t xml:space="preserve"> Shunt. </w:t>
      </w:r>
      <w:r w:rsidRPr="00D24690">
        <w:rPr>
          <w:rFonts w:ascii="Times New Roman" w:eastAsia="Times New Roman" w:hAnsi="Times New Roman" w:cs="Times New Roman"/>
        </w:rPr>
        <w:t>9</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Course of Emergency Surgery and Trauma. Brazilian College of Surgeons. São Paulo, Brazil. October 1991</w:t>
      </w:r>
    </w:p>
    <w:p w14:paraId="7942234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Review Articles/Scientific Publications. </w:t>
      </w:r>
      <w:r w:rsidRPr="00D24690">
        <w:rPr>
          <w:rFonts w:ascii="Times New Roman" w:eastAsia="Times New Roman" w:hAnsi="Times New Roman" w:cs="Times New Roman"/>
        </w:rPr>
        <w:t>Postgraduate Course in Surgery. São Paulo, Brazil. March 1991</w:t>
      </w:r>
    </w:p>
    <w:p w14:paraId="794F6B2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Major Trauma of the </w:t>
      </w:r>
      <w:proofErr w:type="spellStart"/>
      <w:r w:rsidRPr="00D24690">
        <w:rPr>
          <w:rFonts w:ascii="Times New Roman" w:eastAsia="Times New Roman" w:hAnsi="Times New Roman" w:cs="Times New Roman"/>
          <w:i/>
        </w:rPr>
        <w:t>Supraaortic</w:t>
      </w:r>
      <w:proofErr w:type="spellEnd"/>
      <w:r w:rsidRPr="00D24690">
        <w:rPr>
          <w:rFonts w:ascii="Times New Roman" w:eastAsia="Times New Roman" w:hAnsi="Times New Roman" w:cs="Times New Roman"/>
          <w:i/>
        </w:rPr>
        <w:t xml:space="preserve"> Vessels. </w:t>
      </w:r>
      <w:r w:rsidRPr="00D24690">
        <w:rPr>
          <w:rFonts w:ascii="Times New Roman" w:eastAsia="Times New Roman" w:hAnsi="Times New Roman" w:cs="Times New Roman"/>
        </w:rPr>
        <w:t>Postgraduate Course in Surgery. São Paulo, Brazil. April 1991</w:t>
      </w:r>
    </w:p>
    <w:p w14:paraId="76CE786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Initial Evaluation of Facial Trauma.</w:t>
      </w:r>
      <w:r w:rsidRPr="00D24690">
        <w:rPr>
          <w:rFonts w:ascii="Times New Roman" w:eastAsia="Times New Roman" w:hAnsi="Times New Roman" w:cs="Times New Roman"/>
        </w:rPr>
        <w:t xml:space="preserve"> Postgraduate Course in Surgery. São Paulo, Brazil. August 1991</w:t>
      </w:r>
    </w:p>
    <w:p w14:paraId="69EEF5E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The Role of Angiography in the Diagnosis and Management of Renal Trauma.</w:t>
      </w:r>
      <w:r w:rsidRPr="00D24690">
        <w:rPr>
          <w:rFonts w:ascii="Times New Roman" w:eastAsia="Times New Roman" w:hAnsi="Times New Roman" w:cs="Times New Roman"/>
        </w:rPr>
        <w:t xml:space="preserve"> Postgraduate Course in Surgery. São Paulo, Brazil. October 1991</w:t>
      </w:r>
    </w:p>
    <w:p w14:paraId="0F5C154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Surgical Management of Portal Hypertension.</w:t>
      </w:r>
      <w:r w:rsidRPr="00D24690">
        <w:rPr>
          <w:rFonts w:ascii="Times New Roman" w:eastAsia="Times New Roman" w:hAnsi="Times New Roman" w:cs="Times New Roman"/>
        </w:rPr>
        <w:t xml:space="preserve"> Postgraduate Course in Surgery. São Paulo, Brazil. March 1992</w:t>
      </w:r>
    </w:p>
    <w:p w14:paraId="5AA827E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Early Gastric Cancer: Initial Evaluation and Differential Diagnosis. </w:t>
      </w:r>
      <w:r w:rsidRPr="00D24690">
        <w:rPr>
          <w:rFonts w:ascii="Times New Roman" w:eastAsia="Times New Roman" w:hAnsi="Times New Roman" w:cs="Times New Roman"/>
        </w:rPr>
        <w:t>Postgraduate Course in Surgery. São Paulo, Brazil. May 1992</w:t>
      </w:r>
    </w:p>
    <w:p w14:paraId="000F486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Biological Functions of the Complement System and Cellular Immunity.</w:t>
      </w:r>
      <w:r w:rsidRPr="00D24690">
        <w:rPr>
          <w:rFonts w:ascii="Times New Roman" w:eastAsia="Times New Roman" w:hAnsi="Times New Roman" w:cs="Times New Roman"/>
        </w:rPr>
        <w:t xml:space="preserve"> Postgraduate Course in Surgery. São Paulo, Brazil. June 1992</w:t>
      </w:r>
    </w:p>
    <w:p w14:paraId="65591A1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Thoracoabdominal Trauma.</w:t>
      </w:r>
      <w:r w:rsidRPr="00D24690">
        <w:rPr>
          <w:rFonts w:ascii="Times New Roman" w:eastAsia="Times New Roman" w:hAnsi="Times New Roman" w:cs="Times New Roman"/>
        </w:rPr>
        <w:t xml:space="preserve"> Brazilian College of Surgeons. Belém, Brazil. June 1992</w:t>
      </w:r>
    </w:p>
    <w:p w14:paraId="264BB90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Major Abdominal Vascular Injuries.</w:t>
      </w:r>
      <w:r w:rsidRPr="00D24690">
        <w:rPr>
          <w:rFonts w:ascii="Times New Roman" w:eastAsia="Times New Roman" w:hAnsi="Times New Roman" w:cs="Times New Roman"/>
        </w:rPr>
        <w:t xml:space="preserve"> Brazilian College of Surgeons. Belém, Brazil. June 1992</w:t>
      </w:r>
    </w:p>
    <w:p w14:paraId="4207327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Major Thoracic Vascular Injuries. </w:t>
      </w:r>
      <w:r w:rsidRPr="00D24690">
        <w:rPr>
          <w:rFonts w:ascii="Times New Roman" w:eastAsia="Times New Roman" w:hAnsi="Times New Roman" w:cs="Times New Roman"/>
        </w:rPr>
        <w:t>Brazilian College of Surgeons. Belém, Brazil. June 1992</w:t>
      </w:r>
    </w:p>
    <w:p w14:paraId="2928CE8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Widened Mediastinum, Differential Diagnosis. </w:t>
      </w:r>
      <w:r w:rsidRPr="00D24690">
        <w:rPr>
          <w:rFonts w:ascii="Times New Roman" w:eastAsia="Times New Roman" w:hAnsi="Times New Roman" w:cs="Times New Roman"/>
        </w:rPr>
        <w:t>10</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Course of Emergency Surgery and Trauma. Brazilian College of Surgeons. São Paulo, Brazil. July 1992</w:t>
      </w:r>
    </w:p>
    <w:p w14:paraId="1D88318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Use of Antibiotics in Trauma Surgery.</w:t>
      </w:r>
      <w:r w:rsidRPr="00D24690">
        <w:rPr>
          <w:rFonts w:ascii="Times New Roman" w:eastAsia="Times New Roman" w:hAnsi="Times New Roman" w:cs="Times New Roman"/>
        </w:rPr>
        <w:t xml:space="preserve"> Postgraduate Course in Surgery. São Paulo, Brazil. August 1992</w:t>
      </w:r>
    </w:p>
    <w:p w14:paraId="0CE157D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423267">
        <w:rPr>
          <w:rFonts w:ascii="Times New Roman" w:eastAsia="Times New Roman" w:hAnsi="Times New Roman" w:cs="Times New Roman"/>
          <w:i/>
          <w:lang w:val="pt-BR"/>
        </w:rPr>
        <w:t xml:space="preserve">Abdominal Aorta and Inferior Vena Caval Injuries. </w:t>
      </w:r>
      <w:r w:rsidRPr="00D24690">
        <w:rPr>
          <w:rFonts w:ascii="Times New Roman" w:eastAsia="Times New Roman" w:hAnsi="Times New Roman" w:cs="Times New Roman"/>
        </w:rPr>
        <w:t>1st Trauma Course. Santos, Brazil. October 1992</w:t>
      </w:r>
    </w:p>
    <w:p w14:paraId="3BF2E13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Widened Mediastinum.</w:t>
      </w:r>
      <w:r w:rsidRPr="00D24690">
        <w:rPr>
          <w:rFonts w:ascii="Times New Roman" w:eastAsia="Times New Roman" w:hAnsi="Times New Roman" w:cs="Times New Roman"/>
        </w:rPr>
        <w:t xml:space="preserve"> 6</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Trauma Course. State University of Campinas. Brazil. June 1993</w:t>
      </w:r>
    </w:p>
    <w:p w14:paraId="6FB6D138"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rPr>
        <w:t>Advanced Methods of Diagnosis and Treatment of Trauma Patients.</w:t>
      </w:r>
      <w:r w:rsidRPr="00D24690">
        <w:rPr>
          <w:rFonts w:ascii="Times New Roman" w:eastAsia="Times New Roman" w:hAnsi="Times New Roman" w:cs="Times New Roman"/>
        </w:rPr>
        <w:t xml:space="preserve"> Annual Meeting. Brazilian College of Surgeons. </w:t>
      </w:r>
      <w:r w:rsidRPr="00D24690">
        <w:rPr>
          <w:rFonts w:ascii="Times New Roman" w:eastAsia="Times New Roman" w:hAnsi="Times New Roman" w:cs="Times New Roman"/>
          <w:lang w:val="pt-BR"/>
        </w:rPr>
        <w:t>Rio de Janeiro, Brazil. July 1993</w:t>
      </w:r>
    </w:p>
    <w:p w14:paraId="5385542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423267">
        <w:rPr>
          <w:rFonts w:ascii="Times New Roman" w:eastAsia="Times New Roman" w:hAnsi="Times New Roman" w:cs="Times New Roman"/>
          <w:i/>
        </w:rPr>
        <w:t xml:space="preserve">Abdominal Vascular Injuries. </w:t>
      </w:r>
      <w:r w:rsidRPr="00423267">
        <w:rPr>
          <w:rFonts w:ascii="Times New Roman" w:eastAsia="Times New Roman" w:hAnsi="Times New Roman" w:cs="Times New Roman"/>
        </w:rPr>
        <w:t xml:space="preserve">Annual Meeting. </w:t>
      </w:r>
      <w:r w:rsidRPr="00D24690">
        <w:rPr>
          <w:rFonts w:ascii="Times New Roman" w:eastAsia="Times New Roman" w:hAnsi="Times New Roman" w:cs="Times New Roman"/>
          <w:lang w:val="pt-BR"/>
        </w:rPr>
        <w:t xml:space="preserve">Brazilian College of Surgeons. Rio de Janeiro, Brazil. </w:t>
      </w:r>
      <w:r w:rsidRPr="00D24690">
        <w:rPr>
          <w:rFonts w:ascii="Times New Roman" w:eastAsia="Times New Roman" w:hAnsi="Times New Roman" w:cs="Times New Roman"/>
        </w:rPr>
        <w:t>July 1993</w:t>
      </w:r>
    </w:p>
    <w:p w14:paraId="3CFAD52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Nutrition in Trauma.</w:t>
      </w:r>
      <w:r w:rsidRPr="00D24690">
        <w:rPr>
          <w:rFonts w:ascii="Times New Roman" w:eastAsia="Times New Roman" w:hAnsi="Times New Roman" w:cs="Times New Roman"/>
        </w:rPr>
        <w:t xml:space="preserve"> Postgraduate Course in Surgery. São Paulo, Brazil. July 1993</w:t>
      </w:r>
    </w:p>
    <w:p w14:paraId="7DD029B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423267">
        <w:rPr>
          <w:rFonts w:ascii="Times New Roman" w:eastAsia="Times New Roman" w:hAnsi="Times New Roman" w:cs="Times New Roman"/>
          <w:i/>
          <w:lang w:val="pt-BR"/>
        </w:rPr>
        <w:t xml:space="preserve">Trauma Scores: Discipline of trauma surgery. </w:t>
      </w:r>
      <w:r w:rsidRPr="00D24690">
        <w:rPr>
          <w:rFonts w:ascii="Times New Roman" w:eastAsia="Times New Roman" w:hAnsi="Times New Roman" w:cs="Times New Roman"/>
        </w:rPr>
        <w:t>Department of Surgery, University of São Paulo. São Paulo, Brazil. August 1993</w:t>
      </w:r>
    </w:p>
    <w:p w14:paraId="35DCFE3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Hepatic Trauma.</w:t>
      </w:r>
      <w:r w:rsidRPr="00D24690">
        <w:rPr>
          <w:rFonts w:ascii="Times New Roman" w:eastAsia="Times New Roman" w:hAnsi="Times New Roman" w:cs="Times New Roman"/>
        </w:rPr>
        <w:t xml:space="preserve"> Postgraduate Course in Surgery. São Paulo, Brazil. August 1993</w:t>
      </w:r>
    </w:p>
    <w:p w14:paraId="7A11486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Initial Evaluation of Trauma Patient.</w:t>
      </w:r>
      <w:r w:rsidRPr="00D24690">
        <w:rPr>
          <w:rFonts w:ascii="Times New Roman" w:eastAsia="Times New Roman" w:hAnsi="Times New Roman" w:cs="Times New Roman"/>
        </w:rPr>
        <w:t xml:space="preserve"> Postgraduate Course in Surgery. São Paulo, Brazil. September 1993</w:t>
      </w:r>
    </w:p>
    <w:p w14:paraId="0412F7F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Multiple Organ Failure. </w:t>
      </w:r>
      <w:r w:rsidRPr="00D24690">
        <w:rPr>
          <w:rFonts w:ascii="Times New Roman" w:eastAsia="Times New Roman" w:hAnsi="Times New Roman" w:cs="Times New Roman"/>
        </w:rPr>
        <w:t>Postgraduate Course in Surgery. São Paulo, Brazil. September 1993</w:t>
      </w:r>
    </w:p>
    <w:p w14:paraId="66BEF40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Penetrating Hepatic Injuries. </w:t>
      </w:r>
      <w:r w:rsidRPr="00D24690">
        <w:rPr>
          <w:rFonts w:ascii="Times New Roman" w:eastAsia="Times New Roman" w:hAnsi="Times New Roman" w:cs="Times New Roman"/>
        </w:rPr>
        <w:t>Department of Surgery, State University of Campinas. Campinas, Brazil. October 1993</w:t>
      </w:r>
    </w:p>
    <w:p w14:paraId="46A486B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Abdominal Venous Trauma: </w:t>
      </w:r>
      <w:proofErr w:type="spellStart"/>
      <w:r w:rsidRPr="00D24690">
        <w:rPr>
          <w:rFonts w:ascii="Times New Roman" w:eastAsia="Times New Roman" w:hAnsi="Times New Roman" w:cs="Times New Roman"/>
          <w:i/>
        </w:rPr>
        <w:t>LiGattion</w:t>
      </w:r>
      <w:proofErr w:type="spellEnd"/>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or Repair. </w:t>
      </w:r>
      <w:r w:rsidRPr="00D24690">
        <w:rPr>
          <w:rFonts w:ascii="Times New Roman" w:eastAsia="Times New Roman" w:hAnsi="Times New Roman" w:cs="Times New Roman"/>
        </w:rPr>
        <w:t>11</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Latin American Surgical Congress. São Paulo, Brazil. July 1995</w:t>
      </w:r>
    </w:p>
    <w:p w14:paraId="30D0C99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Deep Venous Thrombosis and Pulmonary Embolism: Diagnosis and Treatment.</w:t>
      </w:r>
      <w:r w:rsidRPr="00D24690">
        <w:rPr>
          <w:rFonts w:ascii="Times New Roman" w:eastAsia="Times New Roman" w:hAnsi="Times New Roman" w:cs="Times New Roman"/>
        </w:rPr>
        <w:t xml:space="preserve"> 11</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Latin American Surgical Congress. São Paulo, Brazil. July 1995</w:t>
      </w:r>
    </w:p>
    <w:p w14:paraId="54D3492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Complex Problems in Thoracic Trauma. </w:t>
      </w:r>
      <w:r w:rsidRPr="00D24690">
        <w:rPr>
          <w:rFonts w:ascii="Times New Roman" w:eastAsia="Times New Roman" w:hAnsi="Times New Roman" w:cs="Times New Roman"/>
        </w:rPr>
        <w:t>11</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Latin American Surgical Congress. São Paulo, Brazil. July 1995</w:t>
      </w:r>
    </w:p>
    <w:p w14:paraId="48AB259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Quality Control in Trauma. </w:t>
      </w:r>
      <w:r w:rsidRPr="00D24690">
        <w:rPr>
          <w:rFonts w:ascii="Times New Roman" w:eastAsia="Times New Roman" w:hAnsi="Times New Roman" w:cs="Times New Roman"/>
        </w:rPr>
        <w:t>Annual Course of Emergency Surgery and Trauma. Brazilian College of Surgeons. São Paulo, Brazil. May 1996</w:t>
      </w:r>
    </w:p>
    <w:p w14:paraId="68CD7D9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Effects of Hypertonic Saline Resuscitation on Immunosuppression Following Hemorrhagic Shock and Sepsis. </w:t>
      </w:r>
      <w:r w:rsidRPr="00D24690">
        <w:rPr>
          <w:rFonts w:ascii="Times New Roman" w:eastAsia="Times New Roman" w:hAnsi="Times New Roman" w:cs="Times New Roman"/>
        </w:rPr>
        <w:t>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International Conference on Hypertonic Resuscitation. São Paulo, Brazil. November 1996</w:t>
      </w:r>
    </w:p>
    <w:p w14:paraId="2E593B5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Post-traumatic Immunosuppression. </w:t>
      </w:r>
      <w:r w:rsidRPr="00D24690">
        <w:rPr>
          <w:rFonts w:ascii="Times New Roman" w:eastAsia="Times New Roman" w:hAnsi="Times New Roman" w:cs="Times New Roman"/>
        </w:rPr>
        <w:t>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International Conference on Hypertonic Resuscitation. São Paulo, Brazil. November 1996</w:t>
      </w:r>
    </w:p>
    <w:p w14:paraId="30456440"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rPr>
        <w:t xml:space="preserve">Update on Hemorrhagic Shock. </w:t>
      </w:r>
      <w:r w:rsidRPr="00D24690">
        <w:rPr>
          <w:rFonts w:ascii="Times New Roman" w:eastAsia="Times New Roman" w:hAnsi="Times New Roman" w:cs="Times New Roman"/>
        </w:rPr>
        <w:t xml:space="preserve">Brazilian College of Surgeons. </w:t>
      </w:r>
      <w:r w:rsidRPr="00D24690">
        <w:rPr>
          <w:rFonts w:ascii="Times New Roman" w:eastAsia="Times New Roman" w:hAnsi="Times New Roman" w:cs="Times New Roman"/>
          <w:lang w:val="pt-BR"/>
        </w:rPr>
        <w:t>São Paulo, Brazil. November 1996</w:t>
      </w:r>
    </w:p>
    <w:p w14:paraId="7123AC3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423267">
        <w:rPr>
          <w:rFonts w:ascii="Times New Roman" w:eastAsia="Times New Roman" w:hAnsi="Times New Roman" w:cs="Times New Roman"/>
          <w:i/>
        </w:rPr>
        <w:t xml:space="preserve">Pelvic Trauma. </w:t>
      </w:r>
      <w:r w:rsidRPr="00D24690">
        <w:rPr>
          <w:rFonts w:ascii="Times New Roman" w:eastAsia="Times New Roman" w:hAnsi="Times New Roman" w:cs="Times New Roman"/>
        </w:rPr>
        <w:t>1</w:t>
      </w:r>
      <w:r w:rsidRPr="00D24690">
        <w:rPr>
          <w:rFonts w:ascii="Times New Roman" w:eastAsia="Times New Roman" w:hAnsi="Times New Roman" w:cs="Times New Roman"/>
          <w:vertAlign w:val="superscript"/>
        </w:rPr>
        <w:t>st</w:t>
      </w:r>
      <w:r w:rsidRPr="00D24690">
        <w:rPr>
          <w:rFonts w:ascii="Times New Roman" w:eastAsia="Times New Roman" w:hAnsi="Times New Roman" w:cs="Times New Roman"/>
        </w:rPr>
        <w:t xml:space="preserve"> Trauma Course. Pernambuco, Brazil. December 1996</w:t>
      </w:r>
    </w:p>
    <w:p w14:paraId="00927FF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Hepatic Trauma. </w:t>
      </w:r>
      <w:r w:rsidRPr="00D24690">
        <w:rPr>
          <w:rFonts w:ascii="Times New Roman" w:eastAsia="Times New Roman" w:hAnsi="Times New Roman" w:cs="Times New Roman"/>
        </w:rPr>
        <w:t>1</w:t>
      </w:r>
      <w:r w:rsidRPr="00D24690">
        <w:rPr>
          <w:rFonts w:ascii="Times New Roman" w:eastAsia="Times New Roman" w:hAnsi="Times New Roman" w:cs="Times New Roman"/>
          <w:vertAlign w:val="superscript"/>
        </w:rPr>
        <w:t>st</w:t>
      </w:r>
      <w:r w:rsidRPr="00D24690">
        <w:rPr>
          <w:rFonts w:ascii="Times New Roman" w:eastAsia="Times New Roman" w:hAnsi="Times New Roman" w:cs="Times New Roman"/>
        </w:rPr>
        <w:t xml:space="preserve"> Trauma Course. Pernambuco, Brazil. December 1996</w:t>
      </w:r>
    </w:p>
    <w:p w14:paraId="0F43F36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Initial Evaluation of the Trauma Patient.</w:t>
      </w:r>
      <w:r w:rsidRPr="00D24690">
        <w:rPr>
          <w:rFonts w:ascii="Times New Roman" w:eastAsia="Times New Roman" w:hAnsi="Times New Roman" w:cs="Times New Roman"/>
        </w:rPr>
        <w:t xml:space="preserve"> 1</w:t>
      </w:r>
      <w:r w:rsidRPr="00D24690">
        <w:rPr>
          <w:rFonts w:ascii="Times New Roman" w:eastAsia="Times New Roman" w:hAnsi="Times New Roman" w:cs="Times New Roman"/>
          <w:vertAlign w:val="superscript"/>
        </w:rPr>
        <w:t>st</w:t>
      </w:r>
      <w:r w:rsidRPr="00D24690">
        <w:rPr>
          <w:rFonts w:ascii="Times New Roman" w:eastAsia="Times New Roman" w:hAnsi="Times New Roman" w:cs="Times New Roman"/>
        </w:rPr>
        <w:t xml:space="preserve"> National Meeting of Medical Emergencies. São Paulo, Brazil. May 1997</w:t>
      </w:r>
    </w:p>
    <w:p w14:paraId="3CDCC979"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rPr>
        <w:t>Compartment Syndrome.</w:t>
      </w:r>
      <w:r w:rsidRPr="00D24690">
        <w:rPr>
          <w:rFonts w:ascii="Times New Roman" w:eastAsia="Times New Roman" w:hAnsi="Times New Roman" w:cs="Times New Roman"/>
        </w:rPr>
        <w:t xml:space="preserve"> Brazilian College of Surgeons. </w:t>
      </w:r>
      <w:r w:rsidRPr="00D24690">
        <w:rPr>
          <w:rFonts w:ascii="Times New Roman" w:eastAsia="Times New Roman" w:hAnsi="Times New Roman" w:cs="Times New Roman"/>
          <w:lang w:val="pt-BR"/>
        </w:rPr>
        <w:t>Rio de Janeiro, Brazil. August 1997</w:t>
      </w:r>
    </w:p>
    <w:p w14:paraId="7D2A083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in the Elderly.</w:t>
      </w:r>
      <w:r w:rsidRPr="00D24690">
        <w:rPr>
          <w:rFonts w:ascii="Times New Roman" w:eastAsia="Times New Roman" w:hAnsi="Times New Roman" w:cs="Times New Roman"/>
        </w:rPr>
        <w:t xml:space="preserve"> 15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Course of Emergency Surgery and Trauma. Brazilian College of Surgeons. São Paulo, Brazil. August 1997</w:t>
      </w:r>
    </w:p>
    <w:p w14:paraId="508B66F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Traumatic Retroperitoneal Hematomas.</w:t>
      </w:r>
      <w:r w:rsidRPr="00D24690">
        <w:rPr>
          <w:rFonts w:ascii="Times New Roman" w:eastAsia="Times New Roman" w:hAnsi="Times New Roman" w:cs="Times New Roman"/>
        </w:rPr>
        <w:t xml:space="preserve"> 2</w:t>
      </w:r>
      <w:r w:rsidRPr="00D24690">
        <w:rPr>
          <w:rFonts w:ascii="Times New Roman" w:eastAsia="Times New Roman" w:hAnsi="Times New Roman" w:cs="Times New Roman"/>
          <w:vertAlign w:val="superscript"/>
        </w:rPr>
        <w:t>nd</w:t>
      </w:r>
      <w:r w:rsidRPr="00D24690">
        <w:rPr>
          <w:rFonts w:ascii="Times New Roman" w:eastAsia="Times New Roman" w:hAnsi="Times New Roman" w:cs="Times New Roman"/>
        </w:rPr>
        <w:t xml:space="preserve"> Annual Trauma Course. Federal University of São Paulo. São Paulo, Brazil. September 1997</w:t>
      </w:r>
    </w:p>
    <w:p w14:paraId="0EF9611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Major Abdominal Vascular Injuries. </w:t>
      </w:r>
      <w:r w:rsidRPr="00D24690">
        <w:rPr>
          <w:rFonts w:ascii="Times New Roman" w:eastAsia="Times New Roman" w:hAnsi="Times New Roman" w:cs="Times New Roman"/>
        </w:rPr>
        <w:t>32</w:t>
      </w:r>
      <w:r w:rsidRPr="00D24690">
        <w:rPr>
          <w:rFonts w:ascii="Times New Roman" w:eastAsia="Times New Roman" w:hAnsi="Times New Roman" w:cs="Times New Roman"/>
          <w:vertAlign w:val="superscript"/>
        </w:rPr>
        <w:t>nd</w:t>
      </w:r>
      <w:r w:rsidRPr="00D24690">
        <w:rPr>
          <w:rFonts w:ascii="Times New Roman" w:eastAsia="Times New Roman" w:hAnsi="Times New Roman" w:cs="Times New Roman"/>
        </w:rPr>
        <w:t xml:space="preserve"> Annual Meeting of the Brazilian College of Angiology and Vascular Surgery. Curitiba, Brazil. October 1997</w:t>
      </w:r>
    </w:p>
    <w:p w14:paraId="100F00B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Posttraumatic Immunosuppression. </w:t>
      </w:r>
      <w:r w:rsidRPr="00D24690">
        <w:rPr>
          <w:rFonts w:ascii="Times New Roman" w:eastAsia="Times New Roman" w:hAnsi="Times New Roman" w:cs="Times New Roman"/>
        </w:rPr>
        <w:t>10</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Miami Beach, Florida. November 1997</w:t>
      </w:r>
    </w:p>
    <w:p w14:paraId="2A9AE69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Quality Assessment and Quality Improvement in Trauma.</w:t>
      </w:r>
      <w:r w:rsidRPr="00D24690">
        <w:rPr>
          <w:rFonts w:ascii="Times New Roman" w:eastAsia="Times New Roman" w:hAnsi="Times New Roman" w:cs="Times New Roman"/>
        </w:rPr>
        <w:t xml:space="preserve"> Department of Surgery, University of São Paulo. São Paulo, Brazil. May 1997</w:t>
      </w:r>
    </w:p>
    <w:p w14:paraId="138BEEB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Inflammation, SIRS, Sepsis and Multiple Organ Failure. </w:t>
      </w:r>
      <w:r w:rsidRPr="00D24690">
        <w:rPr>
          <w:rFonts w:ascii="Times New Roman" w:eastAsia="Times New Roman" w:hAnsi="Times New Roman" w:cs="Times New Roman"/>
        </w:rPr>
        <w:t>Postgraduate Course in Surgery. São Paulo, Brazil. June 1997</w:t>
      </w:r>
    </w:p>
    <w:p w14:paraId="7A52ACF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Post Traumatic Immunosuppression.</w:t>
      </w:r>
      <w:r w:rsidRPr="00D24690">
        <w:rPr>
          <w:rFonts w:ascii="Times New Roman" w:eastAsia="Times New Roman" w:hAnsi="Times New Roman" w:cs="Times New Roman"/>
        </w:rPr>
        <w:t xml:space="preserve"> Department of Pharmacology, Division of Inflammation, Institute of Biomedical Sciences, University of São Paulo. São Paulo, Brazil. September 1997</w:t>
      </w:r>
    </w:p>
    <w:p w14:paraId="50C3481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Acute Abdominal Emergencies.</w:t>
      </w:r>
      <w:r w:rsidRPr="00D24690">
        <w:rPr>
          <w:rFonts w:ascii="Times New Roman" w:eastAsia="Times New Roman" w:hAnsi="Times New Roman" w:cs="Times New Roman"/>
        </w:rPr>
        <w:t xml:space="preserve"> Postgraduate Course in Surgery. São Paulo, Brazil. October 1997</w:t>
      </w:r>
    </w:p>
    <w:p w14:paraId="6EB08C3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Metabolic Response to Trauma and Surgery. </w:t>
      </w:r>
      <w:r w:rsidRPr="00D24690">
        <w:rPr>
          <w:rFonts w:ascii="Times New Roman" w:eastAsia="Times New Roman" w:hAnsi="Times New Roman" w:cs="Times New Roman"/>
        </w:rPr>
        <w:t>Postgraduate Course in Surgery. São Paulo, Brazil. November 1997</w:t>
      </w:r>
    </w:p>
    <w:p w14:paraId="0600043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Circulatory Shock and Sepsis.</w:t>
      </w:r>
      <w:r w:rsidRPr="00D24690">
        <w:rPr>
          <w:rFonts w:ascii="Times New Roman" w:eastAsia="Times New Roman" w:hAnsi="Times New Roman" w:cs="Times New Roman"/>
        </w:rPr>
        <w:t xml:space="preserve"> Department of Physiology, University of São Paulo. São Paulo, Brazil. March 1998</w:t>
      </w:r>
    </w:p>
    <w:p w14:paraId="49AF14C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rPr>
        <w:t xml:space="preserve">Systemic Inflammatory Response Syndrome (S.I.R.S).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Annual Meeting. Buenos Aires, Argentina. 1998</w:t>
      </w:r>
    </w:p>
    <w:p w14:paraId="5CBD5C8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Penetrating Cardiac Injuries. </w:t>
      </w:r>
      <w:r w:rsidRPr="00D24690">
        <w:rPr>
          <w:rFonts w:ascii="Times New Roman" w:eastAsia="Times New Roman" w:hAnsi="Times New Roman" w:cs="Times New Roman"/>
        </w:rPr>
        <w:t>Trauma Conference. UCSD Medical Center. San Diego, CA. January 1999</w:t>
      </w:r>
    </w:p>
    <w:p w14:paraId="67947EE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Blunt and Penetrating Abdominal Injuries: Principles of Management.</w:t>
      </w:r>
      <w:r w:rsidRPr="00D24690">
        <w:rPr>
          <w:rFonts w:ascii="Times New Roman" w:eastAsia="Times New Roman" w:hAnsi="Times New Roman" w:cs="Times New Roman"/>
        </w:rPr>
        <w:t xml:space="preserve"> The 22</w:t>
      </w:r>
      <w:r w:rsidRPr="00D24690">
        <w:rPr>
          <w:rFonts w:ascii="Times New Roman" w:eastAsia="Times New Roman" w:hAnsi="Times New Roman" w:cs="Times New Roman"/>
          <w:vertAlign w:val="superscript"/>
        </w:rPr>
        <w:t>nd</w:t>
      </w:r>
      <w:r w:rsidRPr="00D24690">
        <w:rPr>
          <w:rFonts w:ascii="Times New Roman" w:eastAsia="Times New Roman" w:hAnsi="Times New Roman" w:cs="Times New Roman"/>
        </w:rPr>
        <w:t xml:space="preserve"> Annual San Diego Postgraduate Assembly in Surgery. San Diego, CA. February 1999</w:t>
      </w:r>
    </w:p>
    <w:p w14:paraId="46D4B95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Immunologic Effects of Hypertonic Saline. </w:t>
      </w:r>
      <w:r w:rsidRPr="00D24690">
        <w:rPr>
          <w:rFonts w:ascii="Times New Roman" w:eastAsia="Times New Roman" w:hAnsi="Times New Roman" w:cs="Times New Roman"/>
        </w:rPr>
        <w:t>Session: Blood Substitutes in Shock. Symposium VI. Twenty-Second Annual Conference on Shock. Shock Society, Fourth International Shock Congress. Philadelphia, PA. June 1999</w:t>
      </w:r>
    </w:p>
    <w:p w14:paraId="69D7D1A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423267">
        <w:rPr>
          <w:rFonts w:ascii="Times New Roman" w:eastAsia="Times New Roman" w:hAnsi="Times New Roman" w:cs="Times New Roman"/>
          <w:i/>
          <w:lang w:val="pt-BR"/>
        </w:rPr>
        <w:t>Peripheral Vascular Injuries.</w:t>
      </w:r>
      <w:r w:rsidRPr="00423267">
        <w:rPr>
          <w:rFonts w:ascii="Times New Roman" w:eastAsia="Times New Roman" w:hAnsi="Times New Roman" w:cs="Times New Roman"/>
          <w:lang w:val="pt-BR"/>
        </w:rPr>
        <w:t xml:space="preserve"> Trauma Conference. </w:t>
      </w:r>
      <w:r w:rsidRPr="00D24690">
        <w:rPr>
          <w:rFonts w:ascii="Times New Roman" w:eastAsia="Times New Roman" w:hAnsi="Times New Roman" w:cs="Times New Roman"/>
        </w:rPr>
        <w:t>UCSD Medical Center. San Diego, CA. August 1999</w:t>
      </w:r>
    </w:p>
    <w:p w14:paraId="17935F6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Videotape Conference Review. </w:t>
      </w:r>
      <w:r w:rsidRPr="00D24690">
        <w:rPr>
          <w:rFonts w:ascii="Times New Roman" w:eastAsia="Times New Roman" w:hAnsi="Times New Roman" w:cs="Times New Roman"/>
        </w:rPr>
        <w:t>UCSD Medical Center. San Diego, CA. August 1999</w:t>
      </w:r>
    </w:p>
    <w:p w14:paraId="0BBF6A1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Multiple Trauma – Pitfalls in the ICU.</w:t>
      </w:r>
      <w:r w:rsidRPr="00D24690">
        <w:rPr>
          <w:rFonts w:ascii="Times New Roman" w:eastAsia="Times New Roman" w:hAnsi="Times New Roman" w:cs="Times New Roman"/>
        </w:rPr>
        <w:t xml:space="preserve"> Critical Care Summer Session. San Diego, CA. August 1999</w:t>
      </w:r>
    </w:p>
    <w:p w14:paraId="49563B1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Videotape Conference Review. </w:t>
      </w:r>
      <w:r w:rsidRPr="00D24690">
        <w:rPr>
          <w:rFonts w:ascii="Times New Roman" w:eastAsia="Times New Roman" w:hAnsi="Times New Roman" w:cs="Times New Roman"/>
        </w:rPr>
        <w:t>UCSD Medical Center. San Diego, CA. October 1999</w:t>
      </w:r>
    </w:p>
    <w:p w14:paraId="0C24C9E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Fluids, Electrolytes and Nutritional Management of the Surgical Patient. </w:t>
      </w:r>
      <w:r w:rsidRPr="00D24690">
        <w:rPr>
          <w:rFonts w:ascii="Times New Roman" w:eastAsia="Times New Roman" w:hAnsi="Times New Roman" w:cs="Times New Roman"/>
        </w:rPr>
        <w:t>Surgery 401 Clerkship, UCSD Medical Center. San Diego, CA. October 1999</w:t>
      </w:r>
    </w:p>
    <w:p w14:paraId="7A635F4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Fluids, Electrolytes and Nutritional Management of the Surgical Patient. </w:t>
      </w:r>
      <w:r w:rsidRPr="00D24690">
        <w:rPr>
          <w:rFonts w:ascii="Times New Roman" w:eastAsia="Times New Roman" w:hAnsi="Times New Roman" w:cs="Times New Roman"/>
        </w:rPr>
        <w:t>Surgery 401 Clerkship, UCSD Medical Center. San Diego, CA. January 2000</w:t>
      </w:r>
    </w:p>
    <w:p w14:paraId="514A893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Evolving Operative Issues. </w:t>
      </w:r>
      <w:r w:rsidRPr="00D24690">
        <w:rPr>
          <w:rFonts w:ascii="Times New Roman" w:eastAsia="Times New Roman" w:hAnsi="Times New Roman" w:cs="Times New Roman"/>
        </w:rPr>
        <w:t>The 10</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California Trauma Conference, San Diego, CA. January 2000</w:t>
      </w:r>
    </w:p>
    <w:p w14:paraId="337E26B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Stump the Faculty</w:t>
      </w:r>
      <w:r w:rsidRPr="00D24690">
        <w:rPr>
          <w:rFonts w:ascii="Times New Roman" w:eastAsia="Times New Roman" w:hAnsi="Times New Roman" w:cs="Times New Roman"/>
        </w:rPr>
        <w:t>. The 10</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California Trauma Conference, San Diego, CA. January 2000</w:t>
      </w:r>
    </w:p>
    <w:p w14:paraId="09A1303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Videotape Conference Review. </w:t>
      </w:r>
      <w:r w:rsidRPr="00D24690">
        <w:rPr>
          <w:rFonts w:ascii="Times New Roman" w:eastAsia="Times New Roman" w:hAnsi="Times New Roman" w:cs="Times New Roman"/>
        </w:rPr>
        <w:t>UCSD Medical Center. San Diego, CA. February 2000</w:t>
      </w:r>
    </w:p>
    <w:p w14:paraId="07C3D57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Combined Ortho/Trauma Conference. </w:t>
      </w:r>
      <w:r w:rsidRPr="00D24690">
        <w:rPr>
          <w:rFonts w:ascii="Times New Roman" w:eastAsia="Times New Roman" w:hAnsi="Times New Roman" w:cs="Times New Roman"/>
        </w:rPr>
        <w:t>UCSD Medical Center. San Diego, CA. February 2000</w:t>
      </w:r>
    </w:p>
    <w:p w14:paraId="7EE04EF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Videotape Conference Review. </w:t>
      </w:r>
      <w:r w:rsidRPr="00D24690">
        <w:rPr>
          <w:rFonts w:ascii="Times New Roman" w:eastAsia="Times New Roman" w:hAnsi="Times New Roman" w:cs="Times New Roman"/>
        </w:rPr>
        <w:t>UCSD Medical Center. San Diego, CA. February 2000</w:t>
      </w:r>
    </w:p>
    <w:p w14:paraId="7E42C17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Videotape Conference Review. </w:t>
      </w:r>
      <w:r w:rsidRPr="00D24690">
        <w:rPr>
          <w:rFonts w:ascii="Times New Roman" w:eastAsia="Times New Roman" w:hAnsi="Times New Roman" w:cs="Times New Roman"/>
        </w:rPr>
        <w:t>UCSD Medical Center. San Diego, CA. April 2000</w:t>
      </w:r>
    </w:p>
    <w:p w14:paraId="620584D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New Ventilatory Strategies in ARDS.</w:t>
      </w:r>
      <w:r w:rsidRPr="00D24690">
        <w:rPr>
          <w:rFonts w:ascii="Times New Roman" w:eastAsia="Times New Roman" w:hAnsi="Times New Roman" w:cs="Times New Roman"/>
        </w:rPr>
        <w:t xml:space="preserve"> Visiting professor in the Department of Surgery, Emergency Service, Santa Casa School of Medicine, São Paulo, Brazil. April 2000</w:t>
      </w:r>
    </w:p>
    <w:p w14:paraId="08C6215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Combined EMS Trauma Conference. </w:t>
      </w:r>
      <w:r w:rsidRPr="00D24690">
        <w:rPr>
          <w:rFonts w:ascii="Times New Roman" w:eastAsia="Times New Roman" w:hAnsi="Times New Roman" w:cs="Times New Roman"/>
        </w:rPr>
        <w:t>UCSD Medical Center. San Diego, CA. May 2000</w:t>
      </w:r>
    </w:p>
    <w:p w14:paraId="33FAF741" w14:textId="77777777" w:rsidR="002B257B" w:rsidRPr="00D24690" w:rsidRDefault="002B257B" w:rsidP="002B257B">
      <w:pPr>
        <w:pStyle w:val="ListParagraph"/>
        <w:numPr>
          <w:ilvl w:val="0"/>
          <w:numId w:val="1"/>
        </w:numPr>
        <w:ind w:hanging="720"/>
        <w:rPr>
          <w:rFonts w:ascii="Times New Roman" w:eastAsia="Times New Roman" w:hAnsi="Times New Roman" w:cs="Times New Roman"/>
          <w:i/>
        </w:rPr>
      </w:pPr>
      <w:r w:rsidRPr="00D24690">
        <w:rPr>
          <w:rFonts w:ascii="Times New Roman" w:eastAsia="Times New Roman" w:hAnsi="Times New Roman" w:cs="Times New Roman"/>
          <w:i/>
        </w:rPr>
        <w:t xml:space="preserve">Fluids, Electrolytes and Nutritional Management of the Surgical Patient. </w:t>
      </w:r>
      <w:r w:rsidRPr="00D24690">
        <w:rPr>
          <w:rFonts w:ascii="Times New Roman" w:eastAsia="Times New Roman" w:hAnsi="Times New Roman" w:cs="Times New Roman"/>
        </w:rPr>
        <w:t>Surgery 401 Clerkship, UCSD Medical Center. San Diego, CA. May 2000</w:t>
      </w:r>
    </w:p>
    <w:p w14:paraId="3DEC45D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Pitfalls in Trauma Management.</w:t>
      </w:r>
      <w:r w:rsidRPr="00D24690">
        <w:rPr>
          <w:rFonts w:ascii="Times New Roman" w:eastAsia="Times New Roman" w:hAnsi="Times New Roman" w:cs="Times New Roman"/>
        </w:rPr>
        <w:t xml:space="preserve"> Trauma Conference. UCSD Medical Center. San Diego, CA. May 2000</w:t>
      </w:r>
    </w:p>
    <w:p w14:paraId="2C41138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Liver Injuries Including </w:t>
      </w:r>
      <w:proofErr w:type="spellStart"/>
      <w:r w:rsidRPr="00D24690">
        <w:rPr>
          <w:rFonts w:ascii="Times New Roman" w:eastAsia="Times New Roman" w:hAnsi="Times New Roman" w:cs="Times New Roman"/>
          <w:i/>
        </w:rPr>
        <w:t>Retrohepatic</w:t>
      </w:r>
      <w:proofErr w:type="spellEnd"/>
      <w:r w:rsidRPr="00D24690">
        <w:rPr>
          <w:rFonts w:ascii="Times New Roman" w:eastAsia="Times New Roman" w:hAnsi="Times New Roman" w:cs="Times New Roman"/>
          <w:i/>
        </w:rPr>
        <w:t xml:space="preserve"> Vena </w:t>
      </w:r>
      <w:proofErr w:type="spellStart"/>
      <w:r w:rsidRPr="00D24690">
        <w:rPr>
          <w:rFonts w:ascii="Times New Roman" w:eastAsia="Times New Roman" w:hAnsi="Times New Roman" w:cs="Times New Roman"/>
          <w:i/>
        </w:rPr>
        <w:t>Caval</w:t>
      </w:r>
      <w:proofErr w:type="spellEnd"/>
      <w:r w:rsidRPr="00D24690">
        <w:rPr>
          <w:rFonts w:ascii="Times New Roman" w:eastAsia="Times New Roman" w:hAnsi="Times New Roman" w:cs="Times New Roman"/>
          <w:i/>
        </w:rPr>
        <w:t xml:space="preserve"> Injuries. </w:t>
      </w:r>
      <w:r w:rsidRPr="00D24690">
        <w:rPr>
          <w:rFonts w:ascii="Times New Roman" w:eastAsia="Times New Roman" w:hAnsi="Times New Roman" w:cs="Times New Roman"/>
        </w:rPr>
        <w:t>Post-Graduate Course #11: Difficult Approaches in the Trauma Patient. Spring Meeting. American College of Surgeons. Washington, D.C. May 2000</w:t>
      </w:r>
    </w:p>
    <w:p w14:paraId="5797705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Combined EMS Trauma Conference. </w:t>
      </w:r>
      <w:r w:rsidRPr="00D24690">
        <w:rPr>
          <w:rFonts w:ascii="Times New Roman" w:eastAsia="Times New Roman" w:hAnsi="Times New Roman" w:cs="Times New Roman"/>
        </w:rPr>
        <w:t>UCSD Medical Center. San Diego, CA. June 2000</w:t>
      </w:r>
    </w:p>
    <w:p w14:paraId="67BCD5C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Videotape Conference Review. </w:t>
      </w:r>
      <w:r w:rsidRPr="00D24690">
        <w:rPr>
          <w:rFonts w:ascii="Times New Roman" w:eastAsia="Times New Roman" w:hAnsi="Times New Roman" w:cs="Times New Roman"/>
        </w:rPr>
        <w:t>UCSD Medical Center. San Diego, CA. June 2000</w:t>
      </w:r>
    </w:p>
    <w:p w14:paraId="5262F56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Round Table – Case Review. </w:t>
      </w:r>
      <w:r w:rsidRPr="00D24690">
        <w:rPr>
          <w:rFonts w:ascii="Times New Roman" w:eastAsia="Times New Roman" w:hAnsi="Times New Roman" w:cs="Times New Roman"/>
        </w:rPr>
        <w:t>Trauma Conference. UCSD Medical Center. San Diego, CA. June 2000</w:t>
      </w:r>
    </w:p>
    <w:p w14:paraId="396D921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 xml:space="preserve">Treatment of Liver Injuries. </w:t>
      </w:r>
      <w:r w:rsidRPr="00D24690">
        <w:rPr>
          <w:rFonts w:ascii="Times New Roman" w:eastAsia="Times New Roman" w:hAnsi="Times New Roman" w:cs="Times New Roman"/>
        </w:rPr>
        <w:t>Grand Rounds. Kern Medical Center. Bakersfield, CA. June 2000</w:t>
      </w:r>
    </w:p>
    <w:p w14:paraId="3B8B3BA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Transfusion Strategies and Targets in the ICU.</w:t>
      </w:r>
      <w:r w:rsidRPr="00D24690">
        <w:rPr>
          <w:rFonts w:ascii="Times New Roman" w:eastAsia="Times New Roman" w:hAnsi="Times New Roman" w:cs="Times New Roman"/>
        </w:rPr>
        <w:t xml:space="preserve"> Critical Care Summer Session. San Diego, CA. July 2000</w:t>
      </w:r>
    </w:p>
    <w:p w14:paraId="677B41D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Videotape Conference Review. </w:t>
      </w:r>
      <w:r w:rsidRPr="00D24690">
        <w:rPr>
          <w:rFonts w:ascii="Times New Roman" w:eastAsia="Times New Roman" w:hAnsi="Times New Roman" w:cs="Times New Roman"/>
        </w:rPr>
        <w:t>UCSD Medical Center. San Diego, CA. August 2000</w:t>
      </w:r>
    </w:p>
    <w:p w14:paraId="7E99B15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Fluids, Electrolytes and Nutritional Management of the Surgical Patient. </w:t>
      </w:r>
      <w:r w:rsidRPr="00D24690">
        <w:rPr>
          <w:rFonts w:ascii="Times New Roman" w:eastAsia="Times New Roman" w:hAnsi="Times New Roman" w:cs="Times New Roman"/>
        </w:rPr>
        <w:t>Surgery 401 Clerkship, UCSD Medical Center. San Diego, CA. August 2000</w:t>
      </w:r>
    </w:p>
    <w:p w14:paraId="6935477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OR Resuscitation Review.</w:t>
      </w:r>
      <w:r w:rsidRPr="00D24690">
        <w:rPr>
          <w:rFonts w:ascii="Times New Roman" w:eastAsia="Times New Roman" w:hAnsi="Times New Roman" w:cs="Times New Roman"/>
        </w:rPr>
        <w:t xml:space="preserve"> Trauma Conference. UCSD Medical Center. San Diego, CA. August 2000</w:t>
      </w:r>
    </w:p>
    <w:p w14:paraId="3C02CF8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Round Table – Trauma and Critical Care.</w:t>
      </w:r>
      <w:r w:rsidRPr="00D24690">
        <w:rPr>
          <w:rFonts w:ascii="Times New Roman" w:eastAsia="Times New Roman" w:hAnsi="Times New Roman" w:cs="Times New Roman"/>
        </w:rPr>
        <w:t xml:space="preserve"> UCSD Medical Center. San Diego, CA. August 2000</w:t>
      </w:r>
    </w:p>
    <w:p w14:paraId="52E07C8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Videotape Conference Review. </w:t>
      </w:r>
      <w:r w:rsidRPr="00D24690">
        <w:rPr>
          <w:rFonts w:ascii="Times New Roman" w:eastAsia="Times New Roman" w:hAnsi="Times New Roman" w:cs="Times New Roman"/>
        </w:rPr>
        <w:t>UCSD Medical Center. San Diego, CA. September 2000</w:t>
      </w:r>
    </w:p>
    <w:p w14:paraId="09173FDC" w14:textId="77777777" w:rsidR="002B257B" w:rsidRPr="00D24690" w:rsidRDefault="002B257B" w:rsidP="002B257B">
      <w:pPr>
        <w:pStyle w:val="ListParagraph"/>
        <w:numPr>
          <w:ilvl w:val="0"/>
          <w:numId w:val="1"/>
        </w:numPr>
        <w:ind w:hanging="720"/>
        <w:rPr>
          <w:rFonts w:ascii="Times New Roman" w:eastAsia="Times New Roman" w:hAnsi="Times New Roman" w:cs="Times New Roman"/>
          <w:iCs/>
        </w:rPr>
      </w:pPr>
      <w:r w:rsidRPr="00D24690">
        <w:rPr>
          <w:rFonts w:ascii="Times New Roman" w:eastAsia="Times New Roman" w:hAnsi="Times New Roman" w:cs="Times New Roman"/>
          <w:i/>
        </w:rPr>
        <w:t xml:space="preserve">Shock. </w:t>
      </w:r>
      <w:r w:rsidRPr="00D24690">
        <w:rPr>
          <w:rFonts w:ascii="Times New Roman" w:eastAsia="Times New Roman" w:hAnsi="Times New Roman" w:cs="Times New Roman"/>
          <w:iCs/>
        </w:rPr>
        <w:t>Resident’s Basic Science Conference. UCSD Medical Center. San Diego, CA. September 2000</w:t>
      </w:r>
    </w:p>
    <w:p w14:paraId="5BF9A07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Round Table – Case Review.</w:t>
      </w:r>
      <w:r w:rsidRPr="00D24690">
        <w:rPr>
          <w:rFonts w:ascii="Times New Roman" w:eastAsia="Times New Roman" w:hAnsi="Times New Roman" w:cs="Times New Roman"/>
        </w:rPr>
        <w:t xml:space="preserve"> UCSD Medical Center. San Diego, CA. October 2000</w:t>
      </w:r>
    </w:p>
    <w:p w14:paraId="128D719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The Use of Temporary Vascular Shunts in Trauma.</w:t>
      </w:r>
      <w:r w:rsidRPr="00D24690">
        <w:rPr>
          <w:rFonts w:ascii="Times New Roman" w:eastAsia="Times New Roman" w:hAnsi="Times New Roman" w:cs="Times New Roman"/>
        </w:rPr>
        <w:t xml:space="preserve"> Annual Meeting.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Panama City, Panama. </w:t>
      </w:r>
      <w:proofErr w:type="gramStart"/>
      <w:r w:rsidRPr="00D24690">
        <w:rPr>
          <w:rFonts w:ascii="Times New Roman" w:eastAsia="Times New Roman" w:hAnsi="Times New Roman" w:cs="Times New Roman"/>
        </w:rPr>
        <w:t>November,</w:t>
      </w:r>
      <w:proofErr w:type="gramEnd"/>
      <w:r w:rsidRPr="00D24690">
        <w:rPr>
          <w:rFonts w:ascii="Times New Roman" w:eastAsia="Times New Roman" w:hAnsi="Times New Roman" w:cs="Times New Roman"/>
        </w:rPr>
        <w:t xml:space="preserve"> 2000</w:t>
      </w:r>
    </w:p>
    <w:p w14:paraId="574A589C" w14:textId="77777777" w:rsidR="002B257B" w:rsidRPr="00D24690" w:rsidRDefault="002B257B" w:rsidP="002B257B">
      <w:pPr>
        <w:pStyle w:val="ListParagraph"/>
        <w:numPr>
          <w:ilvl w:val="0"/>
          <w:numId w:val="1"/>
        </w:numPr>
        <w:ind w:hanging="720"/>
        <w:rPr>
          <w:rFonts w:ascii="Times New Roman" w:eastAsia="Times New Roman" w:hAnsi="Times New Roman" w:cs="Times New Roman"/>
          <w:i/>
          <w:iCs/>
        </w:rPr>
      </w:pPr>
      <w:r w:rsidRPr="00D24690">
        <w:rPr>
          <w:rFonts w:ascii="Times New Roman" w:eastAsia="Times New Roman" w:hAnsi="Times New Roman" w:cs="Times New Roman"/>
          <w:i/>
          <w:iCs/>
        </w:rPr>
        <w:t xml:space="preserve">New Approaches in the Treatment of ARDS. </w:t>
      </w:r>
      <w:r w:rsidRPr="00D24690">
        <w:rPr>
          <w:rFonts w:ascii="Times New Roman" w:eastAsia="Times New Roman" w:hAnsi="Times New Roman" w:cs="Times New Roman"/>
        </w:rPr>
        <w:t>First International Surgical Forum</w:t>
      </w:r>
      <w:r w:rsidRPr="00D24690">
        <w:rPr>
          <w:rFonts w:ascii="Times New Roman" w:eastAsia="Times New Roman" w:hAnsi="Times New Roman" w:cs="Times New Roman"/>
          <w:i/>
          <w:iCs/>
        </w:rPr>
        <w:t xml:space="preserve">. </w:t>
      </w:r>
      <w:r w:rsidRPr="00D24690">
        <w:rPr>
          <w:rFonts w:ascii="Times New Roman" w:eastAsia="Times New Roman" w:hAnsi="Times New Roman" w:cs="Times New Roman"/>
        </w:rPr>
        <w:t>Brazilian College of Surgeons and Latin American Surgical Federation. Salvador, Brazil. November 2000</w:t>
      </w:r>
    </w:p>
    <w:p w14:paraId="5A36347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 xml:space="preserve">Diagnostic modalities in abdominal trauma. </w:t>
      </w:r>
      <w:r w:rsidRPr="00D24690">
        <w:rPr>
          <w:rFonts w:ascii="Times New Roman" w:eastAsia="Times New Roman" w:hAnsi="Times New Roman" w:cs="Times New Roman"/>
        </w:rPr>
        <w:t>First International Surgical Forum</w:t>
      </w:r>
      <w:r w:rsidRPr="00D24690">
        <w:rPr>
          <w:rFonts w:ascii="Times New Roman" w:eastAsia="Times New Roman" w:hAnsi="Times New Roman" w:cs="Times New Roman"/>
          <w:i/>
          <w:iCs/>
        </w:rPr>
        <w:t xml:space="preserve">. </w:t>
      </w:r>
      <w:r w:rsidRPr="00D24690">
        <w:rPr>
          <w:rFonts w:ascii="Times New Roman" w:eastAsia="Times New Roman" w:hAnsi="Times New Roman" w:cs="Times New Roman"/>
        </w:rPr>
        <w:t>Brazilian College of Surgeons and Latin American Surgical Federation. Salvador, Brazil. November 2000</w:t>
      </w:r>
    </w:p>
    <w:p w14:paraId="6C8759E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Critical Maneuvers in Liver Trauma.</w:t>
      </w:r>
      <w:r w:rsidRPr="00D24690">
        <w:rPr>
          <w:rFonts w:ascii="Times New Roman" w:eastAsia="Times New Roman" w:hAnsi="Times New Roman" w:cs="Times New Roman"/>
        </w:rPr>
        <w:t xml:space="preserve"> Binational Conference for Physicians and Urgent Care Providers. Sponsored by The Border Health Initiative of Project Concern International through the CA Endowment. San Diego, CA. January 2001</w:t>
      </w:r>
    </w:p>
    <w:p w14:paraId="1F90ADE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 xml:space="preserve">Management of Shock. </w:t>
      </w:r>
      <w:r w:rsidRPr="00D24690">
        <w:rPr>
          <w:rFonts w:ascii="Times New Roman" w:eastAsia="Times New Roman" w:hAnsi="Times New Roman" w:cs="Times New Roman"/>
        </w:rPr>
        <w:t>Binational Conference for Physicians and Urgent Care Providers. Sponsored by The Border Health Initiative of Project Concern International through the CA Endowment. San Diego, CA. January 2001</w:t>
      </w:r>
    </w:p>
    <w:p w14:paraId="0C6BB58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Combined EMS Trauma Conference. </w:t>
      </w:r>
      <w:r w:rsidRPr="00D24690">
        <w:rPr>
          <w:rFonts w:ascii="Times New Roman" w:eastAsia="Times New Roman" w:hAnsi="Times New Roman" w:cs="Times New Roman"/>
        </w:rPr>
        <w:t>UCSD Medical Center. San Diego, CA. March 2001</w:t>
      </w:r>
    </w:p>
    <w:p w14:paraId="1B1F001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Hypertonic saline in the treatment of hypotensive shock</w:t>
      </w:r>
      <w:r w:rsidRPr="00D24690">
        <w:rPr>
          <w:rFonts w:ascii="Times New Roman" w:eastAsia="Times New Roman" w:hAnsi="Times New Roman" w:cs="Times New Roman"/>
        </w:rPr>
        <w:t>. Shock Society Twenty-Fourth Annual Conference on Shock. Marco Island, FL. June 2001</w:t>
      </w:r>
    </w:p>
    <w:p w14:paraId="0F5421B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Managing Competing Injuries.</w:t>
      </w:r>
      <w:r w:rsidRPr="00D24690">
        <w:rPr>
          <w:rFonts w:ascii="Times New Roman" w:eastAsia="Times New Roman" w:hAnsi="Times New Roman" w:cs="Times New Roman"/>
        </w:rPr>
        <w:t xml:space="preserve"> Critical Care Summer Session. San Diego, CA. June 2001</w:t>
      </w:r>
    </w:p>
    <w:p w14:paraId="299F3B42"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iCs/>
        </w:rPr>
        <w:t xml:space="preserve">Non-Operative Management of Liver Injuries. </w:t>
      </w:r>
      <w:r w:rsidRPr="00D24690">
        <w:rPr>
          <w:rFonts w:ascii="Times New Roman" w:eastAsia="Times New Roman" w:hAnsi="Times New Roman" w:cs="Times New Roman"/>
        </w:rPr>
        <w:t xml:space="preserve">Annual Meeting Brazilian College of Surgeons. </w:t>
      </w:r>
      <w:r w:rsidRPr="00D24690">
        <w:rPr>
          <w:rFonts w:ascii="Times New Roman" w:eastAsia="Times New Roman" w:hAnsi="Times New Roman" w:cs="Times New Roman"/>
          <w:lang w:val="pt-BR"/>
        </w:rPr>
        <w:t>São Paulo, Brazil. July 2001</w:t>
      </w:r>
    </w:p>
    <w:p w14:paraId="5CB1268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lang w:val="pt-BR"/>
        </w:rPr>
        <w:t>Trauma Algorithms and Protocols.</w:t>
      </w:r>
      <w:r w:rsidRPr="00D24690">
        <w:rPr>
          <w:rFonts w:ascii="Times New Roman" w:eastAsia="Times New Roman" w:hAnsi="Times New Roman" w:cs="Times New Roman"/>
          <w:lang w:val="pt-BR"/>
        </w:rPr>
        <w:t xml:space="preserve"> Trauma Conference, UCSD Medical Center. </w:t>
      </w:r>
      <w:r w:rsidRPr="00D24690">
        <w:rPr>
          <w:rFonts w:ascii="Times New Roman" w:eastAsia="Times New Roman" w:hAnsi="Times New Roman" w:cs="Times New Roman"/>
        </w:rPr>
        <w:t>San Diego, CA. July 2001</w:t>
      </w:r>
    </w:p>
    <w:p w14:paraId="131FAA77" w14:textId="77777777" w:rsidR="002B257B" w:rsidRPr="00D24690" w:rsidRDefault="002B257B" w:rsidP="002B257B">
      <w:pPr>
        <w:pStyle w:val="ListParagraph"/>
        <w:numPr>
          <w:ilvl w:val="0"/>
          <w:numId w:val="1"/>
        </w:numPr>
        <w:ind w:hanging="720"/>
        <w:rPr>
          <w:rFonts w:ascii="Times New Roman" w:eastAsia="Times New Roman" w:hAnsi="Times New Roman" w:cs="Times New Roman"/>
          <w:iCs/>
        </w:rPr>
      </w:pPr>
      <w:r w:rsidRPr="00D24690">
        <w:rPr>
          <w:rFonts w:ascii="Times New Roman" w:eastAsia="Times New Roman" w:hAnsi="Times New Roman" w:cs="Times New Roman"/>
          <w:i/>
          <w:iCs/>
        </w:rPr>
        <w:t>Management of Liver Trauma.</w:t>
      </w:r>
      <w:r w:rsidRPr="00D24690">
        <w:rPr>
          <w:rFonts w:ascii="Times New Roman" w:eastAsia="Times New Roman" w:hAnsi="Times New Roman" w:cs="Times New Roman"/>
          <w:iCs/>
        </w:rPr>
        <w:t xml:space="preserve"> Trauma Conference, UCSD Medical Center, San Diego, CA. August 2001</w:t>
      </w:r>
    </w:p>
    <w:p w14:paraId="40DB4B2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 xml:space="preserve">Abdominal Aortic and Vena </w:t>
      </w:r>
      <w:proofErr w:type="spellStart"/>
      <w:r w:rsidRPr="00D24690">
        <w:rPr>
          <w:rFonts w:ascii="Times New Roman" w:eastAsia="Times New Roman" w:hAnsi="Times New Roman" w:cs="Times New Roman"/>
          <w:i/>
          <w:iCs/>
        </w:rPr>
        <w:t>Caval</w:t>
      </w:r>
      <w:proofErr w:type="spellEnd"/>
      <w:r w:rsidRPr="00D24690">
        <w:rPr>
          <w:rFonts w:ascii="Times New Roman" w:eastAsia="Times New Roman" w:hAnsi="Times New Roman" w:cs="Times New Roman"/>
          <w:i/>
          <w:iCs/>
        </w:rPr>
        <w:t xml:space="preserve"> Injuries. </w:t>
      </w:r>
      <w:r w:rsidRPr="00D24690">
        <w:rPr>
          <w:rFonts w:ascii="Times New Roman" w:eastAsia="Times New Roman" w:hAnsi="Times New Roman" w:cs="Times New Roman"/>
        </w:rPr>
        <w:t>Grand Rounds. Department of Surgery, UCSD School of Medicine. San Diego, CA. September 2001</w:t>
      </w:r>
    </w:p>
    <w:p w14:paraId="37DF12A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Penetrating Cardiac Trauma.</w:t>
      </w:r>
      <w:r w:rsidRPr="00D24690">
        <w:rPr>
          <w:rFonts w:ascii="Times New Roman" w:eastAsia="Times New Roman" w:hAnsi="Times New Roman" w:cs="Times New Roman"/>
        </w:rPr>
        <w:t xml:space="preserve"> Trauma Conference, UCSD Medical Center. San Diego, CA. September 2001</w:t>
      </w:r>
    </w:p>
    <w:p w14:paraId="03DB515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 xml:space="preserve">Pitfalls in Trauma Critical Care. </w:t>
      </w:r>
      <w:r w:rsidRPr="00D24690">
        <w:rPr>
          <w:rFonts w:ascii="Times New Roman" w:eastAsia="Times New Roman" w:hAnsi="Times New Roman" w:cs="Times New Roman"/>
        </w:rPr>
        <w:t>6</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Neuro-Trauma Conference. San Diego, CA. October 2001</w:t>
      </w:r>
    </w:p>
    <w:p w14:paraId="0FCBFA5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Shock: Molecular and Cellular Mechanisms.</w:t>
      </w:r>
      <w:r w:rsidRPr="00D24690">
        <w:rPr>
          <w:rFonts w:ascii="Times New Roman" w:eastAsia="Times New Roman" w:hAnsi="Times New Roman" w:cs="Times New Roman"/>
        </w:rPr>
        <w:t xml:space="preserve"> Resident’s Basic Science Conference. UCSD Medical Center. San Diego, CA. October 2001</w:t>
      </w:r>
    </w:p>
    <w:p w14:paraId="1F502BA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Critical Decisions in Trauma Care.</w:t>
      </w:r>
      <w:r w:rsidRPr="00D24690">
        <w:rPr>
          <w:rFonts w:ascii="Times New Roman" w:eastAsia="Times New Roman" w:hAnsi="Times New Roman" w:cs="Times New Roman"/>
        </w:rPr>
        <w:t xml:space="preserve"> Symposium on Trauma in the Border Region. </w:t>
      </w:r>
      <w:proofErr w:type="spellStart"/>
      <w:r w:rsidRPr="00D24690">
        <w:rPr>
          <w:rFonts w:ascii="Times New Roman" w:eastAsia="Times New Roman" w:hAnsi="Times New Roman" w:cs="Times New Roman"/>
        </w:rPr>
        <w:t>Tecate</w:t>
      </w:r>
      <w:proofErr w:type="spellEnd"/>
      <w:r w:rsidRPr="00D24690">
        <w:rPr>
          <w:rFonts w:ascii="Times New Roman" w:eastAsia="Times New Roman" w:hAnsi="Times New Roman" w:cs="Times New Roman"/>
        </w:rPr>
        <w:t>, Mexico. November 2001</w:t>
      </w:r>
    </w:p>
    <w:p w14:paraId="61A89C0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Pitfalls in Trauma Critical Care</w:t>
      </w:r>
      <w:r w:rsidRPr="00D24690">
        <w:rPr>
          <w:rFonts w:ascii="Times New Roman" w:eastAsia="Times New Roman" w:hAnsi="Times New Roman" w:cs="Times New Roman"/>
        </w:rPr>
        <w:t>. Kern Medical Center. Bakersfield, CA. December 2001</w:t>
      </w:r>
    </w:p>
    <w:p w14:paraId="1C75E4D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 xml:space="preserve">Lethal Injuries, Competing Injuries. </w:t>
      </w:r>
      <w:r w:rsidRPr="00D24690">
        <w:rPr>
          <w:rFonts w:ascii="Times New Roman" w:eastAsia="Times New Roman" w:hAnsi="Times New Roman" w:cs="Times New Roman"/>
        </w:rPr>
        <w:t>College of Surgeons of Mexicali. Mexicali, Mexico. February 2002</w:t>
      </w:r>
    </w:p>
    <w:p w14:paraId="71D936C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 xml:space="preserve">Principles of Management in Abdominal Trauma. </w:t>
      </w:r>
      <w:r w:rsidRPr="00D24690">
        <w:rPr>
          <w:rFonts w:ascii="Times New Roman" w:eastAsia="Times New Roman" w:hAnsi="Times New Roman" w:cs="Times New Roman"/>
        </w:rPr>
        <w:t>Annual San Diego Postgraduate Assembly in Surgery. San Diego, CA. February 2002</w:t>
      </w:r>
    </w:p>
    <w:p w14:paraId="3517DB0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 xml:space="preserve">Treatment of Liver Injuries. </w:t>
      </w:r>
      <w:r w:rsidRPr="00D24690">
        <w:rPr>
          <w:rFonts w:ascii="Times New Roman" w:eastAsia="Times New Roman" w:hAnsi="Times New Roman" w:cs="Times New Roman"/>
        </w:rPr>
        <w:t>Annual San Diego Postgraduate Assembly in Surgery. San Diego, CA. February 2002</w:t>
      </w:r>
    </w:p>
    <w:p w14:paraId="6F3B11F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Service/System.</w:t>
      </w:r>
      <w:r w:rsidRPr="00D24690">
        <w:rPr>
          <w:rFonts w:ascii="Times New Roman" w:eastAsia="Times New Roman" w:hAnsi="Times New Roman" w:cs="Times New Roman"/>
        </w:rPr>
        <w:t xml:space="preserve"> Trauma Conference, UCSD Medical Center, San Diego, CA. February 2002</w:t>
      </w:r>
    </w:p>
    <w:p w14:paraId="482DB3F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 xml:space="preserve">Esophageal Injuries. </w:t>
      </w:r>
      <w:r w:rsidRPr="00D24690">
        <w:rPr>
          <w:rFonts w:ascii="Times New Roman" w:eastAsia="Times New Roman" w:hAnsi="Times New Roman" w:cs="Times New Roman"/>
        </w:rPr>
        <w:t>11</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Regional and International Surgical Congress. College of Surgeons of </w:t>
      </w:r>
      <w:r w:rsidRPr="00D24690">
        <w:rPr>
          <w:rFonts w:ascii="Times New Roman" w:eastAsia="Times New Roman" w:hAnsi="Times New Roman" w:cs="Times New Roman"/>
          <w:lang w:val="es-MX"/>
        </w:rPr>
        <w:t>Tijuana</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lang w:val="es-MX"/>
        </w:rPr>
        <w:t>Tijuana</w:t>
      </w:r>
      <w:r w:rsidRPr="00D24690">
        <w:rPr>
          <w:rFonts w:ascii="Times New Roman" w:eastAsia="Times New Roman" w:hAnsi="Times New Roman" w:cs="Times New Roman"/>
        </w:rPr>
        <w:t>, Mexico. March 2002</w:t>
      </w:r>
    </w:p>
    <w:p w14:paraId="1C5E904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Managing Competing Injuries.</w:t>
      </w:r>
      <w:r w:rsidRPr="00D24690">
        <w:rPr>
          <w:rFonts w:ascii="Times New Roman" w:eastAsia="Times New Roman" w:hAnsi="Times New Roman" w:cs="Times New Roman"/>
        </w:rPr>
        <w:t xml:space="preserve"> Trauma Conference, UCSD Medical Center, San Diego, CA. March 2002</w:t>
      </w:r>
    </w:p>
    <w:p w14:paraId="72D2DE4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iCs/>
        </w:rPr>
        <w:t>Pitfalls in the Management of Trauma Patients in the ICU</w:t>
      </w:r>
      <w:r w:rsidRPr="00D24690">
        <w:rPr>
          <w:rFonts w:ascii="Times New Roman" w:eastAsia="Times New Roman" w:hAnsi="Times New Roman" w:cs="Times New Roman"/>
        </w:rPr>
        <w:t>. Critical Care Summer Session. San Diego, CA. July 2002</w:t>
      </w:r>
    </w:p>
    <w:p w14:paraId="1EA6DAE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Cardiac Trauma.</w:t>
      </w:r>
      <w:r w:rsidRPr="00D24690">
        <w:rPr>
          <w:rFonts w:ascii="Times New Roman" w:eastAsia="Times New Roman" w:hAnsi="Times New Roman" w:cs="Times New Roman"/>
        </w:rPr>
        <w:t xml:space="preserve"> Trauma Conference, UCSD Medical Center, San Diego, CA. September 2002</w:t>
      </w:r>
    </w:p>
    <w:p w14:paraId="0228D34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Paper Discussant. </w:t>
      </w:r>
      <w:r w:rsidRPr="00D24690">
        <w:rPr>
          <w:rFonts w:ascii="Times New Roman" w:eastAsia="Times New Roman" w:hAnsi="Times New Roman" w:cs="Times New Roman"/>
        </w:rPr>
        <w:t>American Association for the Surgery of Trauma Annual Meeting, Orlando, FL. September 2002</w:t>
      </w:r>
    </w:p>
    <w:p w14:paraId="733DC18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Review of Disaster Drill – EPAC.</w:t>
      </w:r>
      <w:r w:rsidRPr="00D24690">
        <w:rPr>
          <w:rFonts w:ascii="Times New Roman" w:eastAsia="Times New Roman" w:hAnsi="Times New Roman" w:cs="Times New Roman"/>
        </w:rPr>
        <w:t xml:space="preserve"> Trauma Conference, UCSD Medical Center, San Diego, CA. November 2002</w:t>
      </w:r>
    </w:p>
    <w:p w14:paraId="233537A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Abdominal Venous Injuries: Repair of </w:t>
      </w:r>
      <w:proofErr w:type="spellStart"/>
      <w:r w:rsidRPr="00D24690">
        <w:rPr>
          <w:rFonts w:ascii="Times New Roman" w:eastAsia="Times New Roman" w:hAnsi="Times New Roman" w:cs="Times New Roman"/>
          <w:i/>
        </w:rPr>
        <w:t>LiGattion</w:t>
      </w:r>
      <w:proofErr w:type="spellEnd"/>
      <w:r w:rsidRPr="00D24690">
        <w:rPr>
          <w:rFonts w:ascii="Times New Roman" w:eastAsia="Times New Roman" w:hAnsi="Times New Roman" w:cs="Times New Roman"/>
          <w:i/>
        </w:rPr>
        <w:t xml:space="preserve">?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Annual Meeting. São Paulo, Brazil. November 2002</w:t>
      </w:r>
    </w:p>
    <w:p w14:paraId="4BA3C3B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 xml:space="preserve">Non-Operative Management of Abdominal Trauma.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Annual Meeting. São Paulo, Brazil. November 2002</w:t>
      </w:r>
    </w:p>
    <w:p w14:paraId="64987EC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Round Table.</w:t>
      </w:r>
      <w:r w:rsidRPr="00D24690">
        <w:rPr>
          <w:rFonts w:ascii="Times New Roman" w:eastAsia="Times New Roman" w:hAnsi="Times New Roman" w:cs="Times New Roman"/>
        </w:rPr>
        <w:t xml:space="preserve"> Trauma Conference, UCSD Medical Center. San Diego, CA. December 2002</w:t>
      </w:r>
    </w:p>
    <w:p w14:paraId="49455C3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Routines.</w:t>
      </w:r>
      <w:r w:rsidRPr="00D24690">
        <w:rPr>
          <w:rFonts w:ascii="Times New Roman" w:eastAsia="Times New Roman" w:hAnsi="Times New Roman" w:cs="Times New Roman"/>
        </w:rPr>
        <w:t xml:space="preserve"> Trauma Conference, UCSD Medical Center. San Diego, CA. February 2003</w:t>
      </w:r>
    </w:p>
    <w:p w14:paraId="04EF400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Ischemia-Reperfusion Syndrome.</w:t>
      </w:r>
      <w:r w:rsidRPr="00D24690">
        <w:rPr>
          <w:rFonts w:ascii="Times New Roman" w:eastAsia="Times New Roman" w:hAnsi="Times New Roman" w:cs="Times New Roman"/>
        </w:rPr>
        <w:t xml:space="preserve"> Brazilian Society of Angiology and Vascular Surgery. São Paulo Chapter Bi-Annual Meeting. São Paulo, Brazil. April 2003</w:t>
      </w:r>
    </w:p>
    <w:p w14:paraId="69777600"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rPr>
        <w:t>Trauma to the Supra-Aortic Branches. An Endovascular Perspective.</w:t>
      </w:r>
      <w:r w:rsidRPr="00D24690">
        <w:rPr>
          <w:rFonts w:ascii="Times New Roman" w:eastAsia="Times New Roman" w:hAnsi="Times New Roman" w:cs="Times New Roman"/>
        </w:rPr>
        <w:t xml:space="preserve"> Brazilian Society of Angiology and Vascular Surgery. </w:t>
      </w:r>
      <w:r w:rsidRPr="00D24690">
        <w:rPr>
          <w:rFonts w:ascii="Times New Roman" w:eastAsia="Times New Roman" w:hAnsi="Times New Roman" w:cs="Times New Roman"/>
          <w:lang w:val="pt-BR"/>
        </w:rPr>
        <w:t>São Paulo Chapter Bi-Annual Meeting. São Paulo, Brazil. April 2003</w:t>
      </w:r>
    </w:p>
    <w:p w14:paraId="26F6BFB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3C296F">
        <w:rPr>
          <w:rFonts w:ascii="Times New Roman" w:eastAsia="Times New Roman" w:hAnsi="Times New Roman" w:cs="Times New Roman"/>
          <w:i/>
        </w:rPr>
        <w:t xml:space="preserve">Inferior Vena </w:t>
      </w:r>
      <w:proofErr w:type="spellStart"/>
      <w:r w:rsidRPr="003C296F">
        <w:rPr>
          <w:rFonts w:ascii="Times New Roman" w:eastAsia="Times New Roman" w:hAnsi="Times New Roman" w:cs="Times New Roman"/>
          <w:i/>
        </w:rPr>
        <w:t>Caval</w:t>
      </w:r>
      <w:proofErr w:type="spellEnd"/>
      <w:r w:rsidRPr="003C296F">
        <w:rPr>
          <w:rFonts w:ascii="Times New Roman" w:eastAsia="Times New Roman" w:hAnsi="Times New Roman" w:cs="Times New Roman"/>
          <w:i/>
        </w:rPr>
        <w:t xml:space="preserve"> Injuries. </w:t>
      </w:r>
      <w:r w:rsidRPr="00D24690">
        <w:rPr>
          <w:rFonts w:ascii="Times New Roman" w:eastAsia="Times New Roman" w:hAnsi="Times New Roman" w:cs="Times New Roman"/>
        </w:rPr>
        <w:t>Brazilian Society of Angiology and Vascular Surgery. São Paulo Chapter Bi-Annual Meeting. São Paulo, Brazil. April 2003</w:t>
      </w:r>
    </w:p>
    <w:p w14:paraId="6325573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Competing Injuries. </w:t>
      </w:r>
      <w:r w:rsidRPr="00D24690">
        <w:rPr>
          <w:rFonts w:ascii="Times New Roman" w:eastAsia="Times New Roman" w:hAnsi="Times New Roman" w:cs="Times New Roman"/>
        </w:rPr>
        <w:t>Trauma Conference, UCSD Medical Center. San Diego, CA. May 2003</w:t>
      </w:r>
    </w:p>
    <w:p w14:paraId="2A8F0E3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What do I do first? What do I do next?</w:t>
      </w:r>
      <w:r w:rsidRPr="00D24690">
        <w:rPr>
          <w:rFonts w:ascii="Times New Roman" w:eastAsia="Times New Roman" w:hAnsi="Times New Roman" w:cs="Times New Roman"/>
        </w:rPr>
        <w:t xml:space="preserve"> Critical Care Summer Session. San Diego, CA. July 2003</w:t>
      </w:r>
    </w:p>
    <w:p w14:paraId="4D20B01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Policies and Routines.</w:t>
      </w:r>
      <w:r w:rsidRPr="00D24690">
        <w:rPr>
          <w:rFonts w:ascii="Times New Roman" w:eastAsia="Times New Roman" w:hAnsi="Times New Roman" w:cs="Times New Roman"/>
        </w:rPr>
        <w:t xml:space="preserve"> Trauma Conference, UCSD Medical Center. San Diego, CA. July 2003</w:t>
      </w:r>
    </w:p>
    <w:p w14:paraId="7A103BF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Panelist. Multiple Organ Failure Session. </w:t>
      </w:r>
      <w:r w:rsidRPr="00D24690">
        <w:rPr>
          <w:rFonts w:ascii="Times New Roman" w:eastAsia="Times New Roman" w:hAnsi="Times New Roman" w:cs="Times New Roman"/>
        </w:rPr>
        <w:t>NIH-DoD Combined Meeting of Trauma Research. Washington, D.C. July 2003</w:t>
      </w:r>
    </w:p>
    <w:p w14:paraId="5BD97C3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Penetrating Cardiac Injuries</w:t>
      </w:r>
      <w:r w:rsidRPr="00D24690">
        <w:rPr>
          <w:rFonts w:ascii="Times New Roman" w:eastAsia="Times New Roman" w:hAnsi="Times New Roman" w:cs="Times New Roman"/>
        </w:rPr>
        <w:t>. Trauma Conference</w:t>
      </w:r>
      <w:r w:rsidRPr="00D24690">
        <w:rPr>
          <w:rFonts w:ascii="Times New Roman" w:eastAsia="Times New Roman" w:hAnsi="Times New Roman" w:cs="Times New Roman"/>
          <w:i/>
        </w:rPr>
        <w:t xml:space="preserve">, </w:t>
      </w:r>
      <w:r w:rsidRPr="00D24690">
        <w:rPr>
          <w:rFonts w:ascii="Times New Roman" w:eastAsia="Times New Roman" w:hAnsi="Times New Roman" w:cs="Times New Roman"/>
        </w:rPr>
        <w:t>UCSD Medical Center. San Diego, CA. August 2003</w:t>
      </w:r>
    </w:p>
    <w:p w14:paraId="417F7C8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Panelist. Volume Resuscitation/Blood Substitutes.</w:t>
      </w:r>
      <w:r w:rsidRPr="00D24690">
        <w:rPr>
          <w:rFonts w:ascii="Times New Roman" w:eastAsia="Times New Roman" w:hAnsi="Times New Roman" w:cs="Times New Roman"/>
        </w:rPr>
        <w:t xml:space="preserve"> 6</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Navy Trauma Symposium Military Trauma Care: Lessons from Operation Iraqi Freedom. Naval Medical Center. San Diego, CA. September 2003</w:t>
      </w:r>
    </w:p>
    <w:p w14:paraId="52D967D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Paper Discussant.</w:t>
      </w:r>
      <w:r w:rsidRPr="00D24690">
        <w:rPr>
          <w:rFonts w:ascii="Times New Roman" w:eastAsia="Times New Roman" w:hAnsi="Times New Roman" w:cs="Times New Roman"/>
        </w:rPr>
        <w:t xml:space="preserve"> American Association for the Surgery of Trauma meeting. Minneapolis, MN. September 2003</w:t>
      </w:r>
    </w:p>
    <w:p w14:paraId="7971754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Routines Review.</w:t>
      </w:r>
      <w:r w:rsidRPr="00D24690">
        <w:rPr>
          <w:rFonts w:ascii="Times New Roman" w:eastAsia="Times New Roman" w:hAnsi="Times New Roman" w:cs="Times New Roman"/>
        </w:rPr>
        <w:t xml:space="preserve"> Trauma Conference, UCSD Medical Center. San Diego, CA. September 2003</w:t>
      </w:r>
    </w:p>
    <w:p w14:paraId="10ADEEC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Approach to femoral and popliteal artery injuries.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Annual Meeting. Lima, Peru. November 2003</w:t>
      </w:r>
    </w:p>
    <w:p w14:paraId="7BAE200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Retroperitoneal Hematomas.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Annual Meeting. Lima, Peru. November 2003</w:t>
      </w:r>
    </w:p>
    <w:p w14:paraId="620FC7A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Pulmonary Hilar Injuries.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Annual Meeting. Lima, Peru. November 2003</w:t>
      </w:r>
    </w:p>
    <w:p w14:paraId="126ADEC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Update on Liver Injuries</w:t>
      </w:r>
      <w:r w:rsidRPr="00D24690">
        <w:rPr>
          <w:rFonts w:ascii="Times New Roman" w:eastAsia="Times New Roman" w:hAnsi="Times New Roman" w:cs="Times New Roman"/>
        </w:rPr>
        <w:t>. Trauma Conference, UCSD Medical Center. San Diego, CA. December 2003</w:t>
      </w:r>
    </w:p>
    <w:p w14:paraId="28F1705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Abdominal Venous Injuries. </w:t>
      </w:r>
      <w:r w:rsidRPr="00D24690">
        <w:rPr>
          <w:rFonts w:ascii="Times New Roman" w:eastAsia="Times New Roman" w:hAnsi="Times New Roman" w:cs="Times New Roman"/>
        </w:rPr>
        <w:t>Trauma Conference</w:t>
      </w:r>
      <w:r w:rsidRPr="00D24690">
        <w:rPr>
          <w:rFonts w:ascii="Times New Roman" w:eastAsia="Times New Roman" w:hAnsi="Times New Roman" w:cs="Times New Roman"/>
          <w:i/>
        </w:rPr>
        <w:t xml:space="preserve">, </w:t>
      </w:r>
      <w:r w:rsidRPr="00D24690">
        <w:rPr>
          <w:rFonts w:ascii="Times New Roman" w:eastAsia="Times New Roman" w:hAnsi="Times New Roman" w:cs="Times New Roman"/>
        </w:rPr>
        <w:t>UCSD Medical Center. San Diego, CA. December 2003</w:t>
      </w:r>
    </w:p>
    <w:p w14:paraId="516F1FE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3C296F">
        <w:rPr>
          <w:rFonts w:ascii="Times New Roman" w:eastAsia="Times New Roman" w:hAnsi="Times New Roman" w:cs="Times New Roman"/>
          <w:i/>
          <w:lang w:val="pt-BR"/>
        </w:rPr>
        <w:t>Abdominal Vascular Injuries.</w:t>
      </w:r>
      <w:r w:rsidRPr="003C296F">
        <w:rPr>
          <w:rFonts w:ascii="Times New Roman" w:eastAsia="Times New Roman" w:hAnsi="Times New Roman" w:cs="Times New Roman"/>
          <w:lang w:val="pt-BR"/>
        </w:rPr>
        <w:t xml:space="preserve"> California Trauma Conference. </w:t>
      </w:r>
      <w:r w:rsidRPr="00D24690">
        <w:rPr>
          <w:rFonts w:ascii="Times New Roman" w:eastAsia="Times New Roman" w:hAnsi="Times New Roman" w:cs="Times New Roman"/>
        </w:rPr>
        <w:t>Santa Barbara, CA. January 2004</w:t>
      </w:r>
    </w:p>
    <w:p w14:paraId="2F27D58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Blunt and Penetrating Thoracic Injuries</w:t>
      </w:r>
      <w:r w:rsidRPr="00D24690">
        <w:rPr>
          <w:rFonts w:ascii="Times New Roman" w:eastAsia="Times New Roman" w:hAnsi="Times New Roman" w:cs="Times New Roman"/>
        </w:rPr>
        <w:t>. 27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San Diego Postgraduate Assembly in Surgery. San Diego, CA. February 2004</w:t>
      </w:r>
    </w:p>
    <w:p w14:paraId="2636A7F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Downregulation of inflammation in hemorrhagic shock and sepsis: Role of phosphodiesterase inhibition. </w:t>
      </w:r>
      <w:r w:rsidRPr="00D24690">
        <w:rPr>
          <w:rFonts w:ascii="Times New Roman" w:eastAsia="Times New Roman" w:hAnsi="Times New Roman" w:cs="Times New Roman"/>
        </w:rPr>
        <w:t>World Shock Congress. Munich, Germany. March 2004</w:t>
      </w:r>
    </w:p>
    <w:p w14:paraId="19D7142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Hypertonic saline: Potential immunomodulation. </w:t>
      </w:r>
      <w:r w:rsidRPr="00D24690">
        <w:rPr>
          <w:rFonts w:ascii="Times New Roman" w:eastAsia="Times New Roman" w:hAnsi="Times New Roman" w:cs="Times New Roman"/>
        </w:rPr>
        <w:t>World Shock Congress. Munich, Germany. March 2004</w:t>
      </w:r>
    </w:p>
    <w:p w14:paraId="6B2D49C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Panelist. Innovative Strategies for Fluid Resuscitation.</w:t>
      </w:r>
      <w:r w:rsidRPr="00D24690">
        <w:rPr>
          <w:rFonts w:ascii="Times New Roman" w:eastAsia="Times New Roman" w:hAnsi="Times New Roman" w:cs="Times New Roman"/>
        </w:rPr>
        <w:t xml:space="preserve"> 6</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Congress on Trauma, Shock, Inflammation and Sepsis. Munich, Germany. March 2004</w:t>
      </w:r>
    </w:p>
    <w:p w14:paraId="43742BD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Thoracic Trauma. </w:t>
      </w:r>
      <w:r w:rsidRPr="00D24690">
        <w:rPr>
          <w:rFonts w:ascii="Times New Roman" w:eastAsia="Times New Roman" w:hAnsi="Times New Roman" w:cs="Times New Roman"/>
        </w:rPr>
        <w:t>Trauma Conference</w:t>
      </w:r>
      <w:r w:rsidRPr="00D24690">
        <w:rPr>
          <w:rFonts w:ascii="Times New Roman" w:eastAsia="Times New Roman" w:hAnsi="Times New Roman" w:cs="Times New Roman"/>
          <w:i/>
        </w:rPr>
        <w:t xml:space="preserve">, </w:t>
      </w:r>
      <w:r w:rsidRPr="00D24690">
        <w:rPr>
          <w:rFonts w:ascii="Times New Roman" w:eastAsia="Times New Roman" w:hAnsi="Times New Roman" w:cs="Times New Roman"/>
        </w:rPr>
        <w:t>UCSD Medical Center, San Diego, CA. May 2004</w:t>
      </w:r>
    </w:p>
    <w:p w14:paraId="5AC1A03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Immunomodulatory effects of phosphodiesterase inhibition in hemorrhagic shock and sepsis. </w:t>
      </w:r>
      <w:r w:rsidRPr="00D24690">
        <w:rPr>
          <w:rFonts w:ascii="Times New Roman" w:eastAsia="Times New Roman" w:hAnsi="Times New Roman" w:cs="Times New Roman"/>
        </w:rPr>
        <w:t>Biomedical and Clinical Research Center Seminar, UCSD Medical Center. San Diego, CA. June 2004</w:t>
      </w:r>
    </w:p>
    <w:p w14:paraId="512BDC5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Update on the non-operative management of trauma</w:t>
      </w:r>
      <w:r w:rsidRPr="00D24690">
        <w:rPr>
          <w:rFonts w:ascii="Times New Roman" w:eastAsia="Times New Roman" w:hAnsi="Times New Roman" w:cs="Times New Roman"/>
        </w:rPr>
        <w:t>. UCSD Critical Care Summer Session. San Diego, CA. July 2004</w:t>
      </w:r>
    </w:p>
    <w:p w14:paraId="1AB082D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3C296F">
        <w:rPr>
          <w:rFonts w:ascii="Times New Roman" w:eastAsia="Times New Roman" w:hAnsi="Times New Roman" w:cs="Times New Roman"/>
          <w:i/>
          <w:lang w:val="pt-BR"/>
        </w:rPr>
        <w:t xml:space="preserve">Trauma Protocols/Algorithms. </w:t>
      </w:r>
      <w:r w:rsidRPr="003C296F">
        <w:rPr>
          <w:rFonts w:ascii="Times New Roman" w:eastAsia="Times New Roman" w:hAnsi="Times New Roman" w:cs="Times New Roman"/>
          <w:lang w:val="pt-BR"/>
        </w:rPr>
        <w:t>Trauma Conference</w:t>
      </w:r>
      <w:r w:rsidRPr="003C296F">
        <w:rPr>
          <w:rFonts w:ascii="Times New Roman" w:eastAsia="Times New Roman" w:hAnsi="Times New Roman" w:cs="Times New Roman"/>
          <w:i/>
          <w:lang w:val="pt-BR"/>
        </w:rPr>
        <w:t xml:space="preserve">, </w:t>
      </w:r>
      <w:r w:rsidRPr="003C296F">
        <w:rPr>
          <w:rFonts w:ascii="Times New Roman" w:eastAsia="Times New Roman" w:hAnsi="Times New Roman" w:cs="Times New Roman"/>
          <w:lang w:val="pt-BR"/>
        </w:rPr>
        <w:t xml:space="preserve">UCSD Medical Center, San Diego, CA. </w:t>
      </w:r>
      <w:r w:rsidRPr="00D24690">
        <w:rPr>
          <w:rFonts w:ascii="Times New Roman" w:eastAsia="Times New Roman" w:hAnsi="Times New Roman" w:cs="Times New Roman"/>
        </w:rPr>
        <w:t>July 2004</w:t>
      </w:r>
    </w:p>
    <w:p w14:paraId="00995E4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Approach to Thoracic and Abdominal Vascular Injuries. </w:t>
      </w:r>
      <w:r w:rsidRPr="00D24690">
        <w:rPr>
          <w:rFonts w:ascii="Times New Roman" w:eastAsia="Times New Roman" w:hAnsi="Times New Roman" w:cs="Times New Roman"/>
        </w:rPr>
        <w:t>Breakfast Session Presenter and Chair at the Annual Meeting of the American Association for the Surgery of Trauma. Maui, HI. September 2004</w:t>
      </w:r>
    </w:p>
    <w:p w14:paraId="16C1DB2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Non-Operative Management of Solid Organ Injuries.</w:t>
      </w:r>
      <w:r w:rsidRPr="00D24690">
        <w:rPr>
          <w:rFonts w:ascii="Times New Roman" w:eastAsia="Times New Roman" w:hAnsi="Times New Roman" w:cs="Times New Roman"/>
        </w:rPr>
        <w:t xml:space="preserve"> Annual Meeting Parana Chapter Brazilian Trauma Society. Curitiba, PR, Brazil. October 2004</w:t>
      </w:r>
    </w:p>
    <w:p w14:paraId="2600299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Angiography, Embolization and Endovascular Therapy in Trauma.</w:t>
      </w:r>
      <w:r w:rsidRPr="00D24690">
        <w:rPr>
          <w:rFonts w:ascii="Times New Roman" w:eastAsia="Times New Roman" w:hAnsi="Times New Roman" w:cs="Times New Roman"/>
        </w:rPr>
        <w:t xml:space="preserve"> Annual Meeting Parana Chapter Brazilian Trauma Society. Curitiba, PR, Brazil. October 2004</w:t>
      </w:r>
    </w:p>
    <w:p w14:paraId="6F48C92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Lethal Injuries, Competing Injuries. What To Do First What </w:t>
      </w:r>
      <w:proofErr w:type="gramStart"/>
      <w:r w:rsidRPr="00D24690">
        <w:rPr>
          <w:rFonts w:ascii="Times New Roman" w:eastAsia="Times New Roman" w:hAnsi="Times New Roman" w:cs="Times New Roman"/>
          <w:i/>
        </w:rPr>
        <w:t>To</w:t>
      </w:r>
      <w:proofErr w:type="gramEnd"/>
      <w:r w:rsidRPr="00D24690">
        <w:rPr>
          <w:rFonts w:ascii="Times New Roman" w:eastAsia="Times New Roman" w:hAnsi="Times New Roman" w:cs="Times New Roman"/>
          <w:i/>
        </w:rPr>
        <w:t xml:space="preserve"> Do Next.</w:t>
      </w:r>
      <w:r w:rsidRPr="00D24690">
        <w:rPr>
          <w:rFonts w:ascii="Times New Roman" w:eastAsia="Times New Roman" w:hAnsi="Times New Roman" w:cs="Times New Roman"/>
        </w:rPr>
        <w:t xml:space="preserve"> Annual Meeting Parana Chapter Brazilian Trauma Society. Curitiba, PR, Brazil. October 2004</w:t>
      </w:r>
    </w:p>
    <w:p w14:paraId="5659DB4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Update on Sepsis Management.</w:t>
      </w:r>
      <w:r w:rsidRPr="00D24690">
        <w:rPr>
          <w:rFonts w:ascii="Times New Roman" w:eastAsia="Times New Roman" w:hAnsi="Times New Roman" w:cs="Times New Roman"/>
        </w:rPr>
        <w:t xml:space="preserve"> Annual Meeting Parana Chapter Brazilian Trauma Society. Curitiba, PR, Brazil. October 2004</w:t>
      </w:r>
    </w:p>
    <w:p w14:paraId="503F4AC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JCAHO Updates. </w:t>
      </w:r>
      <w:r w:rsidRPr="00D24690">
        <w:rPr>
          <w:rFonts w:ascii="Times New Roman" w:eastAsia="Times New Roman" w:hAnsi="Times New Roman" w:cs="Times New Roman"/>
        </w:rPr>
        <w:t>UCSD Medical Center. San Diego, CA. October 2004</w:t>
      </w:r>
    </w:p>
    <w:p w14:paraId="27248F6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Alternatives to Fluid Resuscitation in Trauma: From Bench to Bedside.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Annual Meeting. Miami, FL. November 2004</w:t>
      </w:r>
    </w:p>
    <w:p w14:paraId="409E5DD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Use of Endovascular Techniques in Vascular Trauma.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Annual Meeting. Miami, FL. November 2004</w:t>
      </w:r>
    </w:p>
    <w:p w14:paraId="168247B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Role of Interventional Radiology in Trauma.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Annual Meeting. Miami, FL. November 2004</w:t>
      </w:r>
    </w:p>
    <w:p w14:paraId="1F05E5B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Traumatic Aortic Injury. </w:t>
      </w:r>
      <w:r w:rsidRPr="00D24690">
        <w:rPr>
          <w:rFonts w:ascii="Times New Roman" w:eastAsia="Times New Roman" w:hAnsi="Times New Roman" w:cs="Times New Roman"/>
        </w:rPr>
        <w:t>Trauma Conference</w:t>
      </w:r>
      <w:r w:rsidRPr="00D24690">
        <w:rPr>
          <w:rFonts w:ascii="Times New Roman" w:eastAsia="Times New Roman" w:hAnsi="Times New Roman" w:cs="Times New Roman"/>
          <w:i/>
        </w:rPr>
        <w:t xml:space="preserve">, </w:t>
      </w:r>
      <w:r w:rsidRPr="00D24690">
        <w:rPr>
          <w:rFonts w:ascii="Times New Roman" w:eastAsia="Times New Roman" w:hAnsi="Times New Roman" w:cs="Times New Roman"/>
        </w:rPr>
        <w:t>UCSD Medical Center. San Diego, CA. November 2004</w:t>
      </w:r>
    </w:p>
    <w:p w14:paraId="404A53B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Endovascular Therapy in Trauma. </w:t>
      </w:r>
      <w:r w:rsidRPr="00D24690">
        <w:rPr>
          <w:rFonts w:ascii="Times New Roman" w:eastAsia="Times New Roman" w:hAnsi="Times New Roman" w:cs="Times New Roman"/>
        </w:rPr>
        <w:t>Trauma Conference</w:t>
      </w:r>
      <w:r w:rsidRPr="00D24690">
        <w:rPr>
          <w:rFonts w:ascii="Times New Roman" w:eastAsia="Times New Roman" w:hAnsi="Times New Roman" w:cs="Times New Roman"/>
          <w:i/>
        </w:rPr>
        <w:t xml:space="preserve">, </w:t>
      </w:r>
      <w:r w:rsidRPr="00D24690">
        <w:rPr>
          <w:rFonts w:ascii="Times New Roman" w:eastAsia="Times New Roman" w:hAnsi="Times New Roman" w:cs="Times New Roman"/>
        </w:rPr>
        <w:t>UCSD Medical Center. San Diego, CA. December 2004</w:t>
      </w:r>
    </w:p>
    <w:p w14:paraId="7E7AF3E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Penetrating Abdominal Trauma.</w:t>
      </w:r>
      <w:r w:rsidRPr="00D24690">
        <w:rPr>
          <w:rFonts w:ascii="Times New Roman" w:eastAsia="Times New Roman" w:hAnsi="Times New Roman" w:cs="Times New Roman"/>
        </w:rPr>
        <w:t xml:space="preserve"> UCSD Department of Surgery Grand Rounds. San Diego, CA. December 2004</w:t>
      </w:r>
    </w:p>
    <w:p w14:paraId="4DEB4C3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 Management of the Septic Patient in the SICU</w:t>
      </w:r>
      <w:r w:rsidRPr="00D24690">
        <w:rPr>
          <w:rFonts w:ascii="Times New Roman" w:eastAsia="Times New Roman" w:hAnsi="Times New Roman" w:cs="Times New Roman"/>
        </w:rPr>
        <w:t>. 28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San Diego Postgraduate Assembly in Surgery. San Diego, CA. February 2005</w:t>
      </w:r>
    </w:p>
    <w:p w14:paraId="56D6D00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Update on Sepsis</w:t>
      </w:r>
      <w:r w:rsidRPr="00D24690">
        <w:rPr>
          <w:rFonts w:ascii="Times New Roman" w:eastAsia="Times New Roman" w:hAnsi="Times New Roman" w:cs="Times New Roman"/>
        </w:rPr>
        <w:t>. 28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San Diego Postgraduate Assembly in Surgery. San Diego, CA. February 2005</w:t>
      </w:r>
    </w:p>
    <w:p w14:paraId="09F7DA1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What is New in Sepsis? </w:t>
      </w:r>
      <w:r w:rsidRPr="00D24690">
        <w:rPr>
          <w:rFonts w:ascii="Times New Roman" w:eastAsia="Times New Roman" w:hAnsi="Times New Roman" w:cs="Times New Roman"/>
        </w:rPr>
        <w:t>Mercy Hospital, San Diego, Trauma Grand Rounds. San Diego, CA. February 2005</w:t>
      </w:r>
    </w:p>
    <w:p w14:paraId="0477532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Research in Shock and Sepsis: A Long but Rewarding Journey of a Trauma Surgeon.</w:t>
      </w:r>
      <w:r w:rsidRPr="00D24690">
        <w:rPr>
          <w:rFonts w:ascii="Times New Roman" w:eastAsia="Times New Roman" w:hAnsi="Times New Roman" w:cs="Times New Roman"/>
        </w:rPr>
        <w:t xml:space="preserve"> Children’s Hospital San Diego, Trauma Grand Rounds. San Diego, CA. February 2005</w:t>
      </w:r>
    </w:p>
    <w:p w14:paraId="70BD664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Managing Competing Injuries – Which Cavity to Open First</w:t>
      </w:r>
      <w:r w:rsidRPr="00D24690">
        <w:rPr>
          <w:rFonts w:ascii="Times New Roman" w:eastAsia="Times New Roman" w:hAnsi="Times New Roman" w:cs="Times New Roman"/>
        </w:rPr>
        <w:t>. 18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Trauma Course. Las Vegas, NV. March 2005</w:t>
      </w:r>
    </w:p>
    <w:p w14:paraId="2D0A196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Can We Change Outcome by Following an Atkins-Friendly “</w:t>
      </w:r>
      <w:proofErr w:type="spellStart"/>
      <w:r w:rsidRPr="00D24690">
        <w:rPr>
          <w:rFonts w:ascii="Times New Roman" w:eastAsia="Times New Roman" w:hAnsi="Times New Roman" w:cs="Times New Roman"/>
          <w:i/>
        </w:rPr>
        <w:t>Immunoenhanced</w:t>
      </w:r>
      <w:proofErr w:type="spellEnd"/>
      <w:r w:rsidRPr="00D24690">
        <w:rPr>
          <w:rFonts w:ascii="Times New Roman" w:eastAsia="Times New Roman" w:hAnsi="Times New Roman" w:cs="Times New Roman"/>
          <w:i/>
        </w:rPr>
        <w:t>” Diet?</w:t>
      </w:r>
      <w:r w:rsidRPr="00D24690">
        <w:rPr>
          <w:rFonts w:ascii="Times New Roman" w:eastAsia="Times New Roman" w:hAnsi="Times New Roman" w:cs="Times New Roman"/>
        </w:rPr>
        <w:t xml:space="preserve"> 18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Trauma Course. Las Vegas, NV. March 2005</w:t>
      </w:r>
    </w:p>
    <w:p w14:paraId="777D22E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Panelist.</w:t>
      </w:r>
      <w:r w:rsidRPr="00D24690">
        <w:rPr>
          <w:rFonts w:ascii="Times New Roman" w:eastAsia="Times New Roman" w:hAnsi="Times New Roman" w:cs="Times New Roman"/>
        </w:rPr>
        <w:t xml:space="preserve"> Case presentations. 18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Trauma Course. Las Vegas, NV. March 2005</w:t>
      </w:r>
    </w:p>
    <w:p w14:paraId="16B1421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Advances in Imaging – Applications to Trauma Surgery. </w:t>
      </w:r>
      <w:r w:rsidRPr="00D24690">
        <w:rPr>
          <w:rFonts w:ascii="Times New Roman" w:eastAsia="Times New Roman" w:hAnsi="Times New Roman" w:cs="Times New Roman"/>
        </w:rPr>
        <w:t>International Trauma Symposium, Hospital Mário Gatti, State University. Campinas, Brazil. March 2005</w:t>
      </w:r>
    </w:p>
    <w:p w14:paraId="2940AF7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Thoracic Vascular Trauma.</w:t>
      </w:r>
      <w:r w:rsidRPr="00D24690">
        <w:rPr>
          <w:rFonts w:ascii="Times New Roman" w:eastAsia="Times New Roman" w:hAnsi="Times New Roman" w:cs="Times New Roman"/>
        </w:rPr>
        <w:t xml:space="preserve"> International Trauma Symposium, Hospital Mário Gatti, State University. Campinas, Brazil. March 2005</w:t>
      </w:r>
    </w:p>
    <w:p w14:paraId="3197420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Surgical Critical Care – A New Specialty. </w:t>
      </w:r>
      <w:r w:rsidRPr="00D24690">
        <w:rPr>
          <w:rFonts w:ascii="Times New Roman" w:eastAsia="Times New Roman" w:hAnsi="Times New Roman" w:cs="Times New Roman"/>
        </w:rPr>
        <w:t>International Trauma Symposium, Hospital Mário Gatti, State University. Campinas, Brazil. March 2005</w:t>
      </w:r>
    </w:p>
    <w:p w14:paraId="12CD581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San Diego Trauma System. </w:t>
      </w:r>
      <w:r w:rsidRPr="00D24690">
        <w:rPr>
          <w:rFonts w:ascii="Times New Roman" w:eastAsia="Times New Roman" w:hAnsi="Times New Roman" w:cs="Times New Roman"/>
        </w:rPr>
        <w:t>International Trauma Symposium, Hospital Mário Gatti, State University. Campinas, Brazil. March 2005</w:t>
      </w:r>
    </w:p>
    <w:p w14:paraId="6ABA529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lang w:val="pt-BR"/>
        </w:rPr>
        <w:t xml:space="preserve">Liver Trauma. </w:t>
      </w:r>
      <w:r w:rsidRPr="00D24690">
        <w:rPr>
          <w:rFonts w:ascii="Times New Roman" w:eastAsia="Times New Roman" w:hAnsi="Times New Roman" w:cs="Times New Roman"/>
          <w:lang w:val="pt-BR"/>
        </w:rPr>
        <w:t xml:space="preserve">Trauma Conference, UCSD Medical Center. </w:t>
      </w:r>
      <w:r w:rsidRPr="00D24690">
        <w:rPr>
          <w:rFonts w:ascii="Times New Roman" w:eastAsia="Times New Roman" w:hAnsi="Times New Roman" w:cs="Times New Roman"/>
        </w:rPr>
        <w:t>San Diego, CA. June 2005</w:t>
      </w:r>
    </w:p>
    <w:p w14:paraId="0900111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Guidelines</w:t>
      </w:r>
      <w:r w:rsidRPr="00D24690">
        <w:rPr>
          <w:rFonts w:ascii="Times New Roman" w:eastAsia="Times New Roman" w:hAnsi="Times New Roman" w:cs="Times New Roman"/>
        </w:rPr>
        <w:t>. Trauma Conference, UCSD Medical Center. San Diego, CA. July 2005</w:t>
      </w:r>
    </w:p>
    <w:p w14:paraId="629CD18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What is New in Sepsis</w:t>
      </w:r>
      <w:r w:rsidRPr="00D24690">
        <w:rPr>
          <w:rFonts w:ascii="Times New Roman" w:eastAsia="Times New Roman" w:hAnsi="Times New Roman" w:cs="Times New Roman"/>
        </w:rPr>
        <w:t>? 2005 Critical Care Summer Session Conference. San Diego, CA. July 2005</w:t>
      </w:r>
    </w:p>
    <w:p w14:paraId="351F4C5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Panel Discussant. Shock – Case Presentations. </w:t>
      </w:r>
      <w:r w:rsidRPr="00D24690">
        <w:rPr>
          <w:rFonts w:ascii="Times New Roman" w:eastAsia="Times New Roman" w:hAnsi="Times New Roman" w:cs="Times New Roman"/>
        </w:rPr>
        <w:t>Critical Care Summer Session. San Diego, CA. July 2005</w:t>
      </w:r>
    </w:p>
    <w:p w14:paraId="0CC14C3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 Cytokines/Inflammation</w:t>
      </w:r>
      <w:r w:rsidRPr="00D24690">
        <w:rPr>
          <w:rFonts w:ascii="Times New Roman" w:eastAsia="Times New Roman" w:hAnsi="Times New Roman" w:cs="Times New Roman"/>
        </w:rPr>
        <w:t>. UCSD General Surgery Basic and Clinical Science Conference. San Diego, CA. September 2005</w:t>
      </w:r>
    </w:p>
    <w:p w14:paraId="6E9608A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Service Rules, Protocols, Guidelines.</w:t>
      </w:r>
      <w:r w:rsidRPr="00D24690">
        <w:rPr>
          <w:rFonts w:ascii="Times New Roman" w:eastAsia="Times New Roman" w:hAnsi="Times New Roman" w:cs="Times New Roman"/>
        </w:rPr>
        <w:t xml:space="preserve"> Trauma Conference, UCSD Medical Center. San Diego, CA. September 2005</w:t>
      </w:r>
    </w:p>
    <w:p w14:paraId="0CD63E9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rPr>
        <w:t xml:space="preserve">Co-Chair with David Feliciano, Lunch Session: </w:t>
      </w:r>
      <w:r w:rsidRPr="00D24690">
        <w:rPr>
          <w:rFonts w:ascii="Times New Roman" w:eastAsia="Times New Roman" w:hAnsi="Times New Roman" w:cs="Times New Roman"/>
          <w:i/>
        </w:rPr>
        <w:t>Peripheral Vascular Injuries</w:t>
      </w:r>
      <w:r w:rsidRPr="00D24690">
        <w:rPr>
          <w:rFonts w:ascii="Times New Roman" w:eastAsia="Times New Roman" w:hAnsi="Times New Roman" w:cs="Times New Roman"/>
        </w:rPr>
        <w:t>. American Association for the Surgery of Trauma. Atlanta, GA. September 2005</w:t>
      </w:r>
    </w:p>
    <w:p w14:paraId="122B032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Paper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Conventional Dose Hypertonic Saline Provides Optimal Immunomodulation.</w:t>
      </w:r>
      <w:r w:rsidRPr="00D24690">
        <w:rPr>
          <w:rFonts w:ascii="Times New Roman" w:eastAsia="Times New Roman" w:hAnsi="Times New Roman" w:cs="Times New Roman"/>
        </w:rPr>
        <w:t xml:space="preserve"> American Association for the Surgery of Trauma. Atlanta, GA. September 2005</w:t>
      </w:r>
    </w:p>
    <w:p w14:paraId="172433F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 Trauma</w:t>
      </w:r>
      <w:r w:rsidRPr="00D24690">
        <w:rPr>
          <w:rFonts w:ascii="Times New Roman" w:eastAsia="Times New Roman" w:hAnsi="Times New Roman" w:cs="Times New Roman"/>
        </w:rPr>
        <w:t>. UCSD General Surgery Basic and Clinical Science Conference. San Diego, CA. October 2005</w:t>
      </w:r>
    </w:p>
    <w:p w14:paraId="62EAC4A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 xml:space="preserve">Small Volume Resuscitation with Hypertonic Saline Solutions. </w:t>
      </w:r>
      <w:r w:rsidRPr="00D24690">
        <w:rPr>
          <w:rFonts w:ascii="Times New Roman" w:eastAsia="Times New Roman" w:hAnsi="Times New Roman" w:cs="Times New Roman"/>
        </w:rPr>
        <w:t>Session: New Strategies for Resuscitation in Shock. American College of Surgeons Conference. San Francisco, CA. October 2005</w:t>
      </w:r>
    </w:p>
    <w:p w14:paraId="638620E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Physiologic and Hypertonic Saline</w:t>
      </w:r>
      <w:r w:rsidRPr="00D24690">
        <w:rPr>
          <w:rFonts w:ascii="Times New Roman" w:eastAsia="Times New Roman" w:hAnsi="Times New Roman" w:cs="Times New Roman"/>
        </w:rPr>
        <w:t>. Session: New Strategies for Resuscitation in Shock. American College of Surgeons Clinical Congress. San Francisco, CA. October 2005</w:t>
      </w:r>
    </w:p>
    <w:p w14:paraId="2BA9955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Pulmonary Hilar Injuries.</w:t>
      </w:r>
      <w:r w:rsidRPr="00D24690">
        <w:rPr>
          <w:rFonts w:ascii="Times New Roman" w:eastAsia="Times New Roman" w:hAnsi="Times New Roman" w:cs="Times New Roman"/>
        </w:rPr>
        <w:t xml:space="preserve"> Trauma Conference, UCSD Medical Center. San Diego, CA. November 2005</w:t>
      </w:r>
    </w:p>
    <w:p w14:paraId="23D2E66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Peritonitis.</w:t>
      </w:r>
      <w:r w:rsidRPr="00D24690">
        <w:rPr>
          <w:rFonts w:ascii="Times New Roman" w:eastAsia="Times New Roman" w:hAnsi="Times New Roman" w:cs="Times New Roman"/>
        </w:rPr>
        <w:t xml:space="preserve"> Annual Meeting Pan American Trauma Society. Quito, Ecuador. November 2005</w:t>
      </w:r>
    </w:p>
    <w:p w14:paraId="6CDDAEF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Registry – What it is and Why You Should Have One</w:t>
      </w:r>
      <w:r w:rsidRPr="00D24690">
        <w:rPr>
          <w:rFonts w:ascii="Times New Roman" w:eastAsia="Times New Roman" w:hAnsi="Times New Roman" w:cs="Times New Roman"/>
        </w:rPr>
        <w:t>. Annual Meeting Pan American Trauma Society. Quito, Ecuador. November 2005</w:t>
      </w:r>
    </w:p>
    <w:p w14:paraId="0F8D563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What trauma patients die of</w:t>
      </w:r>
      <w:r w:rsidRPr="00D24690">
        <w:rPr>
          <w:rFonts w:ascii="Times New Roman" w:eastAsia="Times New Roman" w:hAnsi="Times New Roman" w:cs="Times New Roman"/>
        </w:rPr>
        <w:t>?</w:t>
      </w:r>
      <w:r w:rsidRPr="00D24690">
        <w:rPr>
          <w:rFonts w:ascii="Times New Roman" w:eastAsia="Times New Roman" w:hAnsi="Times New Roman" w:cs="Times New Roman"/>
          <w:i/>
        </w:rPr>
        <w:t xml:space="preserve"> </w:t>
      </w:r>
      <w:r w:rsidRPr="00D24690">
        <w:rPr>
          <w:rFonts w:ascii="Times New Roman" w:eastAsia="Times New Roman" w:hAnsi="Times New Roman" w:cs="Times New Roman"/>
        </w:rPr>
        <w:t>American Medical Response Base Station. San Diego, CA. December 2005</w:t>
      </w:r>
    </w:p>
    <w:p w14:paraId="3C31C08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Protocols and Guidelines. </w:t>
      </w:r>
      <w:r w:rsidRPr="00D24690">
        <w:rPr>
          <w:rFonts w:ascii="Times New Roman" w:eastAsia="Times New Roman" w:hAnsi="Times New Roman" w:cs="Times New Roman"/>
        </w:rPr>
        <w:t>Trauma Conference, UCSD Medical Center. San Diego, CA. January 2006</w:t>
      </w:r>
    </w:p>
    <w:p w14:paraId="5BB372C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How to Expose the </w:t>
      </w:r>
      <w:proofErr w:type="spellStart"/>
      <w:r w:rsidRPr="00D24690">
        <w:rPr>
          <w:rFonts w:ascii="Times New Roman" w:eastAsia="Times New Roman" w:hAnsi="Times New Roman" w:cs="Times New Roman"/>
          <w:i/>
        </w:rPr>
        <w:t>Retrohepatic</w:t>
      </w:r>
      <w:proofErr w:type="spellEnd"/>
      <w:r w:rsidRPr="00D24690">
        <w:rPr>
          <w:rFonts w:ascii="Times New Roman" w:eastAsia="Times New Roman" w:hAnsi="Times New Roman" w:cs="Times New Roman"/>
          <w:i/>
        </w:rPr>
        <w:t xml:space="preserve"> IVC</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lang w:val="es-MX"/>
        </w:rPr>
        <w:t xml:space="preserve">2006 California Trauma Conference. San Diego, CA. </w:t>
      </w:r>
      <w:r w:rsidRPr="00D24690">
        <w:rPr>
          <w:rFonts w:ascii="Times New Roman" w:eastAsia="Times New Roman" w:hAnsi="Times New Roman" w:cs="Times New Roman"/>
        </w:rPr>
        <w:t>January 2006</w:t>
      </w:r>
    </w:p>
    <w:p w14:paraId="0E47FD1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Nutrition.</w:t>
      </w:r>
      <w:r w:rsidRPr="00D24690">
        <w:rPr>
          <w:rFonts w:ascii="Times New Roman" w:eastAsia="Times New Roman" w:hAnsi="Times New Roman" w:cs="Times New Roman"/>
        </w:rPr>
        <w:t xml:space="preserve"> Surgery 401 Clerkship, UCSD Medical Center. San Diego, CA. January 2006</w:t>
      </w:r>
    </w:p>
    <w:p w14:paraId="7AC4197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Abdominal Compartment Syndrome</w:t>
      </w:r>
      <w:r w:rsidRPr="00D24690">
        <w:rPr>
          <w:rFonts w:ascii="Times New Roman" w:eastAsia="Times New Roman" w:hAnsi="Times New Roman" w:cs="Times New Roman"/>
        </w:rPr>
        <w:t>. Annual San Diego Postgraduate Assembly in Surgery. San Diego, CA. February 2006</w:t>
      </w:r>
    </w:p>
    <w:p w14:paraId="5010DA9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Post-traumatic Coagulopathy in the ICU.</w:t>
      </w:r>
      <w:r w:rsidRPr="00D24690">
        <w:rPr>
          <w:rFonts w:ascii="Times New Roman" w:eastAsia="Times New Roman" w:hAnsi="Times New Roman" w:cs="Times New Roman"/>
        </w:rPr>
        <w:t xml:space="preserve"> 19</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Trauma Course. Las Vegas, NV. March 2006</w:t>
      </w:r>
    </w:p>
    <w:p w14:paraId="319ECB4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ICU Technology: What Works? What Doesn’t?</w:t>
      </w:r>
      <w:r w:rsidRPr="00D24690">
        <w:rPr>
          <w:rFonts w:ascii="Times New Roman" w:eastAsia="Times New Roman" w:hAnsi="Times New Roman" w:cs="Times New Roman"/>
        </w:rPr>
        <w:t xml:space="preserve"> 19</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Trauma Course. Las Vegas, NV. March 2006</w:t>
      </w:r>
    </w:p>
    <w:p w14:paraId="33E8C59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Recognizing/Accepting Futility-Prehospital, EC, </w:t>
      </w:r>
      <w:proofErr w:type="gramStart"/>
      <w:r w:rsidRPr="00D24690">
        <w:rPr>
          <w:rFonts w:ascii="Times New Roman" w:eastAsia="Times New Roman" w:hAnsi="Times New Roman" w:cs="Times New Roman"/>
          <w:i/>
        </w:rPr>
        <w:t>OR,</w:t>
      </w:r>
      <w:proofErr w:type="gramEnd"/>
      <w:r w:rsidRPr="00D24690">
        <w:rPr>
          <w:rFonts w:ascii="Times New Roman" w:eastAsia="Times New Roman" w:hAnsi="Times New Roman" w:cs="Times New Roman"/>
          <w:i/>
        </w:rPr>
        <w:t xml:space="preserve"> ICU.</w:t>
      </w:r>
      <w:r w:rsidRPr="00D24690">
        <w:rPr>
          <w:rFonts w:ascii="Times New Roman" w:eastAsia="Times New Roman" w:hAnsi="Times New Roman" w:cs="Times New Roman"/>
        </w:rPr>
        <w:t xml:space="preserve"> 19</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Trauma Course. Las Vegas, NV. March 2006</w:t>
      </w:r>
    </w:p>
    <w:p w14:paraId="03F0520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Surgical Priorities in Torso Trauma</w:t>
      </w:r>
      <w:r w:rsidRPr="00D24690">
        <w:rPr>
          <w:rFonts w:ascii="Times New Roman" w:eastAsia="Times New Roman" w:hAnsi="Times New Roman" w:cs="Times New Roman"/>
        </w:rPr>
        <w:t>. Trauma Conference, UCSD Medical Center, San Diego, CA. April 2006</w:t>
      </w:r>
    </w:p>
    <w:p w14:paraId="35877DC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Competition Between Lung NF-kB and CREB for the Co-Activator CPB is Affected by the Resuscitation Strategy in Hemorrhagic Shock. </w:t>
      </w:r>
      <w:r w:rsidRPr="00D24690">
        <w:rPr>
          <w:rFonts w:ascii="Times New Roman" w:eastAsia="Times New Roman" w:hAnsi="Times New Roman" w:cs="Times New Roman"/>
        </w:rPr>
        <w:t>FASEB Meeting. San Francisco, CA. April 2006</w:t>
      </w:r>
    </w:p>
    <w:p w14:paraId="29F2289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Abdominal Vascular Injuries. </w:t>
      </w:r>
      <w:r w:rsidRPr="00D24690">
        <w:rPr>
          <w:rFonts w:ascii="Times New Roman" w:eastAsia="Times New Roman" w:hAnsi="Times New Roman" w:cs="Times New Roman"/>
        </w:rPr>
        <w:t>International Trauma Symposium, Hospital Mário Gatti, State University. Campinas, Brazil. May 2006</w:t>
      </w:r>
    </w:p>
    <w:p w14:paraId="4A0B2F9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Advances in Trauma Care. </w:t>
      </w:r>
      <w:r w:rsidRPr="00D24690">
        <w:rPr>
          <w:rFonts w:ascii="Times New Roman" w:eastAsia="Times New Roman" w:hAnsi="Times New Roman" w:cs="Times New Roman"/>
        </w:rPr>
        <w:t>International Trauma Symposium, Hospital Mário Gatti, State University. Campinas, Brazil. May 2006</w:t>
      </w:r>
    </w:p>
    <w:p w14:paraId="2A2EC4A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National Trauma Data Bank. </w:t>
      </w:r>
      <w:r w:rsidRPr="00D24690">
        <w:rPr>
          <w:rFonts w:ascii="Times New Roman" w:eastAsia="Times New Roman" w:hAnsi="Times New Roman" w:cs="Times New Roman"/>
        </w:rPr>
        <w:t>International Trauma Symposium, Hospital Mário Gatti, State University. Campinas, Brazil. May 2006</w:t>
      </w:r>
    </w:p>
    <w:p w14:paraId="5F3ADEA2"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rPr>
        <w:t xml:space="preserve">Update on Sepsis. </w:t>
      </w:r>
      <w:r w:rsidRPr="00D24690">
        <w:rPr>
          <w:rFonts w:ascii="Times New Roman" w:eastAsia="Times New Roman" w:hAnsi="Times New Roman" w:cs="Times New Roman"/>
        </w:rPr>
        <w:t xml:space="preserve">International Trauma Symposium, Hospital Mário Gatti, State University. </w:t>
      </w:r>
      <w:r w:rsidRPr="00D24690">
        <w:rPr>
          <w:rFonts w:ascii="Times New Roman" w:eastAsia="Times New Roman" w:hAnsi="Times New Roman" w:cs="Times New Roman"/>
          <w:lang w:val="pt-BR"/>
        </w:rPr>
        <w:t>Campinas, Brazil. May 2006</w:t>
      </w:r>
    </w:p>
    <w:p w14:paraId="707BCDE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lang w:val="pt-BR"/>
        </w:rPr>
        <w:t xml:space="preserve">San Diego Trauma System. </w:t>
      </w:r>
      <w:r w:rsidRPr="00D24690">
        <w:rPr>
          <w:rFonts w:ascii="Times New Roman" w:eastAsia="Times New Roman" w:hAnsi="Times New Roman" w:cs="Times New Roman"/>
          <w:lang w:val="pt-BR"/>
        </w:rPr>
        <w:t xml:space="preserve">International Trauma Symposium, São Paulo Medical Association. São Paulo, Brazil. </w:t>
      </w:r>
      <w:r w:rsidRPr="00D24690">
        <w:rPr>
          <w:rFonts w:ascii="Times New Roman" w:eastAsia="Times New Roman" w:hAnsi="Times New Roman" w:cs="Times New Roman"/>
        </w:rPr>
        <w:t>May 2006</w:t>
      </w:r>
    </w:p>
    <w:p w14:paraId="5896398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Aortic Injury. </w:t>
      </w:r>
      <w:r w:rsidRPr="00D24690">
        <w:rPr>
          <w:rFonts w:ascii="Times New Roman" w:eastAsia="Times New Roman" w:hAnsi="Times New Roman" w:cs="Times New Roman"/>
        </w:rPr>
        <w:t>International Trauma Symposium, Hospital Mário Gatti, State University. Campinas, Brazil. May 2006</w:t>
      </w:r>
    </w:p>
    <w:p w14:paraId="162AF08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Advances in Trauma Radiology. </w:t>
      </w:r>
      <w:r w:rsidRPr="00D24690">
        <w:rPr>
          <w:rFonts w:ascii="Times New Roman" w:eastAsia="Times New Roman" w:hAnsi="Times New Roman" w:cs="Times New Roman"/>
        </w:rPr>
        <w:t>International Trauma Symposium, Hospital Mário Gatti, State University. Campinas, Brazil. May 2006</w:t>
      </w:r>
    </w:p>
    <w:p w14:paraId="0859384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Abdominal Compartment Syndrome</w:t>
      </w:r>
      <w:r w:rsidRPr="00D24690">
        <w:rPr>
          <w:rFonts w:ascii="Times New Roman" w:eastAsia="Times New Roman" w:hAnsi="Times New Roman" w:cs="Times New Roman"/>
        </w:rPr>
        <w:t>. Grand Rounds. Kern Medical Center. Bakersfield, CA. June 2006</w:t>
      </w:r>
    </w:p>
    <w:p w14:paraId="61D0536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Damage Control Surgery</w:t>
      </w:r>
      <w:r w:rsidRPr="00D24690">
        <w:rPr>
          <w:rFonts w:ascii="Times New Roman" w:eastAsia="Times New Roman" w:hAnsi="Times New Roman" w:cs="Times New Roman"/>
        </w:rPr>
        <w:t>. State University of Para Surgical Symposium. Belém, Brazil. June 2006</w:t>
      </w:r>
    </w:p>
    <w:p w14:paraId="101C9A4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New Strategies in Fluid Resuscitation. </w:t>
      </w:r>
      <w:r w:rsidRPr="00D24690">
        <w:rPr>
          <w:rFonts w:ascii="Times New Roman" w:eastAsia="Times New Roman" w:hAnsi="Times New Roman" w:cs="Times New Roman"/>
        </w:rPr>
        <w:t>State University of Para Surgical Symposium. Belém, Brazil. June 2006</w:t>
      </w:r>
    </w:p>
    <w:p w14:paraId="3457FD1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Advances in Trauma Radiology. </w:t>
      </w:r>
      <w:r w:rsidRPr="00D24690">
        <w:rPr>
          <w:rFonts w:ascii="Times New Roman" w:eastAsia="Times New Roman" w:hAnsi="Times New Roman" w:cs="Times New Roman"/>
        </w:rPr>
        <w:t>State University of Para Surgical Symposium. Belém, Brazil. June 2006</w:t>
      </w:r>
    </w:p>
    <w:p w14:paraId="2E95775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Lethal Injuries: What Do Trauma Patients Die of? </w:t>
      </w:r>
      <w:r w:rsidRPr="00D24690">
        <w:rPr>
          <w:rFonts w:ascii="Times New Roman" w:eastAsia="Times New Roman" w:hAnsi="Times New Roman" w:cs="Times New Roman"/>
        </w:rPr>
        <w:t>State University of Para Surgical Symposium. Belém, Brazil. June 2006</w:t>
      </w:r>
    </w:p>
    <w:p w14:paraId="3710BEA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Liver Injuries</w:t>
      </w:r>
      <w:r w:rsidRPr="00D24690">
        <w:rPr>
          <w:rFonts w:ascii="Times New Roman" w:eastAsia="Times New Roman" w:hAnsi="Times New Roman" w:cs="Times New Roman"/>
        </w:rPr>
        <w:t>. Trauma Conference, UCSD Medical Center. San Diego, CA. June 2006</w:t>
      </w:r>
    </w:p>
    <w:p w14:paraId="186E789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Nutrition.</w:t>
      </w:r>
      <w:r w:rsidRPr="00D24690">
        <w:rPr>
          <w:rFonts w:ascii="Times New Roman" w:eastAsia="Times New Roman" w:hAnsi="Times New Roman" w:cs="Times New Roman"/>
        </w:rPr>
        <w:t xml:space="preserve"> Surgery 401 Clerkship, UCSD Medical Center. San Diego, CA. July 2006</w:t>
      </w:r>
    </w:p>
    <w:p w14:paraId="6114F89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w:t>
      </w:r>
      <w:r w:rsidRPr="00D24690">
        <w:rPr>
          <w:rFonts w:ascii="Times New Roman" w:eastAsia="Times New Roman" w:hAnsi="Times New Roman" w:cs="Times New Roman"/>
        </w:rPr>
        <w:t xml:space="preserve"> Surgery 401 Clerkship, UCSD Medical Center. San Diego, CA. July 2006</w:t>
      </w:r>
    </w:p>
    <w:p w14:paraId="7C92B55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Shock.</w:t>
      </w:r>
      <w:r w:rsidRPr="00D24690">
        <w:rPr>
          <w:rFonts w:ascii="Times New Roman" w:eastAsia="Times New Roman" w:hAnsi="Times New Roman" w:cs="Times New Roman"/>
        </w:rPr>
        <w:t xml:space="preserve"> Surgery 401 Clerkship, UCSD Medical Center. San Diego, CA. July 2006</w:t>
      </w:r>
    </w:p>
    <w:p w14:paraId="2343B2A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Review of Trauma Algorithms</w:t>
      </w:r>
      <w:r w:rsidRPr="00D24690">
        <w:rPr>
          <w:rFonts w:ascii="Times New Roman" w:eastAsia="Times New Roman" w:hAnsi="Times New Roman" w:cs="Times New Roman"/>
        </w:rPr>
        <w:t>. Trauma Conference, UCSD Medical Center. San Diego, CA. July 2006</w:t>
      </w:r>
    </w:p>
    <w:p w14:paraId="772AA29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Penetrating Cardiac Injuries</w:t>
      </w:r>
      <w:r w:rsidRPr="00D24690">
        <w:rPr>
          <w:rFonts w:ascii="Times New Roman" w:eastAsia="Times New Roman" w:hAnsi="Times New Roman" w:cs="Times New Roman"/>
        </w:rPr>
        <w:t>. Trauma Conference, UCSD Medical Center. San Diego, CA. August 2006</w:t>
      </w:r>
    </w:p>
    <w:p w14:paraId="39AC4B7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rPr>
        <w:lastRenderedPageBreak/>
        <w:t>Co-Chair with David Feliciano,</w:t>
      </w:r>
      <w:r w:rsidRPr="00D24690">
        <w:rPr>
          <w:rFonts w:ascii="Times New Roman" w:eastAsia="Times New Roman" w:hAnsi="Times New Roman" w:cs="Times New Roman"/>
          <w:i/>
        </w:rPr>
        <w:t xml:space="preserve"> </w:t>
      </w:r>
      <w:r w:rsidRPr="00D24690">
        <w:rPr>
          <w:rFonts w:ascii="Times New Roman" w:eastAsia="Times New Roman" w:hAnsi="Times New Roman" w:cs="Times New Roman"/>
        </w:rPr>
        <w:t xml:space="preserve">Lunch Session: </w:t>
      </w:r>
      <w:r w:rsidRPr="00D24690">
        <w:rPr>
          <w:rFonts w:ascii="Times New Roman" w:eastAsia="Times New Roman" w:hAnsi="Times New Roman" w:cs="Times New Roman"/>
          <w:i/>
        </w:rPr>
        <w:t>Management of Complex Liver Injuries</w:t>
      </w:r>
      <w:r w:rsidRPr="00D24690">
        <w:rPr>
          <w:rFonts w:ascii="Times New Roman" w:eastAsia="Times New Roman" w:hAnsi="Times New Roman" w:cs="Times New Roman"/>
        </w:rPr>
        <w:t>. American Association for the Surgery of Trauma. New Orleans, LA. September 2006</w:t>
      </w:r>
    </w:p>
    <w:p w14:paraId="21D8723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Alternatives to Conventional Fluid Resuscitation</w:t>
      </w:r>
      <w:r w:rsidRPr="00D24690">
        <w:rPr>
          <w:rFonts w:ascii="Times New Roman" w:eastAsia="Times New Roman" w:hAnsi="Times New Roman" w:cs="Times New Roman"/>
        </w:rPr>
        <w:t>. Emergency Medicine Grand Rounds, UCSD Medical Center. San Diego, CA. September 2006</w:t>
      </w:r>
    </w:p>
    <w:p w14:paraId="07A3961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Case Reviews</w:t>
      </w:r>
      <w:r w:rsidRPr="00D24690">
        <w:rPr>
          <w:rFonts w:ascii="Times New Roman" w:eastAsia="Times New Roman" w:hAnsi="Times New Roman" w:cs="Times New Roman"/>
        </w:rPr>
        <w:t>. Trauma Conference, UCSD Medical Center. San Diego, CA. September 2006</w:t>
      </w:r>
    </w:p>
    <w:p w14:paraId="29C16A2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Liver Trauma.</w:t>
      </w:r>
      <w:r w:rsidRPr="00D24690">
        <w:rPr>
          <w:rFonts w:ascii="Times New Roman" w:eastAsia="Times New Roman" w:hAnsi="Times New Roman" w:cs="Times New Roman"/>
        </w:rPr>
        <w:t xml:space="preserve"> UCSD Department of Surgery Grand Rounds. San Diego, CA. September 2006</w:t>
      </w:r>
    </w:p>
    <w:p w14:paraId="7C1197A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w:t>
      </w:r>
      <w:r w:rsidRPr="00D24690">
        <w:rPr>
          <w:rFonts w:ascii="Times New Roman" w:eastAsia="Times New Roman" w:hAnsi="Times New Roman" w:cs="Times New Roman"/>
        </w:rPr>
        <w:t xml:space="preserve"> Surgery 401 Clerkship, UCSD Medical Center. San Diego, CA. October 2006</w:t>
      </w:r>
    </w:p>
    <w:p w14:paraId="49F2F04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Nutrition.</w:t>
      </w:r>
      <w:r w:rsidRPr="00D24690">
        <w:rPr>
          <w:rFonts w:ascii="Times New Roman" w:eastAsia="Times New Roman" w:hAnsi="Times New Roman" w:cs="Times New Roman"/>
        </w:rPr>
        <w:t xml:space="preserve"> Surgery 401 Clerkship, UCSD Medical Center. San Diego, CA. October 2006</w:t>
      </w:r>
    </w:p>
    <w:p w14:paraId="07F99AB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Heme Oxygenase-1 (HO-1) Carbon Monoxide (CO) Inhibit Apoptotic Signaling Via a NF-</w:t>
      </w:r>
      <w:r w:rsidRPr="00D24690">
        <w:rPr>
          <w:rFonts w:ascii="Times New Roman" w:eastAsia="Times New Roman" w:hAnsi="Times New Roman" w:cs="Times New Roman"/>
          <w:i/>
          <w:vertAlign w:val="subscript"/>
        </w:rPr>
        <w:t>K</w:t>
      </w:r>
      <w:r w:rsidRPr="00D24690">
        <w:rPr>
          <w:rFonts w:ascii="Times New Roman" w:eastAsia="Times New Roman" w:hAnsi="Times New Roman" w:cs="Times New Roman"/>
          <w:i/>
        </w:rPr>
        <w:t>B Dependent Pathway.</w:t>
      </w:r>
      <w:r w:rsidRPr="00D24690">
        <w:rPr>
          <w:rFonts w:ascii="Times New Roman" w:eastAsia="Times New Roman" w:hAnsi="Times New Roman" w:cs="Times New Roman"/>
        </w:rPr>
        <w:t xml:space="preserve"> Critical Care I, Surgical Forum, American College of Surgeons Clinical Congress. Chicago, IL. October 2006</w:t>
      </w:r>
    </w:p>
    <w:p w14:paraId="0DB0D85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 Critical Care I.</w:t>
      </w:r>
      <w:r w:rsidRPr="00D24690">
        <w:rPr>
          <w:rFonts w:ascii="Times New Roman" w:eastAsia="Times New Roman" w:hAnsi="Times New Roman" w:cs="Times New Roman"/>
        </w:rPr>
        <w:t xml:space="preserve"> Surgical Forum, American College of Surgeons Clinical Congress. Chicago, IL. October 2006</w:t>
      </w:r>
    </w:p>
    <w:p w14:paraId="5468392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Extra-Abdominal Damage Control. </w:t>
      </w:r>
      <w:r w:rsidRPr="00D24690">
        <w:rPr>
          <w:rFonts w:ascii="Times New Roman" w:eastAsia="Times New Roman" w:hAnsi="Times New Roman" w:cs="Times New Roman"/>
        </w:rPr>
        <w:t>Annual Meeting, Brazilian Trauma Society. Salvador, Brazil. November 2006</w:t>
      </w:r>
    </w:p>
    <w:p w14:paraId="3D64715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Abdominal Compartment Syndrome</w:t>
      </w:r>
      <w:r w:rsidRPr="00D24690">
        <w:rPr>
          <w:rFonts w:ascii="Times New Roman" w:eastAsia="Times New Roman" w:hAnsi="Times New Roman" w:cs="Times New Roman"/>
        </w:rPr>
        <w:t>. Annual Meeting, Brazilian Trauma Society. Salvador, Brazil. November 2006</w:t>
      </w:r>
    </w:p>
    <w:p w14:paraId="515C117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What is New in Fluid Resuscitation?</w:t>
      </w:r>
      <w:r w:rsidRPr="00D24690">
        <w:rPr>
          <w:rFonts w:ascii="Times New Roman" w:eastAsia="Times New Roman" w:hAnsi="Times New Roman" w:cs="Times New Roman"/>
        </w:rPr>
        <w:t xml:space="preserve"> Annual Meeting, Brazilian Trauma Society. Salvador, Brazil. November 2006</w:t>
      </w:r>
    </w:p>
    <w:p w14:paraId="541697F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What is new in Trauma Radiology?</w:t>
      </w:r>
      <w:r w:rsidRPr="00D24690">
        <w:rPr>
          <w:rFonts w:ascii="Times New Roman" w:eastAsia="Times New Roman" w:hAnsi="Times New Roman" w:cs="Times New Roman"/>
        </w:rPr>
        <w:t xml:space="preserve"> Annual Meeting, Brazilian Trauma Society. Salvador, Brazil. November 2006</w:t>
      </w:r>
    </w:p>
    <w:p w14:paraId="01D085C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Lethal Injuries. </w:t>
      </w:r>
      <w:r w:rsidRPr="00D24690">
        <w:rPr>
          <w:rFonts w:ascii="Times New Roman" w:eastAsia="Times New Roman" w:hAnsi="Times New Roman" w:cs="Times New Roman"/>
        </w:rPr>
        <w:t>Annual Meeting, Brazilian Trauma Society. Salvador, Brazil. November 2006</w:t>
      </w:r>
    </w:p>
    <w:p w14:paraId="37A8A26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Current Management of Hepatic Aortic Injuries. </w:t>
      </w:r>
      <w:r w:rsidRPr="00D24690">
        <w:rPr>
          <w:rFonts w:ascii="Times New Roman" w:eastAsia="Times New Roman" w:hAnsi="Times New Roman" w:cs="Times New Roman"/>
        </w:rPr>
        <w:t xml:space="preserve">Annual Meeting, Brazilian Trauma Society. Salvador, Brazil. November 2006 </w:t>
      </w:r>
    </w:p>
    <w:p w14:paraId="5B6ACFA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Abdominal Compartment Syndrome</w:t>
      </w:r>
      <w:r w:rsidRPr="00D24690">
        <w:rPr>
          <w:rFonts w:ascii="Times New Roman" w:eastAsia="Times New Roman" w:hAnsi="Times New Roman" w:cs="Times New Roman"/>
        </w:rPr>
        <w:t>. Annual San Diego Postgraduate Assembly in Surgery. San Diego, CA. November 2006</w:t>
      </w:r>
    </w:p>
    <w:p w14:paraId="2BAC93F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Avoiding Blood Transfusions: Why and </w:t>
      </w:r>
      <w:proofErr w:type="gramStart"/>
      <w:r w:rsidRPr="00D24690">
        <w:rPr>
          <w:rFonts w:ascii="Times New Roman" w:eastAsia="Times New Roman" w:hAnsi="Times New Roman" w:cs="Times New Roman"/>
          <w:i/>
        </w:rPr>
        <w:t>How</w:t>
      </w:r>
      <w:proofErr w:type="gramEnd"/>
      <w:r w:rsidRPr="00D24690">
        <w:rPr>
          <w:rFonts w:ascii="Times New Roman" w:eastAsia="Times New Roman" w:hAnsi="Times New Roman" w:cs="Times New Roman"/>
          <w:i/>
        </w:rPr>
        <w:t xml:space="preserve">? </w:t>
      </w:r>
      <w:r w:rsidRPr="00D24690">
        <w:rPr>
          <w:rFonts w:ascii="Times New Roman" w:eastAsia="Times New Roman" w:hAnsi="Times New Roman" w:cs="Times New Roman"/>
        </w:rPr>
        <w:t>3</w:t>
      </w:r>
      <w:r w:rsidRPr="00D24690">
        <w:rPr>
          <w:rFonts w:ascii="Times New Roman" w:eastAsia="Times New Roman" w:hAnsi="Times New Roman" w:cs="Times New Roman"/>
          <w:vertAlign w:val="superscript"/>
        </w:rPr>
        <w:t>rd</w:t>
      </w:r>
      <w:r w:rsidRPr="00D24690">
        <w:rPr>
          <w:rFonts w:ascii="Times New Roman" w:eastAsia="Times New Roman" w:hAnsi="Times New Roman" w:cs="Times New Roman"/>
        </w:rPr>
        <w:t xml:space="preserve"> Annual Day of Trauma. San Diego, CA. November 2006</w:t>
      </w:r>
    </w:p>
    <w:p w14:paraId="16B5D00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Posttraumatic Coagulopathy. </w:t>
      </w:r>
      <w:r w:rsidRPr="00D24690">
        <w:rPr>
          <w:rFonts w:ascii="Times New Roman" w:eastAsia="Times New Roman" w:hAnsi="Times New Roman" w:cs="Times New Roman"/>
        </w:rPr>
        <w:t xml:space="preserve">XIX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Congress. Cartagena, Colombia. November 2006</w:t>
      </w:r>
    </w:p>
    <w:p w14:paraId="57F9D60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What Cavity Should be Opened First?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lang w:val="es-MX"/>
        </w:rPr>
        <w:t xml:space="preserve">XIX Panamerican Congress. Cartagena, Colombia. </w:t>
      </w:r>
      <w:r w:rsidRPr="00D24690">
        <w:rPr>
          <w:rFonts w:ascii="Times New Roman" w:eastAsia="Times New Roman" w:hAnsi="Times New Roman" w:cs="Times New Roman"/>
        </w:rPr>
        <w:t>November 2006</w:t>
      </w:r>
    </w:p>
    <w:p w14:paraId="2694F408"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rPr>
        <w:t>Blood Transfusion Strategies and Goals</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lang w:val="pt-BR"/>
        </w:rPr>
        <w:t>XIX Panamerican Congress, Cartagena, Colombia. November 2006</w:t>
      </w:r>
    </w:p>
    <w:p w14:paraId="3B62ABC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3C296F">
        <w:rPr>
          <w:rFonts w:ascii="Times New Roman" w:eastAsia="Times New Roman" w:hAnsi="Times New Roman" w:cs="Times New Roman"/>
          <w:i/>
        </w:rPr>
        <w:t>Retroperitoneal Hematoma</w:t>
      </w:r>
      <w:r w:rsidRPr="003C296F">
        <w:rPr>
          <w:rFonts w:ascii="Times New Roman" w:eastAsia="Times New Roman" w:hAnsi="Times New Roman" w:cs="Times New Roman"/>
        </w:rPr>
        <w:t xml:space="preserve">. </w:t>
      </w:r>
      <w:r w:rsidRPr="00D24690">
        <w:rPr>
          <w:rFonts w:ascii="Times New Roman" w:eastAsia="Times New Roman" w:hAnsi="Times New Roman" w:cs="Times New Roman"/>
        </w:rPr>
        <w:t>UCSD Department of Surgery Grand Rounds. San Diego, CA. November 2006</w:t>
      </w:r>
    </w:p>
    <w:p w14:paraId="5365A99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Current Management of Blunt thoracic Aorta Injury</w:t>
      </w:r>
      <w:r w:rsidRPr="00D24690">
        <w:rPr>
          <w:rFonts w:ascii="Times New Roman" w:eastAsia="Times New Roman" w:hAnsi="Times New Roman" w:cs="Times New Roman"/>
        </w:rPr>
        <w:t>. Grand Rounds. Kern Medical Center. Bakersfield, CA. December 2006</w:t>
      </w:r>
    </w:p>
    <w:p w14:paraId="7E28090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New Strategies in Fluid Resuscitation</w:t>
      </w:r>
      <w:r w:rsidRPr="00D24690">
        <w:rPr>
          <w:rFonts w:ascii="Times New Roman" w:eastAsia="Times New Roman" w:hAnsi="Times New Roman" w:cs="Times New Roman"/>
        </w:rPr>
        <w:t>. Trauma Conference, UCSD Medical Center. San Diego, CA. December 2006</w:t>
      </w:r>
    </w:p>
    <w:p w14:paraId="60F039F2"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es-MX"/>
        </w:rPr>
      </w:pPr>
      <w:r w:rsidRPr="00D24690">
        <w:rPr>
          <w:rFonts w:ascii="Times New Roman" w:eastAsia="Times New Roman" w:hAnsi="Times New Roman" w:cs="Times New Roman"/>
          <w:i/>
          <w:lang w:val="es-MX"/>
        </w:rPr>
        <w:t>Trauma</w:t>
      </w:r>
      <w:r w:rsidRPr="00D24690">
        <w:rPr>
          <w:rFonts w:ascii="Times New Roman" w:eastAsia="Times New Roman" w:hAnsi="Times New Roman" w:cs="Times New Roman"/>
          <w:lang w:val="es-MX"/>
        </w:rPr>
        <w:t>, American Medical Response. San Diego, CA. December 2006</w:t>
      </w:r>
    </w:p>
    <w:p w14:paraId="7AEBED6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Clinical Protocols in Trauma.</w:t>
      </w:r>
      <w:r w:rsidRPr="00D24690">
        <w:rPr>
          <w:rFonts w:ascii="Times New Roman" w:eastAsia="Times New Roman" w:hAnsi="Times New Roman" w:cs="Times New Roman"/>
        </w:rPr>
        <w:t xml:space="preserve"> Trauma Conference, UCSD Medical Center. San Diego, CA. January 2007</w:t>
      </w:r>
    </w:p>
    <w:p w14:paraId="480059B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Fluids and Electrolytes, </w:t>
      </w:r>
      <w:r w:rsidRPr="00D24690">
        <w:rPr>
          <w:rFonts w:ascii="Times New Roman" w:eastAsia="Times New Roman" w:hAnsi="Times New Roman" w:cs="Times New Roman"/>
        </w:rPr>
        <w:t>Surgery 401 Clerkship, UCSD Medical Center. San Diego, CA. January 2007</w:t>
      </w:r>
    </w:p>
    <w:p w14:paraId="507FC4A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Nutrition. </w:t>
      </w:r>
      <w:r w:rsidRPr="00D24690">
        <w:rPr>
          <w:rFonts w:ascii="Times New Roman" w:eastAsia="Times New Roman" w:hAnsi="Times New Roman" w:cs="Times New Roman"/>
        </w:rPr>
        <w:t>Surgery 401 Clerkship, UCSD Medical Center. San Diego, CA. January 2007</w:t>
      </w:r>
    </w:p>
    <w:p w14:paraId="50A7694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Surgical Bleeding and Blood Replacement. </w:t>
      </w:r>
      <w:r w:rsidRPr="00D24690">
        <w:rPr>
          <w:rFonts w:ascii="Times New Roman" w:eastAsia="Times New Roman" w:hAnsi="Times New Roman" w:cs="Times New Roman"/>
        </w:rPr>
        <w:t>Surgery 401 Clerkship, UCSD Medical Center. San Diego, CA. January 2007</w:t>
      </w:r>
    </w:p>
    <w:p w14:paraId="417F586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w:t>
      </w:r>
      <w:r w:rsidRPr="00D24690">
        <w:rPr>
          <w:rFonts w:ascii="Times New Roman" w:eastAsia="Times New Roman" w:hAnsi="Times New Roman" w:cs="Times New Roman"/>
        </w:rPr>
        <w:t xml:space="preserve"> Surgery 401 Clerkship, UCSD Medical Center. San Diego, CA. February 2007</w:t>
      </w:r>
    </w:p>
    <w:p w14:paraId="4D6F78C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Approach to Major Abdominal Vascular Injuries.</w:t>
      </w:r>
      <w:r w:rsidRPr="00D24690">
        <w:rPr>
          <w:rFonts w:ascii="Times New Roman" w:eastAsia="Times New Roman" w:hAnsi="Times New Roman" w:cs="Times New Roman"/>
        </w:rPr>
        <w:t xml:space="preserve"> Northern Regional Physicians Conference of Mexico. Tijuana, B.C., Mexico. March 2007</w:t>
      </w:r>
    </w:p>
    <w:p w14:paraId="487952D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Protective Effects of Phosphodiesterase Inhibition in Sepsis</w:t>
      </w:r>
      <w:r w:rsidRPr="00D24690">
        <w:rPr>
          <w:rFonts w:ascii="Times New Roman" w:eastAsia="Times New Roman" w:hAnsi="Times New Roman" w:cs="Times New Roman"/>
        </w:rPr>
        <w:t>. 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Congress on Trauma, Shock, Inflammation, and Sepsis. Munich, Germany. March 2007</w:t>
      </w:r>
    </w:p>
    <w:p w14:paraId="716B04AC"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rPr>
        <w:t xml:space="preserve">Management of Pelvic Fractures with a Focus on Hemorrhage Control. </w:t>
      </w:r>
      <w:r w:rsidRPr="00D24690">
        <w:rPr>
          <w:rFonts w:ascii="Times New Roman" w:eastAsia="Times New Roman" w:hAnsi="Times New Roman" w:cs="Times New Roman"/>
          <w:i/>
          <w:lang w:val="pt-BR"/>
        </w:rPr>
        <w:t>A Trauma Surgeon’s Perspective.</w:t>
      </w:r>
      <w:r w:rsidRPr="00D24690">
        <w:rPr>
          <w:rFonts w:ascii="Times New Roman" w:eastAsia="Times New Roman" w:hAnsi="Times New Roman" w:cs="Times New Roman"/>
          <w:lang w:val="pt-BR"/>
        </w:rPr>
        <w:t xml:space="preserve"> São Paulo Vascular Society Annual Meeting. São Paulo, Brazil. March 2007</w:t>
      </w:r>
    </w:p>
    <w:p w14:paraId="319F3824"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3C296F">
        <w:rPr>
          <w:rFonts w:ascii="Times New Roman" w:eastAsia="Times New Roman" w:hAnsi="Times New Roman" w:cs="Times New Roman"/>
          <w:i/>
        </w:rPr>
        <w:lastRenderedPageBreak/>
        <w:t xml:space="preserve">Abdominal Venous Injuries Repair or </w:t>
      </w:r>
      <w:proofErr w:type="spellStart"/>
      <w:r w:rsidRPr="003C296F">
        <w:rPr>
          <w:rFonts w:ascii="Times New Roman" w:eastAsia="Times New Roman" w:hAnsi="Times New Roman" w:cs="Times New Roman"/>
          <w:i/>
        </w:rPr>
        <w:t>LiGattion</w:t>
      </w:r>
      <w:proofErr w:type="spellEnd"/>
      <w:r w:rsidRPr="003C296F">
        <w:rPr>
          <w:rFonts w:ascii="Times New Roman" w:eastAsia="Times New Roman" w:hAnsi="Times New Roman" w:cs="Times New Roman"/>
        </w:rPr>
        <w:t xml:space="preserve">. </w:t>
      </w:r>
      <w:r w:rsidRPr="00D24690">
        <w:rPr>
          <w:rFonts w:ascii="Times New Roman" w:eastAsia="Times New Roman" w:hAnsi="Times New Roman" w:cs="Times New Roman"/>
          <w:lang w:val="pt-BR"/>
        </w:rPr>
        <w:t>São Paulo Vascular Society Annual Meeting. São Paulo, Brazil. March 2007</w:t>
      </w:r>
    </w:p>
    <w:p w14:paraId="4439881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Protective Effect of Phosphodiesterase Inhibitors in Sepsis.</w:t>
      </w:r>
      <w:r w:rsidRPr="00D24690">
        <w:rPr>
          <w:rFonts w:ascii="Times New Roman" w:eastAsia="Times New Roman" w:hAnsi="Times New Roman" w:cs="Times New Roman"/>
        </w:rPr>
        <w:t xml:space="preserve"> 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Congress Trauma, Shock, Inflammation, and Sepsis (TSIS2007) Interdisciplinary Summit on Inflammation. Munich, Germany. March 2007</w:t>
      </w:r>
    </w:p>
    <w:p w14:paraId="6E2660A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Solid Organ Injury – Elderly Patient on Plavix. </w:t>
      </w:r>
      <w:r w:rsidRPr="00D24690">
        <w:rPr>
          <w:rFonts w:ascii="Times New Roman" w:eastAsia="Times New Roman" w:hAnsi="Times New Roman" w:cs="Times New Roman"/>
        </w:rPr>
        <w:t>Trauma Critical Care and Acute Care Surgery. Las Vegas, NV. March 2007</w:t>
      </w:r>
    </w:p>
    <w:p w14:paraId="5156A40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Ventilator Barotrauma – Silent Enemy</w:t>
      </w:r>
      <w:r w:rsidRPr="00D24690">
        <w:rPr>
          <w:rFonts w:ascii="Times New Roman" w:eastAsia="Times New Roman" w:hAnsi="Times New Roman" w:cs="Times New Roman"/>
        </w:rPr>
        <w:t>, Trauma Critical Care and Acute Care Surgery. Las Vegas, NV. March 2007</w:t>
      </w:r>
    </w:p>
    <w:p w14:paraId="03DFBE1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 The Devil’s in the Details.</w:t>
      </w:r>
      <w:r w:rsidRPr="00D24690">
        <w:rPr>
          <w:rFonts w:ascii="Times New Roman" w:eastAsia="Times New Roman" w:hAnsi="Times New Roman" w:cs="Times New Roman"/>
        </w:rPr>
        <w:t xml:space="preserve"> Trauma Critical Care and Acute Care Surgery. Las Vegas, NV. March 2007</w:t>
      </w:r>
    </w:p>
    <w:p w14:paraId="398D5E5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Discussant. Oxidant-Induced TLR4 Translocation to the Cell Surface in Murine Macrophages May Involve Sphingolipid Metabolism Through the Acid Sphingomyelinase Pathway</w:t>
      </w:r>
      <w:r w:rsidRPr="00D24690">
        <w:rPr>
          <w:rFonts w:ascii="Times New Roman" w:eastAsia="Times New Roman" w:hAnsi="Times New Roman" w:cs="Times New Roman"/>
        </w:rPr>
        <w:t>. Surgical Infection Society 27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Toronto, Canada. April 2007</w:t>
      </w:r>
    </w:p>
    <w:p w14:paraId="7F69EAFA" w14:textId="77777777" w:rsidR="002B257B" w:rsidRPr="00D24690" w:rsidRDefault="002B257B" w:rsidP="002B257B">
      <w:pPr>
        <w:pStyle w:val="ListParagraph"/>
        <w:numPr>
          <w:ilvl w:val="0"/>
          <w:numId w:val="1"/>
        </w:numPr>
        <w:tabs>
          <w:tab w:val="left" w:pos="1337"/>
        </w:tabs>
        <w:ind w:hanging="720"/>
        <w:rPr>
          <w:rFonts w:ascii="Times New Roman" w:eastAsia="Times New Roman" w:hAnsi="Times New Roman" w:cs="Times New Roman"/>
        </w:rPr>
      </w:pPr>
      <w:r w:rsidRPr="00D24690">
        <w:rPr>
          <w:rFonts w:ascii="Times New Roman" w:eastAsia="Times New Roman" w:hAnsi="Times New Roman" w:cs="Times New Roman"/>
          <w:i/>
        </w:rPr>
        <w:t>Surgical Approach to Abdominal Vascular Injuries.</w:t>
      </w:r>
      <w:r w:rsidRPr="00D24690">
        <w:rPr>
          <w:rFonts w:ascii="Times New Roman" w:eastAsia="Times New Roman" w:hAnsi="Times New Roman" w:cs="Times New Roman"/>
        </w:rPr>
        <w:t xml:space="preserve"> UCSD Department of Surgery Grand Rounds. San Diego, CA. April 2007</w:t>
      </w:r>
    </w:p>
    <w:p w14:paraId="1D6866D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Extra Abdominal Damage Control</w:t>
      </w:r>
      <w:r w:rsidRPr="00D24690">
        <w:rPr>
          <w:rFonts w:ascii="Times New Roman" w:eastAsia="Times New Roman" w:hAnsi="Times New Roman" w:cs="Times New Roman"/>
        </w:rPr>
        <w:t>. Trauma Conference, UCSD Medical Center. San Diego, CA. May 2007</w:t>
      </w:r>
    </w:p>
    <w:p w14:paraId="493D2C4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Control of Pelvic Bleeding in Pelvic Fractures. </w:t>
      </w:r>
      <w:r w:rsidRPr="00D24690">
        <w:rPr>
          <w:rFonts w:ascii="Times New Roman" w:eastAsia="Times New Roman" w:hAnsi="Times New Roman" w:cs="Times New Roman"/>
        </w:rPr>
        <w:t>Grand Rounds. Kern Medical Center. Bakersfield, CA. June 2007</w:t>
      </w:r>
    </w:p>
    <w:p w14:paraId="4AD87D2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What is New in Management of Sepsis?</w:t>
      </w:r>
      <w:r w:rsidRPr="00D24690">
        <w:rPr>
          <w:rFonts w:ascii="Times New Roman" w:eastAsia="Times New Roman" w:hAnsi="Times New Roman" w:cs="Times New Roman"/>
        </w:rPr>
        <w:t xml:space="preserve"> Critical Care Summer Session. San Diego, CA. July 2007</w:t>
      </w:r>
    </w:p>
    <w:p w14:paraId="6E46277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Moderator. Trauma Case Discussions. </w:t>
      </w:r>
      <w:r w:rsidRPr="00D24690">
        <w:rPr>
          <w:rFonts w:ascii="Times New Roman" w:eastAsia="Times New Roman" w:hAnsi="Times New Roman" w:cs="Times New Roman"/>
        </w:rPr>
        <w:t>Critical Care Summer Session. San Diego, CA. July 2007</w:t>
      </w:r>
    </w:p>
    <w:p w14:paraId="146417E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Management of Severe Traumatic Brain Injury. </w:t>
      </w:r>
      <w:r w:rsidRPr="00D24690">
        <w:rPr>
          <w:rFonts w:ascii="Times New Roman" w:eastAsia="Times New Roman" w:hAnsi="Times New Roman" w:cs="Times New Roman"/>
        </w:rPr>
        <w:t>Brazilian College of Surgeons Congress. Belo Horizonte, Brazil. July 2007</w:t>
      </w:r>
    </w:p>
    <w:p w14:paraId="5EF6E54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Permissive Hypotension</w:t>
      </w:r>
      <w:r w:rsidRPr="00D24690">
        <w:rPr>
          <w:rFonts w:ascii="Times New Roman" w:eastAsia="Times New Roman" w:hAnsi="Times New Roman" w:cs="Times New Roman"/>
        </w:rPr>
        <w:t>. Brazilian College of Surgeons Congress. Belo Horizonte, Brazil. July 2007</w:t>
      </w:r>
    </w:p>
    <w:p w14:paraId="40C7544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Novel Resuscitation Cocktails. </w:t>
      </w:r>
      <w:r w:rsidRPr="00D24690">
        <w:rPr>
          <w:rFonts w:ascii="Times New Roman" w:eastAsia="Times New Roman" w:hAnsi="Times New Roman" w:cs="Times New Roman"/>
        </w:rPr>
        <w:t>Brazilian College of Surgeons Congress. Belo Horizonte, Brazil. July 2007</w:t>
      </w:r>
    </w:p>
    <w:p w14:paraId="39F9D09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What is New in Sepsis? </w:t>
      </w:r>
      <w:r w:rsidRPr="00D24690">
        <w:rPr>
          <w:rFonts w:ascii="Times New Roman" w:eastAsia="Times New Roman" w:hAnsi="Times New Roman" w:cs="Times New Roman"/>
        </w:rPr>
        <w:t>Brazilian College of Surgeons Congress. Belo Horizonte, Brazil. July 2007</w:t>
      </w:r>
    </w:p>
    <w:p w14:paraId="3FC3D05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Multiple Injuries: Which Cavity to Open First? </w:t>
      </w:r>
      <w:r w:rsidRPr="00D24690">
        <w:rPr>
          <w:rFonts w:ascii="Times New Roman" w:eastAsia="Times New Roman" w:hAnsi="Times New Roman" w:cs="Times New Roman"/>
        </w:rPr>
        <w:t>Brazilian College of Surgeons Congress. Belo Horizonte, Brazil. July 2007</w:t>
      </w:r>
    </w:p>
    <w:p w14:paraId="561BE514" w14:textId="77777777" w:rsidR="002B257B" w:rsidRDefault="002B257B" w:rsidP="002B257B">
      <w:pPr>
        <w:ind w:hanging="720"/>
        <w:rPr>
          <w:rFonts w:ascii="Times New Roman" w:eastAsia="Times New Roman" w:hAnsi="Times New Roman" w:cs="Times New Roman"/>
        </w:rPr>
      </w:pPr>
    </w:p>
    <w:p w14:paraId="073023CF" w14:textId="77777777" w:rsidR="002B257B" w:rsidRDefault="002B257B" w:rsidP="002B257B">
      <w:pPr>
        <w:ind w:hanging="720"/>
        <w:rPr>
          <w:rFonts w:ascii="Times New Roman" w:eastAsia="Times New Roman" w:hAnsi="Times New Roman" w:cs="Times New Roman"/>
        </w:rPr>
      </w:pPr>
    </w:p>
    <w:p w14:paraId="5CDA731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Paper Discussant. Use of 23.4% Hypertonic Saline for the Management of Elevated Intracranial Pressure Following Severe Traumatic Brain Injury: A Pilot Study.</w:t>
      </w:r>
      <w:r w:rsidRPr="00D24690">
        <w:rPr>
          <w:rFonts w:ascii="Times New Roman" w:eastAsia="Times New Roman" w:hAnsi="Times New Roman" w:cs="Times New Roman"/>
        </w:rPr>
        <w:t xml:space="preserve"> American Association for the Surgery of Trauma. Las Vegas, NV. September 2007</w:t>
      </w:r>
    </w:p>
    <w:p w14:paraId="437F4B9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Paper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Human Vasoactive Hormone Adrenomedullin (AM) and Human AM Binding Protein (AMBP-1) Rescue Experimental Animals from Hemorrhagic Shock. </w:t>
      </w:r>
      <w:r w:rsidRPr="00D24690">
        <w:rPr>
          <w:rFonts w:ascii="Times New Roman" w:eastAsia="Times New Roman" w:hAnsi="Times New Roman" w:cs="Times New Roman"/>
        </w:rPr>
        <w:t>Critical Care I Session, Forum on Surgical Problems. American College of Surgeons Clinical Congress. October 2007</w:t>
      </w:r>
    </w:p>
    <w:p w14:paraId="0582FBA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Paper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Right Ventricular Function is Preserved During Endotoxemia Despite Concomitant left Ventricular Failure. </w:t>
      </w:r>
      <w:r w:rsidRPr="00D24690">
        <w:rPr>
          <w:rFonts w:ascii="Times New Roman" w:eastAsia="Times New Roman" w:hAnsi="Times New Roman" w:cs="Times New Roman"/>
        </w:rPr>
        <w:t>Critical Care II Session, Forum on Surgical Problems. American College of Surgeons Clinical Congress. October 2007</w:t>
      </w:r>
    </w:p>
    <w:p w14:paraId="0CFDFB4F"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es-MX"/>
        </w:rPr>
      </w:pPr>
      <w:r w:rsidRPr="00D24690">
        <w:rPr>
          <w:rFonts w:ascii="Times New Roman" w:eastAsia="Times New Roman" w:hAnsi="Times New Roman" w:cs="Times New Roman"/>
          <w:i/>
          <w:lang w:val="es-MX"/>
        </w:rPr>
        <w:t>Trauma Epidemiology</w:t>
      </w:r>
      <w:r w:rsidRPr="00D24690">
        <w:rPr>
          <w:rFonts w:ascii="Times New Roman" w:eastAsia="Times New Roman" w:hAnsi="Times New Roman" w:cs="Times New Roman"/>
          <w:lang w:val="es-MX"/>
        </w:rPr>
        <w:t>. Preventive Medicine Seminar, UC San Diego. La Jolla, CA. October 2007</w:t>
      </w:r>
    </w:p>
    <w:p w14:paraId="069EC8E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Guidelines for the Use of Blood and Blood Products in the Management of Major Trauma Patients</w:t>
      </w:r>
      <w:r w:rsidRPr="00D24690">
        <w:rPr>
          <w:rFonts w:ascii="Times New Roman" w:eastAsia="Times New Roman" w:hAnsi="Times New Roman" w:cs="Times New Roman"/>
        </w:rPr>
        <w:t>. 15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Trauma and Critical Care Symposium. Indianapolis, IN. November 2007</w:t>
      </w:r>
    </w:p>
    <w:p w14:paraId="148E69DD"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es-MX"/>
        </w:rPr>
      </w:pPr>
      <w:r w:rsidRPr="00D24690">
        <w:rPr>
          <w:rFonts w:ascii="Times New Roman" w:eastAsia="Times New Roman" w:hAnsi="Times New Roman" w:cs="Times New Roman"/>
          <w:i/>
        </w:rPr>
        <w:t xml:space="preserve">Blunt Thoracic Aortic Injuries. </w:t>
      </w:r>
      <w:r w:rsidRPr="00D24690">
        <w:rPr>
          <w:rFonts w:ascii="Times New Roman" w:eastAsia="Times New Roman" w:hAnsi="Times New Roman" w:cs="Times New Roman"/>
        </w:rPr>
        <w:t xml:space="preserve">Grand Rounds. Kern Medical Center. Bakersfield, CA. </w:t>
      </w:r>
      <w:r w:rsidRPr="00D24690">
        <w:rPr>
          <w:rFonts w:ascii="Times New Roman" w:eastAsia="Times New Roman" w:hAnsi="Times New Roman" w:cs="Times New Roman"/>
          <w:lang w:val="es-MX"/>
        </w:rPr>
        <w:t>December 2007</w:t>
      </w:r>
    </w:p>
    <w:p w14:paraId="3680073F"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es-MX"/>
        </w:rPr>
      </w:pPr>
      <w:r w:rsidRPr="00D24690">
        <w:rPr>
          <w:rFonts w:ascii="Times New Roman" w:eastAsia="Times New Roman" w:hAnsi="Times New Roman" w:cs="Times New Roman"/>
          <w:i/>
          <w:lang w:val="es-MX"/>
        </w:rPr>
        <w:t>Liquidos en Trauma: Soluciones Hypertonicaas.</w:t>
      </w:r>
      <w:r w:rsidRPr="00D24690">
        <w:rPr>
          <w:rFonts w:ascii="Times New Roman" w:eastAsia="Times New Roman" w:hAnsi="Times New Roman" w:cs="Times New Roman"/>
          <w:lang w:val="es-MX"/>
        </w:rPr>
        <w:t xml:space="preserve"> Panamerican Congress. Puebla, México. December 2007</w:t>
      </w:r>
    </w:p>
    <w:p w14:paraId="68A2CC0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Prehospital Trauma Care: Field Resuscitation.</w:t>
      </w:r>
      <w:r w:rsidRPr="00D24690">
        <w:rPr>
          <w:rFonts w:ascii="Times New Roman" w:eastAsia="Times New Roman" w:hAnsi="Times New Roman" w:cs="Times New Roman"/>
        </w:rPr>
        <w:t xml:space="preserve"> Kuwait Assembly in Surgery Postgraduate Course. Kuwait. December 2007</w:t>
      </w:r>
    </w:p>
    <w:p w14:paraId="487B42E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Management of Liver Injuries</w:t>
      </w:r>
      <w:r w:rsidRPr="00D24690">
        <w:rPr>
          <w:rFonts w:ascii="Times New Roman" w:eastAsia="Times New Roman" w:hAnsi="Times New Roman" w:cs="Times New Roman"/>
        </w:rPr>
        <w:t>. 31</w:t>
      </w:r>
      <w:r w:rsidRPr="00D24690">
        <w:rPr>
          <w:rFonts w:ascii="Times New Roman" w:eastAsia="Times New Roman" w:hAnsi="Times New Roman" w:cs="Times New Roman"/>
          <w:vertAlign w:val="superscript"/>
        </w:rPr>
        <w:t>st</w:t>
      </w:r>
      <w:r w:rsidRPr="00D24690">
        <w:rPr>
          <w:rFonts w:ascii="Times New Roman" w:eastAsia="Times New Roman" w:hAnsi="Times New Roman" w:cs="Times New Roman"/>
        </w:rPr>
        <w:t xml:space="preserve"> Annual Assembly in Surgery Postgraduate Course. San Diego, CA. March 2008</w:t>
      </w:r>
    </w:p>
    <w:p w14:paraId="3BC3520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Trauma</w:t>
      </w:r>
      <w:r w:rsidRPr="00D24690">
        <w:rPr>
          <w:rFonts w:ascii="Times New Roman" w:eastAsia="Times New Roman" w:hAnsi="Times New Roman" w:cs="Times New Roman"/>
        </w:rPr>
        <w:t>, 31</w:t>
      </w:r>
      <w:r w:rsidRPr="00D24690">
        <w:rPr>
          <w:rFonts w:ascii="Times New Roman" w:eastAsia="Times New Roman" w:hAnsi="Times New Roman" w:cs="Times New Roman"/>
          <w:vertAlign w:val="superscript"/>
        </w:rPr>
        <w:t>st</w:t>
      </w:r>
      <w:r w:rsidRPr="00D24690">
        <w:rPr>
          <w:rFonts w:ascii="Times New Roman" w:eastAsia="Times New Roman" w:hAnsi="Times New Roman" w:cs="Times New Roman"/>
        </w:rPr>
        <w:t xml:space="preserve"> Annual Assembly in Surgery Postgraduate Course. San Diego, CA. March 2008</w:t>
      </w:r>
    </w:p>
    <w:p w14:paraId="4F2E4E1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Damage Control Surgery: The New Paradigm. </w:t>
      </w:r>
      <w:r w:rsidRPr="00D24690">
        <w:rPr>
          <w:rFonts w:ascii="Times New Roman" w:eastAsia="Times New Roman" w:hAnsi="Times New Roman" w:cs="Times New Roman"/>
          <w:lang w:val="pt-BR"/>
        </w:rPr>
        <w:t xml:space="preserve">Caxias Do Sul University. Caxias, Brazil. </w:t>
      </w:r>
      <w:r w:rsidRPr="00D24690">
        <w:rPr>
          <w:rFonts w:ascii="Times New Roman" w:eastAsia="Times New Roman" w:hAnsi="Times New Roman" w:cs="Times New Roman"/>
        </w:rPr>
        <w:t>March 2008</w:t>
      </w:r>
    </w:p>
    <w:p w14:paraId="3E761AF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Non-operative Management of Solid Organ Injury. </w:t>
      </w:r>
      <w:r w:rsidRPr="003C296F">
        <w:rPr>
          <w:rFonts w:ascii="Times New Roman" w:eastAsia="Times New Roman" w:hAnsi="Times New Roman" w:cs="Times New Roman"/>
          <w:lang w:val="pt-BR"/>
        </w:rPr>
        <w:t xml:space="preserve">Caxias Do Sul University. Caxias, Brazil. </w:t>
      </w:r>
      <w:r w:rsidRPr="00D24690">
        <w:rPr>
          <w:rFonts w:ascii="Times New Roman" w:eastAsia="Times New Roman" w:hAnsi="Times New Roman" w:cs="Times New Roman"/>
        </w:rPr>
        <w:t>March 2008</w:t>
      </w:r>
    </w:p>
    <w:p w14:paraId="53F4B34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The Neglected Disease. </w:t>
      </w:r>
      <w:r w:rsidRPr="00D24690">
        <w:rPr>
          <w:rFonts w:ascii="Times New Roman" w:eastAsia="Times New Roman" w:hAnsi="Times New Roman" w:cs="Times New Roman"/>
        </w:rPr>
        <w:t>Caxias Do Sul University. Caxias, Brazil. March 2008</w:t>
      </w:r>
    </w:p>
    <w:p w14:paraId="6D8E337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Systems Development: The San Diego Experience. </w:t>
      </w:r>
      <w:r w:rsidRPr="00D24690">
        <w:rPr>
          <w:rFonts w:ascii="Times New Roman" w:eastAsia="Times New Roman" w:hAnsi="Times New Roman" w:cs="Times New Roman"/>
          <w:lang w:val="pt-BR"/>
        </w:rPr>
        <w:t xml:space="preserve">Caxias Do Sul University. Caxias, Brazil. </w:t>
      </w:r>
      <w:r w:rsidRPr="00D24690">
        <w:rPr>
          <w:rFonts w:ascii="Times New Roman" w:eastAsia="Times New Roman" w:hAnsi="Times New Roman" w:cs="Times New Roman"/>
        </w:rPr>
        <w:t>March 2008</w:t>
      </w:r>
    </w:p>
    <w:p w14:paraId="0359F89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San Diego Trauma System. </w:t>
      </w:r>
      <w:r w:rsidRPr="003C296F">
        <w:rPr>
          <w:rFonts w:ascii="Times New Roman" w:eastAsia="Times New Roman" w:hAnsi="Times New Roman" w:cs="Times New Roman"/>
          <w:lang w:val="pt-BR"/>
        </w:rPr>
        <w:t xml:space="preserve">Caxias Do Sul University. Caxias, Brazil. </w:t>
      </w:r>
      <w:r w:rsidRPr="00D24690">
        <w:rPr>
          <w:rFonts w:ascii="Times New Roman" w:eastAsia="Times New Roman" w:hAnsi="Times New Roman" w:cs="Times New Roman"/>
        </w:rPr>
        <w:t>March 2008</w:t>
      </w:r>
    </w:p>
    <w:p w14:paraId="2DA2528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Volume Resuscitation in Trauma: What is New? </w:t>
      </w:r>
      <w:r w:rsidRPr="00D24690">
        <w:rPr>
          <w:rFonts w:ascii="Times New Roman" w:eastAsia="Times New Roman" w:hAnsi="Times New Roman" w:cs="Times New Roman"/>
        </w:rPr>
        <w:t>International Course on Trauma and Emergency Surgery, Hospital Mário Gatti and State University of Campinas, Brazil. May 2008</w:t>
      </w:r>
    </w:p>
    <w:p w14:paraId="4745F70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Why Trauma Systems Work, The San Diego Experience. </w:t>
      </w:r>
      <w:r w:rsidRPr="00D24690">
        <w:rPr>
          <w:rFonts w:ascii="Times New Roman" w:eastAsia="Times New Roman" w:hAnsi="Times New Roman" w:cs="Times New Roman"/>
        </w:rPr>
        <w:t>Panel Presentation. International Course on Trauma and Emergency Surgery, Hospital Mário Gatti and State University of Campinas, Brazil. May 2008</w:t>
      </w:r>
    </w:p>
    <w:p w14:paraId="6223123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Blunt Abdominal Trauma: Diagnosis and Non-Operative Management?</w:t>
      </w:r>
      <w:r w:rsidRPr="00D24690">
        <w:rPr>
          <w:rFonts w:ascii="Times New Roman" w:eastAsia="Times New Roman" w:hAnsi="Times New Roman" w:cs="Times New Roman"/>
        </w:rPr>
        <w:t xml:space="preserve"> </w:t>
      </w:r>
      <w:r w:rsidRPr="003C296F">
        <w:rPr>
          <w:rFonts w:ascii="Times New Roman" w:eastAsia="Times New Roman" w:hAnsi="Times New Roman" w:cs="Times New Roman"/>
          <w:lang w:val="pt-BR"/>
        </w:rPr>
        <w:t xml:space="preserve">Vale do Paraiba Trauma Congress. </w:t>
      </w:r>
      <w:r w:rsidRPr="00D24690">
        <w:rPr>
          <w:rFonts w:ascii="Times New Roman" w:eastAsia="Times New Roman" w:hAnsi="Times New Roman" w:cs="Times New Roman"/>
        </w:rPr>
        <w:t>São Jose dos Campos, Brazil. May 2008</w:t>
      </w:r>
    </w:p>
    <w:p w14:paraId="767EFB81"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rPr>
        <w:t xml:space="preserve">Abdominal Compartment Syndrome: How to Diagnose and Prevent It. </w:t>
      </w:r>
      <w:r w:rsidRPr="00D24690">
        <w:rPr>
          <w:rFonts w:ascii="Times New Roman" w:eastAsia="Times New Roman" w:hAnsi="Times New Roman" w:cs="Times New Roman"/>
          <w:lang w:val="pt-BR"/>
        </w:rPr>
        <w:t>Vale do Paraiba Trauma Congress. São Jose dos Campos, Brazil. May 2008</w:t>
      </w:r>
    </w:p>
    <w:p w14:paraId="00838C2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lang w:val="pt-BR"/>
        </w:rPr>
        <w:t xml:space="preserve">Complex Liver Trauma. </w:t>
      </w:r>
      <w:r w:rsidRPr="00D24690">
        <w:rPr>
          <w:rFonts w:ascii="Times New Roman" w:eastAsia="Times New Roman" w:hAnsi="Times New Roman" w:cs="Times New Roman"/>
          <w:lang w:val="pt-BR"/>
        </w:rPr>
        <w:t xml:space="preserve">Panel Presentation, Vale do Paraiba Trauma Congress. </w:t>
      </w:r>
      <w:r w:rsidRPr="00D24690">
        <w:rPr>
          <w:rFonts w:ascii="Times New Roman" w:eastAsia="Times New Roman" w:hAnsi="Times New Roman" w:cs="Times New Roman"/>
        </w:rPr>
        <w:t>São Jose dos Campos, Brazil. May 2008</w:t>
      </w:r>
    </w:p>
    <w:p w14:paraId="51A4C3F4" w14:textId="77777777" w:rsidR="002B257B" w:rsidRDefault="002B257B" w:rsidP="002B257B">
      <w:pPr>
        <w:ind w:hanging="720"/>
        <w:rPr>
          <w:rFonts w:ascii="Times New Roman" w:eastAsia="Times New Roman" w:hAnsi="Times New Roman" w:cs="Times New Roman"/>
        </w:rPr>
      </w:pPr>
    </w:p>
    <w:p w14:paraId="38FE5749"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rPr>
        <w:t xml:space="preserve">New Guidelines for the Use of Blood in Trauma. </w:t>
      </w:r>
      <w:r w:rsidRPr="00D24690">
        <w:rPr>
          <w:rFonts w:ascii="Times New Roman" w:eastAsia="Times New Roman" w:hAnsi="Times New Roman" w:cs="Times New Roman"/>
          <w:lang w:val="pt-BR"/>
        </w:rPr>
        <w:t>III International Trauma Surgery Symposium, São Paulo Medical Association. São Paulo, Brazil. May 2008</w:t>
      </w:r>
    </w:p>
    <w:p w14:paraId="1067633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3C296F">
        <w:rPr>
          <w:rFonts w:ascii="Times New Roman" w:eastAsia="Times New Roman" w:hAnsi="Times New Roman" w:cs="Times New Roman"/>
          <w:i/>
        </w:rPr>
        <w:t xml:space="preserve">Damage Control: Chest and Extremity. </w:t>
      </w:r>
      <w:r w:rsidRPr="00D24690">
        <w:rPr>
          <w:rFonts w:ascii="Times New Roman" w:eastAsia="Times New Roman" w:hAnsi="Times New Roman" w:cs="Times New Roman"/>
          <w:lang w:val="pt-BR"/>
        </w:rPr>
        <w:t xml:space="preserve">III International Trauma Surgery Symposium, São Paulo Medical Association. São Paulo, Brazil. </w:t>
      </w:r>
      <w:r w:rsidRPr="00D24690">
        <w:rPr>
          <w:rFonts w:ascii="Times New Roman" w:eastAsia="Times New Roman" w:hAnsi="Times New Roman" w:cs="Times New Roman"/>
        </w:rPr>
        <w:t>May 2008</w:t>
      </w:r>
    </w:p>
    <w:p w14:paraId="6954EFD8"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es-MX"/>
        </w:rPr>
      </w:pPr>
      <w:r w:rsidRPr="00D24690">
        <w:rPr>
          <w:rFonts w:ascii="Times New Roman" w:eastAsia="Times New Roman" w:hAnsi="Times New Roman" w:cs="Times New Roman"/>
          <w:i/>
        </w:rPr>
        <w:t>New Advances in Fluid Resuscitation: From Bench to Bedside.</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lang w:val="es-MX"/>
        </w:rPr>
        <w:t>Colombian National Conference. Bogotá, Colombia. June 2008</w:t>
      </w:r>
    </w:p>
    <w:p w14:paraId="7A820F4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Hemorrhage Control in Pelvic Fractures: The Trauma Surgeon’s Point of View. </w:t>
      </w:r>
      <w:r w:rsidRPr="00D24690">
        <w:rPr>
          <w:rFonts w:ascii="Times New Roman" w:eastAsia="Times New Roman" w:hAnsi="Times New Roman" w:cs="Times New Roman"/>
        </w:rPr>
        <w:t>Colombian National Conference. Bogota, Colombia. June 2008</w:t>
      </w:r>
    </w:p>
    <w:p w14:paraId="6A91008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San Diego Trauma System. </w:t>
      </w:r>
      <w:r w:rsidRPr="00D24690">
        <w:rPr>
          <w:rFonts w:ascii="Times New Roman" w:eastAsia="Times New Roman" w:hAnsi="Times New Roman" w:cs="Times New Roman"/>
        </w:rPr>
        <w:t>Colombian National Conference. Bogota, Colombia. June 2008</w:t>
      </w:r>
    </w:p>
    <w:p w14:paraId="57CDAD2E"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es-MX"/>
        </w:rPr>
      </w:pPr>
      <w:r w:rsidRPr="00D24690">
        <w:rPr>
          <w:rFonts w:ascii="Times New Roman" w:eastAsia="Times New Roman" w:hAnsi="Times New Roman" w:cs="Times New Roman"/>
          <w:i/>
        </w:rPr>
        <w:t xml:space="preserve">Clinical Case: Damage Control. </w:t>
      </w:r>
      <w:r w:rsidRPr="00D24690">
        <w:rPr>
          <w:rFonts w:ascii="Times New Roman" w:eastAsia="Times New Roman" w:hAnsi="Times New Roman" w:cs="Times New Roman"/>
          <w:lang w:val="es-MX"/>
        </w:rPr>
        <w:t>Colombian National Conference. Bogota, Colombia. June 2008</w:t>
      </w:r>
    </w:p>
    <w:p w14:paraId="0879A6C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The Neglected Epidemic</w:t>
      </w:r>
      <w:r w:rsidRPr="00D24690">
        <w:rPr>
          <w:rFonts w:ascii="Times New Roman" w:eastAsia="Times New Roman" w:hAnsi="Times New Roman" w:cs="Times New Roman"/>
        </w:rPr>
        <w:t>. A Faculty Ambassador Event, UCSD Medical Center. San Diego, CA. June 2008</w:t>
      </w:r>
    </w:p>
    <w:p w14:paraId="3DFF53A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Immune Effects of Resuscitation Fluids. </w:t>
      </w:r>
      <w:r w:rsidRPr="00D24690">
        <w:rPr>
          <w:rFonts w:ascii="Times New Roman" w:eastAsia="Times New Roman" w:hAnsi="Times New Roman" w:cs="Times New Roman"/>
        </w:rPr>
        <w:t>UCSD Department of Surgery Grand Rounds. San Diego, CA. July 2008</w:t>
      </w:r>
    </w:p>
    <w:p w14:paraId="07389B6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Science of Trauma: A Disease of Epic Proportion. </w:t>
      </w:r>
      <w:r w:rsidRPr="00D24690">
        <w:rPr>
          <w:rFonts w:ascii="Times New Roman" w:eastAsia="Times New Roman" w:hAnsi="Times New Roman" w:cs="Times New Roman"/>
        </w:rPr>
        <w:t>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Jack F. Ealy Workshop on Science Journalism. La Jolla, CA. July 2008</w:t>
      </w:r>
    </w:p>
    <w:p w14:paraId="21ADF28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Management of Peripheral Vascular Trauma.</w:t>
      </w:r>
      <w:r w:rsidRPr="00D24690">
        <w:rPr>
          <w:rFonts w:ascii="Times New Roman" w:eastAsia="Times New Roman" w:hAnsi="Times New Roman" w:cs="Times New Roman"/>
        </w:rPr>
        <w:t xml:space="preserve"> American Association for the Surgery of Trauma Annual Meeting. Maui, HI. September 2008</w:t>
      </w:r>
    </w:p>
    <w:p w14:paraId="293D8BB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Paper Discussant.</w:t>
      </w:r>
      <w:r w:rsidRPr="00D24690">
        <w:rPr>
          <w:rFonts w:ascii="Times New Roman" w:eastAsia="Times New Roman" w:hAnsi="Times New Roman" w:cs="Times New Roman"/>
        </w:rPr>
        <w:t xml:space="preserve"> </w:t>
      </w:r>
      <w:proofErr w:type="spellStart"/>
      <w:r w:rsidRPr="00D24690">
        <w:rPr>
          <w:rFonts w:ascii="Times New Roman" w:eastAsia="Times New Roman" w:hAnsi="Times New Roman" w:cs="Times New Roman"/>
          <w:i/>
        </w:rPr>
        <w:t>Thromboelastography</w:t>
      </w:r>
      <w:proofErr w:type="spellEnd"/>
      <w:r w:rsidRPr="00D24690">
        <w:rPr>
          <w:rFonts w:ascii="Times New Roman" w:eastAsia="Times New Roman" w:hAnsi="Times New Roman" w:cs="Times New Roman"/>
          <w:i/>
        </w:rPr>
        <w:t xml:space="preserve"> vs Anti-Factor XA Levels in the Assessment of Prophylactic-Dose </w:t>
      </w:r>
      <w:proofErr w:type="spellStart"/>
      <w:r w:rsidRPr="00D24690">
        <w:rPr>
          <w:rFonts w:ascii="Times New Roman" w:eastAsia="Times New Roman" w:hAnsi="Times New Roman" w:cs="Times New Roman"/>
          <w:i/>
        </w:rPr>
        <w:t>Enosaparin</w:t>
      </w:r>
      <w:proofErr w:type="spellEnd"/>
      <w:r w:rsidRPr="00D24690">
        <w:rPr>
          <w:rFonts w:ascii="Times New Roman" w:eastAsia="Times New Roman" w:hAnsi="Times New Roman" w:cs="Times New Roman"/>
          <w:i/>
        </w:rPr>
        <w:t xml:space="preserve"> in Critically Ill Patients.</w:t>
      </w:r>
      <w:r w:rsidRPr="00D24690">
        <w:rPr>
          <w:rFonts w:ascii="Times New Roman" w:eastAsia="Times New Roman" w:hAnsi="Times New Roman" w:cs="Times New Roman"/>
        </w:rPr>
        <w:t xml:space="preserve"> American Association for the Surgery of Trauma Annual Meeting. Maui, HI. September 2008</w:t>
      </w:r>
    </w:p>
    <w:p w14:paraId="3925DC8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Injury and Intestinal Barrier Dysfunction: Past, Present, and Future</w:t>
      </w:r>
      <w:r w:rsidRPr="00D24690">
        <w:rPr>
          <w:rFonts w:ascii="Times New Roman" w:eastAsia="Times New Roman" w:hAnsi="Times New Roman" w:cs="Times New Roman"/>
        </w:rPr>
        <w:t>. University of British Columbia, Grand Rounds. Vancouver, BC, Canada. October 2008</w:t>
      </w:r>
    </w:p>
    <w:p w14:paraId="7C8AC45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Use of Blood Products in the Management of Major Trauma Patients</w:t>
      </w:r>
      <w:r w:rsidRPr="00D24690">
        <w:rPr>
          <w:rFonts w:ascii="Times New Roman" w:eastAsia="Times New Roman" w:hAnsi="Times New Roman" w:cs="Times New Roman"/>
        </w:rPr>
        <w:t>. University of British Columbia, Grand Rounds. Vancouver, BC, Canada. October 2008</w:t>
      </w:r>
    </w:p>
    <w:p w14:paraId="729C3E5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Posttraumatic Acute Lung Injury: Modulation by Novel Fluid Resuscitation Strategies</w:t>
      </w:r>
      <w:r w:rsidRPr="00D24690">
        <w:rPr>
          <w:rFonts w:ascii="Times New Roman" w:eastAsia="Times New Roman" w:hAnsi="Times New Roman" w:cs="Times New Roman"/>
        </w:rPr>
        <w:t>. International Symposium of Respiratory Diseases. Shanghai, China. November 2008</w:t>
      </w:r>
    </w:p>
    <w:p w14:paraId="6F11452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Panel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lang w:val="pt-BR"/>
        </w:rPr>
        <w:t>Solucao salina hypertonica</w:t>
      </w:r>
      <w:r w:rsidRPr="00D24690">
        <w:rPr>
          <w:rFonts w:ascii="Times New Roman" w:eastAsia="Times New Roman" w:hAnsi="Times New Roman" w:cs="Times New Roman"/>
          <w:lang w:val="pt-BR"/>
        </w:rPr>
        <w:t xml:space="preserve">. Panamerican Trauma Congress. </w:t>
      </w:r>
      <w:r w:rsidRPr="00D24690">
        <w:rPr>
          <w:rFonts w:ascii="Times New Roman" w:eastAsia="Times New Roman" w:hAnsi="Times New Roman" w:cs="Times New Roman"/>
        </w:rPr>
        <w:t>Campinas, Brazil. November 2008</w:t>
      </w:r>
    </w:p>
    <w:p w14:paraId="049610F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Panel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Angio CT and endovascular treatment</w:t>
      </w:r>
      <w:r w:rsidRPr="00D24690">
        <w:rPr>
          <w:rFonts w:ascii="Times New Roman" w:eastAsia="Times New Roman" w:hAnsi="Times New Roman" w:cs="Times New Roman"/>
        </w:rPr>
        <w:t xml:space="preserve">.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Congress. Campinas, Brazil. November 2008</w:t>
      </w:r>
    </w:p>
    <w:p w14:paraId="0C1628C1"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es-ES"/>
        </w:rPr>
      </w:pPr>
      <w:r w:rsidRPr="00D24690">
        <w:rPr>
          <w:rFonts w:ascii="Times New Roman" w:eastAsia="Times New Roman" w:hAnsi="Times New Roman" w:cs="Times New Roman"/>
          <w:i/>
        </w:rPr>
        <w:t>Updates in Blood Transfusions in Trauma Patients</w:t>
      </w:r>
      <w:r w:rsidRPr="00D24690">
        <w:rPr>
          <w:rFonts w:ascii="Times New Roman" w:eastAsia="Times New Roman" w:hAnsi="Times New Roman" w:cs="Times New Roman"/>
        </w:rPr>
        <w:t>. Mexican</w:t>
      </w:r>
      <w:r w:rsidRPr="00D24690">
        <w:rPr>
          <w:rFonts w:ascii="Times New Roman" w:eastAsia="Times New Roman" w:hAnsi="Times New Roman" w:cs="Times New Roman"/>
          <w:lang w:val="es-ES"/>
        </w:rPr>
        <w:t xml:space="preserve"> Red Cross 2</w:t>
      </w:r>
      <w:r w:rsidRPr="00D24690">
        <w:rPr>
          <w:rFonts w:ascii="Times New Roman" w:eastAsia="Times New Roman" w:hAnsi="Times New Roman" w:cs="Times New Roman"/>
          <w:vertAlign w:val="superscript"/>
          <w:lang w:val="es-ES"/>
        </w:rPr>
        <w:t>nd</w:t>
      </w:r>
      <w:r w:rsidRPr="00D24690">
        <w:rPr>
          <w:rFonts w:ascii="Times New Roman" w:eastAsia="Times New Roman" w:hAnsi="Times New Roman" w:cs="Times New Roman"/>
          <w:lang w:val="es-ES"/>
        </w:rPr>
        <w:t xml:space="preserve"> Trauma </w:t>
      </w:r>
      <w:r w:rsidRPr="00D24690">
        <w:rPr>
          <w:rFonts w:ascii="Times New Roman" w:eastAsia="Times New Roman" w:hAnsi="Times New Roman" w:cs="Times New Roman"/>
        </w:rPr>
        <w:t>Conference</w:t>
      </w:r>
      <w:r w:rsidRPr="00D24690">
        <w:rPr>
          <w:rFonts w:ascii="Times New Roman" w:eastAsia="Times New Roman" w:hAnsi="Times New Roman" w:cs="Times New Roman"/>
          <w:lang w:val="es-ES"/>
        </w:rPr>
        <w:t xml:space="preserve">. Tijuana, </w:t>
      </w:r>
      <w:r w:rsidRPr="00D24690">
        <w:rPr>
          <w:rFonts w:ascii="Times New Roman" w:eastAsia="Times New Roman" w:hAnsi="Times New Roman" w:cs="Times New Roman"/>
        </w:rPr>
        <w:t>Mexico</w:t>
      </w:r>
      <w:r w:rsidRPr="00D24690">
        <w:rPr>
          <w:rFonts w:ascii="Times New Roman" w:eastAsia="Times New Roman" w:hAnsi="Times New Roman" w:cs="Times New Roman"/>
          <w:lang w:val="es-ES"/>
        </w:rPr>
        <w:t xml:space="preserve">. </w:t>
      </w:r>
      <w:r w:rsidRPr="00D24690">
        <w:rPr>
          <w:rFonts w:ascii="Times New Roman" w:eastAsia="Times New Roman" w:hAnsi="Times New Roman" w:cs="Times New Roman"/>
        </w:rPr>
        <w:t>January</w:t>
      </w:r>
      <w:r w:rsidRPr="00D24690">
        <w:rPr>
          <w:rFonts w:ascii="Times New Roman" w:eastAsia="Times New Roman" w:hAnsi="Times New Roman" w:cs="Times New Roman"/>
          <w:lang w:val="es-ES"/>
        </w:rPr>
        <w:t xml:space="preserve"> 2009</w:t>
      </w:r>
    </w:p>
    <w:p w14:paraId="4926371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Injury and Intestinal Barrier Dysfunction: Past, Present, and Future</w:t>
      </w:r>
      <w:r w:rsidRPr="00D24690">
        <w:rPr>
          <w:rFonts w:ascii="Times New Roman" w:eastAsia="Times New Roman" w:hAnsi="Times New Roman" w:cs="Times New Roman"/>
        </w:rPr>
        <w:t>. Cedars-Sinai Medical Center, Grand Rounds. Los Angeles, CA. February 2009</w:t>
      </w:r>
    </w:p>
    <w:p w14:paraId="5A1CA2C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Persistent Lower GI Bleeding</w:t>
      </w:r>
      <w:r w:rsidRPr="00D24690">
        <w:rPr>
          <w:rFonts w:ascii="Times New Roman" w:eastAsia="Times New Roman" w:hAnsi="Times New Roman" w:cs="Times New Roman"/>
        </w:rPr>
        <w:t>. Trauma, Critical Care, and Acute Care Surgery. Las Vegas, NV. April 2009</w:t>
      </w:r>
    </w:p>
    <w:p w14:paraId="179CBCC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Filter Fever – Has It Broken Yet?</w:t>
      </w:r>
      <w:r w:rsidRPr="00D24690">
        <w:rPr>
          <w:rFonts w:ascii="Times New Roman" w:eastAsia="Times New Roman" w:hAnsi="Times New Roman" w:cs="Times New Roman"/>
        </w:rPr>
        <w:t xml:space="preserve"> Trauma, Critical Care, and Acute Care Surgery. Las Vegas, NV. April 2009</w:t>
      </w:r>
    </w:p>
    <w:p w14:paraId="7303D38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Capsule Commentaries: Because You Need to Know. </w:t>
      </w:r>
      <w:r w:rsidRPr="00D24690">
        <w:rPr>
          <w:rFonts w:ascii="Times New Roman" w:eastAsia="Times New Roman" w:hAnsi="Times New Roman" w:cs="Times New Roman"/>
        </w:rPr>
        <w:t>Trauma, Critical Care, and Acute Care Surgery. Las Vegas, NV. April 2009</w:t>
      </w:r>
    </w:p>
    <w:p w14:paraId="74D6875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Panelist.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Case Management – Urban Perspective</w:t>
      </w:r>
      <w:r w:rsidRPr="00D24690">
        <w:rPr>
          <w:rFonts w:ascii="Times New Roman" w:eastAsia="Times New Roman" w:hAnsi="Times New Roman" w:cs="Times New Roman"/>
        </w:rPr>
        <w:t>. Trauma, Critical Care, and Acute Care Surgery. Las Vegas, NV. April 2009</w:t>
      </w:r>
    </w:p>
    <w:p w14:paraId="6513999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Multiple Trauma: Which Cavity to Open First?</w:t>
      </w:r>
      <w:r w:rsidRPr="00D24690">
        <w:rPr>
          <w:rFonts w:ascii="Times New Roman" w:eastAsia="Times New Roman" w:hAnsi="Times New Roman" w:cs="Times New Roman"/>
        </w:rPr>
        <w:t xml:space="preserve"> 53</w:t>
      </w:r>
      <w:r w:rsidRPr="00D24690">
        <w:rPr>
          <w:rFonts w:ascii="Times New Roman" w:eastAsia="Times New Roman" w:hAnsi="Times New Roman" w:cs="Times New Roman"/>
          <w:vertAlign w:val="superscript"/>
        </w:rPr>
        <w:t>rd</w:t>
      </w:r>
      <w:r w:rsidRPr="00D24690">
        <w:rPr>
          <w:rFonts w:ascii="Times New Roman" w:eastAsia="Times New Roman" w:hAnsi="Times New Roman" w:cs="Times New Roman"/>
        </w:rPr>
        <w:t xml:space="preserve"> Annual Meeting of the Chilean Chapter of the American College of Surgeons. Santiago, Chile. May 2009</w:t>
      </w:r>
    </w:p>
    <w:p w14:paraId="3BF7B5C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Round Table.</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Management of Pelvic Trauma</w:t>
      </w:r>
      <w:r w:rsidRPr="00D24690">
        <w:rPr>
          <w:rFonts w:ascii="Times New Roman" w:eastAsia="Times New Roman" w:hAnsi="Times New Roman" w:cs="Times New Roman"/>
        </w:rPr>
        <w:t>. 53</w:t>
      </w:r>
      <w:r w:rsidRPr="00D24690">
        <w:rPr>
          <w:rFonts w:ascii="Times New Roman" w:eastAsia="Times New Roman" w:hAnsi="Times New Roman" w:cs="Times New Roman"/>
          <w:vertAlign w:val="superscript"/>
        </w:rPr>
        <w:t>rd</w:t>
      </w:r>
      <w:r w:rsidRPr="00D24690">
        <w:rPr>
          <w:rFonts w:ascii="Times New Roman" w:eastAsia="Times New Roman" w:hAnsi="Times New Roman" w:cs="Times New Roman"/>
        </w:rPr>
        <w:t xml:space="preserve"> Annual Meeting of the Chilean Chapter of the American College of Surgeons. Santiago, Chile. May 2009</w:t>
      </w:r>
    </w:p>
    <w:p w14:paraId="29058C8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15 Things You Need to Know in Peripheral Vascular Trauma</w:t>
      </w:r>
      <w:r w:rsidRPr="00D24690">
        <w:rPr>
          <w:rFonts w:ascii="Times New Roman" w:eastAsia="Times New Roman" w:hAnsi="Times New Roman" w:cs="Times New Roman"/>
        </w:rPr>
        <w:t>. 53</w:t>
      </w:r>
      <w:r w:rsidRPr="00D24690">
        <w:rPr>
          <w:rFonts w:ascii="Times New Roman" w:eastAsia="Times New Roman" w:hAnsi="Times New Roman" w:cs="Times New Roman"/>
          <w:vertAlign w:val="superscript"/>
        </w:rPr>
        <w:t>rd</w:t>
      </w:r>
      <w:r w:rsidRPr="00D24690">
        <w:rPr>
          <w:rFonts w:ascii="Times New Roman" w:eastAsia="Times New Roman" w:hAnsi="Times New Roman" w:cs="Times New Roman"/>
        </w:rPr>
        <w:t xml:space="preserve"> Annual Meeting of the Chilean Chapter of the American College of Surgeons. Santiago, Chile. May 2009</w:t>
      </w:r>
    </w:p>
    <w:p w14:paraId="54ECECD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Management of Liver Injuries. </w:t>
      </w:r>
      <w:r w:rsidRPr="00D24690">
        <w:rPr>
          <w:rFonts w:ascii="Times New Roman" w:eastAsia="Times New Roman" w:hAnsi="Times New Roman" w:cs="Times New Roman"/>
        </w:rPr>
        <w:t>ATOM Course, UC San Diego Medical Center. San Diego, CA. June 2009</w:t>
      </w:r>
    </w:p>
    <w:p w14:paraId="2046A6C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Volume Replacement: What's New?</w:t>
      </w:r>
      <w:r w:rsidRPr="00D24690">
        <w:rPr>
          <w:rFonts w:ascii="Times New Roman" w:eastAsia="Times New Roman" w:hAnsi="Times New Roman" w:cs="Times New Roman"/>
        </w:rPr>
        <w:t xml:space="preserve"> XXVIII Brazilian Congress of Surgery. São Paulo, Brazil. July 2009</w:t>
      </w:r>
    </w:p>
    <w:p w14:paraId="5178323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Roundtable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Volume Replacement: Liberal or Restricted?</w:t>
      </w:r>
      <w:r w:rsidRPr="00D24690">
        <w:rPr>
          <w:rFonts w:ascii="Times New Roman" w:eastAsia="Times New Roman" w:hAnsi="Times New Roman" w:cs="Times New Roman"/>
        </w:rPr>
        <w:t xml:space="preserve"> XXVIII Brazilian Congress of Surgery. São Paulo, Brazil. July 2009</w:t>
      </w:r>
    </w:p>
    <w:p w14:paraId="0B2B951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Discussant</w:t>
      </w:r>
      <w:r w:rsidRPr="00D24690">
        <w:rPr>
          <w:rFonts w:ascii="Times New Roman" w:eastAsia="Times New Roman" w:hAnsi="Times New Roman" w:cs="Times New Roman"/>
        </w:rPr>
        <w:t>. Interactive Clinical Case – Trauma. XXVIII Brazilian Congress of Surgery. São Paulo, Brazil. July 2009</w:t>
      </w:r>
    </w:p>
    <w:p w14:paraId="2202774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Bacterial Translocation: Past, Present, and Future</w:t>
      </w:r>
      <w:r w:rsidRPr="00D24690">
        <w:rPr>
          <w:rFonts w:ascii="Times New Roman" w:eastAsia="Times New Roman" w:hAnsi="Times New Roman" w:cs="Times New Roman"/>
        </w:rPr>
        <w:t>. XXVIII Brazilian Congress of Surgery. São Paulo, Brazil. July 2009</w:t>
      </w:r>
    </w:p>
    <w:p w14:paraId="53A6D14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Round Table Panelist.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Difficulties and Challenges in Trauma: Modulation of Metabolic Response in Trauma.</w:t>
      </w:r>
      <w:r w:rsidRPr="00D24690">
        <w:rPr>
          <w:rFonts w:ascii="Times New Roman" w:eastAsia="Times New Roman" w:hAnsi="Times New Roman" w:cs="Times New Roman"/>
        </w:rPr>
        <w:t xml:space="preserve"> XXVIII Brazilian Congress of Surgery. São Paulo, Brazil. July 2009</w:t>
      </w:r>
    </w:p>
    <w:p w14:paraId="41B7A5F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Panelist</w:t>
      </w:r>
      <w:r w:rsidRPr="00D24690">
        <w:rPr>
          <w:rFonts w:ascii="Times New Roman" w:eastAsia="Times New Roman" w:hAnsi="Times New Roman" w:cs="Times New Roman"/>
        </w:rPr>
        <w:t>. International Conference - Surgeons Preparing for Disaster. XXVIII Brazilian Congress of Surgery. São Paulo, Brazil. July 2009</w:t>
      </w:r>
    </w:p>
    <w:p w14:paraId="3D67341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Injury and Traumatic Stress (</w:t>
      </w:r>
      <w:proofErr w:type="spellStart"/>
      <w:r w:rsidRPr="00D24690">
        <w:rPr>
          <w:rFonts w:ascii="Times New Roman" w:eastAsia="Times New Roman" w:hAnsi="Times New Roman" w:cs="Times New Roman"/>
          <w:i/>
        </w:rPr>
        <w:t>INTRuST</w:t>
      </w:r>
      <w:proofErr w:type="spellEnd"/>
      <w:r w:rsidRPr="00D24690">
        <w:rPr>
          <w:rFonts w:ascii="Times New Roman" w:eastAsia="Times New Roman" w:hAnsi="Times New Roman" w:cs="Times New Roman"/>
          <w:i/>
        </w:rPr>
        <w:t>) Consortium: From Inspiration to Implementation</w:t>
      </w:r>
      <w:r w:rsidRPr="00D24690">
        <w:rPr>
          <w:rFonts w:ascii="Times New Roman" w:eastAsia="Times New Roman" w:hAnsi="Times New Roman" w:cs="Times New Roman"/>
        </w:rPr>
        <w:t>. Military Health Research Forum. Kansas City, MO. September 2009</w:t>
      </w:r>
    </w:p>
    <w:p w14:paraId="3B46797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Head Injuries and Coumadin. </w:t>
      </w:r>
      <w:r w:rsidRPr="00D24690">
        <w:rPr>
          <w:rFonts w:ascii="Times New Roman" w:eastAsia="Times New Roman" w:hAnsi="Times New Roman" w:cs="Times New Roman"/>
        </w:rPr>
        <w:t>UCSD Field Care Audit. San Diego, CA. September 2009</w:t>
      </w:r>
    </w:p>
    <w:p w14:paraId="19AF015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A Disease of Modern Society</w:t>
      </w:r>
      <w:r w:rsidRPr="00D24690">
        <w:rPr>
          <w:rFonts w:ascii="Times New Roman" w:eastAsia="Times New Roman" w:hAnsi="Times New Roman" w:cs="Times New Roman"/>
        </w:rPr>
        <w:t xml:space="preserve">. </w:t>
      </w:r>
      <w:r w:rsidRPr="003C296F">
        <w:rPr>
          <w:rFonts w:ascii="Times New Roman" w:eastAsia="Times New Roman" w:hAnsi="Times New Roman" w:cs="Times New Roman"/>
          <w:lang w:val="pt-BR"/>
        </w:rPr>
        <w:t>Preventive</w:t>
      </w:r>
      <w:r w:rsidRPr="00D24690">
        <w:rPr>
          <w:rFonts w:ascii="Times New Roman" w:eastAsia="Times New Roman" w:hAnsi="Times New Roman" w:cs="Times New Roman"/>
          <w:lang w:val="es-MX"/>
        </w:rPr>
        <w:t xml:space="preserve"> Medicine </w:t>
      </w:r>
      <w:r w:rsidRPr="003C296F">
        <w:rPr>
          <w:rFonts w:ascii="Times New Roman" w:eastAsia="Times New Roman" w:hAnsi="Times New Roman" w:cs="Times New Roman"/>
          <w:lang w:val="pt-BR"/>
        </w:rPr>
        <w:t>Seminar</w:t>
      </w:r>
      <w:r w:rsidRPr="00D24690">
        <w:rPr>
          <w:rFonts w:ascii="Times New Roman" w:eastAsia="Times New Roman" w:hAnsi="Times New Roman" w:cs="Times New Roman"/>
          <w:lang w:val="es-MX"/>
        </w:rPr>
        <w:t>.</w:t>
      </w:r>
      <w:r w:rsidRPr="003C296F">
        <w:rPr>
          <w:rFonts w:ascii="Times New Roman" w:eastAsia="Times New Roman" w:hAnsi="Times New Roman" w:cs="Times New Roman"/>
          <w:lang w:val="pt-BR"/>
        </w:rPr>
        <w:t xml:space="preserve"> La Jolla, CA. </w:t>
      </w:r>
      <w:r w:rsidRPr="00D24690">
        <w:rPr>
          <w:rFonts w:ascii="Times New Roman" w:eastAsia="Times New Roman" w:hAnsi="Times New Roman" w:cs="Times New Roman"/>
        </w:rPr>
        <w:t>September 2009</w:t>
      </w:r>
    </w:p>
    <w:p w14:paraId="69D3D73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Vascular Injuries in Abdominal Trauma</w:t>
      </w:r>
      <w:r w:rsidRPr="00D24690">
        <w:rPr>
          <w:rFonts w:ascii="Times New Roman" w:eastAsia="Times New Roman" w:hAnsi="Times New Roman" w:cs="Times New Roman"/>
        </w:rPr>
        <w:t>. XII Congress of Mexicali General Surgeons. Mexicali, Mexico. September 2009</w:t>
      </w:r>
    </w:p>
    <w:p w14:paraId="7EF3A2E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as an Epidemic Disease</w:t>
      </w:r>
      <w:r w:rsidRPr="00D24690">
        <w:rPr>
          <w:rFonts w:ascii="Times New Roman" w:eastAsia="Times New Roman" w:hAnsi="Times New Roman" w:cs="Times New Roman"/>
        </w:rPr>
        <w:t>. XII Congress of Mexicali General Surgeons. Meli, Mexico. September 2009</w:t>
      </w:r>
    </w:p>
    <w:p w14:paraId="63BC8C6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Severe Pancreatitis: The Surgeon’s Role</w:t>
      </w:r>
      <w:r w:rsidRPr="00D24690">
        <w:rPr>
          <w:rFonts w:ascii="Times New Roman" w:eastAsia="Times New Roman" w:hAnsi="Times New Roman" w:cs="Times New Roman"/>
        </w:rPr>
        <w:t>. American College of Surgeons Postgraduate Course. Chicago, IL. October 2009</w:t>
      </w:r>
    </w:p>
    <w:p w14:paraId="5362E5D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Pancreatic Debridement Techniques</w:t>
      </w:r>
      <w:r w:rsidRPr="00D24690">
        <w:rPr>
          <w:rFonts w:ascii="Times New Roman" w:eastAsia="Times New Roman" w:hAnsi="Times New Roman" w:cs="Times New Roman"/>
        </w:rPr>
        <w:t>. American College of Surgeons Postgraduate Course. Chicago, IL. October 2009</w:t>
      </w:r>
    </w:p>
    <w:p w14:paraId="1419541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Intestinal Barrier Breakdown Following Injury: The Brain-Gut Connection</w:t>
      </w:r>
      <w:r w:rsidRPr="00D24690">
        <w:rPr>
          <w:rFonts w:ascii="Times New Roman" w:eastAsia="Times New Roman" w:hAnsi="Times New Roman" w:cs="Times New Roman"/>
        </w:rPr>
        <w:t>. Surgical Biology Club II. Chicago, IL. October 2009</w:t>
      </w:r>
    </w:p>
    <w:p w14:paraId="2ABA983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Discussant, Forum Presentation</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Products of the 5-Lipogenase Pathway are Critical for the Development of Acute Lung Injury Following Hemorrhagic Shock</w:t>
      </w:r>
      <w:r w:rsidRPr="00D24690">
        <w:rPr>
          <w:rFonts w:ascii="Times New Roman" w:eastAsia="Times New Roman" w:hAnsi="Times New Roman" w:cs="Times New Roman"/>
        </w:rPr>
        <w:t>. 95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Clinical Congress of the American College of Surgeons. Chicago, IL. October 2009</w:t>
      </w:r>
    </w:p>
    <w:p w14:paraId="536D7A5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Playing to Win: Turning Practice Guidelines and Checklists into Effective Trauma Care</w:t>
      </w:r>
      <w:r w:rsidRPr="00D24690">
        <w:rPr>
          <w:rFonts w:ascii="Times New Roman" w:eastAsia="Times New Roman" w:hAnsi="Times New Roman" w:cs="Times New Roman"/>
        </w:rPr>
        <w:t>. 2009 San Diego Day of Trauma. San Diego, CA. October 2009</w:t>
      </w:r>
    </w:p>
    <w:p w14:paraId="29FB8D6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Operative Approach to Cardiac and Vascular Injuries</w:t>
      </w:r>
      <w:r w:rsidRPr="00D24690">
        <w:rPr>
          <w:rFonts w:ascii="Times New Roman" w:eastAsia="Times New Roman" w:hAnsi="Times New Roman" w:cs="Times New Roman"/>
        </w:rPr>
        <w:t>. 68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Pittsburgh, PA. October 2009</w:t>
      </w:r>
    </w:p>
    <w:p w14:paraId="326CD04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Poster Session, IV</w:t>
      </w:r>
      <w:r w:rsidRPr="00D24690">
        <w:rPr>
          <w:rFonts w:ascii="Times New Roman" w:eastAsia="Times New Roman" w:hAnsi="Times New Roman" w:cs="Times New Roman"/>
        </w:rPr>
        <w:t>. 68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Pittsburgh, PA. October 2009</w:t>
      </w:r>
    </w:p>
    <w:p w14:paraId="137E490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Paper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Reducing Neutrophil Trafficking preserves Hepatic Function After Sepsis. </w:t>
      </w:r>
      <w:r w:rsidRPr="00D24690">
        <w:rPr>
          <w:rFonts w:ascii="Times New Roman" w:eastAsia="Times New Roman" w:hAnsi="Times New Roman" w:cs="Times New Roman"/>
        </w:rPr>
        <w:t>68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Pittsburgh, PA. October 2009</w:t>
      </w:r>
    </w:p>
    <w:p w14:paraId="6EC424D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Hypothermia in Trauma. </w:t>
      </w:r>
      <w:r w:rsidRPr="00D24690">
        <w:rPr>
          <w:rFonts w:ascii="Times New Roman" w:eastAsia="Times New Roman" w:hAnsi="Times New Roman" w:cs="Times New Roman"/>
        </w:rPr>
        <w:t>22</w:t>
      </w:r>
      <w:r w:rsidRPr="00D24690">
        <w:rPr>
          <w:rFonts w:ascii="Times New Roman" w:eastAsia="Times New Roman" w:hAnsi="Times New Roman" w:cs="Times New Roman"/>
          <w:vertAlign w:val="superscript"/>
        </w:rPr>
        <w:t>nd</w:t>
      </w:r>
      <w:r w:rsidRPr="00D24690">
        <w:rPr>
          <w:rFonts w:ascii="Times New Roman" w:eastAsia="Times New Roman" w:hAnsi="Times New Roman" w:cs="Times New Roman"/>
        </w:rPr>
        <w:t xml:space="preserve"> Congress of the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Caracas, Venezuela. November 2009</w:t>
      </w:r>
    </w:p>
    <w:p w14:paraId="75C779F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Planning</w:t>
      </w:r>
      <w:r w:rsidRPr="00D24690">
        <w:rPr>
          <w:rFonts w:ascii="Times New Roman" w:eastAsia="Times New Roman" w:hAnsi="Times New Roman" w:cs="Times New Roman"/>
        </w:rPr>
        <w:t>. Disaster Management and Emergency Preparedness Course. Las Vegas, NV. December 2009</w:t>
      </w:r>
    </w:p>
    <w:p w14:paraId="009EFBC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Pre-Injury Anticoagulation and TBI. What Are the Facts? </w:t>
      </w:r>
      <w:r w:rsidRPr="00D24690">
        <w:rPr>
          <w:rFonts w:ascii="Times New Roman" w:eastAsia="Times New Roman" w:hAnsi="Times New Roman" w:cs="Times New Roman"/>
        </w:rPr>
        <w:t xml:space="preserve">Grand Rounds, Sharp Memorial Hospital. San Diego, CA. December 2009 </w:t>
      </w:r>
    </w:p>
    <w:p w14:paraId="6E2DF5A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Liver</w:t>
      </w:r>
      <w:r w:rsidRPr="00D24690">
        <w:rPr>
          <w:rFonts w:ascii="Times New Roman" w:eastAsia="Times New Roman" w:hAnsi="Times New Roman" w:cs="Times New Roman"/>
        </w:rPr>
        <w:t>. Advanced Trauma Operative Management Course. San Diego, CA. January 2010</w:t>
      </w:r>
    </w:p>
    <w:p w14:paraId="74360B3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Hypertonic Saline (3 and 5%). </w:t>
      </w:r>
      <w:r w:rsidRPr="00D24690">
        <w:rPr>
          <w:rFonts w:ascii="Times New Roman" w:eastAsia="Times New Roman" w:hAnsi="Times New Roman" w:cs="Times New Roman"/>
        </w:rPr>
        <w:t>US Army Conference on Prehospital Fluid Resuscitation. Dallas, TX. January 2010</w:t>
      </w:r>
    </w:p>
    <w:p w14:paraId="585A2D6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Pre-Injury Anticoagulation and TBI. What Are the Facts? </w:t>
      </w:r>
      <w:r w:rsidRPr="00D24690">
        <w:rPr>
          <w:rFonts w:ascii="Times New Roman" w:eastAsia="Times New Roman" w:hAnsi="Times New Roman" w:cs="Times New Roman"/>
        </w:rPr>
        <w:t>Grand Rounds, UCSD Emergency Medicine. San Diego, CA. January 2010</w:t>
      </w:r>
    </w:p>
    <w:p w14:paraId="168CA73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Intestinal Barrier Breakdown: Mechanisms and Implications in the Genesis of Multiple Organ Failure and Sepsis.</w:t>
      </w:r>
      <w:r w:rsidRPr="00D24690">
        <w:rPr>
          <w:rFonts w:ascii="Times New Roman" w:eastAsia="Times New Roman" w:hAnsi="Times New Roman" w:cs="Times New Roman"/>
        </w:rPr>
        <w:t xml:space="preserve"> Grand Rounds, Scripps Mercy Hospital. San Diego, CA. January 2010</w:t>
      </w:r>
    </w:p>
    <w:p w14:paraId="2CF7471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The Neglected Disease</w:t>
      </w:r>
      <w:r w:rsidRPr="00D24690">
        <w:rPr>
          <w:rFonts w:ascii="Times New Roman" w:eastAsia="Times New Roman" w:hAnsi="Times New Roman" w:cs="Times New Roman"/>
        </w:rPr>
        <w:t xml:space="preserve">. Downtown San Diego Lions Club Meeting, San Diego, CA. January 2010 </w:t>
      </w:r>
    </w:p>
    <w:p w14:paraId="256FF97B"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Pre-Injury Anticoagulation and TBI. What Are the Facts? </w:t>
      </w:r>
      <w:r w:rsidRPr="00D24690">
        <w:rPr>
          <w:rFonts w:ascii="Times New Roman" w:eastAsia="Times New Roman" w:hAnsi="Times New Roman" w:cs="Times New Roman"/>
        </w:rPr>
        <w:t>Santa Clara County Trauma Audit Committee. San Jose, CA. January 2010</w:t>
      </w:r>
    </w:p>
    <w:p w14:paraId="53C2A44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Golden Sixty Minutes – How it Works. </w:t>
      </w:r>
      <w:r w:rsidRPr="00D24690">
        <w:rPr>
          <w:rFonts w:ascii="Times New Roman" w:eastAsia="Times New Roman" w:hAnsi="Times New Roman" w:cs="Times New Roman"/>
        </w:rPr>
        <w:t>Hong Kong Trauma Conference. Hong Kong, China. January 2010</w:t>
      </w:r>
    </w:p>
    <w:p w14:paraId="6D24DAE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Volume Resuscitation in Trauma. </w:t>
      </w:r>
      <w:r w:rsidRPr="00D24690">
        <w:rPr>
          <w:rFonts w:ascii="Times New Roman" w:eastAsia="Times New Roman" w:hAnsi="Times New Roman" w:cs="Times New Roman"/>
        </w:rPr>
        <w:t>Hong Kong Trauma Conference. Hong Kong, China. January 2010</w:t>
      </w:r>
    </w:p>
    <w:p w14:paraId="39EFE3E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Lethal Six and Hidden Six in Motor Vehicle Trauma</w:t>
      </w:r>
      <w:r w:rsidRPr="00D24690">
        <w:rPr>
          <w:rFonts w:ascii="Times New Roman" w:eastAsia="Times New Roman" w:hAnsi="Times New Roman" w:cs="Times New Roman"/>
        </w:rPr>
        <w:t>. Hong Kong Trauma Conference. Hong Kong, China. January 2010</w:t>
      </w:r>
    </w:p>
    <w:p w14:paraId="43080AE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Multiple Injuries: Which Cavity Should be Opened First?</w:t>
      </w:r>
      <w:r w:rsidRPr="00D24690">
        <w:rPr>
          <w:rFonts w:ascii="Times New Roman" w:eastAsia="Times New Roman" w:hAnsi="Times New Roman" w:cs="Times New Roman"/>
        </w:rPr>
        <w:t xml:space="preserve"> Hong Kong Trauma Conference. Hong Kong, China. January 2010</w:t>
      </w:r>
    </w:p>
    <w:p w14:paraId="26966FB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Pre-Injury Anticoagulation and TBI. What Are the Facts?</w:t>
      </w:r>
      <w:r w:rsidRPr="00D24690">
        <w:rPr>
          <w:rFonts w:ascii="Times New Roman" w:eastAsia="Times New Roman" w:hAnsi="Times New Roman" w:cs="Times New Roman"/>
        </w:rPr>
        <w:t xml:space="preserve"> February in Phoenix Trauma Symposium. Phoenix, AZ. February 2010</w:t>
      </w:r>
    </w:p>
    <w:p w14:paraId="7449BE9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Abdominal Vascular Injuries. </w:t>
      </w:r>
      <w:r w:rsidRPr="00D24690">
        <w:rPr>
          <w:rFonts w:ascii="Times New Roman" w:eastAsia="Times New Roman" w:hAnsi="Times New Roman" w:cs="Times New Roman"/>
        </w:rPr>
        <w:t>February in Phoenix Trauma Symposium. Phoenix, AZ. February 2010</w:t>
      </w:r>
    </w:p>
    <w:p w14:paraId="4C217647" w14:textId="77777777" w:rsidR="002B257B" w:rsidRDefault="002B257B" w:rsidP="002B257B">
      <w:pPr>
        <w:ind w:hanging="720"/>
        <w:rPr>
          <w:rFonts w:ascii="Times New Roman" w:eastAsia="Times New Roman" w:hAnsi="Times New Roman" w:cs="Times New Roman"/>
        </w:rPr>
      </w:pPr>
    </w:p>
    <w:p w14:paraId="3AC3705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Traumatic Brain Injury: Critical Initial Treatment</w:t>
      </w:r>
      <w:r w:rsidRPr="00D24690">
        <w:rPr>
          <w:rFonts w:ascii="Times New Roman" w:eastAsia="Times New Roman" w:hAnsi="Times New Roman" w:cs="Times New Roman"/>
        </w:rPr>
        <w:t>. 33</w:t>
      </w:r>
      <w:r w:rsidRPr="00D24690">
        <w:rPr>
          <w:rFonts w:ascii="Times New Roman" w:eastAsia="Times New Roman" w:hAnsi="Times New Roman" w:cs="Times New Roman"/>
          <w:vertAlign w:val="superscript"/>
        </w:rPr>
        <w:t>rd</w:t>
      </w:r>
      <w:r w:rsidRPr="00D24690">
        <w:rPr>
          <w:rFonts w:ascii="Times New Roman" w:eastAsia="Times New Roman" w:hAnsi="Times New Roman" w:cs="Times New Roman"/>
        </w:rPr>
        <w:t xml:space="preserve"> Annual San Diego Postgraduate Assembly in Surgery. San Diego, CA. February 2010</w:t>
      </w:r>
    </w:p>
    <w:p w14:paraId="76B883D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What is New in Fluid Resuscitation for Traumatic Hypotension?</w:t>
      </w:r>
      <w:r w:rsidRPr="00D24690">
        <w:rPr>
          <w:rFonts w:ascii="Times New Roman" w:eastAsia="Times New Roman" w:hAnsi="Times New Roman" w:cs="Times New Roman"/>
        </w:rPr>
        <w:t xml:space="preserve"> 33</w:t>
      </w:r>
      <w:r w:rsidRPr="00D24690">
        <w:rPr>
          <w:rFonts w:ascii="Times New Roman" w:eastAsia="Times New Roman" w:hAnsi="Times New Roman" w:cs="Times New Roman"/>
          <w:vertAlign w:val="superscript"/>
        </w:rPr>
        <w:t>rd</w:t>
      </w:r>
      <w:r w:rsidRPr="00D24690">
        <w:rPr>
          <w:rFonts w:ascii="Times New Roman" w:eastAsia="Times New Roman" w:hAnsi="Times New Roman" w:cs="Times New Roman"/>
        </w:rPr>
        <w:t xml:space="preserve"> Annual San Diego Postgraduate Assembly in Surgery. San Diego, CA. February 2010</w:t>
      </w:r>
    </w:p>
    <w:p w14:paraId="1FA642E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The Epidemic of Pre-Injury Anticoagulation Use: What are the facts?</w:t>
      </w:r>
      <w:r w:rsidRPr="00D24690">
        <w:rPr>
          <w:rFonts w:ascii="Times New Roman" w:eastAsia="Times New Roman" w:hAnsi="Times New Roman" w:cs="Times New Roman"/>
        </w:rPr>
        <w:t xml:space="preserve"> 33</w:t>
      </w:r>
      <w:r w:rsidRPr="00D24690">
        <w:rPr>
          <w:rFonts w:ascii="Times New Roman" w:eastAsia="Times New Roman" w:hAnsi="Times New Roman" w:cs="Times New Roman"/>
          <w:vertAlign w:val="superscript"/>
        </w:rPr>
        <w:t>rd</w:t>
      </w:r>
      <w:r w:rsidRPr="00D24690">
        <w:rPr>
          <w:rFonts w:ascii="Times New Roman" w:eastAsia="Times New Roman" w:hAnsi="Times New Roman" w:cs="Times New Roman"/>
        </w:rPr>
        <w:t xml:space="preserve"> Annual San Diego Postgraduate Assembly in Surgery. San Diego, CA. February 2010</w:t>
      </w:r>
    </w:p>
    <w:p w14:paraId="48610DCD" w14:textId="77777777" w:rsidR="002B257B" w:rsidRPr="00D24690" w:rsidRDefault="002B257B" w:rsidP="002B257B">
      <w:pPr>
        <w:pStyle w:val="ListParagraph"/>
        <w:numPr>
          <w:ilvl w:val="0"/>
          <w:numId w:val="1"/>
        </w:numPr>
        <w:ind w:hanging="720"/>
        <w:rPr>
          <w:rFonts w:ascii="Times New Roman" w:eastAsia="Times New Roman" w:hAnsi="Times New Roman" w:cs="Times New Roman"/>
          <w:bCs/>
        </w:rPr>
      </w:pPr>
      <w:r w:rsidRPr="00D24690">
        <w:rPr>
          <w:rFonts w:ascii="Times New Roman" w:eastAsia="Times New Roman" w:hAnsi="Times New Roman" w:cs="Times New Roman"/>
          <w:i/>
        </w:rPr>
        <w:t>Burn-Induced Intestinal Inflammation: Pathogenesis and Treatment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bCs/>
        </w:rPr>
        <w:t>8th World Congress on Trauma, Shock, Inflammation and Sepsis. Munich, Germany. March 2010</w:t>
      </w:r>
    </w:p>
    <w:p w14:paraId="4E5B5DAB" w14:textId="77777777" w:rsidR="002B257B" w:rsidRPr="00D24690" w:rsidRDefault="002B257B" w:rsidP="002B257B">
      <w:pPr>
        <w:pStyle w:val="ListParagraph"/>
        <w:numPr>
          <w:ilvl w:val="0"/>
          <w:numId w:val="1"/>
        </w:numPr>
        <w:ind w:hanging="720"/>
        <w:rPr>
          <w:rFonts w:ascii="Times New Roman" w:eastAsia="Times New Roman" w:hAnsi="Times New Roman" w:cs="Times New Roman"/>
          <w:bCs/>
        </w:rPr>
      </w:pPr>
      <w:r w:rsidRPr="00D24690">
        <w:rPr>
          <w:rFonts w:ascii="Times New Roman" w:eastAsia="Times New Roman" w:hAnsi="Times New Roman" w:cs="Times New Roman"/>
          <w:bCs/>
          <w:i/>
        </w:rPr>
        <w:t>Non-Invasive Method of Assessing the Gut Epithelial Barrier: The Time Has Come</w:t>
      </w:r>
      <w:r w:rsidRPr="00D24690">
        <w:rPr>
          <w:rFonts w:ascii="Times New Roman" w:eastAsia="Times New Roman" w:hAnsi="Times New Roman" w:cs="Times New Roman"/>
          <w:bCs/>
        </w:rPr>
        <w:t>. 8th World Congress on Trauma, Shock, Inflammation and Sepsis. Munich, Germany. March 2010</w:t>
      </w:r>
    </w:p>
    <w:p w14:paraId="22254E0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bCs/>
          <w:i/>
        </w:rPr>
        <w:t>Metabolic and Serotonin Syndromes.</w:t>
      </w:r>
      <w:r w:rsidRPr="00D24690">
        <w:rPr>
          <w:rFonts w:ascii="Times New Roman" w:eastAsia="Times New Roman" w:hAnsi="Times New Roman" w:cs="Times New Roman"/>
          <w:bCs/>
        </w:rPr>
        <w:t xml:space="preserve"> </w:t>
      </w:r>
      <w:r w:rsidRPr="00D24690">
        <w:rPr>
          <w:rFonts w:ascii="Times New Roman" w:eastAsia="Times New Roman" w:hAnsi="Times New Roman" w:cs="Times New Roman"/>
        </w:rPr>
        <w:t>Trauma, Critical Care, and Acute Care Surgery. Las Vegas, NV. March 2010</w:t>
      </w:r>
    </w:p>
    <w:p w14:paraId="0C3015E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Annual Trauma Debate: </w:t>
      </w:r>
      <w:r w:rsidRPr="00D24690">
        <w:rPr>
          <w:rFonts w:ascii="Times New Roman" w:eastAsia="Times New Roman" w:hAnsi="Times New Roman" w:cs="Times New Roman"/>
          <w:i/>
        </w:rPr>
        <w:t>Resolved: Blood Volume Repletion is Optimally Performed in the ICU</w:t>
      </w:r>
      <w:r w:rsidRPr="00D24690">
        <w:rPr>
          <w:rFonts w:ascii="Times New Roman" w:eastAsia="Times New Roman" w:hAnsi="Times New Roman" w:cs="Times New Roman"/>
        </w:rPr>
        <w:t>. Trauma, Critical Care, and Acute Care Surgery. Las Vegas, NV. March 2010</w:t>
      </w:r>
    </w:p>
    <w:p w14:paraId="2BC4F5D8"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rPr>
        <w:lastRenderedPageBreak/>
        <w:t>Panel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Significant Differences in Serum Cytokine Levels Between Infected Elderly and Younger Adults Admitted for Critical Care. </w:t>
      </w:r>
      <w:r w:rsidRPr="00D24690">
        <w:rPr>
          <w:rFonts w:ascii="Times New Roman" w:eastAsia="Times New Roman" w:hAnsi="Times New Roman" w:cs="Times New Roman"/>
        </w:rPr>
        <w:t>30</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Surgical Infection Society. </w:t>
      </w:r>
      <w:r w:rsidRPr="00D24690">
        <w:rPr>
          <w:rFonts w:ascii="Times New Roman" w:eastAsia="Times New Roman" w:hAnsi="Times New Roman" w:cs="Times New Roman"/>
          <w:lang w:val="pt-BR"/>
        </w:rPr>
        <w:t>Las Vegas, NV. April 2010</w:t>
      </w:r>
    </w:p>
    <w:p w14:paraId="3E18186A"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lang w:val="pt-BR"/>
        </w:rPr>
        <w:t>Avanços no tratamento da resposta inflamatória e sepse</w:t>
      </w:r>
      <w:r w:rsidRPr="00D24690">
        <w:rPr>
          <w:rFonts w:ascii="Times New Roman" w:eastAsia="Times New Roman" w:hAnsi="Times New Roman" w:cs="Times New Roman"/>
          <w:lang w:val="pt-BR"/>
        </w:rPr>
        <w:t>. 3rd Vale do Paraíba Trauma Congress. São José dos Campos, Brazil. May 2010</w:t>
      </w:r>
    </w:p>
    <w:p w14:paraId="3D6D7625"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lang w:val="pt-BR"/>
        </w:rPr>
        <w:t>Lesões hepáticas complexas após trauma fechado.</w:t>
      </w:r>
      <w:r w:rsidRPr="00D24690">
        <w:rPr>
          <w:rFonts w:ascii="Times New Roman" w:eastAsia="Times New Roman" w:hAnsi="Times New Roman" w:cs="Times New Roman"/>
          <w:lang w:val="pt-BR"/>
        </w:rPr>
        <w:t xml:space="preserve"> 3rd Vale do Paraíba Trauma Congress. São José dos Campos, Brazil. May 2010</w:t>
      </w:r>
    </w:p>
    <w:p w14:paraId="2B5A48E7"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lang w:val="pt-BR"/>
        </w:rPr>
        <w:t>Preparação do hospital papa catástrofes.</w:t>
      </w:r>
      <w:r w:rsidRPr="00D24690">
        <w:rPr>
          <w:rFonts w:ascii="Times New Roman" w:eastAsia="Times New Roman" w:hAnsi="Times New Roman" w:cs="Times New Roman"/>
          <w:lang w:val="pt-BR"/>
        </w:rPr>
        <w:t xml:space="preserve"> 3rd Vale do Paraíba Trauma Congress. São José dos Campos, Brazil. May 2010</w:t>
      </w:r>
    </w:p>
    <w:p w14:paraId="41AB8921"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lang w:val="pt-BR"/>
        </w:rPr>
        <w:t>Controle da hemorragia em fratura pelvica.</w:t>
      </w:r>
      <w:r w:rsidRPr="00D24690">
        <w:rPr>
          <w:rFonts w:ascii="Times New Roman" w:eastAsia="Times New Roman" w:hAnsi="Times New Roman" w:cs="Times New Roman"/>
          <w:lang w:val="pt-BR"/>
        </w:rPr>
        <w:t xml:space="preserve"> 3rd Vale do Paraíba Trauma Congress. São José dos Campos, Brazil. May 2010</w:t>
      </w:r>
    </w:p>
    <w:p w14:paraId="6CB88E34"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lang w:val="pt-BR"/>
        </w:rPr>
        <w:t xml:space="preserve">Reanimação Hiptensiva. </w:t>
      </w:r>
      <w:r w:rsidRPr="00D24690">
        <w:rPr>
          <w:rFonts w:ascii="Times New Roman" w:eastAsia="Times New Roman" w:hAnsi="Times New Roman" w:cs="Times New Roman"/>
          <w:lang w:val="pt-BR"/>
        </w:rPr>
        <w:t>Intergastro 2010. Campinas, Brazil. May 2010</w:t>
      </w:r>
    </w:p>
    <w:p w14:paraId="7F344B36" w14:textId="77777777" w:rsidR="002B257B" w:rsidRPr="00D24690" w:rsidRDefault="002B257B" w:rsidP="002B257B">
      <w:pPr>
        <w:pStyle w:val="ListParagraph"/>
        <w:numPr>
          <w:ilvl w:val="0"/>
          <w:numId w:val="1"/>
        </w:numPr>
        <w:ind w:hanging="720"/>
        <w:rPr>
          <w:rFonts w:ascii="Times New Roman" w:eastAsia="Times New Roman" w:hAnsi="Times New Roman" w:cs="Times New Roman"/>
          <w:i/>
          <w:lang w:val="pt-BR"/>
        </w:rPr>
      </w:pPr>
      <w:r w:rsidRPr="00D24690">
        <w:rPr>
          <w:rFonts w:ascii="Times New Roman" w:eastAsia="Times New Roman" w:hAnsi="Times New Roman" w:cs="Times New Roman"/>
          <w:i/>
          <w:lang w:val="pt-BR"/>
        </w:rPr>
        <w:t xml:space="preserve">Preparo Dos Hospitais para Atendimento de Desastres. </w:t>
      </w:r>
      <w:r w:rsidRPr="00D24690">
        <w:rPr>
          <w:rFonts w:ascii="Times New Roman" w:eastAsia="Times New Roman" w:hAnsi="Times New Roman" w:cs="Times New Roman"/>
          <w:lang w:val="pt-BR"/>
        </w:rPr>
        <w:t>Intergastro 2010. Campinas, Brazil. May 2010</w:t>
      </w:r>
    </w:p>
    <w:p w14:paraId="14364D3B" w14:textId="77777777" w:rsidR="002B257B" w:rsidRPr="00D24690" w:rsidRDefault="002B257B" w:rsidP="002B257B">
      <w:pPr>
        <w:pStyle w:val="ListParagraph"/>
        <w:numPr>
          <w:ilvl w:val="0"/>
          <w:numId w:val="1"/>
        </w:numPr>
        <w:ind w:hanging="720"/>
        <w:rPr>
          <w:rFonts w:ascii="Times New Roman" w:eastAsia="Times New Roman" w:hAnsi="Times New Roman" w:cs="Times New Roman"/>
          <w:lang w:val="pt-BR"/>
        </w:rPr>
      </w:pPr>
      <w:r w:rsidRPr="00D24690">
        <w:rPr>
          <w:rFonts w:ascii="Times New Roman" w:eastAsia="Times New Roman" w:hAnsi="Times New Roman" w:cs="Times New Roman"/>
          <w:i/>
          <w:lang w:val="pt-BR"/>
        </w:rPr>
        <w:t xml:space="preserve">Deafios na reposição volêmica: o que há de novo? </w:t>
      </w:r>
      <w:r w:rsidRPr="00D24690">
        <w:rPr>
          <w:rFonts w:ascii="Times New Roman" w:eastAsia="Times New Roman" w:hAnsi="Times New Roman" w:cs="Times New Roman"/>
          <w:lang w:val="pt-BR"/>
        </w:rPr>
        <w:t>Update on Trauma 2010, Hospital Joao XXIII. Belo Horizonte, Brazil. May 2010</w:t>
      </w:r>
    </w:p>
    <w:p w14:paraId="023D989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lang w:val="pt-BR"/>
        </w:rPr>
        <w:t>Translocação Bacteriana: qual a importancia para quem lida com trauma?</w:t>
      </w:r>
      <w:r w:rsidRPr="00D24690">
        <w:rPr>
          <w:rFonts w:ascii="Times New Roman" w:eastAsia="Times New Roman" w:hAnsi="Times New Roman" w:cs="Times New Roman"/>
          <w:lang w:val="pt-BR"/>
        </w:rPr>
        <w:t xml:space="preserve"> </w:t>
      </w:r>
      <w:r w:rsidRPr="00D24690">
        <w:rPr>
          <w:rFonts w:ascii="Times New Roman" w:eastAsia="Times New Roman" w:hAnsi="Times New Roman" w:cs="Times New Roman"/>
        </w:rPr>
        <w:t>Update on Trauma 2010, Hospital Joao XXIII. Belo Horizonte, Brazil. May 2010</w:t>
      </w:r>
    </w:p>
    <w:p w14:paraId="1013AFA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Why Do We Need a Nationwide Trauma System? </w:t>
      </w:r>
      <w:r w:rsidRPr="00D24690">
        <w:rPr>
          <w:rFonts w:ascii="Times New Roman" w:eastAsia="Times New Roman" w:hAnsi="Times New Roman" w:cs="Times New Roman"/>
        </w:rPr>
        <w:t>Ajou International Trauma Conference. Seoul, South Korea. May 2010</w:t>
      </w:r>
    </w:p>
    <w:p w14:paraId="5E454DA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Update on Trauma Resuscitation.</w:t>
      </w:r>
      <w:r w:rsidRPr="00D24690">
        <w:rPr>
          <w:rFonts w:ascii="Times New Roman" w:eastAsia="Times New Roman" w:hAnsi="Times New Roman" w:cs="Times New Roman"/>
        </w:rPr>
        <w:t xml:space="preserve"> Columbian Trauma Association National Congress on Trauma. Cali, Columbia. June 2010</w:t>
      </w:r>
    </w:p>
    <w:p w14:paraId="23C0661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 Deaths: Review of the Golden Hour</w:t>
      </w:r>
      <w:r w:rsidRPr="00D24690">
        <w:rPr>
          <w:rFonts w:ascii="Times New Roman" w:eastAsia="Times New Roman" w:hAnsi="Times New Roman" w:cs="Times New Roman"/>
        </w:rPr>
        <w:t>. Columbian Trauma Association National Congress on Trauma. Cali, Columbia. June 2010</w:t>
      </w:r>
    </w:p>
    <w:p w14:paraId="271A6910"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Major Venous Injury: Repair or Ligation</w:t>
      </w:r>
      <w:r w:rsidRPr="00D24690">
        <w:rPr>
          <w:rFonts w:ascii="Times New Roman" w:eastAsia="Times New Roman" w:hAnsi="Times New Roman" w:cs="Times New Roman"/>
        </w:rPr>
        <w:t>. Columbian Trauma Association National Congress on Trauma. Cali, Columbia. June 2010</w:t>
      </w:r>
    </w:p>
    <w:p w14:paraId="3B3D4E53"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Judge</w:t>
      </w:r>
      <w:r w:rsidRPr="00D24690">
        <w:rPr>
          <w:rFonts w:ascii="Times New Roman" w:eastAsia="Times New Roman" w:hAnsi="Times New Roman" w:cs="Times New Roman"/>
        </w:rPr>
        <w:t>. Research Contest. Columbian Trauma Association National Congress on Trauma. Cali, Columbia. June 2010</w:t>
      </w:r>
    </w:p>
    <w:p w14:paraId="39F292E1"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Pre-Injury Anticoagulation: What are the Facts? </w:t>
      </w:r>
      <w:r w:rsidRPr="00D24690">
        <w:rPr>
          <w:rFonts w:ascii="Times New Roman" w:eastAsia="Times New Roman" w:hAnsi="Times New Roman" w:cs="Times New Roman"/>
        </w:rPr>
        <w:t>Cottage Health System’s Multiple Trauma Symposium. Santa Barbara, CA. July 2010</w:t>
      </w:r>
    </w:p>
    <w:p w14:paraId="29F99B94"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Intestinal Barrier Breakdown: Current Concepts and Future Directions.</w:t>
      </w:r>
      <w:r w:rsidRPr="00D24690">
        <w:rPr>
          <w:rFonts w:ascii="Times New Roman" w:eastAsia="Times New Roman" w:hAnsi="Times New Roman" w:cs="Times New Roman"/>
        </w:rPr>
        <w:t xml:space="preserve"> Grand Rounds at University of Texas. July 2010</w:t>
      </w:r>
    </w:p>
    <w:p w14:paraId="67D24E6F"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Round Table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International Experiences in Trauma. </w:t>
      </w:r>
      <w:r w:rsidRPr="00D24690">
        <w:rPr>
          <w:rFonts w:ascii="Times New Roman" w:eastAsia="Times New Roman" w:hAnsi="Times New Roman" w:cs="Times New Roman"/>
        </w:rPr>
        <w:t>IX Brazilian Congress of Surgery. Porto Alegre, Brazil. September 2010</w:t>
      </w:r>
    </w:p>
    <w:p w14:paraId="0A17F81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Round Table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Resuscitation of the Trauma Patient in the Emergency Room. </w:t>
      </w:r>
      <w:r w:rsidRPr="00D24690">
        <w:rPr>
          <w:rFonts w:ascii="Times New Roman" w:eastAsia="Times New Roman" w:hAnsi="Times New Roman" w:cs="Times New Roman"/>
        </w:rPr>
        <w:t>IX Brazilian Congress of Surgery. Porto Alegre, Brazil. September 2010</w:t>
      </w:r>
    </w:p>
    <w:p w14:paraId="5494E57D"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Case Discussions. </w:t>
      </w:r>
      <w:r w:rsidRPr="00D24690">
        <w:rPr>
          <w:rFonts w:ascii="Times New Roman" w:eastAsia="Times New Roman" w:hAnsi="Times New Roman" w:cs="Times New Roman"/>
        </w:rPr>
        <w:t>IX Brazilian Congress of Surgery. Porto Alegre, Brazil. September 2010</w:t>
      </w:r>
    </w:p>
    <w:p w14:paraId="6F34DE8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Approaches to the Trauma Patient: What’s New? </w:t>
      </w:r>
      <w:r w:rsidRPr="00D24690">
        <w:rPr>
          <w:rFonts w:ascii="Times New Roman" w:eastAsia="Times New Roman" w:hAnsi="Times New Roman" w:cs="Times New Roman"/>
        </w:rPr>
        <w:t>IX Brazilian Congress of Surgery. Porto Alegre, Brazil. September 2010</w:t>
      </w:r>
    </w:p>
    <w:p w14:paraId="5A49AD05"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Round Table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Critical Analysis of Current Diagnostic Methods and or Therapies in Trauma. </w:t>
      </w:r>
      <w:r w:rsidRPr="00D24690">
        <w:rPr>
          <w:rFonts w:ascii="Times New Roman" w:eastAsia="Times New Roman" w:hAnsi="Times New Roman" w:cs="Times New Roman"/>
        </w:rPr>
        <w:t>IX Brazilian Congress of Surgery. Porto Alegre, Brazil. September 2010</w:t>
      </w:r>
    </w:p>
    <w:p w14:paraId="577F79D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Defining the Golden Therapeutic Window for Sepsis.</w:t>
      </w:r>
      <w:r w:rsidRPr="00D24690">
        <w:rPr>
          <w:rFonts w:ascii="Times New Roman" w:eastAsia="Times New Roman" w:hAnsi="Times New Roman" w:cs="Times New Roman"/>
        </w:rPr>
        <w:t xml:space="preserve"> 69</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Boston, MA. September 2010</w:t>
      </w:r>
    </w:p>
    <w:p w14:paraId="50725C4A"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Co-Moderator.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Challenging Penetrating Abdominal Cases</w:t>
      </w:r>
      <w:r w:rsidRPr="00D24690">
        <w:rPr>
          <w:rFonts w:ascii="Times New Roman" w:eastAsia="Times New Roman" w:hAnsi="Times New Roman" w:cs="Times New Roman"/>
        </w:rPr>
        <w:t>. 69</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Boston, MA. September 2010</w:t>
      </w:r>
    </w:p>
    <w:p w14:paraId="4E4B5048" w14:textId="77777777" w:rsidR="002B257B" w:rsidRPr="00D24690" w:rsidRDefault="002B257B" w:rsidP="002B257B">
      <w:pPr>
        <w:pStyle w:val="ListParagraph"/>
        <w:numPr>
          <w:ilvl w:val="0"/>
          <w:numId w:val="1"/>
        </w:numPr>
        <w:ind w:hanging="720"/>
        <w:rPr>
          <w:rFonts w:ascii="Times New Roman" w:eastAsia="Times New Roman" w:hAnsi="Times New Roman" w:cs="Times New Roman"/>
          <w:i/>
        </w:rPr>
      </w:pPr>
      <w:r w:rsidRPr="00D24690">
        <w:rPr>
          <w:rFonts w:ascii="Times New Roman" w:eastAsia="Times New Roman" w:hAnsi="Times New Roman" w:cs="Times New Roman"/>
          <w:i/>
        </w:rPr>
        <w:t>Paper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Estrogen Impairs Pulmonary Microvascular Response to Gut Derived Mediators Following Shock Conditions. </w:t>
      </w:r>
      <w:r w:rsidRPr="00D24690">
        <w:rPr>
          <w:rFonts w:ascii="Times New Roman" w:eastAsia="Times New Roman" w:hAnsi="Times New Roman" w:cs="Times New Roman"/>
        </w:rPr>
        <w:t>69</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Boston, MA. September 2010</w:t>
      </w:r>
    </w:p>
    <w:p w14:paraId="3A53CC59"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Poster Sessions: Shock</w:t>
      </w:r>
      <w:r w:rsidRPr="00D24690">
        <w:rPr>
          <w:rFonts w:ascii="Times New Roman" w:eastAsia="Times New Roman" w:hAnsi="Times New Roman" w:cs="Times New Roman"/>
        </w:rPr>
        <w:t>. 69</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Boston, MA. September 2010</w:t>
      </w:r>
    </w:p>
    <w:p w14:paraId="3BD34547"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Panelist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Trauma and Emergency Surgery Cases: Experts on the Hot Seat.</w:t>
      </w:r>
      <w:r w:rsidRPr="00D24690">
        <w:rPr>
          <w:rFonts w:ascii="Times New Roman" w:eastAsia="Times New Roman" w:hAnsi="Times New Roman" w:cs="Times New Roman"/>
        </w:rPr>
        <w:t xml:space="preserve"> 96</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Clinical Congress of the American College of Surgeons. Washington, D.C. October 2010</w:t>
      </w:r>
    </w:p>
    <w:p w14:paraId="3315918E"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Paper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Hypertonic Saline Inhibits the Nuclear Translocation of NF-kB and IRF-1 by Selectively Altering Importin Cellular Distribution. </w:t>
      </w:r>
      <w:r w:rsidRPr="00D24690">
        <w:rPr>
          <w:rFonts w:ascii="Times New Roman" w:eastAsia="Times New Roman" w:hAnsi="Times New Roman" w:cs="Times New Roman"/>
        </w:rPr>
        <w:t>96</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Clinical Congress of the American College of Surgeons. Washington, D.C. October 2010</w:t>
      </w:r>
    </w:p>
    <w:p w14:paraId="5D7DC97A" w14:textId="77777777" w:rsidR="002B257B" w:rsidRPr="00D24690" w:rsidRDefault="002B257B" w:rsidP="002B257B">
      <w:pPr>
        <w:pStyle w:val="ListParagraph"/>
        <w:numPr>
          <w:ilvl w:val="0"/>
          <w:numId w:val="1"/>
        </w:numPr>
        <w:ind w:hanging="720"/>
        <w:rPr>
          <w:rFonts w:ascii="Times New Roman" w:eastAsia="Times New Roman" w:hAnsi="Times New Roman" w:cs="Times New Roman"/>
          <w:bCs/>
          <w:iCs/>
        </w:rPr>
      </w:pPr>
      <w:r w:rsidRPr="00D24690">
        <w:rPr>
          <w:rFonts w:ascii="Times New Roman" w:eastAsia="Times New Roman" w:hAnsi="Times New Roman" w:cs="Times New Roman"/>
          <w:i/>
        </w:rPr>
        <w:t>Panelist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Non-Compressible External Bleeding Control</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bCs/>
        </w:rPr>
        <w:t xml:space="preserve">CIMIT Innovation Workshop 2010: </w:t>
      </w:r>
      <w:r w:rsidRPr="00D24690">
        <w:rPr>
          <w:rFonts w:ascii="Times New Roman" w:eastAsia="Times New Roman" w:hAnsi="Times New Roman" w:cs="Times New Roman"/>
          <w:bCs/>
          <w:iCs/>
        </w:rPr>
        <w:t>Early, Innovative Resuscitation and Bleeding Control After Injury, Boston, MA, October 2010.</w:t>
      </w:r>
    </w:p>
    <w:p w14:paraId="3DA745CE" w14:textId="77777777" w:rsidR="002B257B" w:rsidRPr="00D24690" w:rsidRDefault="002B257B" w:rsidP="002B257B">
      <w:pPr>
        <w:pStyle w:val="ListParagraph"/>
        <w:numPr>
          <w:ilvl w:val="0"/>
          <w:numId w:val="1"/>
        </w:numPr>
        <w:ind w:hanging="720"/>
        <w:rPr>
          <w:rFonts w:ascii="Times New Roman" w:eastAsia="Times New Roman" w:hAnsi="Times New Roman" w:cs="Times New Roman"/>
          <w:bCs/>
          <w:iCs/>
        </w:rPr>
      </w:pPr>
      <w:r w:rsidRPr="00D24690">
        <w:rPr>
          <w:rFonts w:ascii="Times New Roman" w:eastAsia="Times New Roman" w:hAnsi="Times New Roman" w:cs="Times New Roman"/>
          <w:i/>
        </w:rPr>
        <w:t>Resuscitation in the Trauma Patient.</w:t>
      </w:r>
      <w:r w:rsidRPr="00D24690">
        <w:rPr>
          <w:rFonts w:ascii="Times New Roman" w:eastAsia="Times New Roman" w:hAnsi="Times New Roman" w:cs="Times New Roman"/>
        </w:rPr>
        <w:t xml:space="preserve"> Riverside County Regional Medical Center 4</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Trauma Conference. Riverside, CA. October 2010</w:t>
      </w:r>
    </w:p>
    <w:p w14:paraId="552DCCAC"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Recent Advances in Trauma Care</w:t>
      </w:r>
      <w:r w:rsidRPr="00D24690">
        <w:rPr>
          <w:rFonts w:ascii="Times New Roman" w:eastAsia="Times New Roman" w:hAnsi="Times New Roman" w:cs="Times New Roman"/>
        </w:rPr>
        <w:t>. Rady Children’s Hospital San Diego Advanced Trauma Symposium. San Diego, CA. October 2010</w:t>
      </w:r>
    </w:p>
    <w:p w14:paraId="5911BE5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VTE Prophylaxis. </w:t>
      </w:r>
      <w:r w:rsidRPr="00D24690">
        <w:rPr>
          <w:rFonts w:ascii="Times New Roman" w:eastAsia="Times New Roman" w:hAnsi="Times New Roman" w:cs="Times New Roman"/>
        </w:rPr>
        <w:t>6</w:t>
      </w:r>
      <w:r w:rsidRPr="00D24690">
        <w:rPr>
          <w:rFonts w:ascii="Times New Roman" w:eastAsia="Times New Roman" w:hAnsi="Times New Roman" w:cs="Times New Roman"/>
          <w:vertAlign w:val="superscript"/>
        </w:rPr>
        <w:t xml:space="preserve">th </w:t>
      </w:r>
      <w:r w:rsidRPr="00D24690">
        <w:rPr>
          <w:rFonts w:ascii="Times New Roman" w:eastAsia="Times New Roman" w:hAnsi="Times New Roman" w:cs="Times New Roman"/>
        </w:rPr>
        <w:t xml:space="preserve">Annual Bonafide </w:t>
      </w:r>
      <w:proofErr w:type="spellStart"/>
      <w:r w:rsidRPr="00D24690">
        <w:rPr>
          <w:rFonts w:ascii="Times New Roman" w:eastAsia="Times New Roman" w:hAnsi="Times New Roman" w:cs="Times New Roman"/>
        </w:rPr>
        <w:t>Orthopaedic</w:t>
      </w:r>
      <w:proofErr w:type="spellEnd"/>
      <w:r w:rsidRPr="00D24690">
        <w:rPr>
          <w:rFonts w:ascii="Times New Roman" w:eastAsia="Times New Roman" w:hAnsi="Times New Roman" w:cs="Times New Roman"/>
        </w:rPr>
        <w:t xml:space="preserve"> Nursing Education Symposium. San Diego, CA. October 2010</w:t>
      </w:r>
    </w:p>
    <w:p w14:paraId="18C02A56"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Quality Control in Trauma. </w:t>
      </w:r>
      <w:r w:rsidRPr="00D24690">
        <w:rPr>
          <w:rFonts w:ascii="Times New Roman" w:eastAsia="Times New Roman" w:hAnsi="Times New Roman" w:cs="Times New Roman"/>
        </w:rPr>
        <w:t>23</w:t>
      </w:r>
      <w:r w:rsidRPr="00D24690">
        <w:rPr>
          <w:rFonts w:ascii="Times New Roman" w:eastAsia="Times New Roman" w:hAnsi="Times New Roman" w:cs="Times New Roman"/>
          <w:vertAlign w:val="superscript"/>
        </w:rPr>
        <w:t>rd</w:t>
      </w:r>
      <w:r w:rsidRPr="00D24690">
        <w:rPr>
          <w:rFonts w:ascii="Times New Roman" w:eastAsia="Times New Roman" w:hAnsi="Times New Roman" w:cs="Times New Roman"/>
        </w:rPr>
        <w:t xml:space="preserve"> Congress of the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Montevideo, Uruguay. November 2010</w:t>
      </w:r>
    </w:p>
    <w:p w14:paraId="1F24DC18"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w:t>
      </w:r>
      <w:proofErr w:type="spellStart"/>
      <w:r w:rsidRPr="00D24690">
        <w:rPr>
          <w:rFonts w:ascii="Times New Roman" w:eastAsia="Times New Roman" w:hAnsi="Times New Roman" w:cs="Times New Roman"/>
          <w:i/>
        </w:rPr>
        <w:t>Panamerican</w:t>
      </w:r>
      <w:proofErr w:type="spellEnd"/>
      <w:r w:rsidRPr="00D24690">
        <w:rPr>
          <w:rFonts w:ascii="Times New Roman" w:eastAsia="Times New Roman" w:hAnsi="Times New Roman" w:cs="Times New Roman"/>
          <w:i/>
        </w:rPr>
        <w:t xml:space="preserve"> Trauma Society and Trauma Care in the Americas: A Vision for the Future</w:t>
      </w:r>
      <w:r w:rsidRPr="00D24690">
        <w:rPr>
          <w:rFonts w:ascii="Times New Roman" w:eastAsia="Times New Roman" w:hAnsi="Times New Roman" w:cs="Times New Roman"/>
        </w:rPr>
        <w:t>. 23</w:t>
      </w:r>
      <w:r w:rsidRPr="00D24690">
        <w:rPr>
          <w:rFonts w:ascii="Times New Roman" w:eastAsia="Times New Roman" w:hAnsi="Times New Roman" w:cs="Times New Roman"/>
          <w:vertAlign w:val="superscript"/>
        </w:rPr>
        <w:t>rd</w:t>
      </w:r>
      <w:r w:rsidRPr="00D24690">
        <w:rPr>
          <w:rFonts w:ascii="Times New Roman" w:eastAsia="Times New Roman" w:hAnsi="Times New Roman" w:cs="Times New Roman"/>
        </w:rPr>
        <w:t xml:space="preserve"> Congress of the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Montevideo, Uruguay. November 2010</w:t>
      </w:r>
    </w:p>
    <w:p w14:paraId="641C36B2" w14:textId="77777777" w:rsidR="002B257B" w:rsidRPr="00D24690" w:rsidRDefault="002B257B" w:rsidP="002B257B">
      <w:pPr>
        <w:pStyle w:val="ListParagraph"/>
        <w:numPr>
          <w:ilvl w:val="0"/>
          <w:numId w:val="1"/>
        </w:numPr>
        <w:ind w:hanging="720"/>
        <w:rPr>
          <w:rFonts w:ascii="Times New Roman" w:eastAsia="Times New Roman" w:hAnsi="Times New Roman" w:cs="Times New Roman"/>
        </w:rPr>
      </w:pPr>
      <w:r w:rsidRPr="00D24690">
        <w:rPr>
          <w:rFonts w:ascii="Times New Roman" w:eastAsia="Times New Roman" w:hAnsi="Times New Roman" w:cs="Times New Roman"/>
          <w:i/>
        </w:rPr>
        <w:t>Traumatic Injuries of the Inferior Vena Cava: The impact of operating room resuscitation on outcomes</w:t>
      </w:r>
      <w:r w:rsidRPr="00D24690">
        <w:rPr>
          <w:rFonts w:ascii="Times New Roman" w:eastAsia="Times New Roman" w:hAnsi="Times New Roman" w:cs="Times New Roman"/>
        </w:rPr>
        <w:t>, by T.W. Costantini. 23</w:t>
      </w:r>
      <w:r w:rsidRPr="00D24690">
        <w:rPr>
          <w:rFonts w:ascii="Times New Roman" w:eastAsia="Times New Roman" w:hAnsi="Times New Roman" w:cs="Times New Roman"/>
          <w:vertAlign w:val="superscript"/>
        </w:rPr>
        <w:t>rd</w:t>
      </w:r>
      <w:r w:rsidRPr="00D24690">
        <w:rPr>
          <w:rFonts w:ascii="Times New Roman" w:eastAsia="Times New Roman" w:hAnsi="Times New Roman" w:cs="Times New Roman"/>
        </w:rPr>
        <w:t xml:space="preserve"> Congress of the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Montevideo, Uruguay. November 2010</w:t>
      </w:r>
    </w:p>
    <w:p w14:paraId="296B2A6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Update on Trauma Resuscitation. </w:t>
      </w:r>
      <w:r w:rsidRPr="00D24690">
        <w:rPr>
          <w:rFonts w:ascii="Times New Roman" w:eastAsia="Times New Roman" w:hAnsi="Times New Roman" w:cs="Times New Roman"/>
        </w:rPr>
        <w:t>Tokyo Medical and Dental University. Tokyo, Japan. November 2010</w:t>
      </w:r>
    </w:p>
    <w:p w14:paraId="0F47505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New Trauma Surgeon: Who, How, and Why. </w:t>
      </w:r>
      <w:r w:rsidRPr="00D24690">
        <w:rPr>
          <w:rFonts w:ascii="Times New Roman" w:eastAsia="Times New Roman" w:hAnsi="Times New Roman" w:cs="Times New Roman"/>
        </w:rPr>
        <w:t>The Japanese Society for Acute Care Surgery. Yokohama, Japan. November 2010</w:t>
      </w:r>
    </w:p>
    <w:p w14:paraId="3DE1208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Panel Member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State Trauma Plan, Panel Discussion.</w:t>
      </w:r>
      <w:r w:rsidRPr="00D24690">
        <w:rPr>
          <w:rFonts w:ascii="Times New Roman" w:eastAsia="Times New Roman" w:hAnsi="Times New Roman" w:cs="Times New Roman"/>
        </w:rPr>
        <w:t xml:space="preserve"> California Trauma System Summit III. San Francisco, CA. December 2010</w:t>
      </w:r>
    </w:p>
    <w:p w14:paraId="00A97A2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An Update on Trauma Resuscitation.</w:t>
      </w:r>
      <w:r w:rsidRPr="00D24690">
        <w:rPr>
          <w:rFonts w:ascii="Times New Roman" w:eastAsia="Times New Roman" w:hAnsi="Times New Roman" w:cs="Times New Roman"/>
        </w:rPr>
        <w:t xml:space="preserve"> </w:t>
      </w:r>
      <w:r w:rsidRPr="003C296F">
        <w:rPr>
          <w:rFonts w:ascii="Times New Roman" w:eastAsia="Times New Roman" w:hAnsi="Times New Roman" w:cs="Times New Roman"/>
          <w:lang w:val="pt-BR"/>
        </w:rPr>
        <w:t xml:space="preserve">HA Trauma Conference 2011, Trauma Critical Care. </w:t>
      </w:r>
      <w:r w:rsidRPr="00D24690">
        <w:rPr>
          <w:rFonts w:ascii="Times New Roman" w:eastAsia="Times New Roman" w:hAnsi="Times New Roman" w:cs="Times New Roman"/>
        </w:rPr>
        <w:t>Hong Kong. January 2011</w:t>
      </w:r>
    </w:p>
    <w:p w14:paraId="00BF792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Non-Operative Management of Blunt Abdominal Trauma. </w:t>
      </w:r>
      <w:r w:rsidRPr="00D24690">
        <w:rPr>
          <w:rFonts w:ascii="Times New Roman" w:eastAsia="Times New Roman" w:hAnsi="Times New Roman" w:cs="Times New Roman"/>
          <w:lang w:val="pt-BR"/>
        </w:rPr>
        <w:t xml:space="preserve">HA Trauma Conference 2011 – Trauma Critical Care. </w:t>
      </w:r>
      <w:r w:rsidRPr="00D24690">
        <w:rPr>
          <w:rFonts w:ascii="Times New Roman" w:eastAsia="Times New Roman" w:hAnsi="Times New Roman" w:cs="Times New Roman"/>
        </w:rPr>
        <w:t>Hong Kong. January 2011</w:t>
      </w:r>
    </w:p>
    <w:p w14:paraId="4C98220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Modern Management of Severe Acute Pancreatitis.</w:t>
      </w:r>
      <w:r w:rsidRPr="00D24690">
        <w:rPr>
          <w:rFonts w:ascii="Times New Roman" w:eastAsia="Times New Roman" w:hAnsi="Times New Roman" w:cs="Times New Roman"/>
        </w:rPr>
        <w:t xml:space="preserve"> San Diego Postgraduate Assembly in Surgery. San Diego, CA. March 2011</w:t>
      </w:r>
    </w:p>
    <w:p w14:paraId="035EC08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Control of Pelvic Bleeding: A Trauma Surgeon’s Perspective.</w:t>
      </w:r>
      <w:r w:rsidRPr="00D24690">
        <w:rPr>
          <w:rFonts w:ascii="Times New Roman" w:eastAsia="Times New Roman" w:hAnsi="Times New Roman" w:cs="Times New Roman"/>
        </w:rPr>
        <w:t xml:space="preserve"> San Diego Postgraduate Assembly in Surgery. San Diego, CA. March 2011</w:t>
      </w:r>
    </w:p>
    <w:p w14:paraId="650D7D18"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Acute Care Surgery</w:t>
      </w:r>
      <w:r w:rsidRPr="00D24690">
        <w:rPr>
          <w:rFonts w:ascii="Times New Roman" w:eastAsia="Times New Roman" w:hAnsi="Times New Roman" w:cs="Times New Roman"/>
        </w:rPr>
        <w:t>. San Diego Postgraduate Assembly in Surgery. San Diego, CA. March 2011</w:t>
      </w:r>
    </w:p>
    <w:p w14:paraId="5184F17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Trauma/Surgical Critical Care</w:t>
      </w:r>
      <w:r w:rsidRPr="00D24690">
        <w:rPr>
          <w:rFonts w:ascii="Times New Roman" w:eastAsia="Times New Roman" w:hAnsi="Times New Roman" w:cs="Times New Roman"/>
        </w:rPr>
        <w:t>. San Diego Postgraduate Assembly in Surgery. San Diego, CA. March 2011</w:t>
      </w:r>
    </w:p>
    <w:p w14:paraId="742F28D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Crush Injury.</w:t>
      </w:r>
      <w:r w:rsidRPr="00D24690">
        <w:rPr>
          <w:rFonts w:ascii="Times New Roman" w:eastAsia="Times New Roman" w:hAnsi="Times New Roman" w:cs="Times New Roman"/>
        </w:rPr>
        <w:t xml:space="preserve"> Disaster Course of the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Campinas, Brazil. March 2011</w:t>
      </w:r>
    </w:p>
    <w:p w14:paraId="503F4B3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lang w:val="pt-BR"/>
        </w:rPr>
      </w:pPr>
      <w:r w:rsidRPr="00D24690">
        <w:rPr>
          <w:rFonts w:ascii="Times New Roman" w:eastAsia="Times New Roman" w:hAnsi="Times New Roman" w:cs="Times New Roman"/>
          <w:i/>
        </w:rPr>
        <w:t>Trauma as a disease: Importance of trauma centers and trauma systems</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lang w:val="pt-BR"/>
        </w:rPr>
        <w:t>National Academy of Medicine. Rio de Janeiro, Brazil. March 2011</w:t>
      </w:r>
    </w:p>
    <w:p w14:paraId="2735B8AD" w14:textId="77777777" w:rsidR="002B257B" w:rsidRPr="003C296F" w:rsidRDefault="002B257B" w:rsidP="002B257B">
      <w:pPr>
        <w:pStyle w:val="ListParagraph"/>
        <w:numPr>
          <w:ilvl w:val="0"/>
          <w:numId w:val="1"/>
        </w:numPr>
        <w:tabs>
          <w:tab w:val="left" w:pos="1085"/>
        </w:tabs>
        <w:ind w:hanging="720"/>
        <w:rPr>
          <w:rFonts w:ascii="Times New Roman" w:eastAsia="Times New Roman" w:hAnsi="Times New Roman" w:cs="Times New Roman"/>
          <w:lang w:val="pt-BR"/>
        </w:rPr>
      </w:pPr>
      <w:r w:rsidRPr="003C296F">
        <w:rPr>
          <w:rFonts w:ascii="Times New Roman" w:eastAsia="Times New Roman" w:hAnsi="Times New Roman" w:cs="Times New Roman"/>
          <w:i/>
        </w:rPr>
        <w:t>Trauma Quality Control</w:t>
      </w:r>
      <w:r w:rsidRPr="003C296F">
        <w:rPr>
          <w:rFonts w:ascii="Times New Roman" w:eastAsia="Times New Roman" w:hAnsi="Times New Roman" w:cs="Times New Roman"/>
        </w:rPr>
        <w:t xml:space="preserve">. National Academy of Medicine. </w:t>
      </w:r>
      <w:r w:rsidRPr="00D24690">
        <w:rPr>
          <w:rFonts w:ascii="Times New Roman" w:eastAsia="Times New Roman" w:hAnsi="Times New Roman" w:cs="Times New Roman"/>
          <w:lang w:val="pt-BR"/>
        </w:rPr>
        <w:t xml:space="preserve">Rio de Janeiro, Brazil. </w:t>
      </w:r>
      <w:r w:rsidRPr="003C296F">
        <w:rPr>
          <w:rFonts w:ascii="Times New Roman" w:eastAsia="Times New Roman" w:hAnsi="Times New Roman" w:cs="Times New Roman"/>
          <w:lang w:val="pt-BR"/>
        </w:rPr>
        <w:t>March 2011</w:t>
      </w:r>
    </w:p>
    <w:p w14:paraId="52FA9F0F" w14:textId="77777777" w:rsidR="002B257B" w:rsidRPr="003C296F" w:rsidRDefault="002B257B" w:rsidP="002B257B">
      <w:pPr>
        <w:pStyle w:val="ListParagraph"/>
        <w:numPr>
          <w:ilvl w:val="0"/>
          <w:numId w:val="1"/>
        </w:numPr>
        <w:tabs>
          <w:tab w:val="left" w:pos="1085"/>
        </w:tabs>
        <w:ind w:hanging="720"/>
        <w:rPr>
          <w:rFonts w:ascii="Times New Roman" w:eastAsia="Times New Roman" w:hAnsi="Times New Roman" w:cs="Times New Roman"/>
          <w:lang w:val="pt-BR"/>
        </w:rPr>
      </w:pPr>
      <w:r w:rsidRPr="00D24690">
        <w:rPr>
          <w:rFonts w:ascii="Times New Roman" w:eastAsia="Times New Roman" w:hAnsi="Times New Roman" w:cs="Times New Roman"/>
          <w:i/>
        </w:rPr>
        <w:t>Crush Injury.</w:t>
      </w:r>
      <w:r w:rsidRPr="00D24690">
        <w:rPr>
          <w:rFonts w:ascii="Times New Roman" w:eastAsia="Times New Roman" w:hAnsi="Times New Roman" w:cs="Times New Roman"/>
        </w:rPr>
        <w:t xml:space="preserve"> National Academy of Medicine. </w:t>
      </w:r>
      <w:r w:rsidRPr="003C296F">
        <w:rPr>
          <w:rFonts w:ascii="Times New Roman" w:eastAsia="Times New Roman" w:hAnsi="Times New Roman" w:cs="Times New Roman"/>
          <w:lang w:val="pt-BR"/>
        </w:rPr>
        <w:t>Rio de Janeiro, Brazil. March 2011</w:t>
      </w:r>
    </w:p>
    <w:p w14:paraId="73B4F6F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bCs/>
          <w:i/>
        </w:rPr>
        <w:t xml:space="preserve">Challenges and opportunities in setting up multi-institutional trials. </w:t>
      </w:r>
      <w:r w:rsidRPr="00D24690">
        <w:rPr>
          <w:rFonts w:ascii="Times New Roman" w:eastAsia="Times New Roman" w:hAnsi="Times New Roman" w:cs="Times New Roman"/>
          <w:bCs/>
        </w:rPr>
        <w:t>Canadian Trauma Society. Banff, Alberta, Canada. April 2011</w:t>
      </w:r>
    </w:p>
    <w:p w14:paraId="0073268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bCs/>
          <w:i/>
        </w:rPr>
        <w:t>Feeding Tube Placement in the ICU</w:t>
      </w:r>
      <w:r w:rsidRPr="00D24690">
        <w:rPr>
          <w:rFonts w:ascii="Times New Roman" w:eastAsia="Times New Roman" w:hAnsi="Times New Roman" w:cs="Times New Roman"/>
          <w:bCs/>
        </w:rPr>
        <w:t xml:space="preserve">, </w:t>
      </w:r>
      <w:r w:rsidRPr="00D24690">
        <w:rPr>
          <w:rFonts w:ascii="Times New Roman" w:eastAsia="Times New Roman" w:hAnsi="Times New Roman" w:cs="Times New Roman"/>
        </w:rPr>
        <w:t>Critical Care and Acute Care Surgery Conference. Las Vegas, NV. April 2011</w:t>
      </w:r>
    </w:p>
    <w:p w14:paraId="5C99663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Reversal of Pre-Injury Anticoagulation – Anything New?</w:t>
      </w:r>
      <w:r w:rsidRPr="00D24690">
        <w:rPr>
          <w:rFonts w:ascii="Times New Roman" w:eastAsia="Times New Roman" w:hAnsi="Times New Roman" w:cs="Times New Roman"/>
        </w:rPr>
        <w:t xml:space="preserve"> Critical Care and Acute Care Surgery Conference. Las Vegas, NV. April 2011</w:t>
      </w:r>
    </w:p>
    <w:p w14:paraId="03F2A0F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lang w:val="pt-BR"/>
        </w:rPr>
      </w:pPr>
      <w:r w:rsidRPr="00D24690">
        <w:rPr>
          <w:rFonts w:ascii="Times New Roman" w:eastAsia="Times New Roman" w:hAnsi="Times New Roman" w:cs="Times New Roman"/>
          <w:i/>
        </w:rPr>
        <w:t>QA Reporting for ICU – The Gift That Keeps on Giving</w:t>
      </w:r>
      <w:r w:rsidRPr="00D24690">
        <w:rPr>
          <w:rFonts w:ascii="Times New Roman" w:eastAsia="Times New Roman" w:hAnsi="Times New Roman" w:cs="Times New Roman"/>
        </w:rPr>
        <w:t xml:space="preserve">, Critical Care and Acute Care Surgery Conference. </w:t>
      </w:r>
      <w:r w:rsidRPr="00D24690">
        <w:rPr>
          <w:rFonts w:ascii="Times New Roman" w:eastAsia="Times New Roman" w:hAnsi="Times New Roman" w:cs="Times New Roman"/>
          <w:lang w:val="pt-BR"/>
        </w:rPr>
        <w:t>Las Vegas, NV. April 2011</w:t>
      </w:r>
    </w:p>
    <w:p w14:paraId="0E164BB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lang w:val="pt-BR"/>
        </w:rPr>
      </w:pPr>
      <w:r w:rsidRPr="00D24690">
        <w:rPr>
          <w:rFonts w:ascii="Times New Roman" w:eastAsia="Times New Roman" w:hAnsi="Times New Roman" w:cs="Times New Roman"/>
          <w:i/>
          <w:lang w:val="pt-BR"/>
        </w:rPr>
        <w:lastRenderedPageBreak/>
        <w:t>Tratamento nao operatorio e embolizacao no trauma hepatico contus</w:t>
      </w:r>
      <w:r w:rsidRPr="00D24690">
        <w:rPr>
          <w:rFonts w:ascii="Times New Roman" w:eastAsia="Times New Roman" w:hAnsi="Times New Roman" w:cs="Times New Roman"/>
          <w:lang w:val="pt-BR"/>
        </w:rPr>
        <w:t>, Intergastro 2011 Trauma Meeting. Campinas, Brazil. May 2011</w:t>
      </w:r>
    </w:p>
    <w:p w14:paraId="0863B4D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lang w:val="pt-BR"/>
        </w:rPr>
      </w:pPr>
      <w:r w:rsidRPr="00D24690">
        <w:rPr>
          <w:rFonts w:ascii="Times New Roman" w:eastAsia="Times New Roman" w:hAnsi="Times New Roman" w:cs="Times New Roman"/>
          <w:i/>
          <w:lang w:val="pt-BR"/>
        </w:rPr>
        <w:t>15 coisas que voce deve saber sobre o trauma vascular periferico</w:t>
      </w:r>
      <w:r w:rsidRPr="00D24690">
        <w:rPr>
          <w:rFonts w:ascii="Times New Roman" w:eastAsia="Times New Roman" w:hAnsi="Times New Roman" w:cs="Times New Roman"/>
          <w:lang w:val="pt-BR"/>
        </w:rPr>
        <w:t>, Trauma MG 3, 2nd International Symposium of Trauma. Belo Horizone, Brazil. May 2011</w:t>
      </w:r>
    </w:p>
    <w:p w14:paraId="741CDA7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lang w:val="pt-BR"/>
        </w:rPr>
        <w:t>Trauma hepatico: quando indicar o tratamento endovascular?</w:t>
      </w:r>
      <w:r w:rsidRPr="00D24690">
        <w:rPr>
          <w:rFonts w:ascii="Times New Roman" w:eastAsia="Times New Roman" w:hAnsi="Times New Roman" w:cs="Times New Roman"/>
          <w:lang w:val="pt-BR"/>
        </w:rPr>
        <w:t xml:space="preserve"> </w:t>
      </w:r>
      <w:r w:rsidRPr="00D24690">
        <w:rPr>
          <w:rFonts w:ascii="Times New Roman" w:eastAsia="Times New Roman" w:hAnsi="Times New Roman" w:cs="Times New Roman"/>
        </w:rPr>
        <w:t xml:space="preserve">Trauma MG 3, 2nd International Symposium of Trauma. Belo </w:t>
      </w:r>
      <w:proofErr w:type="spellStart"/>
      <w:r w:rsidRPr="00D24690">
        <w:rPr>
          <w:rFonts w:ascii="Times New Roman" w:eastAsia="Times New Roman" w:hAnsi="Times New Roman" w:cs="Times New Roman"/>
        </w:rPr>
        <w:t>Horizone</w:t>
      </w:r>
      <w:proofErr w:type="spellEnd"/>
      <w:r w:rsidRPr="00D24690">
        <w:rPr>
          <w:rFonts w:ascii="Times New Roman" w:eastAsia="Times New Roman" w:hAnsi="Times New Roman" w:cs="Times New Roman"/>
        </w:rPr>
        <w:t>, Brazil. May 2011</w:t>
      </w:r>
    </w:p>
    <w:p w14:paraId="11F602F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Pre-Injury Anticoagulation. </w:t>
      </w:r>
      <w:r w:rsidRPr="00D24690">
        <w:rPr>
          <w:rFonts w:ascii="Times New Roman" w:eastAsia="Times New Roman" w:hAnsi="Times New Roman" w:cs="Times New Roman"/>
        </w:rPr>
        <w:t>University of California San Diego, Neurosurgery Grand Rounds. San Diego, CA. May 2011</w:t>
      </w:r>
    </w:p>
    <w:p w14:paraId="25DB86D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Injury and Intestinal Barrier Dysfunction: Past, Present and Future Learning Objectives. </w:t>
      </w:r>
      <w:r w:rsidRPr="00D24690">
        <w:rPr>
          <w:rFonts w:ascii="Times New Roman" w:eastAsia="Times New Roman" w:hAnsi="Times New Roman" w:cs="Times New Roman"/>
        </w:rPr>
        <w:t>Wisconsin Committee on Trauma Meeting. Milwaukee, WI. May 2011</w:t>
      </w:r>
    </w:p>
    <w:p w14:paraId="71D0647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Non-operative management of solid organ injury 3 decades later: where were we and what have we learned…</w:t>
      </w:r>
      <w:r w:rsidRPr="00D24690">
        <w:rPr>
          <w:rFonts w:ascii="Times New Roman" w:eastAsia="Times New Roman" w:hAnsi="Times New Roman" w:cs="Times New Roman"/>
        </w:rPr>
        <w:t xml:space="preserve"> Wisconsin Committee on Trauma Meeting. Milwaukee, WI. May 2011</w:t>
      </w:r>
    </w:p>
    <w:p w14:paraId="62AAB67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Resuscitation 2011: What's New? </w:t>
      </w:r>
      <w:r w:rsidRPr="00D24690">
        <w:rPr>
          <w:rFonts w:ascii="Times New Roman" w:eastAsia="Times New Roman" w:hAnsi="Times New Roman" w:cs="Times New Roman"/>
        </w:rPr>
        <w:t>Hawaiian Islands Trauma Symposium. Honolulu, HI. July 2011</w:t>
      </w:r>
    </w:p>
    <w:p w14:paraId="4A27DF7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Pelvic Bleeding Control: The Trauma Surgeon's Perspective. </w:t>
      </w:r>
      <w:r w:rsidRPr="00D24690">
        <w:rPr>
          <w:rFonts w:ascii="Times New Roman" w:eastAsia="Times New Roman" w:hAnsi="Times New Roman" w:cs="Times New Roman"/>
        </w:rPr>
        <w:t>Hawaiian Islands Trauma Symposium. Honolulu, HI. July 2011</w:t>
      </w:r>
    </w:p>
    <w:p w14:paraId="76B4639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Pre-injury Anticoagulation and Brain Injury: What Are the Facts? </w:t>
      </w:r>
      <w:r w:rsidRPr="00D24690">
        <w:rPr>
          <w:rFonts w:ascii="Times New Roman" w:eastAsia="Times New Roman" w:hAnsi="Times New Roman" w:cs="Times New Roman"/>
        </w:rPr>
        <w:t>Hawaiian Islands Trauma Symposium. Honolulu, HI. July 2011</w:t>
      </w:r>
    </w:p>
    <w:p w14:paraId="015E959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Whole Body CT Scan: Are We There Yet?</w:t>
      </w:r>
      <w:r w:rsidRPr="00D24690">
        <w:rPr>
          <w:rFonts w:ascii="Times New Roman" w:eastAsia="Times New Roman" w:hAnsi="Times New Roman" w:cs="Times New Roman"/>
        </w:rPr>
        <w:t xml:space="preserve"> Hawaiian Islands Trauma Symposium. Honolulu, HI. July 2011</w:t>
      </w:r>
    </w:p>
    <w:p w14:paraId="249E938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Surgical Approach to Major Abdominal Vascular Injuries</w:t>
      </w:r>
      <w:r w:rsidRPr="00D24690">
        <w:rPr>
          <w:rFonts w:ascii="Times New Roman" w:eastAsia="Times New Roman" w:hAnsi="Times New Roman" w:cs="Times New Roman"/>
        </w:rPr>
        <w:t>. Hawaiian Islands Trauma Symposium. Honolulu, HI. July 2011</w:t>
      </w:r>
    </w:p>
    <w:p w14:paraId="728FA18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Anticoagulants and Trauma</w:t>
      </w:r>
      <w:r w:rsidRPr="00D24690">
        <w:rPr>
          <w:rFonts w:ascii="Times New Roman" w:eastAsia="Times New Roman" w:hAnsi="Times New Roman" w:cs="Times New Roman"/>
        </w:rPr>
        <w:t>. Critical Care Summer Session. San Diego, CA. July 2011</w:t>
      </w:r>
    </w:p>
    <w:p w14:paraId="0B348F7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 2011: What is new?</w:t>
      </w:r>
      <w:r w:rsidRPr="00D24690">
        <w:rPr>
          <w:rFonts w:ascii="Times New Roman" w:eastAsia="Times New Roman" w:hAnsi="Times New Roman" w:cs="Times New Roman"/>
        </w:rPr>
        <w:t xml:space="preserve"> Brazilian College of Surgeons. Fortaleza, Brazil. August 2011</w:t>
      </w:r>
    </w:p>
    <w:p w14:paraId="7A6FF11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Pelvic Bleeding Control in Polytrauma: The Trauma Surgeon’s perspective</w:t>
      </w:r>
      <w:r w:rsidRPr="00D24690">
        <w:rPr>
          <w:rFonts w:ascii="Times New Roman" w:eastAsia="Times New Roman" w:hAnsi="Times New Roman" w:cs="Times New Roman"/>
        </w:rPr>
        <w:t>. Brazilian College of Surgeons. Fortaleza, Brazil. August 2011</w:t>
      </w:r>
    </w:p>
    <w:p w14:paraId="3380CFA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Brain-Gut-Lung Axis: Uncovering Multiple Organ Failure after Trauma</w:t>
      </w:r>
      <w:r w:rsidRPr="00D24690">
        <w:rPr>
          <w:rFonts w:ascii="Times New Roman" w:eastAsia="Times New Roman" w:hAnsi="Times New Roman" w:cs="Times New Roman"/>
        </w:rPr>
        <w:t>. Brazilian College of Surgeons. Fortaleza, Brazil. August 2011</w:t>
      </w:r>
    </w:p>
    <w:p w14:paraId="6FAC154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Quality Control and Performance Improvement in Trauma: Why You Must Do It</w:t>
      </w:r>
      <w:r w:rsidRPr="00D24690">
        <w:rPr>
          <w:rFonts w:ascii="Times New Roman" w:eastAsia="Times New Roman" w:hAnsi="Times New Roman" w:cs="Times New Roman"/>
        </w:rPr>
        <w:t>. Brazilian College of Surgeons. Fortaleza, Brazil. August 2011</w:t>
      </w:r>
    </w:p>
    <w:p w14:paraId="37B8770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Neuro-Enteric-Lung Axis: A Novel Therapeutic Strategy to Prevent Intestinal Barrier Breakdown and Distant Organ Dysfunction Following Injury.</w:t>
      </w:r>
      <w:r w:rsidRPr="00D24690">
        <w:rPr>
          <w:rFonts w:ascii="Times New Roman" w:eastAsia="Times New Roman" w:hAnsi="Times New Roman" w:cs="Times New Roman"/>
        </w:rPr>
        <w:t xml:space="preserve"> Halsted Society Annual Meeting. Baltimore, MD. September 2011</w:t>
      </w:r>
    </w:p>
    <w:p w14:paraId="3ABABFF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Ventilator-Associated Pneumonia Rates at Major Trauma Centers Compared to a National Benchmark: A Multi-Institutional Study of the AAST</w:t>
      </w:r>
      <w:r w:rsidRPr="00D24690">
        <w:rPr>
          <w:rFonts w:ascii="Times New Roman" w:eastAsia="Times New Roman" w:hAnsi="Times New Roman" w:cs="Times New Roman"/>
        </w:rPr>
        <w:t>. AAST Board of Managers Meeting. Chicago, IL. September 2011</w:t>
      </w:r>
    </w:p>
    <w:p w14:paraId="2963A66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Get on the Nerve: Preventing Organ Dysfunction by Pharmacologically Increasing Vagal Output</w:t>
      </w:r>
      <w:r w:rsidRPr="00D24690">
        <w:rPr>
          <w:rFonts w:ascii="Times New Roman" w:eastAsia="Times New Roman" w:hAnsi="Times New Roman" w:cs="Times New Roman"/>
        </w:rPr>
        <w:t>. AAST Board of Managers Meeting. Chicago, IL. September 2011</w:t>
      </w:r>
    </w:p>
    <w:p w14:paraId="6EF362F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Management and Outcomes of Retained Hemothorax After Trauma: An AAST Multicenter Prospective Observational Trial</w:t>
      </w:r>
      <w:r w:rsidRPr="00D24690">
        <w:rPr>
          <w:rFonts w:ascii="Times New Roman" w:eastAsia="Times New Roman" w:hAnsi="Times New Roman" w:cs="Times New Roman"/>
        </w:rPr>
        <w:t>. AAST Board of Managers Meeting. Chicago, IL. September 2011</w:t>
      </w:r>
    </w:p>
    <w:p w14:paraId="0A282AE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Poster Session, 95-108</w:t>
      </w:r>
      <w:r w:rsidRPr="00D24690">
        <w:rPr>
          <w:rFonts w:ascii="Times New Roman" w:eastAsia="Times New Roman" w:hAnsi="Times New Roman" w:cs="Times New Roman"/>
        </w:rPr>
        <w:t>. AAST Board of Managers Meeting. Chicago, IL. September 2011</w:t>
      </w:r>
    </w:p>
    <w:p w14:paraId="4203520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Paper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Damage Control Laparotomy in Lower Risk Trauma Patients: Helpful or Harmful?</w:t>
      </w:r>
      <w:r w:rsidRPr="00D24690">
        <w:rPr>
          <w:rFonts w:ascii="Times New Roman" w:eastAsia="Times New Roman" w:hAnsi="Times New Roman" w:cs="Times New Roman"/>
        </w:rPr>
        <w:t xml:space="preserve"> AAST Board of Managers Meeting. Chicago, IL. September 2011</w:t>
      </w:r>
    </w:p>
    <w:p w14:paraId="146E125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Management of Cervical/Thoracic Vascular Injuries</w:t>
      </w:r>
      <w:r w:rsidRPr="00D24690">
        <w:rPr>
          <w:rFonts w:ascii="Times New Roman" w:eastAsia="Times New Roman" w:hAnsi="Times New Roman" w:cs="Times New Roman"/>
        </w:rPr>
        <w:t>. AAST Board of Managers Meeting. Chicago, IL. September 2011</w:t>
      </w:r>
    </w:p>
    <w:p w14:paraId="5DC3220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Recorder.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Session VIII-A: Infection/Burns</w:t>
      </w:r>
      <w:r w:rsidRPr="00D24690">
        <w:rPr>
          <w:rFonts w:ascii="Times New Roman" w:eastAsia="Times New Roman" w:hAnsi="Times New Roman" w:cs="Times New Roman"/>
        </w:rPr>
        <w:t>, AAST Board of Managers Meeting. Chicago, IL. September 2011</w:t>
      </w:r>
    </w:p>
    <w:p w14:paraId="21FD086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Director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L-10, Management of Cervical/Thoracic Vascular Injuries</w:t>
      </w:r>
      <w:r w:rsidRPr="00D24690">
        <w:rPr>
          <w:rFonts w:ascii="Times New Roman" w:eastAsia="Times New Roman" w:hAnsi="Times New Roman" w:cs="Times New Roman"/>
        </w:rPr>
        <w:t>, AAST Board of Managers Meeting. Chicago, IL. September 2011</w:t>
      </w:r>
    </w:p>
    <w:p w14:paraId="033881E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Paper Presentation.</w:t>
      </w:r>
      <w:r w:rsidRPr="00D24690">
        <w:rPr>
          <w:rFonts w:ascii="Times New Roman" w:eastAsia="Times New Roman" w:hAnsi="Times New Roman" w:cs="Times New Roman"/>
        </w:rPr>
        <w:t xml:space="preserve"> DY Kim, </w:t>
      </w:r>
      <w:r w:rsidRPr="00D24690">
        <w:rPr>
          <w:rFonts w:ascii="Times New Roman" w:eastAsia="Times New Roman" w:hAnsi="Times New Roman" w:cs="Times New Roman"/>
          <w:i/>
        </w:rPr>
        <w:t xml:space="preserve">Is Contrast Exposure Safe Among the Highest Risk Trauma Patients? </w:t>
      </w:r>
      <w:r w:rsidRPr="00D24690">
        <w:rPr>
          <w:rFonts w:ascii="Times New Roman" w:eastAsia="Times New Roman" w:hAnsi="Times New Roman" w:cs="Times New Roman"/>
        </w:rPr>
        <w:t>AAST Board of Managers Meeting. Chicago, IL. September 2011</w:t>
      </w:r>
    </w:p>
    <w:p w14:paraId="29DB777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Poster Presentation.</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Determining Injuries from Posterior Stab Wounds Using CT Tractography</w:t>
      </w:r>
      <w:r w:rsidRPr="00D24690">
        <w:rPr>
          <w:rFonts w:ascii="Times New Roman" w:eastAsia="Times New Roman" w:hAnsi="Times New Roman" w:cs="Times New Roman"/>
        </w:rPr>
        <w:t>, AAST Board of Managers Meeting. Chicago, IL. September 2011</w:t>
      </w:r>
    </w:p>
    <w:p w14:paraId="6384060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Poster Presentation.</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Venous Thromboembolism in the Elderly: The Result of Comorbid Conditions or a Consequence of Injury?</w:t>
      </w:r>
      <w:r w:rsidRPr="00D24690">
        <w:rPr>
          <w:rFonts w:ascii="Times New Roman" w:eastAsia="Times New Roman" w:hAnsi="Times New Roman" w:cs="Times New Roman"/>
        </w:rPr>
        <w:t xml:space="preserve"> AAST Board of Managers Meeting. Chicago, IL. September 2011</w:t>
      </w:r>
    </w:p>
    <w:p w14:paraId="5AE8F31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Poster Presentation.</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Does Dedicated Surgeon Led Trauma Care in a Standalone Trauma Center Improve Outcomes in Traumatic Brain Injury? The Answer is Yes!</w:t>
      </w:r>
      <w:r w:rsidRPr="00D24690">
        <w:rPr>
          <w:rFonts w:ascii="Times New Roman" w:eastAsia="Times New Roman" w:hAnsi="Times New Roman" w:cs="Times New Roman"/>
        </w:rPr>
        <w:t xml:space="preserve"> AAST Board of Managers Meeting. Chicago, IL. September 2011</w:t>
      </w:r>
    </w:p>
    <w:p w14:paraId="35C1C4E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Brain Injury and Anticoagulation</w:t>
      </w:r>
      <w:r w:rsidRPr="00D24690">
        <w:rPr>
          <w:rFonts w:ascii="Times New Roman" w:eastAsia="Times New Roman" w:hAnsi="Times New Roman" w:cs="Times New Roman"/>
        </w:rPr>
        <w:t>, Totally Trauma Meeting. Lake Tahoe, NV. October 2011</w:t>
      </w:r>
    </w:p>
    <w:p w14:paraId="65AC3AD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Current State of Using Vena Cava Filters in Trauma. Is Fever Over?</w:t>
      </w:r>
      <w:r w:rsidRPr="00D24690">
        <w:rPr>
          <w:rFonts w:ascii="Times New Roman" w:eastAsia="Times New Roman" w:hAnsi="Times New Roman" w:cs="Times New Roman"/>
        </w:rPr>
        <w:t xml:space="preserve"> Brazilian College of Vascular Surgery. São Paulo, Brazil. October 2011</w:t>
      </w:r>
    </w:p>
    <w:p w14:paraId="1B5B4C2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Truths and Myths in Cerebrovascular Trauma</w:t>
      </w:r>
      <w:r w:rsidRPr="00D24690">
        <w:rPr>
          <w:rFonts w:ascii="Times New Roman" w:eastAsia="Times New Roman" w:hAnsi="Times New Roman" w:cs="Times New Roman"/>
        </w:rPr>
        <w:t>. Brazilian College of Vascular Surgery. São Paulo, Brazil. October 2011</w:t>
      </w:r>
    </w:p>
    <w:p w14:paraId="1884AD5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Lecture. Liver. </w:t>
      </w:r>
      <w:r w:rsidRPr="00D24690">
        <w:rPr>
          <w:rFonts w:ascii="Times New Roman" w:eastAsia="Times New Roman" w:hAnsi="Times New Roman" w:cs="Times New Roman"/>
        </w:rPr>
        <w:t>ATOM Course, UC San Diego Medical Center. San Diego, CA. October 2011</w:t>
      </w:r>
    </w:p>
    <w:p w14:paraId="34FB89A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lang w:val="pt-BR"/>
        </w:rPr>
        <w:t>Portal Vein, Retrohepatic Cava Parenchyma</w:t>
      </w:r>
      <w:r w:rsidRPr="00D24690">
        <w:rPr>
          <w:rFonts w:ascii="Times New Roman" w:eastAsia="Times New Roman" w:hAnsi="Times New Roman" w:cs="Times New Roman"/>
          <w:lang w:val="pt-BR"/>
        </w:rPr>
        <w:t xml:space="preserve">. </w:t>
      </w:r>
      <w:r w:rsidRPr="00D24690">
        <w:rPr>
          <w:rFonts w:ascii="Times New Roman" w:eastAsia="Times New Roman" w:hAnsi="Times New Roman" w:cs="Times New Roman"/>
        </w:rPr>
        <w:t>American College of Surgeons Meeting. San Francisco, CA. October 2011</w:t>
      </w:r>
    </w:p>
    <w:p w14:paraId="30DD70D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Operative Management of Complex Trauma of the Trunk.</w:t>
      </w:r>
      <w:r w:rsidRPr="00D24690">
        <w:rPr>
          <w:rFonts w:ascii="Times New Roman" w:eastAsia="Times New Roman" w:hAnsi="Times New Roman" w:cs="Times New Roman"/>
        </w:rPr>
        <w:t xml:space="preserve"> American College of Surgeons Meeting. San Francisco, CA. October 2011</w:t>
      </w:r>
    </w:p>
    <w:p w14:paraId="3A3F9EE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Coordinator. Interactive Cases</w:t>
      </w:r>
      <w:r w:rsidRPr="00D24690">
        <w:rPr>
          <w:rFonts w:ascii="Times New Roman" w:eastAsia="Times New Roman" w:hAnsi="Times New Roman" w:cs="Times New Roman"/>
        </w:rPr>
        <w:t xml:space="preserve">.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Annual Meeting. Asuncion, Paraguay. November 2011</w:t>
      </w:r>
    </w:p>
    <w:p w14:paraId="35C0153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15 Things you need to know about peripheral vascular trauma</w:t>
      </w:r>
      <w:r w:rsidRPr="00D24690">
        <w:rPr>
          <w:rFonts w:ascii="Times New Roman" w:eastAsia="Times New Roman" w:hAnsi="Times New Roman" w:cs="Times New Roman"/>
        </w:rPr>
        <w:t xml:space="preserve">.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Annual Meeting. Asuncion, Paraguay. November 2011</w:t>
      </w:r>
    </w:p>
    <w:p w14:paraId="24FA4D7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Bleeding control in pelvic fractures: the trauma surgeons’ perspective</w:t>
      </w:r>
      <w:r w:rsidRPr="00D24690">
        <w:rPr>
          <w:rFonts w:ascii="Times New Roman" w:eastAsia="Times New Roman" w:hAnsi="Times New Roman" w:cs="Times New Roman"/>
        </w:rPr>
        <w:t xml:space="preserve">.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Annual Meeting. Asuncion, Paraguay. November 2011</w:t>
      </w:r>
    </w:p>
    <w:p w14:paraId="3179FB4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Student Posters, Presentations and Competition</w:t>
      </w:r>
      <w:r w:rsidRPr="00D24690">
        <w:rPr>
          <w:rFonts w:ascii="Times New Roman" w:eastAsia="Times New Roman" w:hAnsi="Times New Roman" w:cs="Times New Roman"/>
        </w:rPr>
        <w:t xml:space="preserve">.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Annual Meeting. Asuncion, Paraguay. November 2011</w:t>
      </w:r>
    </w:p>
    <w:p w14:paraId="2FA9F67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Quality control in trauma and ICU</w:t>
      </w:r>
      <w:r w:rsidRPr="00D24690">
        <w:rPr>
          <w:rFonts w:ascii="Times New Roman" w:eastAsia="Times New Roman" w:hAnsi="Times New Roman" w:cs="Times New Roman"/>
        </w:rPr>
        <w:t xml:space="preserve">.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Annual Meeting. Asuncion, Paraguay. November 2011</w:t>
      </w:r>
    </w:p>
    <w:p w14:paraId="265FF52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Damage Control Resuscitation</w:t>
      </w:r>
      <w:r w:rsidRPr="00D24690">
        <w:rPr>
          <w:rFonts w:ascii="Times New Roman" w:eastAsia="Times New Roman" w:hAnsi="Times New Roman" w:cs="Times New Roman"/>
        </w:rPr>
        <w:t>. AKUPAS meeting. Kuwait City, Kuwait. February 2012</w:t>
      </w:r>
    </w:p>
    <w:p w14:paraId="4A4C205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Abdominal Compartment Syndrome</w:t>
      </w:r>
      <w:r w:rsidRPr="00D24690">
        <w:rPr>
          <w:rFonts w:ascii="Times New Roman" w:eastAsia="Times New Roman" w:hAnsi="Times New Roman" w:cs="Times New Roman"/>
        </w:rPr>
        <w:t>. AKUPAS meeting. Kuwait City, Kuwait. February 2012</w:t>
      </w:r>
    </w:p>
    <w:p w14:paraId="6582C27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Management of Challenging Liver Injuries</w:t>
      </w:r>
      <w:r w:rsidRPr="00D24690">
        <w:rPr>
          <w:rFonts w:ascii="Times New Roman" w:eastAsia="Times New Roman" w:hAnsi="Times New Roman" w:cs="Times New Roman"/>
        </w:rPr>
        <w:t>. AKUPAS meeting. Kuwait City, Kuwait. February 2012</w:t>
      </w:r>
    </w:p>
    <w:p w14:paraId="646C176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Non-Operative Management of Splenic and Hepatic Injuries: An Update</w:t>
      </w:r>
      <w:r w:rsidRPr="00D24690">
        <w:rPr>
          <w:rFonts w:ascii="Times New Roman" w:eastAsia="Times New Roman" w:hAnsi="Times New Roman" w:cs="Times New Roman"/>
        </w:rPr>
        <w:t>. AKUPAS meeting. Kuwait City, Kuwait. February 2012</w:t>
      </w:r>
    </w:p>
    <w:p w14:paraId="21CB2DD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Enteric Glia Cells </w:t>
      </w:r>
      <w:proofErr w:type="spellStart"/>
      <w:r w:rsidRPr="00D24690">
        <w:rPr>
          <w:rFonts w:ascii="Times New Roman" w:eastAsia="Times New Roman" w:hAnsi="Times New Roman" w:cs="Times New Roman"/>
          <w:i/>
        </w:rPr>
        <w:t>Attentuate</w:t>
      </w:r>
      <w:proofErr w:type="spellEnd"/>
      <w:r w:rsidRPr="00D24690">
        <w:rPr>
          <w:rFonts w:ascii="Times New Roman" w:eastAsia="Times New Roman" w:hAnsi="Times New Roman" w:cs="Times New Roman"/>
          <w:i/>
        </w:rPr>
        <w:t xml:space="preserve"> </w:t>
      </w:r>
      <w:proofErr w:type="spellStart"/>
      <w:r w:rsidRPr="00D24690">
        <w:rPr>
          <w:rFonts w:ascii="Times New Roman" w:eastAsia="Times New Roman" w:hAnsi="Times New Roman" w:cs="Times New Roman"/>
          <w:i/>
        </w:rPr>
        <w:t>Cytomix</w:t>
      </w:r>
      <w:proofErr w:type="spellEnd"/>
      <w:r w:rsidRPr="00D24690">
        <w:rPr>
          <w:rFonts w:ascii="Times New Roman" w:eastAsia="Times New Roman" w:hAnsi="Times New Roman" w:cs="Times New Roman"/>
          <w:i/>
        </w:rPr>
        <w:t>-Induced Intestinal Epithelial Barrier Breakdown</w:t>
      </w:r>
      <w:r w:rsidRPr="00D24690">
        <w:rPr>
          <w:rFonts w:ascii="Times New Roman" w:eastAsia="Times New Roman" w:hAnsi="Times New Roman" w:cs="Times New Roman"/>
        </w:rPr>
        <w:t>. Academic Surgical Congress. Las Vegas, NV. February 2012</w:t>
      </w:r>
    </w:p>
    <w:p w14:paraId="0AA9DC3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Vagal Nerve Stimulation Blocks Burn Injury-Induced Priming of Peritoneal Macrophages</w:t>
      </w:r>
      <w:r w:rsidRPr="00D24690">
        <w:rPr>
          <w:rFonts w:ascii="Times New Roman" w:eastAsia="Times New Roman" w:hAnsi="Times New Roman" w:cs="Times New Roman"/>
        </w:rPr>
        <w:t>. Academic Surgical Congress. Las Vegas, NV. February 2012</w:t>
      </w:r>
    </w:p>
    <w:p w14:paraId="3171ADF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Neuroprotective Effects of Valproic Acid in a Large Animal Model of Traumatic Brain Injury and Hemorrhagic Shock.</w:t>
      </w:r>
      <w:r w:rsidRPr="00D24690">
        <w:rPr>
          <w:rFonts w:ascii="Times New Roman" w:eastAsia="Times New Roman" w:hAnsi="Times New Roman" w:cs="Times New Roman"/>
        </w:rPr>
        <w:t xml:space="preserve"> Western Trauma Association. Vail, CO. March 2012</w:t>
      </w:r>
    </w:p>
    <w:p w14:paraId="712B352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Only Feed Some? A Western Trauma Association Multi-Institutional Study of Enteral Nutrition in the Post-Injury Open Abdomen</w:t>
      </w:r>
      <w:r w:rsidRPr="00D24690">
        <w:rPr>
          <w:rFonts w:ascii="Times New Roman" w:eastAsia="Times New Roman" w:hAnsi="Times New Roman" w:cs="Times New Roman"/>
        </w:rPr>
        <w:t>. Western Trauma Association. Vail, CO. March 2012</w:t>
      </w:r>
    </w:p>
    <w:p w14:paraId="21A3900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Impact of Prehospital Hyperglycemia in Trauma</w:t>
      </w:r>
      <w:r w:rsidRPr="00D24690">
        <w:rPr>
          <w:rFonts w:ascii="Times New Roman" w:eastAsia="Times New Roman" w:hAnsi="Times New Roman" w:cs="Times New Roman"/>
        </w:rPr>
        <w:t>. Western Trauma Association. Vail, CO. March 2012</w:t>
      </w:r>
    </w:p>
    <w:p w14:paraId="1ADA566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Critical Decisions in Trauma: Resuscitative Thoracotomy</w:t>
      </w:r>
      <w:r w:rsidRPr="00D24690">
        <w:rPr>
          <w:rFonts w:ascii="Times New Roman" w:eastAsia="Times New Roman" w:hAnsi="Times New Roman" w:cs="Times New Roman"/>
        </w:rPr>
        <w:t>. Western Trauma Association. Vail, CO. March 2012</w:t>
      </w:r>
    </w:p>
    <w:p w14:paraId="4531AE2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Moderator. Critical Decisions in Trauma: Parapneumonic Effusion. </w:t>
      </w:r>
      <w:r w:rsidRPr="00D24690">
        <w:rPr>
          <w:rFonts w:ascii="Times New Roman" w:eastAsia="Times New Roman" w:hAnsi="Times New Roman" w:cs="Times New Roman"/>
        </w:rPr>
        <w:t>Western Trauma Association. Vail, CO. March 2012</w:t>
      </w:r>
    </w:p>
    <w:p w14:paraId="1DF29D88"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Critical Decisions in Trauma: Management of Complicated Diverticulitis</w:t>
      </w:r>
      <w:r w:rsidRPr="00D24690">
        <w:rPr>
          <w:rFonts w:ascii="Times New Roman" w:eastAsia="Times New Roman" w:hAnsi="Times New Roman" w:cs="Times New Roman"/>
        </w:rPr>
        <w:t>. Western Trauma Association. Vail, CO. March 2012</w:t>
      </w:r>
    </w:p>
    <w:p w14:paraId="7F9226F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Hypertonic Saline – Bomb to the Brain</w:t>
      </w:r>
      <w:r w:rsidRPr="00D24690">
        <w:rPr>
          <w:rFonts w:ascii="Times New Roman" w:eastAsia="Times New Roman" w:hAnsi="Times New Roman" w:cs="Times New Roman"/>
        </w:rPr>
        <w:t>. Trauma, Critical Care and Acute Care Surgery. Las Vegas, NV. March 2012</w:t>
      </w:r>
    </w:p>
    <w:p w14:paraId="24ED092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Acute Limp Ischemia in Elderly Patients</w:t>
      </w:r>
      <w:r w:rsidRPr="00D24690">
        <w:rPr>
          <w:rFonts w:ascii="Times New Roman" w:eastAsia="Times New Roman" w:hAnsi="Times New Roman" w:cs="Times New Roman"/>
        </w:rPr>
        <w:t>. Trauma, Critical Care and Acute Care Surgery. Las Vegas, NV. March 2012</w:t>
      </w:r>
    </w:p>
    <w:p w14:paraId="3483EA2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Moderator. Optimizing Intensive Care</w:t>
      </w:r>
      <w:r w:rsidRPr="00D24690">
        <w:rPr>
          <w:rFonts w:ascii="Times New Roman" w:eastAsia="Times New Roman" w:hAnsi="Times New Roman" w:cs="Times New Roman"/>
        </w:rPr>
        <w:t>. Austin Trauma and Critical Care Conference. Austin, TX. June 2012</w:t>
      </w:r>
    </w:p>
    <w:p w14:paraId="43BB296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Is there STILL a Role for Hypertonic Saline in Trauma Patients?</w:t>
      </w:r>
      <w:r w:rsidRPr="00D24690">
        <w:rPr>
          <w:rFonts w:ascii="Times New Roman" w:eastAsia="Times New Roman" w:hAnsi="Times New Roman" w:cs="Times New Roman"/>
        </w:rPr>
        <w:t xml:space="preserve"> Austin Trauma and Critical Care Conference. Austin, TX. June 2012</w:t>
      </w:r>
    </w:p>
    <w:p w14:paraId="7E30D7B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Pre-Injury Anticoagulation</w:t>
      </w:r>
      <w:r w:rsidRPr="00D24690">
        <w:rPr>
          <w:rFonts w:ascii="Times New Roman" w:eastAsia="Times New Roman" w:hAnsi="Times New Roman" w:cs="Times New Roman"/>
        </w:rPr>
        <w:t>. Austin Trauma and Critical Care Conference. Austin, TX. June 2012</w:t>
      </w:r>
    </w:p>
    <w:p w14:paraId="32D1871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New Faculty Showcase</w:t>
      </w:r>
      <w:r w:rsidRPr="00D24690">
        <w:rPr>
          <w:rFonts w:ascii="Times New Roman" w:eastAsia="Times New Roman" w:hAnsi="Times New Roman" w:cs="Times New Roman"/>
        </w:rPr>
        <w:t>. Surgery Research Showcase, UCSD Health Sciences. San Diego, CA. July 2012</w:t>
      </w:r>
    </w:p>
    <w:p w14:paraId="2B393D6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iCs/>
        </w:rPr>
        <w:t xml:space="preserve">Non-operative management of splenic injuries. Have we gone too far? </w:t>
      </w:r>
      <w:r w:rsidRPr="00D24690">
        <w:rPr>
          <w:rFonts w:ascii="Times New Roman" w:eastAsia="Times New Roman" w:hAnsi="Times New Roman" w:cs="Times New Roman"/>
        </w:rPr>
        <w:t>Grand Rounds at Department of Surgery, UCSD School of Medicine. San Diego, CA. August 2012</w:t>
      </w:r>
    </w:p>
    <w:p w14:paraId="4DF45D8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Brain-Gut-Lung Axis: Uncovering Multiple Organ Failure after Injury</w:t>
      </w:r>
      <w:r w:rsidRPr="00D24690">
        <w:rPr>
          <w:rFonts w:ascii="Times New Roman" w:eastAsia="Times New Roman" w:hAnsi="Times New Roman" w:cs="Times New Roman"/>
        </w:rPr>
        <w:t>. Grand Rounds at UCSF Fresno. Fresno, CA. August 2012</w:t>
      </w:r>
    </w:p>
    <w:p w14:paraId="32B59D4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ECRG4 Gene Expression Predicts Multiple Organ Dysfunction after Injury</w:t>
      </w:r>
      <w:r w:rsidRPr="00D24690">
        <w:rPr>
          <w:rFonts w:ascii="Times New Roman" w:eastAsia="Times New Roman" w:hAnsi="Times New Roman" w:cs="Times New Roman"/>
        </w:rPr>
        <w:t>. Halsted Society Annual Meeting. San Diego, CA. September 2012</w:t>
      </w:r>
    </w:p>
    <w:p w14:paraId="7C5E6E7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Risks of Pre-Injury Anticoagulation</w:t>
      </w:r>
      <w:r w:rsidRPr="00D24690">
        <w:rPr>
          <w:rFonts w:ascii="Times New Roman" w:eastAsia="Times New Roman" w:hAnsi="Times New Roman" w:cs="Times New Roman"/>
        </w:rPr>
        <w:t>. University of Washington Medical Trauma Conference. Seattle, WA. September 2012</w:t>
      </w:r>
    </w:p>
    <w:p w14:paraId="4DC10A1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Non-Operative Management of Solid Organ Injuries</w:t>
      </w:r>
      <w:r w:rsidRPr="00D24690">
        <w:rPr>
          <w:rFonts w:ascii="Times New Roman" w:eastAsia="Times New Roman" w:hAnsi="Times New Roman" w:cs="Times New Roman"/>
        </w:rPr>
        <w:t>. University of Washington Medical Trauma Conference. Seattle, WA. September 2012</w:t>
      </w:r>
    </w:p>
    <w:p w14:paraId="01AC46F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 Prevention.</w:t>
      </w:r>
      <w:r w:rsidRPr="00D24690">
        <w:rPr>
          <w:rFonts w:ascii="Times New Roman" w:eastAsia="Times New Roman" w:hAnsi="Times New Roman" w:cs="Times New Roman"/>
        </w:rPr>
        <w:t xml:space="preserve"> Health + Education + Research = Empowerment (HERE) Initiative Meeting. San Diego, CA. September 2012</w:t>
      </w:r>
    </w:p>
    <w:p w14:paraId="492AE67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Iliac Vascular Injuries</w:t>
      </w:r>
      <w:r w:rsidRPr="00D24690">
        <w:rPr>
          <w:rFonts w:ascii="Times New Roman" w:eastAsia="Times New Roman" w:hAnsi="Times New Roman" w:cs="Times New Roman"/>
        </w:rPr>
        <w:t xml:space="preserve">. American College of Surgeons Meeting. Chicago, IL. October 2012 </w:t>
      </w:r>
    </w:p>
    <w:p w14:paraId="0DD9402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Panelist: Panel Discussion</w:t>
      </w:r>
      <w:r w:rsidRPr="00D24690">
        <w:rPr>
          <w:rFonts w:ascii="Times New Roman" w:eastAsia="Times New Roman" w:hAnsi="Times New Roman" w:cs="Times New Roman"/>
        </w:rPr>
        <w:t>. American College of Surgeons Meeting. Chicago, IL. October 2012</w:t>
      </w:r>
    </w:p>
    <w:p w14:paraId="627FC50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Pre-Injury Anticoagulation: What you need to know</w:t>
      </w:r>
      <w:r w:rsidRPr="00D24690">
        <w:rPr>
          <w:rFonts w:ascii="Times New Roman" w:eastAsia="Times New Roman" w:hAnsi="Times New Roman" w:cs="Times New Roman"/>
        </w:rPr>
        <w:t>. 4th Annual Arizona Trauma and Acute Care Symposium. Phoenix, AZ. November 2012</w:t>
      </w:r>
    </w:p>
    <w:p w14:paraId="5AB59C3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Whole Body CT-Scanning in Trauma: Right or Wrong?</w:t>
      </w:r>
      <w:r w:rsidRPr="00D24690">
        <w:rPr>
          <w:rFonts w:ascii="Times New Roman" w:eastAsia="Times New Roman" w:hAnsi="Times New Roman" w:cs="Times New Roman"/>
        </w:rPr>
        <w:t xml:space="preserve"> 4th Annual Arizona Trauma and Acute Care Symposium. Phoenix, AZ. November 2012</w:t>
      </w:r>
    </w:p>
    <w:p w14:paraId="0436D68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proofErr w:type="gramStart"/>
      <w:r w:rsidRPr="00D24690">
        <w:rPr>
          <w:rFonts w:ascii="Times New Roman" w:eastAsia="Times New Roman" w:hAnsi="Times New Roman" w:cs="Times New Roman"/>
          <w:i/>
        </w:rPr>
        <w:t>Key Note</w:t>
      </w:r>
      <w:proofErr w:type="gramEnd"/>
      <w:r w:rsidRPr="00D24690">
        <w:rPr>
          <w:rFonts w:ascii="Times New Roman" w:eastAsia="Times New Roman" w:hAnsi="Times New Roman" w:cs="Times New Roman"/>
          <w:i/>
        </w:rPr>
        <w:t xml:space="preserve"> Address</w:t>
      </w:r>
      <w:r w:rsidRPr="00D24690">
        <w:rPr>
          <w:rFonts w:ascii="Times New Roman" w:eastAsia="Times New Roman" w:hAnsi="Times New Roman" w:cs="Times New Roman"/>
        </w:rPr>
        <w:t>. 4th Annual Arizona Trauma and Acute Care Symposium. Phoenix, AZ. November 2012</w:t>
      </w:r>
    </w:p>
    <w:p w14:paraId="46D1C0A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Pre-Injury Anticoagulation: What you need to know</w:t>
      </w:r>
      <w:r w:rsidRPr="00D24690">
        <w:rPr>
          <w:rFonts w:ascii="Times New Roman" w:eastAsia="Times New Roman" w:hAnsi="Times New Roman" w:cs="Times New Roman"/>
        </w:rPr>
        <w:t>. 4th Annual Arizona Trauma and Acute Care Symposium. Phoenix, AZ. November 2012</w:t>
      </w:r>
    </w:p>
    <w:p w14:paraId="77D7BF6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15 Things You Must Know about Peripheral Vascular Trauma Repair</w:t>
      </w:r>
      <w:r w:rsidRPr="00D24690">
        <w:rPr>
          <w:rFonts w:ascii="Times New Roman" w:eastAsia="Times New Roman" w:hAnsi="Times New Roman" w:cs="Times New Roman"/>
        </w:rPr>
        <w:t>. 4th Annual Arizona Trauma and Acute Care Symposium. Phoenix, AZ. November 2012</w:t>
      </w:r>
    </w:p>
    <w:p w14:paraId="2AD7716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Non-Operative Management of Splenic Injuries: Have We Gone Too Far?</w:t>
      </w:r>
      <w:r w:rsidRPr="00D24690">
        <w:rPr>
          <w:rFonts w:ascii="Times New Roman" w:eastAsia="Times New Roman" w:hAnsi="Times New Roman" w:cs="Times New Roman"/>
        </w:rPr>
        <w:t xml:space="preserve">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Meeting. Medellin, Colombia. November 2012</w:t>
      </w:r>
    </w:p>
    <w:p w14:paraId="2625FD8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Thinking Outside of the Box: Translational Research in Trauma is Desirable and Possible</w:t>
      </w:r>
      <w:r w:rsidRPr="00D24690">
        <w:rPr>
          <w:rFonts w:ascii="Times New Roman" w:eastAsia="Times New Roman" w:hAnsi="Times New Roman" w:cs="Times New Roman"/>
        </w:rPr>
        <w:t>. Grand Rounds at University of Baltimore. Baltimore, MD. December 2012</w:t>
      </w:r>
    </w:p>
    <w:p w14:paraId="1A7C8CC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Multi-Institutional Trials: Challenges and Opportunities. </w:t>
      </w:r>
      <w:r w:rsidRPr="00D24690">
        <w:rPr>
          <w:rFonts w:ascii="Times New Roman" w:eastAsia="Times New Roman" w:hAnsi="Times New Roman" w:cs="Times New Roman"/>
        </w:rPr>
        <w:t>Fellows Lecture at University of Baltimore. Baltimore, MD. December 2012</w:t>
      </w:r>
    </w:p>
    <w:p w14:paraId="3731422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GI Bleeding Current: Diagnostic Modalities.</w:t>
      </w:r>
      <w:r w:rsidRPr="00D24690">
        <w:rPr>
          <w:rFonts w:ascii="Times New Roman" w:eastAsia="Times New Roman" w:hAnsi="Times New Roman" w:cs="Times New Roman"/>
          <w:b/>
        </w:rPr>
        <w:t xml:space="preserve"> </w:t>
      </w:r>
      <w:r w:rsidRPr="00D24690">
        <w:rPr>
          <w:rFonts w:ascii="Times New Roman" w:eastAsia="Times New Roman" w:hAnsi="Times New Roman" w:cs="Times New Roman"/>
        </w:rPr>
        <w:t>Phoenix Surgical Symposium. Scottsdale, AZ. January 2013</w:t>
      </w:r>
    </w:p>
    <w:p w14:paraId="77C38AD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Abdominal Compartment Syndrome: What General Surgeons Need to Know. </w:t>
      </w:r>
      <w:r w:rsidRPr="00D24690">
        <w:rPr>
          <w:rFonts w:ascii="Times New Roman" w:eastAsia="Times New Roman" w:hAnsi="Times New Roman" w:cs="Times New Roman"/>
        </w:rPr>
        <w:t>Phoenix Surgical Symposium. Scottsdale, AZ. January 2013</w:t>
      </w:r>
    </w:p>
    <w:p w14:paraId="23B133B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Severe Acute Pancreatitis: The Surgeon's Role.</w:t>
      </w:r>
      <w:r w:rsidRPr="00D24690">
        <w:rPr>
          <w:rFonts w:ascii="Times New Roman" w:eastAsia="Times New Roman" w:hAnsi="Times New Roman" w:cs="Times New Roman"/>
          <w:b/>
        </w:rPr>
        <w:t xml:space="preserve"> </w:t>
      </w:r>
      <w:r w:rsidRPr="00D24690">
        <w:rPr>
          <w:rFonts w:ascii="Times New Roman" w:eastAsia="Times New Roman" w:hAnsi="Times New Roman" w:cs="Times New Roman"/>
        </w:rPr>
        <w:t>Phoenix Surgical Symposium. Scottsdale, AZ. January 2013</w:t>
      </w:r>
    </w:p>
    <w:p w14:paraId="6018D6F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Brain-Gut-Lung Axis: Uncovering Multiple Organ Failure after Injury. </w:t>
      </w:r>
      <w:r w:rsidRPr="00D24690">
        <w:rPr>
          <w:rFonts w:ascii="Times New Roman" w:eastAsia="Times New Roman" w:hAnsi="Times New Roman" w:cs="Times New Roman"/>
        </w:rPr>
        <w:t>Phoenix Surgical Symposium. Scottsdale, AZ. January 2013</w:t>
      </w:r>
    </w:p>
    <w:p w14:paraId="33FB3DA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Fluid Resuscitation in Hemorrhagic Shock. </w:t>
      </w:r>
      <w:r w:rsidRPr="00D24690">
        <w:rPr>
          <w:rFonts w:ascii="Times New Roman" w:eastAsia="Times New Roman" w:hAnsi="Times New Roman" w:cs="Times New Roman"/>
        </w:rPr>
        <w:t>Phoenix Surgical Symposium. Scottsdale, AZ. January 2013</w:t>
      </w:r>
    </w:p>
    <w:p w14:paraId="487A43C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Non-Operative Management of Solid Organ Injuries: Have We Gone Too Far?</w:t>
      </w:r>
      <w:r w:rsidRPr="00D24690">
        <w:rPr>
          <w:rFonts w:ascii="Times New Roman" w:eastAsia="Times New Roman" w:hAnsi="Times New Roman" w:cs="Times New Roman"/>
        </w:rPr>
        <w:t xml:space="preserve"> Memorial Regional Trauma Center 20th Annual Trauma Symposium. Hollywood, FL. February 2013</w:t>
      </w:r>
    </w:p>
    <w:p w14:paraId="1586338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Translational Injury Research: Possible and Desirable</w:t>
      </w:r>
      <w:r w:rsidRPr="00D24690">
        <w:rPr>
          <w:rFonts w:ascii="Times New Roman" w:eastAsia="Times New Roman" w:hAnsi="Times New Roman" w:cs="Times New Roman"/>
        </w:rPr>
        <w:t>. Memorial Regional Trauma Center 20th Annual Trauma Symposium. Hollywood, FL. February 2013</w:t>
      </w:r>
    </w:p>
    <w:p w14:paraId="5872C76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 xml:space="preserve">Hemorrhage Control in Pelvic Fractures: A Trauma Surgeon’s Perspective. </w:t>
      </w:r>
      <w:r w:rsidRPr="00D24690">
        <w:rPr>
          <w:rFonts w:ascii="Times New Roman" w:eastAsia="Times New Roman" w:hAnsi="Times New Roman" w:cs="Times New Roman"/>
        </w:rPr>
        <w:t>Memorial Regional Trauma Center 20th Annual Trauma Symposium. Hollywood, FL. February 2013</w:t>
      </w:r>
    </w:p>
    <w:p w14:paraId="4657ED8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Abdominal Compartment Syndrome-What Surgeons Should Know. </w:t>
      </w:r>
      <w:r w:rsidRPr="00D24690">
        <w:rPr>
          <w:rFonts w:ascii="Times New Roman" w:eastAsia="Times New Roman" w:hAnsi="Times New Roman" w:cs="Times New Roman"/>
        </w:rPr>
        <w:t>American College of Surgeons Regional Meeting Idaho, Wyoming/Montana Chapters. Sun Valley, ID. February 2013</w:t>
      </w:r>
    </w:p>
    <w:p w14:paraId="3640B96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New Concepts in Shock Resuscitation</w:t>
      </w:r>
      <w:r w:rsidRPr="00D24690">
        <w:rPr>
          <w:rFonts w:ascii="Times New Roman" w:eastAsia="Times New Roman" w:hAnsi="Times New Roman" w:cs="Times New Roman"/>
        </w:rPr>
        <w:t>. American College of Surgeons Regional Meeting Idaho, Wyoming/Montana Chapters. Sun Valley, ID. February 2013</w:t>
      </w:r>
    </w:p>
    <w:p w14:paraId="6C1557F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Ventilatory Support in the SICU – Why So Many Choices</w:t>
      </w:r>
      <w:r w:rsidRPr="00D24690">
        <w:rPr>
          <w:rFonts w:ascii="Times New Roman" w:eastAsia="Times New Roman" w:hAnsi="Times New Roman" w:cs="Times New Roman"/>
        </w:rPr>
        <w:t>. Trauma Critical Care Acute Care Surgery. Las Vegas, NV. March 2013</w:t>
      </w:r>
    </w:p>
    <w:p w14:paraId="09DC9DB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GI Bleeding in the Elderly – Management Different?</w:t>
      </w:r>
      <w:r w:rsidRPr="00D24690">
        <w:rPr>
          <w:rFonts w:ascii="Times New Roman" w:eastAsia="Times New Roman" w:hAnsi="Times New Roman" w:cs="Times New Roman"/>
        </w:rPr>
        <w:t xml:space="preserve"> Trauma Critical Care Acute Care Surgery. Las Vegas, NV. March 2013</w:t>
      </w:r>
    </w:p>
    <w:p w14:paraId="6F9C0AA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Session 8 Capsule Commentaries Evolving Issue. </w:t>
      </w:r>
      <w:r w:rsidRPr="00D24690">
        <w:rPr>
          <w:rFonts w:ascii="Times New Roman" w:eastAsia="Times New Roman" w:hAnsi="Times New Roman" w:cs="Times New Roman"/>
        </w:rPr>
        <w:t>Trauma Critical Care Acute Care Surgery. Las Vegas, NV. March 2013</w:t>
      </w:r>
    </w:p>
    <w:p w14:paraId="50510B2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Panel Discussion.</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Critical Trauma/Critical Care Treatment. </w:t>
      </w:r>
      <w:r w:rsidRPr="00D24690">
        <w:rPr>
          <w:rFonts w:ascii="Times New Roman" w:eastAsia="Times New Roman" w:hAnsi="Times New Roman" w:cs="Times New Roman"/>
        </w:rPr>
        <w:t>Trauma Critical Care Acute Care Surgery. Las Vegas, NV. March 2013</w:t>
      </w:r>
    </w:p>
    <w:p w14:paraId="5025751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Competing Injuries</w:t>
      </w:r>
      <w:r w:rsidRPr="00D24690">
        <w:rPr>
          <w:rFonts w:ascii="Times New Roman" w:eastAsia="Times New Roman" w:hAnsi="Times New Roman" w:cs="Times New Roman"/>
        </w:rPr>
        <w:t>. Mexicali, Baja California. April 2013</w:t>
      </w:r>
    </w:p>
    <w:p w14:paraId="4808D2D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lang w:val="pt-BR"/>
        </w:rPr>
        <w:t>Ultrasound in Trauma</w:t>
      </w:r>
      <w:r w:rsidRPr="00D24690">
        <w:rPr>
          <w:rFonts w:ascii="Times New Roman" w:eastAsia="Times New Roman" w:hAnsi="Times New Roman" w:cs="Times New Roman"/>
          <w:lang w:val="pt-BR"/>
        </w:rPr>
        <w:t xml:space="preserve">. Mexicali, Baja California. </w:t>
      </w:r>
      <w:r w:rsidRPr="00D24690">
        <w:rPr>
          <w:rFonts w:ascii="Times New Roman" w:eastAsia="Times New Roman" w:hAnsi="Times New Roman" w:cs="Times New Roman"/>
        </w:rPr>
        <w:t>April 2013</w:t>
      </w:r>
    </w:p>
    <w:p w14:paraId="158E18E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Post Op Care After Emergency Surgery; Why Surgeons Should go to ICU. </w:t>
      </w:r>
      <w:r w:rsidRPr="00D24690">
        <w:rPr>
          <w:rFonts w:ascii="Times New Roman" w:eastAsia="Times New Roman" w:hAnsi="Times New Roman" w:cs="Times New Roman"/>
        </w:rPr>
        <w:t>14</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European Congress of Trauma and Emergency Surgery. Lyon, France. May 2013</w:t>
      </w:r>
    </w:p>
    <w:p w14:paraId="075E9E6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Abdominal Aorta, </w:t>
      </w:r>
      <w:r w:rsidRPr="00D24690">
        <w:rPr>
          <w:rFonts w:ascii="Times New Roman" w:eastAsia="Times New Roman" w:hAnsi="Times New Roman" w:cs="Times New Roman"/>
        </w:rPr>
        <w:t>Vascular Injuries Course. 14</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European Congress of Trauma and Emergency Surgery. Lyon, France. May 2013</w:t>
      </w:r>
    </w:p>
    <w:p w14:paraId="53F0982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Reversal of Anticoagulation in Surgical/Trauma Patients: What General Surgeons Should Know</w:t>
      </w:r>
      <w:r w:rsidRPr="00D24690">
        <w:rPr>
          <w:rFonts w:ascii="Times New Roman" w:eastAsia="Times New Roman" w:hAnsi="Times New Roman" w:cs="Times New Roman"/>
        </w:rPr>
        <w:t>. University of Utah School of Medicine. Salt Lake City, UT. May 2013</w:t>
      </w:r>
    </w:p>
    <w:p w14:paraId="500936B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Translational Research: Possible and Desirable. </w:t>
      </w:r>
      <w:r w:rsidRPr="00D24690">
        <w:rPr>
          <w:rFonts w:ascii="Times New Roman" w:eastAsia="Times New Roman" w:hAnsi="Times New Roman" w:cs="Times New Roman"/>
        </w:rPr>
        <w:t>University of Utah School of Medicine. Salt Lake City, UT. May 2013</w:t>
      </w:r>
    </w:p>
    <w:p w14:paraId="0C8475E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Sentinel Genes and Predication of Multiple Organ Failure</w:t>
      </w:r>
      <w:r w:rsidRPr="00D24690">
        <w:rPr>
          <w:rFonts w:ascii="Times New Roman" w:eastAsia="Times New Roman" w:hAnsi="Times New Roman" w:cs="Times New Roman"/>
        </w:rPr>
        <w:t>. Advanced Trauma Symposium, Rady Children’s Hospital. San Diego, CA. May 2013</w:t>
      </w:r>
    </w:p>
    <w:p w14:paraId="50AAEE1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Pre-Injury Anticoagulation</w:t>
      </w:r>
      <w:r w:rsidRPr="00D24690">
        <w:rPr>
          <w:rFonts w:ascii="Times New Roman" w:eastAsia="Times New Roman" w:hAnsi="Times New Roman" w:cs="Times New Roman"/>
        </w:rPr>
        <w:t>. Midland Trauma Conference, Midland Memorial Hospital. Midland, TX. June 2013</w:t>
      </w:r>
    </w:p>
    <w:p w14:paraId="487CA86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i/>
        </w:rPr>
      </w:pPr>
      <w:r w:rsidRPr="00D24690">
        <w:rPr>
          <w:rFonts w:ascii="Times New Roman" w:eastAsia="Times New Roman" w:hAnsi="Times New Roman" w:cs="Times New Roman"/>
          <w:i/>
        </w:rPr>
        <w:t xml:space="preserve">How to Build a </w:t>
      </w:r>
      <w:proofErr w:type="gramStart"/>
      <w:r w:rsidRPr="00D24690">
        <w:rPr>
          <w:rFonts w:ascii="Times New Roman" w:eastAsia="Times New Roman" w:hAnsi="Times New Roman" w:cs="Times New Roman"/>
          <w:i/>
        </w:rPr>
        <w:t>High Quality</w:t>
      </w:r>
      <w:proofErr w:type="gramEnd"/>
      <w:r w:rsidRPr="00D24690">
        <w:rPr>
          <w:rFonts w:ascii="Times New Roman" w:eastAsia="Times New Roman" w:hAnsi="Times New Roman" w:cs="Times New Roman"/>
          <w:i/>
        </w:rPr>
        <w:t xml:space="preserve"> Academic Program. </w:t>
      </w:r>
      <w:r w:rsidRPr="00D24690">
        <w:rPr>
          <w:rFonts w:ascii="Times New Roman" w:eastAsia="Times New Roman" w:hAnsi="Times New Roman" w:cs="Times New Roman"/>
        </w:rPr>
        <w:t>São Paulo, Brazil. June 2013</w:t>
      </w:r>
    </w:p>
    <w:p w14:paraId="7155F65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Critical Care Management of Severe Acute Pancreatitis. </w:t>
      </w:r>
      <w:r w:rsidRPr="00D24690">
        <w:rPr>
          <w:rFonts w:ascii="Times New Roman" w:eastAsia="Times New Roman" w:hAnsi="Times New Roman" w:cs="Times New Roman"/>
        </w:rPr>
        <w:t>São Paulo, Brazil. June 2013</w:t>
      </w:r>
    </w:p>
    <w:p w14:paraId="09D7A5B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Modulation of SIRS Response. </w:t>
      </w:r>
      <w:r w:rsidRPr="00D24690">
        <w:rPr>
          <w:rFonts w:ascii="Times New Roman" w:eastAsia="Times New Roman" w:hAnsi="Times New Roman" w:cs="Times New Roman"/>
        </w:rPr>
        <w:t>São Paulo, Brazil. June 2013</w:t>
      </w:r>
    </w:p>
    <w:p w14:paraId="30FE50E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bCs/>
          <w:iCs/>
        </w:rPr>
      </w:pPr>
      <w:r w:rsidRPr="00D24690">
        <w:rPr>
          <w:rFonts w:ascii="Times New Roman" w:eastAsia="Times New Roman" w:hAnsi="Times New Roman" w:cs="Times New Roman"/>
          <w:bCs/>
          <w:i/>
          <w:iCs/>
        </w:rPr>
        <w:t>Multiple Organ Failure: Mechanisms and a Possible Solution.</w:t>
      </w:r>
      <w:r w:rsidRPr="00D24690">
        <w:rPr>
          <w:rFonts w:ascii="Times New Roman" w:eastAsia="Times New Roman" w:hAnsi="Times New Roman" w:cs="Times New Roman"/>
          <w:b/>
          <w:bCs/>
          <w:i/>
          <w:iCs/>
        </w:rPr>
        <w:t xml:space="preserve"> </w:t>
      </w:r>
      <w:r w:rsidRPr="00D24690">
        <w:rPr>
          <w:rFonts w:ascii="Times New Roman" w:eastAsia="Times New Roman" w:hAnsi="Times New Roman" w:cs="Times New Roman"/>
          <w:bCs/>
          <w:iCs/>
        </w:rPr>
        <w:t>São Paulo, Brazil. June 2013</w:t>
      </w:r>
    </w:p>
    <w:p w14:paraId="2772707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bCs/>
          <w:iCs/>
          <w:lang w:val="pt-BR"/>
        </w:rPr>
      </w:pPr>
      <w:r w:rsidRPr="00D24690">
        <w:rPr>
          <w:rFonts w:ascii="Times New Roman" w:eastAsia="Times New Roman" w:hAnsi="Times New Roman" w:cs="Times New Roman"/>
          <w:bCs/>
          <w:i/>
          <w:iCs/>
        </w:rPr>
        <w:t xml:space="preserve">How to Build a </w:t>
      </w:r>
      <w:proofErr w:type="gramStart"/>
      <w:r w:rsidRPr="00D24690">
        <w:rPr>
          <w:rFonts w:ascii="Times New Roman" w:eastAsia="Times New Roman" w:hAnsi="Times New Roman" w:cs="Times New Roman"/>
          <w:bCs/>
          <w:i/>
          <w:iCs/>
        </w:rPr>
        <w:t>High Quality</w:t>
      </w:r>
      <w:proofErr w:type="gramEnd"/>
      <w:r w:rsidRPr="00D24690">
        <w:rPr>
          <w:rFonts w:ascii="Times New Roman" w:eastAsia="Times New Roman" w:hAnsi="Times New Roman" w:cs="Times New Roman"/>
          <w:bCs/>
          <w:i/>
          <w:iCs/>
        </w:rPr>
        <w:t xml:space="preserve"> Academic Program. </w:t>
      </w:r>
      <w:r w:rsidRPr="00D24690">
        <w:rPr>
          <w:rFonts w:ascii="Times New Roman" w:eastAsia="Times New Roman" w:hAnsi="Times New Roman" w:cs="Times New Roman"/>
          <w:bCs/>
          <w:iCs/>
          <w:lang w:val="pt-BR"/>
        </w:rPr>
        <w:t>São Paulo, Brazil. June 2013</w:t>
      </w:r>
    </w:p>
    <w:p w14:paraId="6C50F75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bCs/>
          <w:iCs/>
        </w:rPr>
      </w:pPr>
      <w:r w:rsidRPr="003C296F">
        <w:rPr>
          <w:rFonts w:ascii="Times New Roman" w:eastAsia="Times New Roman" w:hAnsi="Times New Roman" w:cs="Times New Roman"/>
          <w:bCs/>
          <w:i/>
          <w:iCs/>
        </w:rPr>
        <w:t>Abdominal Damage Control/Reconstruction</w:t>
      </w:r>
      <w:r w:rsidRPr="003C296F">
        <w:rPr>
          <w:rFonts w:ascii="Times New Roman" w:eastAsia="Times New Roman" w:hAnsi="Times New Roman" w:cs="Times New Roman"/>
          <w:bCs/>
          <w:iCs/>
        </w:rPr>
        <w:t xml:space="preserve">, Bergamo, Italy. </w:t>
      </w:r>
      <w:r w:rsidRPr="00D24690">
        <w:rPr>
          <w:rFonts w:ascii="Times New Roman" w:eastAsia="Times New Roman" w:hAnsi="Times New Roman" w:cs="Times New Roman"/>
          <w:bCs/>
          <w:iCs/>
        </w:rPr>
        <w:t>July 2013</w:t>
      </w:r>
    </w:p>
    <w:p w14:paraId="792EBA3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bCs/>
          <w:iCs/>
        </w:rPr>
      </w:pPr>
      <w:r w:rsidRPr="00D24690">
        <w:rPr>
          <w:rFonts w:ascii="Times New Roman" w:eastAsia="Times New Roman" w:hAnsi="Times New Roman" w:cs="Times New Roman"/>
          <w:bCs/>
          <w:i/>
          <w:iCs/>
        </w:rPr>
        <w:t>The Brain-Gut Lung Axis: Uncovering Multiple Organ failure after Injury</w:t>
      </w:r>
      <w:r w:rsidRPr="00D24690">
        <w:rPr>
          <w:rFonts w:ascii="Times New Roman" w:eastAsia="Times New Roman" w:hAnsi="Times New Roman" w:cs="Times New Roman"/>
          <w:bCs/>
          <w:iCs/>
        </w:rPr>
        <w:t>. UC Davis Grand Rounds, Sacramento, CA. July 2013</w:t>
      </w:r>
    </w:p>
    <w:p w14:paraId="10AA037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ACS/COT International Activities. </w:t>
      </w:r>
      <w:r w:rsidRPr="00D24690">
        <w:rPr>
          <w:rFonts w:ascii="Times New Roman" w:eastAsia="Times New Roman" w:hAnsi="Times New Roman" w:cs="Times New Roman"/>
        </w:rPr>
        <w:t>International College of Surgeons, Washington, D.C. July 2013</w:t>
      </w:r>
    </w:p>
    <w:p w14:paraId="65544E2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American College of Surgeons Committee on Trauma and its Role in the International Outreach.</w:t>
      </w:r>
      <w:r w:rsidRPr="00D24690">
        <w:rPr>
          <w:rFonts w:ascii="Times New Roman" w:eastAsia="Times New Roman" w:hAnsi="Times New Roman" w:cs="Times New Roman"/>
        </w:rPr>
        <w:t xml:space="preserve"> Region XVI Annual Meeting, Melbourne, Australia. August 2013</w:t>
      </w:r>
    </w:p>
    <w:p w14:paraId="6E46875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Control of Pelvic Bleeding.</w:t>
      </w:r>
      <w:r w:rsidRPr="00D24690">
        <w:rPr>
          <w:rFonts w:ascii="Times New Roman" w:eastAsia="Times New Roman" w:hAnsi="Times New Roman" w:cs="Times New Roman"/>
        </w:rPr>
        <w:t xml:space="preserve"> COLT, </w:t>
      </w:r>
      <w:proofErr w:type="spellStart"/>
      <w:r w:rsidRPr="00D24690">
        <w:rPr>
          <w:rFonts w:ascii="Times New Roman" w:eastAsia="Times New Roman" w:hAnsi="Times New Roman" w:cs="Times New Roman"/>
        </w:rPr>
        <w:t>Ilheus</w:t>
      </w:r>
      <w:proofErr w:type="spellEnd"/>
      <w:r w:rsidRPr="00D24690">
        <w:rPr>
          <w:rFonts w:ascii="Times New Roman" w:eastAsia="Times New Roman" w:hAnsi="Times New Roman" w:cs="Times New Roman"/>
        </w:rPr>
        <w:t>, Brazil. August 2013</w:t>
      </w:r>
    </w:p>
    <w:p w14:paraId="22C3847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15 Things You Need to Know about Peripheral Vascular Injuries.</w:t>
      </w:r>
      <w:r w:rsidRPr="00D24690">
        <w:rPr>
          <w:rFonts w:ascii="Times New Roman" w:eastAsia="Times New Roman" w:hAnsi="Times New Roman" w:cs="Times New Roman"/>
        </w:rPr>
        <w:t xml:space="preserve"> COLT, </w:t>
      </w:r>
      <w:proofErr w:type="spellStart"/>
      <w:r w:rsidRPr="00D24690">
        <w:rPr>
          <w:rFonts w:ascii="Times New Roman" w:eastAsia="Times New Roman" w:hAnsi="Times New Roman" w:cs="Times New Roman"/>
        </w:rPr>
        <w:t>Ilheus</w:t>
      </w:r>
      <w:proofErr w:type="spellEnd"/>
      <w:r w:rsidRPr="00D24690">
        <w:rPr>
          <w:rFonts w:ascii="Times New Roman" w:eastAsia="Times New Roman" w:hAnsi="Times New Roman" w:cs="Times New Roman"/>
        </w:rPr>
        <w:t>, Brazil. August 2013</w:t>
      </w:r>
    </w:p>
    <w:p w14:paraId="41BD1A4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Aviation, Trauma and Critical Care: What they have in Common.</w:t>
      </w:r>
      <w:r w:rsidRPr="00D24690">
        <w:rPr>
          <w:rFonts w:ascii="Times New Roman" w:eastAsia="Times New Roman" w:hAnsi="Times New Roman" w:cs="Times New Roman"/>
        </w:rPr>
        <w:t xml:space="preserve"> COLT, </w:t>
      </w:r>
      <w:proofErr w:type="spellStart"/>
      <w:r w:rsidRPr="00D24690">
        <w:rPr>
          <w:rFonts w:ascii="Times New Roman" w:eastAsia="Times New Roman" w:hAnsi="Times New Roman" w:cs="Times New Roman"/>
        </w:rPr>
        <w:t>Ilheus</w:t>
      </w:r>
      <w:proofErr w:type="spellEnd"/>
      <w:r w:rsidRPr="00D24690">
        <w:rPr>
          <w:rFonts w:ascii="Times New Roman" w:eastAsia="Times New Roman" w:hAnsi="Times New Roman" w:cs="Times New Roman"/>
        </w:rPr>
        <w:t>, Brazil. August 2013</w:t>
      </w:r>
    </w:p>
    <w:p w14:paraId="0EA4E75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Role of Decompressive Craniotomy in TBI.</w:t>
      </w:r>
      <w:r w:rsidRPr="00D24690">
        <w:rPr>
          <w:rFonts w:ascii="Times New Roman" w:eastAsia="Times New Roman" w:hAnsi="Times New Roman" w:cs="Times New Roman"/>
        </w:rPr>
        <w:t xml:space="preserve"> International Surgical Week, Helsinki, Finland. August 2013</w:t>
      </w:r>
    </w:p>
    <w:p w14:paraId="674C93A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Poster Walk, Basic Science/Clinical-ICU and Related</w:t>
      </w:r>
      <w:r w:rsidRPr="00D24690">
        <w:rPr>
          <w:rFonts w:ascii="Times New Roman" w:eastAsia="Times New Roman" w:hAnsi="Times New Roman" w:cs="Times New Roman"/>
        </w:rPr>
        <w:t>. International Surgical Week, Helsinki, Finland. August 2013</w:t>
      </w:r>
    </w:p>
    <w:p w14:paraId="7FC968B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IATSIC Main Session, Challenging Abdominal Injuries</w:t>
      </w:r>
      <w:r w:rsidRPr="00D24690">
        <w:rPr>
          <w:rFonts w:ascii="Times New Roman" w:eastAsia="Times New Roman" w:hAnsi="Times New Roman" w:cs="Times New Roman"/>
        </w:rPr>
        <w:t>. International Surgical Week, Helsinki, Finland. August 2013</w:t>
      </w:r>
    </w:p>
    <w:p w14:paraId="6CC27E9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Recorder. Session 1: Plenary.</w:t>
      </w:r>
      <w:r w:rsidRPr="00D24690">
        <w:rPr>
          <w:rFonts w:ascii="Times New Roman" w:eastAsia="Times New Roman" w:hAnsi="Times New Roman" w:cs="Times New Roman"/>
        </w:rPr>
        <w:t xml:space="preserve"> American Association for the Surgery of Trauma Annual Meeting, San Francisco, CA. September 2013</w:t>
      </w:r>
    </w:p>
    <w:p w14:paraId="7C7FE99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Recorder. Session VI: Plenary Session.</w:t>
      </w:r>
      <w:r w:rsidRPr="00D24690">
        <w:rPr>
          <w:rFonts w:ascii="Times New Roman" w:eastAsia="Times New Roman" w:hAnsi="Times New Roman" w:cs="Times New Roman"/>
        </w:rPr>
        <w:t xml:space="preserve"> American Association for the Surgery of Trauma Annual Meeting, San Francisco, CA. September 2013</w:t>
      </w:r>
    </w:p>
    <w:p w14:paraId="5230DAE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i/>
        </w:rPr>
      </w:pPr>
      <w:r w:rsidRPr="00D24690">
        <w:rPr>
          <w:rFonts w:ascii="Times New Roman" w:eastAsia="Times New Roman" w:hAnsi="Times New Roman" w:cs="Times New Roman"/>
          <w:i/>
        </w:rPr>
        <w:t xml:space="preserve">Poster Presentation. Successful Non-operative Management (NOM) of </w:t>
      </w:r>
      <w:proofErr w:type="gramStart"/>
      <w:r w:rsidRPr="00D24690">
        <w:rPr>
          <w:rFonts w:ascii="Times New Roman" w:eastAsia="Times New Roman" w:hAnsi="Times New Roman" w:cs="Times New Roman"/>
          <w:i/>
        </w:rPr>
        <w:t>High Grade</w:t>
      </w:r>
      <w:proofErr w:type="gramEnd"/>
      <w:r w:rsidRPr="00D24690">
        <w:rPr>
          <w:rFonts w:ascii="Times New Roman" w:eastAsia="Times New Roman" w:hAnsi="Times New Roman" w:cs="Times New Roman"/>
          <w:i/>
        </w:rPr>
        <w:t xml:space="preserve"> Blunt Splenic Injury in Patients with Concomitant Severe Traumatic Brain Injury (TBI), a NTDB Study.</w:t>
      </w:r>
      <w:r w:rsidRPr="00D24690">
        <w:rPr>
          <w:rFonts w:ascii="Times New Roman" w:eastAsia="Times New Roman" w:hAnsi="Times New Roman" w:cs="Times New Roman"/>
        </w:rPr>
        <w:t xml:space="preserve"> American Association for the Surgery of Trauma Annual Meeting, San Francisco, CA. September 2013</w:t>
      </w:r>
    </w:p>
    <w:p w14:paraId="374AF82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The Neglected Epidemic. </w:t>
      </w:r>
      <w:r w:rsidRPr="00D24690">
        <w:rPr>
          <w:rFonts w:ascii="Times New Roman" w:eastAsia="Times New Roman" w:hAnsi="Times New Roman" w:cs="Times New Roman"/>
        </w:rPr>
        <w:t>University of California San Diego, Preventive Medicine Residency Program Fall Didactic Session. San Diego, CA. October 2013</w:t>
      </w:r>
    </w:p>
    <w:p w14:paraId="521E01D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Pack the Abdomen Open and Save the Patient</w:t>
      </w:r>
      <w:r w:rsidRPr="00D24690">
        <w:rPr>
          <w:rFonts w:ascii="Times New Roman" w:eastAsia="Times New Roman" w:hAnsi="Times New Roman" w:cs="Times New Roman"/>
        </w:rPr>
        <w:t>. The 2013 San Diego Day of Trauma, Trauma Myth Busters. San Diego, CA. November 2013</w:t>
      </w:r>
    </w:p>
    <w:p w14:paraId="643AB9D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Control of Pelvic Bleeding in Pelvic Fractures: The Trauma Surgeon’s Perspective. </w:t>
      </w:r>
      <w:r w:rsidRPr="00D24690">
        <w:rPr>
          <w:rFonts w:ascii="Times New Roman" w:eastAsia="Times New Roman" w:hAnsi="Times New Roman" w:cs="Times New Roman"/>
        </w:rPr>
        <w:t>Trauma and Emergency Surgery Conference- Talks and Fellowship Modules. Coimbra, Portugal. November 2013</w:t>
      </w:r>
    </w:p>
    <w:p w14:paraId="3BF7D07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15 Technical Things You Need </w:t>
      </w:r>
      <w:proofErr w:type="gramStart"/>
      <w:r w:rsidRPr="00D24690">
        <w:rPr>
          <w:rFonts w:ascii="Times New Roman" w:eastAsia="Times New Roman" w:hAnsi="Times New Roman" w:cs="Times New Roman"/>
          <w:i/>
        </w:rPr>
        <w:t>To</w:t>
      </w:r>
      <w:proofErr w:type="gramEnd"/>
      <w:r w:rsidRPr="00D24690">
        <w:rPr>
          <w:rFonts w:ascii="Times New Roman" w:eastAsia="Times New Roman" w:hAnsi="Times New Roman" w:cs="Times New Roman"/>
          <w:i/>
        </w:rPr>
        <w:t xml:space="preserve"> Know About Peripheral Vascular Trauma</w:t>
      </w:r>
      <w:r w:rsidRPr="00D24690">
        <w:rPr>
          <w:rFonts w:ascii="Times New Roman" w:eastAsia="Times New Roman" w:hAnsi="Times New Roman" w:cs="Times New Roman"/>
        </w:rPr>
        <w:t>. Trauma and Emergency Surgery Conference- Talks and Fellowship Modules. Coimbra, Portugal. November 2013</w:t>
      </w:r>
    </w:p>
    <w:p w14:paraId="2D05F00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Abdominal Compartment Syndrome: What General Surgeons Should Know.</w:t>
      </w:r>
      <w:r w:rsidRPr="00D24690">
        <w:rPr>
          <w:rFonts w:ascii="Times New Roman" w:eastAsia="Times New Roman" w:hAnsi="Times New Roman" w:cs="Times New Roman"/>
        </w:rPr>
        <w:t xml:space="preserve"> Trauma and Emergency Surgery Conference- Talks and Fellowship Modules. Coimbra, Portugal. November 2013</w:t>
      </w:r>
    </w:p>
    <w:p w14:paraId="57D6F5B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Non-Operative Management of Solid Organ Injuries. Have We Gone Too Far?</w:t>
      </w:r>
      <w:r w:rsidRPr="00D24690">
        <w:rPr>
          <w:rFonts w:ascii="Times New Roman" w:eastAsia="Times New Roman" w:hAnsi="Times New Roman" w:cs="Times New Roman"/>
        </w:rPr>
        <w:t xml:space="preserve"> Trauma and Emergency Surgery Conference- Talks and Fellowship Modules. Coimbra, Portugal. November 2013</w:t>
      </w:r>
    </w:p>
    <w:p w14:paraId="6C9E5DC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What’s New in Fluid Resuscitation? </w:t>
      </w:r>
      <w:r w:rsidRPr="00D24690">
        <w:rPr>
          <w:rFonts w:ascii="Times New Roman" w:eastAsia="Times New Roman" w:hAnsi="Times New Roman" w:cs="Times New Roman"/>
        </w:rPr>
        <w:t>Trauma and Emergency Surgery Conference- Talks and Fellowship Modules. Coimbra, Portugal. November 2013</w:t>
      </w:r>
    </w:p>
    <w:p w14:paraId="127F85E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Postoperative Care After Emergency Surgery; Why Surgeons Should Go </w:t>
      </w:r>
      <w:proofErr w:type="gramStart"/>
      <w:r w:rsidRPr="00D24690">
        <w:rPr>
          <w:rFonts w:ascii="Times New Roman" w:eastAsia="Times New Roman" w:hAnsi="Times New Roman" w:cs="Times New Roman"/>
          <w:i/>
        </w:rPr>
        <w:t>To</w:t>
      </w:r>
      <w:proofErr w:type="gramEnd"/>
      <w:r w:rsidRPr="00D24690">
        <w:rPr>
          <w:rFonts w:ascii="Times New Roman" w:eastAsia="Times New Roman" w:hAnsi="Times New Roman" w:cs="Times New Roman"/>
          <w:i/>
        </w:rPr>
        <w:t xml:space="preserve"> The ICU.</w:t>
      </w:r>
      <w:r w:rsidRPr="00D24690">
        <w:rPr>
          <w:rFonts w:ascii="Times New Roman" w:eastAsia="Times New Roman" w:hAnsi="Times New Roman" w:cs="Times New Roman"/>
        </w:rPr>
        <w:t xml:space="preserve"> Trauma and Emergency Surgery Conference- Talks and Fellowship Modules. Coimbra, Portugal. November 2013</w:t>
      </w:r>
    </w:p>
    <w:p w14:paraId="4140281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Injury, Sentinel Genes and Clinical Outcomes</w:t>
      </w:r>
      <w:r w:rsidRPr="00D24690">
        <w:rPr>
          <w:rFonts w:ascii="Times New Roman" w:eastAsia="Times New Roman" w:hAnsi="Times New Roman" w:cs="Times New Roman"/>
        </w:rPr>
        <w:t>. UCSD Biomedical Research and Seminar Talk. San Diego, CA. December 2013</w:t>
      </w:r>
    </w:p>
    <w:p w14:paraId="554FA16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Non-Operative Management of Splenic Injuries: Playing Devil’s Advocate</w:t>
      </w:r>
      <w:r w:rsidRPr="00D24690">
        <w:rPr>
          <w:rFonts w:ascii="Times New Roman" w:eastAsia="Times New Roman" w:hAnsi="Times New Roman" w:cs="Times New Roman"/>
        </w:rPr>
        <w:t>. Lincoln Hospital Grand Rounds. New York, NY. December 2013</w:t>
      </w:r>
    </w:p>
    <w:p w14:paraId="6AF0919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Non-Operative Management of Splenic Injuries: Playing Devil’s Advocate</w:t>
      </w:r>
      <w:r w:rsidRPr="00D24690">
        <w:rPr>
          <w:rFonts w:ascii="Times New Roman" w:eastAsia="Times New Roman" w:hAnsi="Times New Roman" w:cs="Times New Roman"/>
        </w:rPr>
        <w:t>. New Jersey Trauma Center University Hospital, Newark, NJ. December 2013</w:t>
      </w:r>
    </w:p>
    <w:p w14:paraId="2A0F04A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Whole-Body CT Scanning in Trauma: Right or Wrong?</w:t>
      </w:r>
      <w:r w:rsidRPr="00D24690">
        <w:rPr>
          <w:rFonts w:ascii="Times New Roman" w:eastAsia="Times New Roman" w:hAnsi="Times New Roman" w:cs="Times New Roman"/>
        </w:rPr>
        <w:t xml:space="preserve"> Region II Trauma Symposium and Resident Paper Competition, Bellevue Hospital Center, New York, NY. December 2013</w:t>
      </w:r>
    </w:p>
    <w:p w14:paraId="1D328BF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Brain-Gut-Lung Axis: Uncovering Multiple Organ Failure after Injury.</w:t>
      </w:r>
      <w:r w:rsidRPr="00D24690">
        <w:rPr>
          <w:rFonts w:ascii="Times New Roman" w:eastAsia="Times New Roman" w:hAnsi="Times New Roman" w:cs="Times New Roman"/>
        </w:rPr>
        <w:t xml:space="preserve"> Region II Trauma Symposium and Resident Paper Competition, Bellevue Hospital Center, New York, NY. December 2013</w:t>
      </w:r>
    </w:p>
    <w:p w14:paraId="372FF13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Sentinel Genes and Prediction of Multiple Organ Failure</w:t>
      </w:r>
      <w:r w:rsidRPr="00D24690">
        <w:rPr>
          <w:rFonts w:ascii="Times New Roman" w:eastAsia="Times New Roman" w:hAnsi="Times New Roman" w:cs="Times New Roman"/>
        </w:rPr>
        <w:t>. Naval Medical Center Grand Rounds, San Diego, CA. January 2014</w:t>
      </w:r>
    </w:p>
    <w:p w14:paraId="4544F80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Diaphragm Dilemmas-Huge Hole or Chest Wall Avulsion</w:t>
      </w:r>
      <w:r w:rsidRPr="00D24690">
        <w:rPr>
          <w:rFonts w:ascii="Times New Roman" w:eastAsia="Times New Roman" w:hAnsi="Times New Roman" w:cs="Times New Roman"/>
        </w:rPr>
        <w:t>, Trauma Critical Care and Acute Care Surgery Conference, Mattox Meeting, Las Vegas, NV. March 2014</w:t>
      </w:r>
    </w:p>
    <w:p w14:paraId="01EC483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Complications of Major Transfusions- What You Need to Know</w:t>
      </w:r>
      <w:r w:rsidRPr="00D24690">
        <w:rPr>
          <w:rFonts w:ascii="Times New Roman" w:eastAsia="Times New Roman" w:hAnsi="Times New Roman" w:cs="Times New Roman"/>
        </w:rPr>
        <w:t>. Trauma Critical Care and Acute Care Surgery Conference, Mattox Meeting, Las Vegas, NV. March 2014</w:t>
      </w:r>
    </w:p>
    <w:p w14:paraId="609A27E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Panel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The Houdini Session.</w:t>
      </w:r>
      <w:r w:rsidRPr="00D24690">
        <w:rPr>
          <w:rFonts w:ascii="Times New Roman" w:eastAsia="Times New Roman" w:hAnsi="Times New Roman" w:cs="Times New Roman"/>
        </w:rPr>
        <w:t xml:space="preserve"> Trauma Critical Care and Acute Care Surgery Conference, Mattox Meeting, Las Vegas, NV. March 2014</w:t>
      </w:r>
    </w:p>
    <w:p w14:paraId="14F9102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Panel Discussant.</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Critical Trauma/Critical Care Treatment.</w:t>
      </w:r>
      <w:r w:rsidRPr="00D24690">
        <w:rPr>
          <w:rFonts w:ascii="Times New Roman" w:eastAsia="Times New Roman" w:hAnsi="Times New Roman" w:cs="Times New Roman"/>
        </w:rPr>
        <w:t xml:space="preserve"> Trauma Critical Care and Acute Care Surgery Conference, Mattox Meeting, Las Vegas, NV. March 2014</w:t>
      </w:r>
    </w:p>
    <w:p w14:paraId="31EC723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Overview of trauma and use of endowment funds: vision for the future. </w:t>
      </w:r>
      <w:r w:rsidRPr="00D24690">
        <w:rPr>
          <w:rFonts w:ascii="Times New Roman" w:eastAsia="Times New Roman" w:hAnsi="Times New Roman" w:cs="Times New Roman"/>
        </w:rPr>
        <w:t>UC San Diego Foundation Board Stewardship Committee Meeting, San Diego, CA. April 2014</w:t>
      </w:r>
    </w:p>
    <w:p w14:paraId="56E78D7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Round Table.</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 xml:space="preserve">WHO/WCTC-Global Alliance for the Care of the Injured (GACI), Chairman and Speaker- Improving Trauma Care </w:t>
      </w:r>
      <w:proofErr w:type="gramStart"/>
      <w:r w:rsidRPr="00D24690">
        <w:rPr>
          <w:rFonts w:ascii="Times New Roman" w:eastAsia="Times New Roman" w:hAnsi="Times New Roman" w:cs="Times New Roman"/>
          <w:i/>
        </w:rPr>
        <w:t>World Wide</w:t>
      </w:r>
      <w:proofErr w:type="gramEnd"/>
      <w:r w:rsidRPr="00D24690">
        <w:rPr>
          <w:rFonts w:ascii="Times New Roman" w:eastAsia="Times New Roman" w:hAnsi="Times New Roman" w:cs="Times New Roman"/>
          <w:i/>
        </w:rPr>
        <w:t>: Why We Need a World Coalition?</w:t>
      </w:r>
      <w:r w:rsidRPr="00D24690">
        <w:rPr>
          <w:rFonts w:ascii="Times New Roman" w:eastAsia="Times New Roman" w:hAnsi="Times New Roman" w:cs="Times New Roman"/>
        </w:rPr>
        <w:t xml:space="preserve"> European Congress of Trauma and Emergency Surgery, and World Trauma Congress, Frankfurt, Germany. May 2014</w:t>
      </w:r>
    </w:p>
    <w:p w14:paraId="0C2AD90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Round Table. WTC, Polytrauma, Neurotrauma, </w:t>
      </w:r>
      <w:proofErr w:type="gramStart"/>
      <w:r w:rsidRPr="00D24690">
        <w:rPr>
          <w:rFonts w:ascii="Times New Roman" w:eastAsia="Times New Roman" w:hAnsi="Times New Roman" w:cs="Times New Roman"/>
          <w:i/>
        </w:rPr>
        <w:t>Who</w:t>
      </w:r>
      <w:proofErr w:type="gramEnd"/>
      <w:r w:rsidRPr="00D24690">
        <w:rPr>
          <w:rFonts w:ascii="Times New Roman" w:eastAsia="Times New Roman" w:hAnsi="Times New Roman" w:cs="Times New Roman"/>
          <w:i/>
        </w:rPr>
        <w:t xml:space="preserve"> cares for the Trauma Patient around the World?</w:t>
      </w:r>
      <w:r w:rsidRPr="00D24690">
        <w:rPr>
          <w:rFonts w:ascii="Times New Roman" w:eastAsia="Times New Roman" w:hAnsi="Times New Roman" w:cs="Times New Roman"/>
        </w:rPr>
        <w:t xml:space="preserve"> European Congress of Trauma and Emergency Surgery, and World Trauma Congress, Frankfurt, Germany. May 2014</w:t>
      </w:r>
    </w:p>
    <w:p w14:paraId="62D4063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 xml:space="preserve">Round Table-WCTC-WTC, Polytrauma, Neurotrauma, Future Steps of the World Coalition for Trauma Care. </w:t>
      </w:r>
      <w:r w:rsidRPr="00D24690">
        <w:rPr>
          <w:rFonts w:ascii="Times New Roman" w:eastAsia="Times New Roman" w:hAnsi="Times New Roman" w:cs="Times New Roman"/>
        </w:rPr>
        <w:t>European Congress of Trauma and Emergency Surgery, and World Trauma Congress, Frankfurt, Germany. May 2014</w:t>
      </w:r>
    </w:p>
    <w:p w14:paraId="7AFEE8F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AAST-Multi-Organ Damage Control Strategies, Thoracic Damage Control. </w:t>
      </w:r>
      <w:r w:rsidRPr="00D24690">
        <w:rPr>
          <w:rFonts w:ascii="Times New Roman" w:eastAsia="Times New Roman" w:hAnsi="Times New Roman" w:cs="Times New Roman"/>
        </w:rPr>
        <w:t>European Congress of Trauma and Emergency Surgery, and World Trauma Congress, Frankfurt, Germany. May 2014</w:t>
      </w:r>
    </w:p>
    <w:p w14:paraId="203CDB3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w:t>
      </w:r>
      <w:r w:rsidRPr="00D24690">
        <w:rPr>
          <w:rFonts w:ascii="Times New Roman" w:eastAsia="Times New Roman" w:hAnsi="Times New Roman" w:cs="Times New Roman"/>
        </w:rPr>
        <w:t>Surgery 401 Clerkship. UCSD Medical Center. San Diego, CA. June 2014</w:t>
      </w:r>
    </w:p>
    <w:p w14:paraId="59B1EA4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Whole Body CT Scanning in Trauma: Right or Wrong?</w:t>
      </w:r>
      <w:r w:rsidRPr="00D24690">
        <w:rPr>
          <w:rFonts w:ascii="Times New Roman" w:eastAsia="Times New Roman" w:hAnsi="Times New Roman" w:cs="Times New Roman"/>
        </w:rPr>
        <w:t xml:space="preserve"> University of Pennsylvania Grand Rounds, Philadelphia, PA. June 2014</w:t>
      </w:r>
    </w:p>
    <w:p w14:paraId="19765D5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Brain-Gut Lung Axis: Uncovering Multiple Organ Failure After Injury</w:t>
      </w:r>
      <w:r w:rsidRPr="00D24690">
        <w:rPr>
          <w:rFonts w:ascii="Times New Roman" w:eastAsia="Times New Roman" w:hAnsi="Times New Roman" w:cs="Times New Roman"/>
        </w:rPr>
        <w:t>. University of Pennsylvania Grand Rounds, Philadelphia, PA. June 2014</w:t>
      </w:r>
    </w:p>
    <w:p w14:paraId="6CE7DCD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Initial Trauma Resuscitation at UCSDLevel-1 Trauma Center</w:t>
      </w:r>
      <w:r w:rsidRPr="00D24690">
        <w:rPr>
          <w:rFonts w:ascii="Times New Roman" w:eastAsia="Times New Roman" w:hAnsi="Times New Roman" w:cs="Times New Roman"/>
        </w:rPr>
        <w:t>. Tokyo Medical and Dental University Grand Rounds, Tokyo, Japan. July 2014</w:t>
      </w:r>
    </w:p>
    <w:p w14:paraId="16104F8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Quality Improvement in Trauma</w:t>
      </w:r>
      <w:r w:rsidRPr="00D24690">
        <w:rPr>
          <w:rFonts w:ascii="Times New Roman" w:eastAsia="Times New Roman" w:hAnsi="Times New Roman" w:cs="Times New Roman"/>
        </w:rPr>
        <w:t>. Yokohama University Medical Center Grand Rounds, Yokohama, Japan. July 2014</w:t>
      </w:r>
    </w:p>
    <w:p w14:paraId="0AC851C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Damage Control Laparotomy and Techniques of Abdominal Closure in Acute Care Surgery</w:t>
      </w:r>
      <w:r w:rsidRPr="00D24690">
        <w:rPr>
          <w:rFonts w:ascii="Times New Roman" w:eastAsia="Times New Roman" w:hAnsi="Times New Roman" w:cs="Times New Roman"/>
        </w:rPr>
        <w:t>. Acute Care Surgery Symposium, Sendai, Japan. July 2014</w:t>
      </w:r>
    </w:p>
    <w:p w14:paraId="41F50CD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Acute Care Surgery: Past, Present and Future. </w:t>
      </w:r>
      <w:r w:rsidRPr="00D24690">
        <w:rPr>
          <w:rFonts w:ascii="Times New Roman" w:eastAsia="Times New Roman" w:hAnsi="Times New Roman" w:cs="Times New Roman"/>
        </w:rPr>
        <w:t>69</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Japanese Society of Gastroenterological Surgery Meeting, Koriyama City, Fukushima Prefecture, Japan. July 2014</w:t>
      </w:r>
    </w:p>
    <w:p w14:paraId="70F96E2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w:t>
      </w:r>
      <w:r w:rsidRPr="00D24690">
        <w:rPr>
          <w:rFonts w:ascii="Times New Roman" w:eastAsia="Times New Roman" w:hAnsi="Times New Roman" w:cs="Times New Roman"/>
        </w:rPr>
        <w:t>Surgery 401 Clerkship. UCSD Medical Center. San Diego, CA. October 2014</w:t>
      </w:r>
    </w:p>
    <w:p w14:paraId="2C03281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w:t>
      </w:r>
      <w:r w:rsidRPr="00D24690">
        <w:rPr>
          <w:rFonts w:ascii="Times New Roman" w:eastAsia="Times New Roman" w:hAnsi="Times New Roman" w:cs="Times New Roman"/>
        </w:rPr>
        <w:t xml:space="preserve"> </w:t>
      </w:r>
      <w:r w:rsidRPr="00D24690">
        <w:rPr>
          <w:rFonts w:ascii="Times New Roman" w:eastAsia="Times New Roman" w:hAnsi="Times New Roman" w:cs="Times New Roman"/>
          <w:i/>
        </w:rPr>
        <w:t>Future</w:t>
      </w:r>
      <w:r w:rsidRPr="00D24690">
        <w:rPr>
          <w:rFonts w:ascii="Times New Roman" w:eastAsia="Times New Roman" w:hAnsi="Times New Roman" w:cs="Times New Roman"/>
        </w:rPr>
        <w:t>. Trauma Day Away. San Diego, CA. October 2014</w:t>
      </w:r>
    </w:p>
    <w:p w14:paraId="1026632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Implementing Trauma System: The San Diego Experience. </w:t>
      </w:r>
      <w:r w:rsidRPr="00D24690">
        <w:rPr>
          <w:rFonts w:ascii="Times New Roman" w:eastAsia="Times New Roman" w:hAnsi="Times New Roman" w:cs="Times New Roman"/>
        </w:rPr>
        <w:t>Ajou International Trauma Conference. Seoul, Korea. November 2014</w:t>
      </w:r>
    </w:p>
    <w:p w14:paraId="2BB6DD1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 Patient Care in an Organized Trauma System</w:t>
      </w:r>
      <w:r w:rsidRPr="00D24690">
        <w:rPr>
          <w:rFonts w:ascii="Times New Roman" w:eastAsia="Times New Roman" w:hAnsi="Times New Roman" w:cs="Times New Roman"/>
        </w:rPr>
        <w:t>. Ajou International Trauma Conference. Seoul, Korea. November 2014</w:t>
      </w:r>
    </w:p>
    <w:p w14:paraId="214C498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Debate. The Laparoscopy has an Important Role in Abdominal Trauma: True or False?</w:t>
      </w:r>
      <w:r w:rsidRPr="00D24690">
        <w:rPr>
          <w:rFonts w:ascii="Times New Roman" w:eastAsia="Times New Roman" w:hAnsi="Times New Roman" w:cs="Times New Roman"/>
        </w:rPr>
        <w:t xml:space="preserve"> San Diego Day of Trauma. San Diego, CA. November 2014</w:t>
      </w:r>
    </w:p>
    <w:p w14:paraId="06AD337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Retroperitoneal Vascular Injuries</w:t>
      </w:r>
      <w:r w:rsidRPr="00D24690">
        <w:rPr>
          <w:rFonts w:ascii="Times New Roman" w:eastAsia="Times New Roman" w:hAnsi="Times New Roman" w:cs="Times New Roman"/>
        </w:rPr>
        <w:t xml:space="preserve">.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Meeting. Panama City, Panama. November 2014</w:t>
      </w:r>
    </w:p>
    <w:p w14:paraId="3D9BD59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ITDB.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Meeting. Panama City, Panama. November 2014</w:t>
      </w:r>
    </w:p>
    <w:p w14:paraId="1E5CC8C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lang w:val="pt-BR"/>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xml:space="preserve">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Meeting. </w:t>
      </w:r>
      <w:r w:rsidRPr="00D24690">
        <w:rPr>
          <w:rFonts w:ascii="Times New Roman" w:eastAsia="Times New Roman" w:hAnsi="Times New Roman" w:cs="Times New Roman"/>
          <w:lang w:val="pt-BR"/>
        </w:rPr>
        <w:t>Panama City, Panama. November 2014</w:t>
      </w:r>
    </w:p>
    <w:p w14:paraId="688F87D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lang w:val="pt-BR"/>
        </w:rPr>
        <w:t xml:space="preserve">Abdominal Vascular Trauma. </w:t>
      </w:r>
      <w:r w:rsidRPr="003C296F">
        <w:rPr>
          <w:rFonts w:ascii="Times New Roman" w:eastAsia="Times New Roman" w:hAnsi="Times New Roman" w:cs="Times New Roman"/>
          <w:lang w:val="pt-BR"/>
        </w:rPr>
        <w:t xml:space="preserve">UCSD Trauma Conference. </w:t>
      </w:r>
      <w:r w:rsidRPr="00D24690">
        <w:rPr>
          <w:rFonts w:ascii="Times New Roman" w:eastAsia="Times New Roman" w:hAnsi="Times New Roman" w:cs="Times New Roman"/>
        </w:rPr>
        <w:t>San Diego, CA. November 2014</w:t>
      </w:r>
    </w:p>
    <w:p w14:paraId="655AD4C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w:t>
      </w:r>
      <w:r w:rsidRPr="00D24690">
        <w:rPr>
          <w:rFonts w:ascii="Times New Roman" w:eastAsia="Times New Roman" w:hAnsi="Times New Roman" w:cs="Times New Roman"/>
        </w:rPr>
        <w:t>Surgery 401 Clerkship, UCSD Medical Center. San Diego, CA. January 2015</w:t>
      </w:r>
    </w:p>
    <w:p w14:paraId="68A21E2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Implementing Trauma Systems: The San Diego Experience</w:t>
      </w:r>
      <w:r w:rsidRPr="00D24690">
        <w:rPr>
          <w:rFonts w:ascii="Times New Roman" w:eastAsia="Times New Roman" w:hAnsi="Times New Roman" w:cs="Times New Roman"/>
        </w:rPr>
        <w:t>. Taiwan Surgical Association. Taipei, Taiwan. March 2015</w:t>
      </w:r>
    </w:p>
    <w:p w14:paraId="2E6A9C2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Acute Care Surgery: Past, Present and Future. </w:t>
      </w:r>
      <w:r w:rsidRPr="00D24690">
        <w:rPr>
          <w:rFonts w:ascii="Times New Roman" w:eastAsia="Times New Roman" w:hAnsi="Times New Roman" w:cs="Times New Roman"/>
        </w:rPr>
        <w:t>Taiwan Surgical Association. Taipei, Taiwan. March 2015</w:t>
      </w:r>
    </w:p>
    <w:p w14:paraId="4AF6291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Perihepatic/Hepatic Bleeding from Trauma: Parenchyma, </w:t>
      </w:r>
      <w:proofErr w:type="spellStart"/>
      <w:r w:rsidRPr="00D24690">
        <w:rPr>
          <w:rFonts w:ascii="Times New Roman" w:eastAsia="Times New Roman" w:hAnsi="Times New Roman" w:cs="Times New Roman"/>
          <w:i/>
        </w:rPr>
        <w:t>Retrohepatic</w:t>
      </w:r>
      <w:proofErr w:type="spellEnd"/>
      <w:r w:rsidRPr="00D24690">
        <w:rPr>
          <w:rFonts w:ascii="Times New Roman" w:eastAsia="Times New Roman" w:hAnsi="Times New Roman" w:cs="Times New Roman"/>
          <w:i/>
        </w:rPr>
        <w:t xml:space="preserve"> Cava and Portal Vein. </w:t>
      </w:r>
      <w:r w:rsidRPr="00D24690">
        <w:rPr>
          <w:rFonts w:ascii="Times New Roman" w:eastAsia="Times New Roman" w:hAnsi="Times New Roman" w:cs="Times New Roman"/>
        </w:rPr>
        <w:t>Taiwan Surgical Association. Taipei, Taiwan. March 2015</w:t>
      </w:r>
    </w:p>
    <w:p w14:paraId="609225E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w:t>
      </w:r>
      <w:r w:rsidRPr="00D24690">
        <w:rPr>
          <w:rFonts w:ascii="Times New Roman" w:eastAsia="Times New Roman" w:hAnsi="Times New Roman" w:cs="Times New Roman"/>
        </w:rPr>
        <w:t>Surgery 401 Clerkship. UCSD Medical Center. San Diego, CA. April 2015</w:t>
      </w:r>
    </w:p>
    <w:p w14:paraId="61C5CA2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Brain-Gut-Lung Axis: Uncovering Multiple Organ Failure after Injury</w:t>
      </w:r>
      <w:r w:rsidRPr="00D24690">
        <w:rPr>
          <w:rFonts w:ascii="Times New Roman" w:eastAsia="Times New Roman" w:hAnsi="Times New Roman" w:cs="Times New Roman"/>
        </w:rPr>
        <w:t>. Southwestern Surgical Congress. Monterey, CA. April 2015</w:t>
      </w:r>
    </w:p>
    <w:p w14:paraId="7BE8A72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w:t>
      </w:r>
      <w:r w:rsidRPr="00D24690">
        <w:rPr>
          <w:rFonts w:ascii="Times New Roman" w:eastAsia="Times New Roman" w:hAnsi="Times New Roman" w:cs="Times New Roman"/>
        </w:rPr>
        <w:t>St. Joseph’s Hospital and Medical Center Grand Rounds. Phoenix, AZ. June 2015</w:t>
      </w:r>
    </w:p>
    <w:p w14:paraId="2760BE5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Wandering </w:t>
      </w:r>
      <w:proofErr w:type="spellStart"/>
      <w:r w:rsidRPr="00D24690">
        <w:rPr>
          <w:rFonts w:ascii="Times New Roman" w:eastAsia="Times New Roman" w:hAnsi="Times New Roman" w:cs="Times New Roman"/>
          <w:i/>
        </w:rPr>
        <w:t>Vagus</w:t>
      </w:r>
      <w:proofErr w:type="spellEnd"/>
      <w:r w:rsidRPr="00D24690">
        <w:rPr>
          <w:rFonts w:ascii="Times New Roman" w:eastAsia="Times New Roman" w:hAnsi="Times New Roman" w:cs="Times New Roman"/>
          <w:i/>
        </w:rPr>
        <w:t xml:space="preserve"> Nerve in the Control of Multiple Organ Failure. </w:t>
      </w:r>
      <w:r w:rsidRPr="00D24690">
        <w:rPr>
          <w:rFonts w:ascii="Times New Roman" w:eastAsia="Times New Roman" w:hAnsi="Times New Roman" w:cs="Times New Roman"/>
        </w:rPr>
        <w:t>International Surgical Group Meeting. Berlin, Germany. June 2015</w:t>
      </w:r>
    </w:p>
    <w:p w14:paraId="4571B96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proofErr w:type="gramStart"/>
      <w:r w:rsidRPr="00D24690">
        <w:rPr>
          <w:rFonts w:ascii="Times New Roman" w:eastAsia="Times New Roman" w:hAnsi="Times New Roman" w:cs="Times New Roman"/>
          <w:i/>
        </w:rPr>
        <w:t>Key Note</w:t>
      </w:r>
      <w:proofErr w:type="gramEnd"/>
      <w:r w:rsidRPr="00D24690">
        <w:rPr>
          <w:rFonts w:ascii="Times New Roman" w:eastAsia="Times New Roman" w:hAnsi="Times New Roman" w:cs="Times New Roman"/>
          <w:i/>
        </w:rPr>
        <w:t xml:space="preserve"> Lecture: Bleeding Control in Pelvic Fractures: The Trauma Surgeon’s Perspective</w:t>
      </w:r>
      <w:r w:rsidRPr="00D24690">
        <w:rPr>
          <w:rFonts w:ascii="Times New Roman" w:eastAsia="Times New Roman" w:hAnsi="Times New Roman" w:cs="Times New Roman"/>
        </w:rPr>
        <w:t>. 25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Trauma Symposium, Stanford University. Stanford, CA. August 2015</w:t>
      </w:r>
    </w:p>
    <w:p w14:paraId="36E1D8E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Quality Improvement in Trauma and Critical Care</w:t>
      </w:r>
      <w:r w:rsidRPr="00D24690">
        <w:rPr>
          <w:rFonts w:ascii="Times New Roman" w:eastAsia="Times New Roman" w:hAnsi="Times New Roman" w:cs="Times New Roman"/>
        </w:rPr>
        <w:t>. 12</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Congress of the World Federation of Societies of Intensive and Critical Care Medicine. Seoul, Korea. August 2015</w:t>
      </w:r>
    </w:p>
    <w:p w14:paraId="114A791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Why We Need a World Coalition for Trauma Care. </w:t>
      </w:r>
      <w:r w:rsidRPr="00D24690">
        <w:rPr>
          <w:rFonts w:ascii="Times New Roman" w:eastAsia="Times New Roman" w:hAnsi="Times New Roman" w:cs="Times New Roman"/>
        </w:rPr>
        <w:t>12</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Congress of the World Federation of Societies of Intensive and Critical Care Medicine. Seoul, Korea. August 2015</w:t>
      </w:r>
    </w:p>
    <w:p w14:paraId="711383F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 xml:space="preserve">Damage Control in Abdomen and Pelvis Injuries. </w:t>
      </w:r>
      <w:r w:rsidRPr="00D24690">
        <w:rPr>
          <w:rFonts w:ascii="Times New Roman" w:eastAsia="Times New Roman" w:hAnsi="Times New Roman" w:cs="Times New Roman"/>
        </w:rPr>
        <w:t>12</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Congress of the World Federation of Societies of Intensive and Critical Care Medicine. Seoul, Korea. August 2015</w:t>
      </w:r>
    </w:p>
    <w:p w14:paraId="14BBD36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Peripheral Vascular Repairs Gone Awry</w:t>
      </w:r>
      <w:r w:rsidRPr="00D24690">
        <w:rPr>
          <w:rFonts w:ascii="Times New Roman" w:eastAsia="Times New Roman" w:hAnsi="Times New Roman" w:cs="Times New Roman"/>
        </w:rPr>
        <w:t>. 74</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and Clinical Congress of Acute Care Surgery. Las Vegas, NV. September 2015</w:t>
      </w:r>
    </w:p>
    <w:p w14:paraId="04A9394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Intraoperative Hypotensive Resuscitation for Patients Undergoing Laparotomy or Thoracotomy for Trauma: Early Termination of Randomized Prospective Clinical Trial. </w:t>
      </w:r>
      <w:r w:rsidRPr="00D24690">
        <w:rPr>
          <w:rFonts w:ascii="Times New Roman" w:eastAsia="Times New Roman" w:hAnsi="Times New Roman" w:cs="Times New Roman"/>
        </w:rPr>
        <w:t>74</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and Clinical Congress of Acute Care Surgery. Las Vegas, NV. September 2015</w:t>
      </w:r>
    </w:p>
    <w:p w14:paraId="6B07617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Moderator. </w:t>
      </w:r>
      <w:r w:rsidRPr="00D24690">
        <w:rPr>
          <w:rFonts w:ascii="Times New Roman" w:eastAsia="Times New Roman" w:hAnsi="Times New Roman" w:cs="Times New Roman"/>
        </w:rPr>
        <w:t>74</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and Clinical Congress of Acute Care Surgery. Las Vegas, NV. September 2015</w:t>
      </w:r>
    </w:p>
    <w:p w14:paraId="1532D1B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 Systems Development: A Global Perspective</w:t>
      </w:r>
      <w:r w:rsidRPr="00D24690">
        <w:rPr>
          <w:rFonts w:ascii="Times New Roman" w:eastAsia="Times New Roman" w:hAnsi="Times New Roman" w:cs="Times New Roman"/>
        </w:rPr>
        <w:t>. 15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Hobert Trauma and Critical Care Symposium. Dallas, TX. September 2015</w:t>
      </w:r>
    </w:p>
    <w:p w14:paraId="59A36DC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w:t>
      </w:r>
      <w:r w:rsidRPr="00D24690">
        <w:rPr>
          <w:rFonts w:ascii="Times New Roman" w:eastAsia="Times New Roman" w:hAnsi="Times New Roman" w:cs="Times New Roman"/>
        </w:rPr>
        <w:t>Surgery 401 Clerkship. UCSD Medical Center. San Diego, CA. September 2015</w:t>
      </w:r>
    </w:p>
    <w:p w14:paraId="6DB8775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Radiation Risks Vs Missed Injuries in CT Imaging: Where is the Balance? </w:t>
      </w:r>
      <w:r w:rsidRPr="00D24690">
        <w:rPr>
          <w:rFonts w:ascii="Times New Roman" w:eastAsia="Times New Roman" w:hAnsi="Times New Roman" w:cs="Times New Roman"/>
        </w:rPr>
        <w:t>American College of Surgeons Clinical Congress. Chicago, IL. October 2015</w:t>
      </w:r>
    </w:p>
    <w:p w14:paraId="58C80A78"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Intra-Abdominal Vascular Injuries</w:t>
      </w:r>
      <w:r w:rsidRPr="00D24690">
        <w:rPr>
          <w:rFonts w:ascii="Times New Roman" w:eastAsia="Times New Roman" w:hAnsi="Times New Roman" w:cs="Times New Roman"/>
        </w:rPr>
        <w:t>. UCSF Fresno Visiting Lecture Series. Fresno, CA. October 2015</w:t>
      </w:r>
    </w:p>
    <w:p w14:paraId="0D4675C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Brain-Gut-Lung Axis: Uncovering Multiple Organ Failure After Injury</w:t>
      </w:r>
      <w:r w:rsidRPr="00D24690">
        <w:rPr>
          <w:rFonts w:ascii="Times New Roman" w:eastAsia="Times New Roman" w:hAnsi="Times New Roman" w:cs="Times New Roman"/>
        </w:rPr>
        <w:t>. University of Miami/Jackson Memorial Medical Center Grand Rounds. Miami, FL. October 2015</w:t>
      </w:r>
    </w:p>
    <w:p w14:paraId="632171D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Advanced Damage Control Techniques in Pelvic Hemorrhage</w:t>
      </w:r>
      <w:r w:rsidRPr="00D24690">
        <w:rPr>
          <w:rFonts w:ascii="Times New Roman" w:eastAsia="Times New Roman" w:hAnsi="Times New Roman" w:cs="Times New Roman"/>
        </w:rPr>
        <w:t xml:space="preserve">.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Meeting. Santa Cruz, Bolivia. November 2015</w:t>
      </w:r>
    </w:p>
    <w:p w14:paraId="15192C6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Improving Trauma Care Worldwide: Why We Need a World Coalition?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Meeting. Santa Cruz, Bolivia. November 2015</w:t>
      </w:r>
    </w:p>
    <w:p w14:paraId="01CA645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Judge.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Meeting. Santa Cruz, Bolivia. November 2015</w:t>
      </w:r>
    </w:p>
    <w:p w14:paraId="4C76F73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Panel Chair. </w:t>
      </w:r>
      <w:proofErr w:type="spellStart"/>
      <w:r w:rsidRPr="00D24690">
        <w:rPr>
          <w:rFonts w:ascii="Times New Roman" w:eastAsia="Times New Roman" w:hAnsi="Times New Roman" w:cs="Times New Roman"/>
        </w:rPr>
        <w:t>Panamerican</w:t>
      </w:r>
      <w:proofErr w:type="spellEnd"/>
      <w:r w:rsidRPr="00D24690">
        <w:rPr>
          <w:rFonts w:ascii="Times New Roman" w:eastAsia="Times New Roman" w:hAnsi="Times New Roman" w:cs="Times New Roman"/>
        </w:rPr>
        <w:t xml:space="preserve"> Trauma Society Meeting. Santa Cruz, Bolivia. November 2015</w:t>
      </w:r>
    </w:p>
    <w:p w14:paraId="0AF64AD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 Centre Set Up</w:t>
      </w:r>
      <w:r w:rsidRPr="00D24690">
        <w:rPr>
          <w:rFonts w:ascii="Times New Roman" w:eastAsia="Times New Roman" w:hAnsi="Times New Roman" w:cs="Times New Roman"/>
        </w:rPr>
        <w:t>. 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International Conference on Aspects of Trauma, University of Cape Coast. Cape Coast, Ghana, Africa. December 2015</w:t>
      </w:r>
    </w:p>
    <w:p w14:paraId="25A175B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 Systems Development</w:t>
      </w:r>
      <w:r w:rsidRPr="00D24690">
        <w:rPr>
          <w:rFonts w:ascii="Times New Roman" w:eastAsia="Times New Roman" w:hAnsi="Times New Roman" w:cs="Times New Roman"/>
        </w:rPr>
        <w:t>. 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International Conference on Aspects of Trauma, University of Cape Coast. Cape Coast, Ghana, Africa. December 2015</w:t>
      </w:r>
    </w:p>
    <w:p w14:paraId="3E2CD68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Transition Zone Challenges.</w:t>
      </w:r>
      <w:r w:rsidRPr="00D24690">
        <w:rPr>
          <w:rFonts w:ascii="Times New Roman" w:eastAsia="Times New Roman" w:hAnsi="Times New Roman" w:cs="Times New Roman"/>
        </w:rPr>
        <w:t xml:space="preserve"> Trauma Critical Care and Acute Care Surgery Conference, Mattox Meeting, Las Vegas, NV. March 2016</w:t>
      </w:r>
    </w:p>
    <w:p w14:paraId="592DC61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Addicted Patient.</w:t>
      </w:r>
      <w:r w:rsidRPr="00D24690">
        <w:rPr>
          <w:rFonts w:ascii="Times New Roman" w:eastAsia="Times New Roman" w:hAnsi="Times New Roman" w:cs="Times New Roman"/>
        </w:rPr>
        <w:t xml:space="preserve"> Trauma Critical Care and Acute Care Surgery Conference, Mattox Meeting, Las Vegas, NV. March 2016</w:t>
      </w:r>
    </w:p>
    <w:p w14:paraId="4C1629A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Moderator. </w:t>
      </w:r>
      <w:r w:rsidRPr="00D24690">
        <w:rPr>
          <w:rFonts w:ascii="Times New Roman" w:eastAsia="Times New Roman" w:hAnsi="Times New Roman" w:cs="Times New Roman"/>
        </w:rPr>
        <w:t>Trauma Critical Care and Acute Care Surgery Conference, Mattox Meeting, Las Vegas, NV. March 2016</w:t>
      </w:r>
    </w:p>
    <w:p w14:paraId="0949448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bCs/>
          <w:i/>
        </w:rPr>
        <w:t>Global Trauma Care: The Role of Professional Organizations.</w:t>
      </w:r>
      <w:r w:rsidRPr="00D24690">
        <w:rPr>
          <w:rFonts w:ascii="Times New Roman" w:eastAsia="Times New Roman" w:hAnsi="Times New Roman" w:cs="Times New Roman"/>
          <w:b/>
          <w:bCs/>
        </w:rPr>
        <w:t xml:space="preserve"> </w:t>
      </w:r>
      <w:r w:rsidRPr="00D24690">
        <w:rPr>
          <w:rFonts w:ascii="Times New Roman" w:eastAsia="Times New Roman" w:hAnsi="Times New Roman" w:cs="Times New Roman"/>
        </w:rPr>
        <w:t>Society of Trauma Nurses and World Trauma Conference. Anaheim, CA. March 2016</w:t>
      </w:r>
    </w:p>
    <w:p w14:paraId="5AD622B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Whole Body CT.</w:t>
      </w:r>
      <w:r w:rsidRPr="00D24690">
        <w:rPr>
          <w:rFonts w:ascii="Times New Roman" w:eastAsia="Times New Roman" w:hAnsi="Times New Roman" w:cs="Times New Roman"/>
        </w:rPr>
        <w:t xml:space="preserve"> 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Trauma and Respiratory Care Conference. San Diego, CA. April 2016</w:t>
      </w:r>
    </w:p>
    <w:p w14:paraId="63FDB69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Definition of Polytrauma-Does it Make Sense?</w:t>
      </w:r>
      <w:r w:rsidRPr="00D24690">
        <w:rPr>
          <w:rFonts w:ascii="Times New Roman" w:eastAsia="Times New Roman" w:hAnsi="Times New Roman" w:cs="Times New Roman"/>
        </w:rPr>
        <w:t xml:space="preserve"> 17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European Congress of Trauma and Emergency Surgery. Vienna, Austria. April 2016</w:t>
      </w:r>
    </w:p>
    <w:p w14:paraId="1753AED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Chair. </w:t>
      </w:r>
      <w:r w:rsidRPr="00D24690">
        <w:rPr>
          <w:rFonts w:ascii="Times New Roman" w:eastAsia="Times New Roman" w:hAnsi="Times New Roman" w:cs="Times New Roman"/>
        </w:rPr>
        <w:t>Free Paper Session, Polytrauma 2. 17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European Congress of Trauma and Emergency Surgery. Vienna, Austria. April 2016</w:t>
      </w:r>
    </w:p>
    <w:p w14:paraId="0066D648"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Updates. </w:t>
      </w:r>
      <w:r w:rsidRPr="00D24690">
        <w:rPr>
          <w:rFonts w:ascii="Times New Roman" w:eastAsia="Times New Roman" w:hAnsi="Times New Roman" w:cs="Times New Roman"/>
        </w:rPr>
        <w:t>Trauma Day Away. San Diego, CA. May 2016</w:t>
      </w:r>
    </w:p>
    <w:p w14:paraId="043744C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Moderator. </w:t>
      </w:r>
      <w:r w:rsidRPr="00D24690">
        <w:rPr>
          <w:rFonts w:ascii="Times New Roman" w:eastAsia="Times New Roman" w:hAnsi="Times New Roman" w:cs="Times New Roman"/>
        </w:rPr>
        <w:t>Japanese Association for the Surgery of Trauma. Tokyo, Japan. May 2016</w:t>
      </w:r>
    </w:p>
    <w:p w14:paraId="575637B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Why We Need a World Coalition for World Trauma Care</w:t>
      </w:r>
      <w:r w:rsidRPr="00D24690">
        <w:rPr>
          <w:rFonts w:ascii="Times New Roman" w:eastAsia="Times New Roman" w:hAnsi="Times New Roman" w:cs="Times New Roman"/>
        </w:rPr>
        <w:t>. Japanese Association for the Surgery of Trauma. Tokyo, Japan. May 2016</w:t>
      </w:r>
    </w:p>
    <w:p w14:paraId="21A57E1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What is Necessary for a Successful Trauma Center?</w:t>
      </w:r>
      <w:r w:rsidRPr="00D24690">
        <w:rPr>
          <w:rFonts w:ascii="Times New Roman" w:eastAsia="Times New Roman" w:hAnsi="Times New Roman" w:cs="Times New Roman"/>
        </w:rPr>
        <w:t xml:space="preserve"> Ajou International Trauma Conference. Seoul, Korea. June 2016</w:t>
      </w:r>
    </w:p>
    <w:p w14:paraId="64E38BB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Injury/Trauma prevention and systems building; the need for Trauma systems in LMIC</w:t>
      </w:r>
      <w:r w:rsidRPr="00D24690">
        <w:rPr>
          <w:rFonts w:ascii="Times New Roman" w:eastAsia="Times New Roman" w:hAnsi="Times New Roman" w:cs="Times New Roman"/>
        </w:rPr>
        <w:t>. Committee on Global Engagement through Operation Giving Back, American College of Surgeons. Chicago, IL. July 2016</w:t>
      </w:r>
    </w:p>
    <w:p w14:paraId="0874481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World Coalition for Trauma Care—Why We Need One?</w:t>
      </w:r>
      <w:r w:rsidRPr="00D24690">
        <w:rPr>
          <w:rFonts w:ascii="Times New Roman" w:eastAsia="Times New Roman" w:hAnsi="Times New Roman" w:cs="Times New Roman"/>
        </w:rPr>
        <w:t xml:space="preserve"> World Trauma Congress. New Delhi, India. August 2016</w:t>
      </w:r>
    </w:p>
    <w:p w14:paraId="6FFDAAC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Fifteen Things You Must Know About Peripheral Vascular Trauma. </w:t>
      </w:r>
      <w:r w:rsidRPr="00D24690">
        <w:rPr>
          <w:rFonts w:ascii="Times New Roman" w:eastAsia="Times New Roman" w:hAnsi="Times New Roman" w:cs="Times New Roman"/>
        </w:rPr>
        <w:t>World Trauma Congress. New Delhi, India. August 2016</w:t>
      </w:r>
    </w:p>
    <w:p w14:paraId="718DCF7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Session Chair. </w:t>
      </w:r>
      <w:r w:rsidRPr="00D24690">
        <w:rPr>
          <w:rFonts w:ascii="Times New Roman" w:eastAsia="Times New Roman" w:hAnsi="Times New Roman" w:cs="Times New Roman"/>
        </w:rPr>
        <w:t>World Trauma Congress. New Delhi, India. August 2016</w:t>
      </w:r>
    </w:p>
    <w:p w14:paraId="685CD82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Distinguished Panel Member. </w:t>
      </w:r>
      <w:r w:rsidRPr="00D24690">
        <w:rPr>
          <w:rFonts w:ascii="Times New Roman" w:eastAsia="Times New Roman" w:hAnsi="Times New Roman" w:cs="Times New Roman"/>
        </w:rPr>
        <w:t>World Trauma Congress. New Delhi, India. August 2016</w:t>
      </w:r>
    </w:p>
    <w:p w14:paraId="4CDE2F5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w:t>
      </w:r>
      <w:r w:rsidRPr="00D24690">
        <w:rPr>
          <w:rFonts w:ascii="Times New Roman" w:eastAsia="Times New Roman" w:hAnsi="Times New Roman" w:cs="Times New Roman"/>
        </w:rPr>
        <w:t>. 75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American Association for the Surgery of Trauma. Waikoloa Village, HI. September 2016</w:t>
      </w:r>
    </w:p>
    <w:p w14:paraId="02CB9D5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Presidential Address</w:t>
      </w:r>
      <w:r w:rsidRPr="00D24690">
        <w:rPr>
          <w:rFonts w:ascii="Times New Roman" w:eastAsia="Times New Roman" w:hAnsi="Times New Roman" w:cs="Times New Roman"/>
        </w:rPr>
        <w:t>. 75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American Association for the Surgery of Trauma. Waikoloa Village, HI. September 2016</w:t>
      </w:r>
    </w:p>
    <w:p w14:paraId="585EC51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Complex Abdominal Vascular Trauma</w:t>
      </w:r>
      <w:r w:rsidRPr="00D24690">
        <w:rPr>
          <w:rFonts w:ascii="Times New Roman" w:eastAsia="Times New Roman" w:hAnsi="Times New Roman" w:cs="Times New Roman"/>
        </w:rPr>
        <w:t>. 75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American Association for the Surgery of Trauma. Waikoloa Village, HI. September 2016</w:t>
      </w:r>
    </w:p>
    <w:p w14:paraId="46BB60E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Wandering </w:t>
      </w:r>
      <w:proofErr w:type="spellStart"/>
      <w:r w:rsidRPr="00D24690">
        <w:rPr>
          <w:rFonts w:ascii="Times New Roman" w:eastAsia="Times New Roman" w:hAnsi="Times New Roman" w:cs="Times New Roman"/>
          <w:i/>
        </w:rPr>
        <w:t>Vagus</w:t>
      </w:r>
      <w:proofErr w:type="spellEnd"/>
      <w:r w:rsidRPr="00D24690">
        <w:rPr>
          <w:rFonts w:ascii="Times New Roman" w:eastAsia="Times New Roman" w:hAnsi="Times New Roman" w:cs="Times New Roman"/>
          <w:i/>
        </w:rPr>
        <w:t xml:space="preserve"> Nerve. Uncovering Multiple Organ Failure After Injury. </w:t>
      </w:r>
      <w:r w:rsidRPr="00D24690">
        <w:rPr>
          <w:rFonts w:ascii="Times New Roman" w:eastAsia="Times New Roman" w:hAnsi="Times New Roman" w:cs="Times New Roman"/>
        </w:rPr>
        <w:t>Oregon Health</w:t>
      </w:r>
      <w:r w:rsidRPr="00D24690">
        <w:rPr>
          <w:rFonts w:ascii="Times New Roman" w:eastAsia="Times New Roman" w:hAnsi="Times New Roman" w:cs="Times New Roman"/>
          <w:i/>
        </w:rPr>
        <w:t xml:space="preserve"> </w:t>
      </w:r>
      <w:r w:rsidRPr="00D24690">
        <w:rPr>
          <w:rFonts w:ascii="Times New Roman" w:eastAsia="Times New Roman" w:hAnsi="Times New Roman" w:cs="Times New Roman"/>
        </w:rPr>
        <w:t>and Science University Hospital Grand Rounds. Portland, OR. September 2016</w:t>
      </w:r>
    </w:p>
    <w:p w14:paraId="1D80E66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Radiation Risks vs Missed Injuries in CT Imaging: Where is the Balance?</w:t>
      </w:r>
      <w:r w:rsidRPr="00D24690">
        <w:rPr>
          <w:rFonts w:ascii="Times New Roman" w:eastAsia="Times New Roman" w:hAnsi="Times New Roman" w:cs="Times New Roman"/>
        </w:rPr>
        <w:t xml:space="preserve"> 64</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Detroit Trauma Symposium. Detroit, MI. November 2016</w:t>
      </w:r>
    </w:p>
    <w:p w14:paraId="751362D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DVT in Trauma: An Update</w:t>
      </w:r>
      <w:r w:rsidRPr="00D24690">
        <w:rPr>
          <w:rFonts w:ascii="Times New Roman" w:eastAsia="Times New Roman" w:hAnsi="Times New Roman" w:cs="Times New Roman"/>
        </w:rPr>
        <w:t>. 64</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Detroit Trauma Symposium. Detroit, MI. November 2016</w:t>
      </w:r>
    </w:p>
    <w:p w14:paraId="03C2D9A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Academic Success Through Positive Change: A personal Journey</w:t>
      </w:r>
      <w:r w:rsidRPr="00D24690">
        <w:rPr>
          <w:rFonts w:ascii="Times New Roman" w:eastAsia="Times New Roman" w:hAnsi="Times New Roman" w:cs="Times New Roman"/>
        </w:rPr>
        <w:t>. Boston University, Boston Medical Campus Grand Rounds. Boston, MA. January 2017</w:t>
      </w:r>
    </w:p>
    <w:p w14:paraId="65237F9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w:t>
      </w:r>
      <w:r w:rsidRPr="00D24690">
        <w:rPr>
          <w:rFonts w:ascii="Times New Roman" w:eastAsia="Times New Roman" w:hAnsi="Times New Roman" w:cs="Times New Roman"/>
        </w:rPr>
        <w:t>Surgery 401 Clerkship. UCSD Medical Center. San Diego, CA. March 2017</w:t>
      </w:r>
    </w:p>
    <w:p w14:paraId="1DE324C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San Diego Trauma Systems</w:t>
      </w:r>
      <w:r w:rsidRPr="00D24690">
        <w:rPr>
          <w:rFonts w:ascii="Times New Roman" w:eastAsia="Times New Roman" w:hAnsi="Times New Roman" w:cs="Times New Roman"/>
        </w:rPr>
        <w:t>. 2</w:t>
      </w:r>
      <w:r w:rsidRPr="00D24690">
        <w:rPr>
          <w:rFonts w:ascii="Times New Roman" w:eastAsia="Times New Roman" w:hAnsi="Times New Roman" w:cs="Times New Roman"/>
          <w:vertAlign w:val="superscript"/>
        </w:rPr>
        <w:t>nd</w:t>
      </w:r>
      <w:r w:rsidRPr="00D24690">
        <w:rPr>
          <w:rFonts w:ascii="Times New Roman" w:eastAsia="Times New Roman" w:hAnsi="Times New Roman" w:cs="Times New Roman"/>
        </w:rPr>
        <w:t xml:space="preserve"> Annual Trauma PCU Boot Camp. UCSD Medical Center. San Diego, CA. May 2017</w:t>
      </w:r>
    </w:p>
    <w:p w14:paraId="2E073E2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SGWs: Pitfalls and Management. </w:t>
      </w:r>
      <w:r w:rsidRPr="00D24690">
        <w:rPr>
          <w:rFonts w:ascii="Times New Roman" w:eastAsia="Times New Roman" w:hAnsi="Times New Roman" w:cs="Times New Roman"/>
        </w:rPr>
        <w:t>Trauma Critical Care and Acute Care Surgery Conference, Mattox Meeting, Las Vegas, NV. March 2017</w:t>
      </w:r>
    </w:p>
    <w:p w14:paraId="66E8907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Moderator. </w:t>
      </w:r>
      <w:r w:rsidRPr="00D24690">
        <w:rPr>
          <w:rFonts w:ascii="Times New Roman" w:eastAsia="Times New Roman" w:hAnsi="Times New Roman" w:cs="Times New Roman"/>
        </w:rPr>
        <w:t>Trauma Critical Care and Acute Care Surgery Conference, Mattox Meeting, Las Vegas, NV. March 2017</w:t>
      </w:r>
    </w:p>
    <w:p w14:paraId="02FC3DA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Globalization of Trauma. </w:t>
      </w:r>
      <w:r w:rsidRPr="00D24690">
        <w:rPr>
          <w:rFonts w:ascii="Times New Roman" w:eastAsia="Times New Roman" w:hAnsi="Times New Roman" w:cs="Times New Roman"/>
        </w:rPr>
        <w:t>Trauma Critical Care and Acute Care Surgery Conference, Mattox Meeting, Las Vegas, NV. March 2017</w:t>
      </w:r>
    </w:p>
    <w:p w14:paraId="21D6815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Brain-Gut-Lung Axis: Uncovering Multiple Organ Failure After Trauma.</w:t>
      </w:r>
      <w:r w:rsidRPr="00D24690">
        <w:rPr>
          <w:rFonts w:ascii="Times New Roman" w:eastAsia="Times New Roman" w:hAnsi="Times New Roman" w:cs="Times New Roman"/>
        </w:rPr>
        <w:t xml:space="preserve"> Brigham and Women's Hospital Grand Rounds, Boston, MA. April 2017</w:t>
      </w:r>
    </w:p>
    <w:p w14:paraId="3D2BE31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Massive Transfusion. </w:t>
      </w:r>
      <w:r w:rsidRPr="00D24690">
        <w:rPr>
          <w:rFonts w:ascii="Times New Roman" w:eastAsia="Times New Roman" w:hAnsi="Times New Roman" w:cs="Times New Roman"/>
        </w:rPr>
        <w:t>18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European Congress of Trauma and Emergency Surgery. Bucharest, Romania. May 2017</w:t>
      </w:r>
    </w:p>
    <w:p w14:paraId="57B47C1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Brain-Gut-Lung Axis: Uncovering Multiple Organ Failure After Trauma.</w:t>
      </w:r>
      <w:r w:rsidRPr="00D24690">
        <w:rPr>
          <w:rFonts w:ascii="Times New Roman" w:eastAsia="Times New Roman" w:hAnsi="Times New Roman" w:cs="Times New Roman"/>
        </w:rPr>
        <w:t xml:space="preserve"> Cedars-Sinai Medical Center Grand Rounds. Los Angeles, CA. May 2017</w:t>
      </w:r>
    </w:p>
    <w:p w14:paraId="420A67A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Implementing Trauma Systems: The San Diego Experience. </w:t>
      </w:r>
      <w:r w:rsidRPr="00D24690">
        <w:rPr>
          <w:rFonts w:ascii="Times New Roman" w:eastAsia="Times New Roman" w:hAnsi="Times New Roman" w:cs="Times New Roman"/>
        </w:rPr>
        <w:t>Japanese Association for the Surgery of Trauma. Yokohama, Japan. May 2017</w:t>
      </w:r>
    </w:p>
    <w:p w14:paraId="2437934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Traumatic Hepatic/Hepatic Bleeding: Parenchyma, </w:t>
      </w:r>
      <w:proofErr w:type="spellStart"/>
      <w:r w:rsidRPr="00D24690">
        <w:rPr>
          <w:rFonts w:ascii="Times New Roman" w:eastAsia="Times New Roman" w:hAnsi="Times New Roman" w:cs="Times New Roman"/>
          <w:i/>
        </w:rPr>
        <w:t>Retrohepatic</w:t>
      </w:r>
      <w:proofErr w:type="spellEnd"/>
      <w:r w:rsidRPr="00D24690">
        <w:rPr>
          <w:rFonts w:ascii="Times New Roman" w:eastAsia="Times New Roman" w:hAnsi="Times New Roman" w:cs="Times New Roman"/>
          <w:i/>
        </w:rPr>
        <w:t xml:space="preserve"> cava, Portal Vein.</w:t>
      </w:r>
      <w:r w:rsidRPr="00D24690">
        <w:rPr>
          <w:rFonts w:ascii="Times New Roman" w:eastAsia="Times New Roman" w:hAnsi="Times New Roman" w:cs="Times New Roman"/>
        </w:rPr>
        <w:t xml:space="preserve"> Japanese Association for the Surgery of Trauma. Yokohama, Japan. May</w:t>
      </w:r>
      <w:r w:rsidRPr="00D24690">
        <w:rPr>
          <w:rFonts w:ascii="Times New Roman" w:eastAsia="Times New Roman" w:hAnsi="Times New Roman" w:cs="Times New Roman"/>
          <w:i/>
        </w:rPr>
        <w:t xml:space="preserve"> </w:t>
      </w:r>
      <w:r w:rsidRPr="00D24690">
        <w:rPr>
          <w:rFonts w:ascii="Times New Roman" w:eastAsia="Times New Roman" w:hAnsi="Times New Roman" w:cs="Times New Roman"/>
        </w:rPr>
        <w:t>2017</w:t>
      </w:r>
    </w:p>
    <w:p w14:paraId="031A500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Brain-Gut-Lung Axis: Uncovering Multiple Organ Failure After Trauma. </w:t>
      </w:r>
      <w:r w:rsidRPr="00D24690">
        <w:rPr>
          <w:rFonts w:ascii="Times New Roman" w:eastAsia="Times New Roman" w:hAnsi="Times New Roman" w:cs="Times New Roman"/>
        </w:rPr>
        <w:t>American College of Surgeons Alabama and Mississippi Chapter 2017 Annual Conference. Point Clear, AL. June 2017</w:t>
      </w:r>
    </w:p>
    <w:p w14:paraId="237C133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 Systems Development</w:t>
      </w:r>
      <w:r w:rsidRPr="00D24690">
        <w:rPr>
          <w:rFonts w:ascii="Times New Roman" w:eastAsia="Times New Roman" w:hAnsi="Times New Roman" w:cs="Times New Roman"/>
        </w:rPr>
        <w:t>. Riverside University Health System. Riverside, CA. July 2017</w:t>
      </w:r>
    </w:p>
    <w:p w14:paraId="69F9676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Damage Control in the Non-Trauma Patient, </w:t>
      </w:r>
      <w:r w:rsidRPr="00D24690">
        <w:rPr>
          <w:rFonts w:ascii="Times New Roman" w:eastAsia="Times New Roman" w:hAnsi="Times New Roman" w:cs="Times New Roman"/>
        </w:rPr>
        <w:t>International Society of Surgery 47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Congress of Surgery. Basel, Switzerland. August 2017</w:t>
      </w:r>
    </w:p>
    <w:p w14:paraId="20004C5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AAST/IATSIC Prize Session-Trauma Surgery</w:t>
      </w:r>
      <w:r w:rsidRPr="00D24690">
        <w:rPr>
          <w:rFonts w:ascii="Times New Roman" w:eastAsia="Times New Roman" w:hAnsi="Times New Roman" w:cs="Times New Roman"/>
        </w:rPr>
        <w:t>, International Society of Surgery 47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Congress of Surgery. Basel, Switzerland. August 2017</w:t>
      </w:r>
    </w:p>
    <w:p w14:paraId="467D2D0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The Brain-Gut-Lung Axis: Uncovering Multiple Organ Failure After Trauma. </w:t>
      </w:r>
      <w:r w:rsidRPr="00D24690">
        <w:rPr>
          <w:rFonts w:ascii="Times New Roman" w:eastAsia="Times New Roman" w:hAnsi="Times New Roman" w:cs="Times New Roman"/>
        </w:rPr>
        <w:t>USU Walter Reed Surgery 32</w:t>
      </w:r>
      <w:r w:rsidRPr="00D24690">
        <w:rPr>
          <w:rFonts w:ascii="Times New Roman" w:eastAsia="Times New Roman" w:hAnsi="Times New Roman" w:cs="Times New Roman"/>
          <w:vertAlign w:val="superscript"/>
        </w:rPr>
        <w:t>nd</w:t>
      </w:r>
      <w:r w:rsidRPr="00D24690">
        <w:rPr>
          <w:rFonts w:ascii="Times New Roman" w:eastAsia="Times New Roman" w:hAnsi="Times New Roman" w:cs="Times New Roman"/>
        </w:rPr>
        <w:t xml:space="preserve"> Surgery for Trauma Day. Bethesda, MD. August 2017</w:t>
      </w:r>
    </w:p>
    <w:p w14:paraId="4B351858"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Moderator: </w:t>
      </w:r>
      <w:r w:rsidRPr="00D24690">
        <w:rPr>
          <w:rFonts w:ascii="Times New Roman" w:eastAsia="Times New Roman" w:hAnsi="Times New Roman" w:cs="Times New Roman"/>
        </w:rPr>
        <w:t>75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and Clinical Congress of Acute Care Surgery. Baltimore, MD. September 2017</w:t>
      </w:r>
    </w:p>
    <w:p w14:paraId="4EF3C7A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proofErr w:type="gramStart"/>
      <w:r w:rsidRPr="00D24690">
        <w:rPr>
          <w:rFonts w:ascii="Times New Roman" w:eastAsia="Times New Roman" w:hAnsi="Times New Roman" w:cs="Times New Roman"/>
          <w:i/>
        </w:rPr>
        <w:lastRenderedPageBreak/>
        <w:t>Key Note</w:t>
      </w:r>
      <w:proofErr w:type="gramEnd"/>
      <w:r w:rsidRPr="00D24690">
        <w:rPr>
          <w:rFonts w:ascii="Times New Roman" w:eastAsia="Times New Roman" w:hAnsi="Times New Roman" w:cs="Times New Roman"/>
          <w:i/>
        </w:rPr>
        <w:t xml:space="preserve"> Lecture: How to Make a Good Trauma Center. </w:t>
      </w:r>
      <w:r w:rsidRPr="00D24690">
        <w:rPr>
          <w:rFonts w:ascii="Times New Roman" w:eastAsia="Times New Roman" w:hAnsi="Times New Roman" w:cs="Times New Roman"/>
          <w:lang w:val="pt-BR"/>
        </w:rPr>
        <w:t xml:space="preserve">Ajou Trauma Conference. Seoul, Korea. </w:t>
      </w:r>
      <w:r w:rsidRPr="00D24690">
        <w:rPr>
          <w:rFonts w:ascii="Times New Roman" w:eastAsia="Times New Roman" w:hAnsi="Times New Roman" w:cs="Times New Roman"/>
        </w:rPr>
        <w:t>November 2017</w:t>
      </w:r>
    </w:p>
    <w:p w14:paraId="793F29C8"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w:t>
      </w:r>
      <w:r w:rsidRPr="00D24690">
        <w:rPr>
          <w:rFonts w:ascii="Times New Roman" w:eastAsia="Times New Roman" w:hAnsi="Times New Roman" w:cs="Times New Roman"/>
        </w:rPr>
        <w:t xml:space="preserve"> Surgery 401 Clerkship, UCSD Medical Center. San Diego, CA. December 2017</w:t>
      </w:r>
    </w:p>
    <w:p w14:paraId="0732CEE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Brain-Gut-Lung Axis: Uncovering Multiple Organ Failure After Trauma.</w:t>
      </w:r>
      <w:r w:rsidRPr="00D24690">
        <w:rPr>
          <w:rFonts w:ascii="Times New Roman" w:eastAsia="Times New Roman" w:hAnsi="Times New Roman" w:cs="Times New Roman"/>
        </w:rPr>
        <w:t xml:space="preserve"> University of Texas Southwestern Medical Center Grand Rounds. Dallas, TX. December 2017</w:t>
      </w:r>
    </w:p>
    <w:p w14:paraId="43372C8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The Brain-Gut-Lung Axis: Uncovering Multiple Organ Failure After Trauma.</w:t>
      </w:r>
      <w:r w:rsidRPr="00D24690">
        <w:rPr>
          <w:rFonts w:ascii="Times New Roman" w:eastAsia="Times New Roman" w:hAnsi="Times New Roman" w:cs="Times New Roman"/>
        </w:rPr>
        <w:t xml:space="preserve"> Yale University Department of Surgery Grand Rounds. New Haven, CT January 2017</w:t>
      </w:r>
    </w:p>
    <w:p w14:paraId="36B4505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Operating Room Resuscitation</w:t>
      </w:r>
      <w:r w:rsidRPr="00D24690">
        <w:rPr>
          <w:rFonts w:ascii="Times New Roman" w:eastAsia="Times New Roman" w:hAnsi="Times New Roman" w:cs="Times New Roman"/>
        </w:rPr>
        <w:t>. AORN Meeting, Riverside, CA April 2018</w:t>
      </w:r>
    </w:p>
    <w:p w14:paraId="3E7B323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Transformational Leadership in Academic Medicine: How to Eliminate the Elephants in the Room </w:t>
      </w:r>
      <w:r w:rsidRPr="00D24690">
        <w:rPr>
          <w:rFonts w:ascii="Times New Roman" w:eastAsia="Times New Roman" w:hAnsi="Times New Roman" w:cs="Times New Roman"/>
        </w:rPr>
        <w:t>– GEM Retreat Riverside University Health System Medical Center. Riverside, CA May 2018</w:t>
      </w:r>
    </w:p>
    <w:p w14:paraId="174301B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Management of Vascular Trauma </w:t>
      </w:r>
      <w:r w:rsidRPr="00D24690">
        <w:rPr>
          <w:rFonts w:ascii="Times New Roman" w:eastAsia="Times New Roman" w:hAnsi="Times New Roman" w:cs="Times New Roman"/>
        </w:rPr>
        <w:t>– Tokyo Medical and Dental University. Department of Emergency Medicine and Trauma Grand Rounds. Tokyo, Japan June 2018</w:t>
      </w:r>
    </w:p>
    <w:p w14:paraId="00A57BC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Major Abdominal Vascular Injures</w:t>
      </w:r>
      <w:r w:rsidRPr="00D24690">
        <w:rPr>
          <w:rFonts w:ascii="Times New Roman" w:eastAsia="Times New Roman" w:hAnsi="Times New Roman" w:cs="Times New Roman"/>
        </w:rPr>
        <w:t xml:space="preserve"> – Japanese Association for the Surgery of Trauma Annual Meeting. Kyoto, Japan June 2018</w:t>
      </w:r>
    </w:p>
    <w:p w14:paraId="678996BE"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Trauma Quality Improvement – </w:t>
      </w:r>
      <w:r w:rsidRPr="00D24690">
        <w:rPr>
          <w:rFonts w:ascii="Times New Roman" w:eastAsia="Times New Roman" w:hAnsi="Times New Roman" w:cs="Times New Roman"/>
        </w:rPr>
        <w:t>Japanese Association for the Surgery of Trauma Annual Meeting. Kyoto, Japan June 2018</w:t>
      </w:r>
    </w:p>
    <w:p w14:paraId="2468EBF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Discussant. “Hit” the Expert Session My Millennium errors and failures. </w:t>
      </w:r>
      <w:r w:rsidRPr="00D24690">
        <w:rPr>
          <w:rFonts w:ascii="Times New Roman" w:eastAsia="Times New Roman" w:hAnsi="Times New Roman" w:cs="Times New Roman"/>
        </w:rPr>
        <w:t>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Congress World Society of Emergency Surgery. </w:t>
      </w:r>
      <w:proofErr w:type="spellStart"/>
      <w:r w:rsidRPr="00D24690">
        <w:rPr>
          <w:rFonts w:ascii="Times New Roman" w:eastAsia="Times New Roman" w:hAnsi="Times New Roman" w:cs="Times New Roman"/>
        </w:rPr>
        <w:t>Bertinoro</w:t>
      </w:r>
      <w:proofErr w:type="spellEnd"/>
      <w:r w:rsidRPr="00D24690">
        <w:rPr>
          <w:rFonts w:ascii="Times New Roman" w:eastAsia="Times New Roman" w:hAnsi="Times New Roman" w:cs="Times New Roman"/>
        </w:rPr>
        <w:t>, Italy, June 2018.</w:t>
      </w:r>
    </w:p>
    <w:p w14:paraId="68321C9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Status of Emergency Surgery – The AAST Perspective</w:t>
      </w:r>
      <w:r w:rsidRPr="00D24690">
        <w:rPr>
          <w:rFonts w:ascii="Times New Roman" w:eastAsia="Times New Roman" w:hAnsi="Times New Roman" w:cs="Times New Roman"/>
        </w:rPr>
        <w:t>. 5</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Congress World Society of Emergency Surgery. </w:t>
      </w:r>
      <w:proofErr w:type="spellStart"/>
      <w:r w:rsidRPr="00D24690">
        <w:rPr>
          <w:rFonts w:ascii="Times New Roman" w:eastAsia="Times New Roman" w:hAnsi="Times New Roman" w:cs="Times New Roman"/>
        </w:rPr>
        <w:t>Bertinoro</w:t>
      </w:r>
      <w:proofErr w:type="spellEnd"/>
      <w:r w:rsidRPr="00D24690">
        <w:rPr>
          <w:rFonts w:ascii="Times New Roman" w:eastAsia="Times New Roman" w:hAnsi="Times New Roman" w:cs="Times New Roman"/>
        </w:rPr>
        <w:t>, Italy, June 2018.</w:t>
      </w:r>
    </w:p>
    <w:p w14:paraId="65803C0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15 Things You Must Know About Peripheral Vascular Trauma Repair</w:t>
      </w:r>
      <w:r w:rsidRPr="00D24690">
        <w:rPr>
          <w:rFonts w:ascii="Times New Roman" w:eastAsia="Times New Roman" w:hAnsi="Times New Roman" w:cs="Times New Roman"/>
        </w:rPr>
        <w:t>. Surgical Grand Rounds, Riverside University Health System Medical Center. Riverside, CA. September 2018</w:t>
      </w:r>
    </w:p>
    <w:p w14:paraId="038BAA98"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Establishing a Translational Research Center in Acute Care Surgery: Early, Mid and Late Career Milestones</w:t>
      </w:r>
      <w:r w:rsidRPr="00D24690">
        <w:rPr>
          <w:rFonts w:ascii="Times New Roman" w:eastAsia="Times New Roman" w:hAnsi="Times New Roman" w:cs="Times New Roman"/>
        </w:rPr>
        <w:t>. 77</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Annual Meeting of the American Association for the Surgery of Trauma and Clinical Congress of Acute Care Surgery, San Diego, CA. September 2018.</w:t>
      </w:r>
    </w:p>
    <w:p w14:paraId="201C38B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World Coalition for Trauma Care </w:t>
      </w:r>
      <w:r w:rsidRPr="00D24690">
        <w:rPr>
          <w:rFonts w:ascii="Times New Roman" w:eastAsia="Times New Roman" w:hAnsi="Times New Roman" w:cs="Times New Roman"/>
        </w:rPr>
        <w:t>– Opening for the 4</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Trauma Congress, San Diego, CA. September 2018</w:t>
      </w:r>
    </w:p>
    <w:p w14:paraId="75B8F13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Compartment Syndrome</w:t>
      </w:r>
      <w:r w:rsidRPr="00D24690">
        <w:rPr>
          <w:rFonts w:ascii="Times New Roman" w:eastAsia="Times New Roman" w:hAnsi="Times New Roman" w:cs="Times New Roman"/>
        </w:rPr>
        <w:t>. 4</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Trauma Congress, San Diego, CA. September 2018</w:t>
      </w:r>
    </w:p>
    <w:p w14:paraId="5309B26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 – Past, Present, Future</w:t>
      </w:r>
      <w:r w:rsidRPr="00D24690">
        <w:rPr>
          <w:rFonts w:ascii="Times New Roman" w:eastAsia="Times New Roman" w:hAnsi="Times New Roman" w:cs="Times New Roman"/>
        </w:rPr>
        <w:t>. Trauma Conference, Riverside University Health System Medical Center. Riverside, CA. October 2018</w:t>
      </w:r>
    </w:p>
    <w:p w14:paraId="360EE05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Building a Research Center in Trauma: Why, How, and What?</w:t>
      </w:r>
      <w:r w:rsidRPr="00D24690">
        <w:rPr>
          <w:rFonts w:ascii="Times New Roman" w:eastAsia="Times New Roman" w:hAnsi="Times New Roman" w:cs="Times New Roman"/>
        </w:rPr>
        <w:t xml:space="preserve"> Ajou International Trauma Conference. Seoul, Korea. November 2018</w:t>
      </w:r>
    </w:p>
    <w:p w14:paraId="73C0E37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Keynote Speaker. Globalization of Trauma – injury maps</w:t>
      </w:r>
      <w:r w:rsidRPr="00D24690">
        <w:rPr>
          <w:rFonts w:ascii="Times New Roman" w:eastAsia="Times New Roman" w:hAnsi="Times New Roman" w:cs="Times New Roman"/>
        </w:rPr>
        <w:t>. Ajou International Trauma Conference. Seoul, Korea. November 2018</w:t>
      </w:r>
    </w:p>
    <w:p w14:paraId="49E303C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Lecturer. Acute </w:t>
      </w:r>
      <w:proofErr w:type="spellStart"/>
      <w:r w:rsidRPr="00D24690">
        <w:rPr>
          <w:rFonts w:ascii="Times New Roman" w:eastAsia="Times New Roman" w:hAnsi="Times New Roman" w:cs="Times New Roman"/>
          <w:i/>
        </w:rPr>
        <w:t>Pancreatities</w:t>
      </w:r>
      <w:proofErr w:type="spellEnd"/>
      <w:r w:rsidRPr="00D24690">
        <w:rPr>
          <w:rFonts w:ascii="Times New Roman" w:eastAsia="Times New Roman" w:hAnsi="Times New Roman" w:cs="Times New Roman"/>
        </w:rPr>
        <w:t>. Emergency General Surgery Course. Milan, Italy. January 2019</w:t>
      </w:r>
    </w:p>
    <w:p w14:paraId="2513CD8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Lecturer. Management of Sepsis</w:t>
      </w:r>
      <w:r w:rsidRPr="00D24690">
        <w:rPr>
          <w:rFonts w:ascii="Times New Roman" w:eastAsia="Times New Roman" w:hAnsi="Times New Roman" w:cs="Times New Roman"/>
        </w:rPr>
        <w:t>. Emergency General Surgery Course. Milan, Italy. January 2019</w:t>
      </w:r>
    </w:p>
    <w:p w14:paraId="03C028F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Lecturer. Review of Surgical Videos</w:t>
      </w:r>
      <w:r w:rsidRPr="00D24690">
        <w:rPr>
          <w:rFonts w:ascii="Times New Roman" w:eastAsia="Times New Roman" w:hAnsi="Times New Roman" w:cs="Times New Roman"/>
        </w:rPr>
        <w:t>. Emergency General Surgery Course. Milan, Italy. January 2019</w:t>
      </w:r>
    </w:p>
    <w:p w14:paraId="7DEFF6F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Lecturer. National Trauma Bank.</w:t>
      </w:r>
      <w:r w:rsidRPr="00D24690">
        <w:rPr>
          <w:rFonts w:ascii="Times New Roman" w:eastAsia="Times New Roman" w:hAnsi="Times New Roman" w:cs="Times New Roman"/>
        </w:rPr>
        <w:t xml:space="preserve"> Damage Control Consensus Conference. Frankfurt, Germany. March 2019</w:t>
      </w:r>
    </w:p>
    <w:p w14:paraId="79E2A298"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Keynote Speaker. Global Trauma Care.</w:t>
      </w:r>
      <w:r w:rsidRPr="00D24690">
        <w:rPr>
          <w:rFonts w:ascii="Times New Roman" w:eastAsia="Times New Roman" w:hAnsi="Times New Roman" w:cs="Times New Roman"/>
        </w:rPr>
        <w:t xml:space="preserve"> ATLS Global Symposium. Chicago, IL. March 2019</w:t>
      </w:r>
    </w:p>
    <w:p w14:paraId="0684900B"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Speaker. Critical Care Treatment Challenges in the Severe Chest Injury – The Intensivist’s View</w:t>
      </w:r>
      <w:r w:rsidRPr="00D24690">
        <w:rPr>
          <w:rFonts w:ascii="Times New Roman" w:eastAsia="Times New Roman" w:hAnsi="Times New Roman" w:cs="Times New Roman"/>
        </w:rPr>
        <w:t>. 20</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European Congress of Trauma and Emergency Surgery. Prague, Czech Republic. May 2019</w:t>
      </w:r>
    </w:p>
    <w:p w14:paraId="26969BF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Speaker. Difficult Closure in the Open Abdomen – How to Deal with It?</w:t>
      </w:r>
      <w:r w:rsidRPr="00D24690">
        <w:rPr>
          <w:rFonts w:ascii="Times New Roman" w:eastAsia="Times New Roman" w:hAnsi="Times New Roman" w:cs="Times New Roman"/>
        </w:rPr>
        <w:t xml:space="preserve"> 20</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European Congress of Trauma and Emergency Surgery. Prague, Czech Republic. May 2019</w:t>
      </w:r>
    </w:p>
    <w:p w14:paraId="7AEAEFE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Speaker. Hepatic Injuries – Who Do We Really Need to Operate and How?</w:t>
      </w:r>
      <w:r w:rsidRPr="00D24690">
        <w:rPr>
          <w:rFonts w:ascii="Times New Roman" w:eastAsia="Times New Roman" w:hAnsi="Times New Roman" w:cs="Times New Roman"/>
        </w:rPr>
        <w:t xml:space="preserve"> 20</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European Congress of Trauma and Emergency Surgery. Prague, Czech Republic. May 2019</w:t>
      </w:r>
    </w:p>
    <w:p w14:paraId="22027D8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Bleeding, Massive Transfusion and Coagulopathy</w:t>
      </w:r>
      <w:r w:rsidRPr="00D24690">
        <w:rPr>
          <w:rFonts w:ascii="Times New Roman" w:eastAsia="Times New Roman" w:hAnsi="Times New Roman" w:cs="Times New Roman"/>
        </w:rPr>
        <w:t>. 20</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European Congress of Trauma and Emergency Surgery. Prague, Czech Republic. May 2019</w:t>
      </w:r>
    </w:p>
    <w:p w14:paraId="5497AE8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Multidisciplinary Approach for Abdominal Sepsis</w:t>
      </w:r>
      <w:r w:rsidRPr="00D24690">
        <w:rPr>
          <w:rFonts w:ascii="Times New Roman" w:eastAsia="Times New Roman" w:hAnsi="Times New Roman" w:cs="Times New Roman"/>
        </w:rPr>
        <w:t>. 20</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European Congress of Trauma and Emergency Surgery. Prague, Czech Republic. May 2019</w:t>
      </w:r>
    </w:p>
    <w:p w14:paraId="5A0FCAEF"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lastRenderedPageBreak/>
        <w:t>Lecturer. Trauma: Past, Present and Future</w:t>
      </w:r>
      <w:r w:rsidRPr="00D24690">
        <w:rPr>
          <w:rFonts w:ascii="Times New Roman" w:eastAsia="Times New Roman" w:hAnsi="Times New Roman" w:cs="Times New Roman"/>
        </w:rPr>
        <w:t xml:space="preserve">. Regional Hospital of </w:t>
      </w:r>
      <w:proofErr w:type="spellStart"/>
      <w:r w:rsidRPr="00D24690">
        <w:rPr>
          <w:rFonts w:ascii="Times New Roman" w:eastAsia="Times New Roman" w:hAnsi="Times New Roman" w:cs="Times New Roman"/>
        </w:rPr>
        <w:t>Itapecirica</w:t>
      </w:r>
      <w:proofErr w:type="spellEnd"/>
      <w:r w:rsidRPr="00D24690">
        <w:rPr>
          <w:rFonts w:ascii="Times New Roman" w:eastAsia="Times New Roman" w:hAnsi="Times New Roman" w:cs="Times New Roman"/>
        </w:rPr>
        <w:t xml:space="preserve"> da Serra, Department of Surgery. São Paulo, Brazil. May 2019</w:t>
      </w:r>
    </w:p>
    <w:p w14:paraId="2AE914C2"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Keynote Speaker. Quality Control and Patient Safety – What, Why and How.</w:t>
      </w:r>
      <w:r w:rsidRPr="00D24690">
        <w:rPr>
          <w:rFonts w:ascii="Times New Roman" w:eastAsia="Times New Roman" w:hAnsi="Times New Roman" w:cs="Times New Roman"/>
        </w:rPr>
        <w:t xml:space="preserve"> Brazilian Trauma Society. Campinas, Brazil. May 2019</w:t>
      </w:r>
    </w:p>
    <w:p w14:paraId="4ACE1976"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Speaker. Hybrid ER: The Japanese Experience.</w:t>
      </w:r>
      <w:r w:rsidRPr="00D24690">
        <w:rPr>
          <w:rFonts w:ascii="Times New Roman" w:eastAsia="Times New Roman" w:hAnsi="Times New Roman" w:cs="Times New Roman"/>
        </w:rPr>
        <w:t xml:space="preserve"> Brazilian Trauma Society. Campinas, Brazil. May 2019</w:t>
      </w:r>
    </w:p>
    <w:p w14:paraId="5FB3AC8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Instructor. REBOA – Hands on Course.</w:t>
      </w:r>
      <w:r w:rsidRPr="00D24690">
        <w:rPr>
          <w:rFonts w:ascii="Times New Roman" w:eastAsia="Times New Roman" w:hAnsi="Times New Roman" w:cs="Times New Roman"/>
        </w:rPr>
        <w:t xml:space="preserve"> Brazilian Trauma Society. Campinas, Brazil. May 2019</w:t>
      </w:r>
    </w:p>
    <w:p w14:paraId="0AEF20D3"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Resuscitative Endovascular Ballon Occlusion of the Aorta (REBOA).</w:t>
      </w:r>
      <w:r w:rsidRPr="00D24690">
        <w:rPr>
          <w:rFonts w:ascii="Times New Roman" w:eastAsia="Times New Roman" w:hAnsi="Times New Roman" w:cs="Times New Roman"/>
        </w:rPr>
        <w:t xml:space="preserve"> 6</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Society of Emergency Surgery. Nijmegen, the Netherlands. June 2019</w:t>
      </w:r>
    </w:p>
    <w:p w14:paraId="12CAE75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 xml:space="preserve">WSES Guidelines for </w:t>
      </w:r>
      <w:proofErr w:type="spellStart"/>
      <w:r w:rsidRPr="00D24690">
        <w:rPr>
          <w:rFonts w:ascii="Times New Roman" w:eastAsia="Times New Roman" w:hAnsi="Times New Roman" w:cs="Times New Roman"/>
          <w:i/>
        </w:rPr>
        <w:t>Duodeno</w:t>
      </w:r>
      <w:proofErr w:type="spellEnd"/>
      <w:r w:rsidRPr="00D24690">
        <w:rPr>
          <w:rFonts w:ascii="Times New Roman" w:eastAsia="Times New Roman" w:hAnsi="Times New Roman" w:cs="Times New Roman"/>
          <w:i/>
        </w:rPr>
        <w:t>-Pancreatic and Extra-Hepatic Biliary Tree Trauma.</w:t>
      </w:r>
      <w:r w:rsidRPr="00D24690">
        <w:rPr>
          <w:rFonts w:ascii="Times New Roman" w:eastAsia="Times New Roman" w:hAnsi="Times New Roman" w:cs="Times New Roman"/>
        </w:rPr>
        <w:t xml:space="preserve"> 6</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Society of Emergency Surgery. Nijmegen, the Netherlands. June 2019</w:t>
      </w:r>
    </w:p>
    <w:p w14:paraId="0D19C049"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Paper Session 2: Trauma/Emergency Medicine.</w:t>
      </w:r>
      <w:r w:rsidRPr="00D24690">
        <w:rPr>
          <w:rFonts w:ascii="Times New Roman" w:eastAsia="Times New Roman" w:hAnsi="Times New Roman" w:cs="Times New Roman"/>
        </w:rPr>
        <w:t xml:space="preserve"> 6</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Society of Emergency Surgery. Nijmegen, the Netherlands. June 2019</w:t>
      </w:r>
    </w:p>
    <w:p w14:paraId="2FF27588"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Thoracic Trauma Session.</w:t>
      </w:r>
      <w:r w:rsidRPr="00D24690">
        <w:rPr>
          <w:rFonts w:ascii="Times New Roman" w:eastAsia="Times New Roman" w:hAnsi="Times New Roman" w:cs="Times New Roman"/>
        </w:rPr>
        <w:t xml:space="preserve"> 6</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Society of Emergency Surgery. Nijmegen, the Netherlands. June 2019</w:t>
      </w:r>
    </w:p>
    <w:p w14:paraId="0393A10D"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Ensuring Quality for Emergency General Surgery Patients through Standards and Data</w:t>
      </w:r>
      <w:r w:rsidRPr="00D24690">
        <w:rPr>
          <w:rFonts w:ascii="Times New Roman" w:eastAsia="Times New Roman" w:hAnsi="Times New Roman" w:cs="Times New Roman"/>
        </w:rPr>
        <w:t>. American College of Surgeons Quality and Safety Conference. Washington, D.C. July 2019</w:t>
      </w:r>
    </w:p>
    <w:p w14:paraId="51961D81"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Creating Infrastructure to Assess Quality and Safety in Emergency General Surgery (EGS)</w:t>
      </w:r>
      <w:r w:rsidRPr="00D24690">
        <w:rPr>
          <w:rFonts w:ascii="Times New Roman" w:eastAsia="Times New Roman" w:hAnsi="Times New Roman" w:cs="Times New Roman"/>
        </w:rPr>
        <w:t>. American College of Surgeons Quality and Safety Conference. Washington, D.C. July 2019</w:t>
      </w:r>
    </w:p>
    <w:p w14:paraId="06F6B708"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Quality Improvement (QI) and Performance Improvement (PI) Updates in Emergency General Surgery (EGS) – Special Populations</w:t>
      </w:r>
      <w:r w:rsidRPr="00D24690">
        <w:rPr>
          <w:rFonts w:ascii="Times New Roman" w:eastAsia="Times New Roman" w:hAnsi="Times New Roman" w:cs="Times New Roman"/>
        </w:rPr>
        <w:t>. American College of Surgeons Quality and Safety Conference. Washington, D.C. July 2019</w:t>
      </w:r>
    </w:p>
    <w:p w14:paraId="41D8673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Moderator. Hot Topics in Emergency General Surgery (EGS)</w:t>
      </w:r>
      <w:r w:rsidRPr="00D24690">
        <w:rPr>
          <w:rFonts w:ascii="Times New Roman" w:eastAsia="Times New Roman" w:hAnsi="Times New Roman" w:cs="Times New Roman"/>
        </w:rPr>
        <w:t>. American College of Surgeons Quality and Safety Conference. Washington, D.C. July 2019</w:t>
      </w:r>
    </w:p>
    <w:p w14:paraId="25FCF430"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Lecturer. Abdominal Venous Injuries.</w:t>
      </w:r>
      <w:r w:rsidRPr="00D24690">
        <w:rPr>
          <w:rFonts w:ascii="Times New Roman" w:eastAsia="Times New Roman" w:hAnsi="Times New Roman" w:cs="Times New Roman"/>
        </w:rPr>
        <w:t xml:space="preserve"> 48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Congress of Surgery. Krakow, Poland. August 2019</w:t>
      </w:r>
    </w:p>
    <w:p w14:paraId="7430A04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Lecturer. Value Proposition in Health Care – How to comply with it in Trauma.</w:t>
      </w:r>
      <w:r w:rsidRPr="00D24690">
        <w:rPr>
          <w:rFonts w:ascii="Times New Roman" w:eastAsia="Times New Roman" w:hAnsi="Times New Roman" w:cs="Times New Roman"/>
        </w:rPr>
        <w:t xml:space="preserve"> 48</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World Congress of Surgery. Krakow, Poland. August 2019</w:t>
      </w:r>
    </w:p>
    <w:p w14:paraId="08822255"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Lecturer. Trauma Center Set-up and Quality Improvement.</w:t>
      </w:r>
      <w:r w:rsidRPr="00D24690">
        <w:rPr>
          <w:rFonts w:ascii="Times New Roman" w:eastAsia="Times New Roman" w:hAnsi="Times New Roman" w:cs="Times New Roman"/>
        </w:rPr>
        <w:t xml:space="preserve"> Trauma Conference. Suwon, South Korea. September 2019</w:t>
      </w:r>
    </w:p>
    <w:p w14:paraId="036BDCA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Lecturer. Resuscitative Endovascular Balloon Occlusion of the Aorta (REBOA).</w:t>
      </w:r>
      <w:r w:rsidRPr="00D24690">
        <w:rPr>
          <w:rFonts w:ascii="Times New Roman" w:eastAsia="Times New Roman" w:hAnsi="Times New Roman" w:cs="Times New Roman"/>
        </w:rPr>
        <w:t xml:space="preserve"> 12</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Turkish Congress of Trauma and Emergency Medicine. Antalya, Turkey, October 2019.</w:t>
      </w:r>
    </w:p>
    <w:p w14:paraId="5BFC372C"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Lecturer. Resuscitative Thoracotomy.</w:t>
      </w:r>
      <w:r w:rsidRPr="00D24690">
        <w:rPr>
          <w:rFonts w:ascii="Times New Roman" w:eastAsia="Times New Roman" w:hAnsi="Times New Roman" w:cs="Times New Roman"/>
        </w:rPr>
        <w:t xml:space="preserve"> 12</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Turkish Congress of Trauma and Emergency Medicine. Antalya, Turkey, October 2019.</w:t>
      </w:r>
    </w:p>
    <w:p w14:paraId="75DD8AA4"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Trauma Systems and Trauma Centers – The American Experience.</w:t>
      </w:r>
      <w:r w:rsidRPr="00D24690">
        <w:rPr>
          <w:rFonts w:ascii="Times New Roman" w:eastAsia="Times New Roman" w:hAnsi="Times New Roman" w:cs="Times New Roman"/>
        </w:rPr>
        <w:t xml:space="preserve"> 12</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Turkish Congress of Trauma and Emergency Medicine. Antalya, Turkey, October 2019.</w:t>
      </w:r>
    </w:p>
    <w:p w14:paraId="4F1CB8DA"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Fifteen Things You Must Know About Peripheral Vascular Trauma Repair.</w:t>
      </w:r>
      <w:r w:rsidRPr="00D24690">
        <w:rPr>
          <w:rFonts w:ascii="Times New Roman" w:eastAsia="Times New Roman" w:hAnsi="Times New Roman" w:cs="Times New Roman"/>
        </w:rPr>
        <w:t xml:space="preserve"> 12</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Turkish Congress of Trauma and Emergency Medicine. Antalya, Turkey, October 2019.</w:t>
      </w:r>
    </w:p>
    <w:p w14:paraId="1BEC6607" w14:textId="77777777" w:rsidR="002B257B" w:rsidRPr="00D24690" w:rsidRDefault="002B257B" w:rsidP="002B257B">
      <w:pPr>
        <w:pStyle w:val="ListParagraph"/>
        <w:numPr>
          <w:ilvl w:val="0"/>
          <w:numId w:val="1"/>
        </w:numPr>
        <w:tabs>
          <w:tab w:val="left" w:pos="1085"/>
        </w:tabs>
        <w:ind w:hanging="720"/>
        <w:rPr>
          <w:rFonts w:ascii="Times New Roman" w:eastAsia="Times New Roman" w:hAnsi="Times New Roman" w:cs="Times New Roman"/>
        </w:rPr>
      </w:pPr>
      <w:r w:rsidRPr="00D24690">
        <w:rPr>
          <w:rFonts w:ascii="Times New Roman" w:eastAsia="Times New Roman" w:hAnsi="Times New Roman" w:cs="Times New Roman"/>
          <w:i/>
        </w:rPr>
        <w:t>Lecturer. Trauma: Past, Present, Future.</w:t>
      </w:r>
      <w:r w:rsidRPr="00D24690">
        <w:rPr>
          <w:rFonts w:ascii="Times New Roman" w:eastAsia="Times New Roman" w:hAnsi="Times New Roman" w:cs="Times New Roman"/>
        </w:rPr>
        <w:t xml:space="preserve"> 12</w:t>
      </w:r>
      <w:r w:rsidRPr="00D24690">
        <w:rPr>
          <w:rFonts w:ascii="Times New Roman" w:eastAsia="Times New Roman" w:hAnsi="Times New Roman" w:cs="Times New Roman"/>
          <w:vertAlign w:val="superscript"/>
        </w:rPr>
        <w:t>th</w:t>
      </w:r>
      <w:r w:rsidRPr="00D24690">
        <w:rPr>
          <w:rFonts w:ascii="Times New Roman" w:eastAsia="Times New Roman" w:hAnsi="Times New Roman" w:cs="Times New Roman"/>
        </w:rPr>
        <w:t xml:space="preserve"> Turkish Congress of Trauma and Emergency Medicine. Antalya, Turkey, October 2019.</w:t>
      </w:r>
    </w:p>
    <w:p w14:paraId="5712E46C" w14:textId="77777777" w:rsidR="002B257B" w:rsidRPr="00D24690" w:rsidRDefault="002B257B" w:rsidP="002B257B">
      <w:pPr>
        <w:pStyle w:val="ListParagraph"/>
        <w:numPr>
          <w:ilvl w:val="0"/>
          <w:numId w:val="1"/>
        </w:numPr>
        <w:spacing w:after="0" w:line="240" w:lineRule="auto"/>
        <w:ind w:right="274" w:hanging="720"/>
        <w:rPr>
          <w:rFonts w:ascii="Times New Roman" w:eastAsia="Times New Roman" w:hAnsi="Times New Roman" w:cs="Times New Roman"/>
          <w:bCs/>
        </w:rPr>
      </w:pPr>
      <w:r w:rsidRPr="00D24690">
        <w:rPr>
          <w:rFonts w:ascii="Times New Roman" w:eastAsia="Times New Roman" w:hAnsi="Times New Roman" w:cs="Times New Roman"/>
          <w:bCs/>
          <w:i/>
          <w:iCs/>
        </w:rPr>
        <w:t>The role of the state trauma system for MCE management in California.</w:t>
      </w:r>
      <w:r w:rsidRPr="00D24690">
        <w:rPr>
          <w:rFonts w:ascii="Times New Roman" w:eastAsia="Times New Roman" w:hAnsi="Times New Roman" w:cs="Times New Roman"/>
          <w:bCs/>
        </w:rPr>
        <w:t xml:space="preserve"> Qatar Health 2020, Emergency and Disaster Management Conference. Doha Qatar, January 2020</w:t>
      </w:r>
    </w:p>
    <w:p w14:paraId="0AD1E0D3" w14:textId="77777777" w:rsidR="002B257B" w:rsidRDefault="002B257B" w:rsidP="002B257B">
      <w:pPr>
        <w:spacing w:after="0" w:line="240" w:lineRule="auto"/>
        <w:ind w:right="274" w:hanging="720"/>
        <w:rPr>
          <w:rFonts w:ascii="Times New Roman" w:eastAsia="Times New Roman" w:hAnsi="Times New Roman" w:cs="Times New Roman"/>
          <w:bCs/>
        </w:rPr>
      </w:pPr>
    </w:p>
    <w:p w14:paraId="30AAAD1C" w14:textId="77777777" w:rsidR="002B257B" w:rsidRPr="00F63231" w:rsidRDefault="002B257B" w:rsidP="002B257B">
      <w:pPr>
        <w:pStyle w:val="ListParagraph"/>
        <w:numPr>
          <w:ilvl w:val="0"/>
          <w:numId w:val="1"/>
        </w:numPr>
        <w:spacing w:after="0" w:line="240" w:lineRule="auto"/>
        <w:ind w:right="274" w:hanging="720"/>
        <w:rPr>
          <w:rFonts w:ascii="Times New Roman" w:eastAsia="Times New Roman" w:hAnsi="Times New Roman" w:cs="Times New Roman"/>
          <w:bCs/>
        </w:rPr>
      </w:pPr>
      <w:r w:rsidRPr="00D24690">
        <w:rPr>
          <w:rFonts w:ascii="Times New Roman" w:eastAsia="Times New Roman" w:hAnsi="Times New Roman" w:cs="Times New Roman"/>
          <w:bCs/>
          <w:i/>
          <w:iCs/>
        </w:rPr>
        <w:t>Trauma Update</w:t>
      </w:r>
      <w:r w:rsidRPr="00D24690">
        <w:rPr>
          <w:rFonts w:ascii="Times New Roman" w:eastAsia="Times New Roman" w:hAnsi="Times New Roman" w:cs="Times New Roman"/>
          <w:bCs/>
        </w:rPr>
        <w:t xml:space="preserve">. Annual Meeting of the Southern California Chapter of the American </w:t>
      </w:r>
      <w:proofErr w:type="spellStart"/>
      <w:r w:rsidRPr="00D24690">
        <w:rPr>
          <w:rFonts w:ascii="Times New Roman" w:eastAsia="Times New Roman" w:hAnsi="Times New Roman" w:cs="Times New Roman"/>
          <w:bCs/>
        </w:rPr>
        <w:t>Collge</w:t>
      </w:r>
      <w:proofErr w:type="spellEnd"/>
      <w:r w:rsidRPr="00D24690">
        <w:rPr>
          <w:rFonts w:ascii="Times New Roman" w:eastAsia="Times New Roman" w:hAnsi="Times New Roman" w:cs="Times New Roman"/>
          <w:bCs/>
        </w:rPr>
        <w:t xml:space="preserve"> of Surgeons. Santa Barbara, CA. January 2020</w:t>
      </w:r>
    </w:p>
    <w:p w14:paraId="1EBFD654" w14:textId="77777777" w:rsidR="002B257B" w:rsidRPr="00F63231" w:rsidRDefault="002B257B" w:rsidP="002B257B">
      <w:pPr>
        <w:pStyle w:val="ListParagraph"/>
        <w:numPr>
          <w:ilvl w:val="0"/>
          <w:numId w:val="1"/>
        </w:numPr>
        <w:spacing w:after="0" w:line="240" w:lineRule="auto"/>
        <w:ind w:right="274" w:hanging="720"/>
        <w:rPr>
          <w:rFonts w:ascii="Times New Roman" w:eastAsia="Times New Roman" w:hAnsi="Times New Roman" w:cs="Times New Roman"/>
          <w:bCs/>
        </w:rPr>
      </w:pPr>
      <w:r w:rsidRPr="00D24690">
        <w:rPr>
          <w:rFonts w:ascii="Times New Roman" w:eastAsia="Times New Roman" w:hAnsi="Times New Roman" w:cs="Times New Roman"/>
          <w:bCs/>
          <w:i/>
          <w:iCs/>
        </w:rPr>
        <w:t>Surgery in Times of COVID-19 Infection</w:t>
      </w:r>
      <w:r w:rsidRPr="00D24690">
        <w:rPr>
          <w:rFonts w:ascii="Times New Roman" w:eastAsia="Times New Roman" w:hAnsi="Times New Roman" w:cs="Times New Roman"/>
          <w:bCs/>
        </w:rPr>
        <w:t xml:space="preserve">. Annual Meeting of the Urugay/Paraguay Chapters of the American College of </w:t>
      </w:r>
      <w:proofErr w:type="spellStart"/>
      <w:r w:rsidRPr="00D24690">
        <w:rPr>
          <w:rFonts w:ascii="Times New Roman" w:eastAsia="Times New Roman" w:hAnsi="Times New Roman" w:cs="Times New Roman"/>
          <w:bCs/>
        </w:rPr>
        <w:t>Surgeron</w:t>
      </w:r>
      <w:proofErr w:type="spellEnd"/>
      <w:r w:rsidRPr="00D24690">
        <w:rPr>
          <w:rFonts w:ascii="Times New Roman" w:eastAsia="Times New Roman" w:hAnsi="Times New Roman" w:cs="Times New Roman"/>
          <w:bCs/>
        </w:rPr>
        <w:t>, Virtual Meeting, June 2020</w:t>
      </w:r>
    </w:p>
    <w:p w14:paraId="408E0F1C" w14:textId="77777777" w:rsidR="002B257B" w:rsidRPr="00F63231" w:rsidRDefault="002B257B" w:rsidP="002B257B">
      <w:pPr>
        <w:pStyle w:val="ListParagraph"/>
        <w:numPr>
          <w:ilvl w:val="0"/>
          <w:numId w:val="1"/>
        </w:numPr>
        <w:spacing w:after="0" w:line="240" w:lineRule="auto"/>
        <w:ind w:right="274" w:hanging="720"/>
        <w:rPr>
          <w:rFonts w:ascii="Times New Roman" w:eastAsia="Times New Roman" w:hAnsi="Times New Roman" w:cs="Times New Roman"/>
          <w:bCs/>
        </w:rPr>
      </w:pPr>
      <w:r w:rsidRPr="00D24690">
        <w:rPr>
          <w:rFonts w:ascii="Times New Roman" w:eastAsia="Times New Roman" w:hAnsi="Times New Roman" w:cs="Times New Roman"/>
          <w:bCs/>
          <w:i/>
          <w:iCs/>
        </w:rPr>
        <w:t>ERAS in EGS. The US perspective</w:t>
      </w:r>
      <w:r w:rsidRPr="00D24690">
        <w:rPr>
          <w:rFonts w:ascii="Times New Roman" w:eastAsia="Times New Roman" w:hAnsi="Times New Roman" w:cs="Times New Roman"/>
          <w:bCs/>
        </w:rPr>
        <w:t xml:space="preserve">. European Society of Trauma and Emergency Surgery Webinar. EGS Section. Virtual </w:t>
      </w:r>
      <w:proofErr w:type="spellStart"/>
      <w:r w:rsidRPr="00D24690">
        <w:rPr>
          <w:rFonts w:ascii="Times New Roman" w:eastAsia="Times New Roman" w:hAnsi="Times New Roman" w:cs="Times New Roman"/>
          <w:bCs/>
        </w:rPr>
        <w:t>Weboinar</w:t>
      </w:r>
      <w:proofErr w:type="spellEnd"/>
      <w:r w:rsidRPr="00D24690">
        <w:rPr>
          <w:rFonts w:ascii="Times New Roman" w:eastAsia="Times New Roman" w:hAnsi="Times New Roman" w:cs="Times New Roman"/>
          <w:bCs/>
        </w:rPr>
        <w:t>. July 2020.</w:t>
      </w:r>
    </w:p>
    <w:p w14:paraId="24E680A9" w14:textId="77777777" w:rsidR="002B257B" w:rsidRPr="00D24690" w:rsidRDefault="002B257B" w:rsidP="002B257B">
      <w:pPr>
        <w:pStyle w:val="ListParagraph"/>
        <w:numPr>
          <w:ilvl w:val="0"/>
          <w:numId w:val="1"/>
        </w:numPr>
        <w:ind w:hanging="720"/>
        <w:rPr>
          <w:rFonts w:ascii="Times New Roman" w:eastAsia="Times New Roman" w:hAnsi="Times New Roman" w:cs="Times New Roman"/>
          <w:bCs/>
        </w:rPr>
      </w:pPr>
      <w:r w:rsidRPr="00D24690">
        <w:rPr>
          <w:rFonts w:ascii="Times New Roman" w:eastAsia="Times New Roman" w:hAnsi="Times New Roman" w:cs="Times New Roman"/>
          <w:bCs/>
          <w:i/>
          <w:iCs/>
        </w:rPr>
        <w:t>Moderator, Creating EGS Quality Infrastructure</w:t>
      </w:r>
      <w:r w:rsidRPr="00D24690">
        <w:rPr>
          <w:rFonts w:ascii="Times New Roman" w:eastAsia="Times New Roman" w:hAnsi="Times New Roman" w:cs="Times New Roman"/>
          <w:bCs/>
        </w:rPr>
        <w:t>. ACS Quality and Safety Conference. Virtual meeting, July 2020</w:t>
      </w:r>
    </w:p>
    <w:p w14:paraId="39E2A4EB" w14:textId="77777777" w:rsidR="002B257B" w:rsidRPr="00D24690" w:rsidRDefault="002B257B" w:rsidP="002B257B">
      <w:pPr>
        <w:pStyle w:val="ListParagraph"/>
        <w:numPr>
          <w:ilvl w:val="0"/>
          <w:numId w:val="1"/>
        </w:numPr>
        <w:ind w:hanging="720"/>
        <w:rPr>
          <w:rFonts w:ascii="Times New Roman" w:eastAsia="Times New Roman" w:hAnsi="Times New Roman" w:cs="Times New Roman"/>
          <w:bCs/>
        </w:rPr>
      </w:pPr>
      <w:r w:rsidRPr="00D24690">
        <w:rPr>
          <w:rFonts w:ascii="Times New Roman" w:eastAsia="Times New Roman" w:hAnsi="Times New Roman" w:cs="Times New Roman"/>
          <w:bCs/>
          <w:i/>
          <w:iCs/>
        </w:rPr>
        <w:lastRenderedPageBreak/>
        <w:t>Acute Colonic Diverticulitis. No News is Good News</w:t>
      </w:r>
      <w:r w:rsidRPr="00D24690">
        <w:rPr>
          <w:rFonts w:ascii="Times New Roman" w:eastAsia="Times New Roman" w:hAnsi="Times New Roman" w:cs="Times New Roman"/>
          <w:bCs/>
        </w:rPr>
        <w:t>.  Colorectal Surgery Brazilian Collaboration Virtual Meeting, August 2020</w:t>
      </w:r>
    </w:p>
    <w:p w14:paraId="46DD96D3" w14:textId="77777777" w:rsidR="002B257B" w:rsidRDefault="002B257B" w:rsidP="002B257B">
      <w:pPr>
        <w:pStyle w:val="ListParagraph"/>
        <w:numPr>
          <w:ilvl w:val="0"/>
          <w:numId w:val="1"/>
        </w:numPr>
        <w:ind w:hanging="720"/>
        <w:rPr>
          <w:rFonts w:ascii="Times New Roman" w:eastAsia="Times New Roman" w:hAnsi="Times New Roman" w:cs="Times New Roman"/>
          <w:bCs/>
        </w:rPr>
      </w:pPr>
      <w:r w:rsidRPr="00D24690">
        <w:rPr>
          <w:rFonts w:ascii="Times New Roman" w:eastAsia="Times New Roman" w:hAnsi="Times New Roman" w:cs="Times New Roman"/>
          <w:bCs/>
          <w:i/>
          <w:iCs/>
        </w:rPr>
        <w:t>Multiple COVID-19 lectures</w:t>
      </w:r>
      <w:r w:rsidRPr="00D24690">
        <w:rPr>
          <w:rFonts w:ascii="Times New Roman" w:eastAsia="Times New Roman" w:hAnsi="Times New Roman" w:cs="Times New Roman"/>
          <w:bCs/>
        </w:rPr>
        <w:t xml:space="preserve"> between March and September. </w:t>
      </w:r>
      <w:proofErr w:type="spellStart"/>
      <w:r w:rsidRPr="00D24690">
        <w:rPr>
          <w:rFonts w:ascii="Times New Roman" w:eastAsia="Times New Roman" w:hAnsi="Times New Roman" w:cs="Times New Roman"/>
          <w:bCs/>
        </w:rPr>
        <w:t>Panamerican</w:t>
      </w:r>
      <w:proofErr w:type="spellEnd"/>
      <w:r w:rsidRPr="00D24690">
        <w:rPr>
          <w:rFonts w:ascii="Times New Roman" w:eastAsia="Times New Roman" w:hAnsi="Times New Roman" w:cs="Times New Roman"/>
          <w:bCs/>
        </w:rPr>
        <w:t xml:space="preserve"> </w:t>
      </w:r>
      <w:proofErr w:type="spellStart"/>
      <w:r w:rsidRPr="00D24690">
        <w:rPr>
          <w:rFonts w:ascii="Times New Roman" w:eastAsia="Times New Roman" w:hAnsi="Times New Roman" w:cs="Times New Roman"/>
          <w:bCs/>
        </w:rPr>
        <w:t>Traua</w:t>
      </w:r>
      <w:proofErr w:type="spellEnd"/>
      <w:r w:rsidRPr="00D24690">
        <w:rPr>
          <w:rFonts w:ascii="Times New Roman" w:eastAsia="Times New Roman" w:hAnsi="Times New Roman" w:cs="Times New Roman"/>
          <w:bCs/>
        </w:rPr>
        <w:t xml:space="preserve"> Society, </w:t>
      </w:r>
      <w:proofErr w:type="spellStart"/>
      <w:r w:rsidRPr="00D24690">
        <w:rPr>
          <w:rFonts w:ascii="Times New Roman" w:eastAsia="Times New Roman" w:hAnsi="Times New Roman" w:cs="Times New Roman"/>
          <w:bCs/>
        </w:rPr>
        <w:t>AASt</w:t>
      </w:r>
      <w:proofErr w:type="spellEnd"/>
      <w:r w:rsidRPr="00D24690">
        <w:rPr>
          <w:rFonts w:ascii="Times New Roman" w:eastAsia="Times New Roman" w:hAnsi="Times New Roman" w:cs="Times New Roman"/>
          <w:bCs/>
        </w:rPr>
        <w:t>, and World Coalition for Trauma Care COVID-19 International Teleconferences. Virtual Meetings, 2020</w:t>
      </w:r>
    </w:p>
    <w:p w14:paraId="3DEFF31F" w14:textId="77777777" w:rsidR="002B257B" w:rsidRDefault="002B257B" w:rsidP="002B257B">
      <w:pPr>
        <w:pStyle w:val="ListParagraph"/>
        <w:numPr>
          <w:ilvl w:val="0"/>
          <w:numId w:val="1"/>
        </w:numPr>
        <w:ind w:hanging="720"/>
        <w:rPr>
          <w:rFonts w:ascii="Times New Roman" w:eastAsia="Times New Roman" w:hAnsi="Times New Roman" w:cs="Times New Roman"/>
          <w:bCs/>
        </w:rPr>
      </w:pPr>
      <w:r>
        <w:rPr>
          <w:rFonts w:ascii="Times New Roman" w:eastAsia="Times New Roman" w:hAnsi="Times New Roman" w:cs="Times New Roman"/>
          <w:bCs/>
          <w:i/>
          <w:iCs/>
        </w:rPr>
        <w:t xml:space="preserve">Paper Discussant. </w:t>
      </w:r>
      <w:r>
        <w:rPr>
          <w:rFonts w:ascii="Times New Roman" w:eastAsia="Times New Roman" w:hAnsi="Times New Roman" w:cs="Times New Roman"/>
          <w:bCs/>
        </w:rPr>
        <w:t>79</w:t>
      </w:r>
      <w:r w:rsidRPr="001836ED">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Annual Meeting of AAST and Clinical Congress of Acute Care Surgery. Virtual Meeting, </w:t>
      </w:r>
      <w:proofErr w:type="gramStart"/>
      <w:r>
        <w:rPr>
          <w:rFonts w:ascii="Times New Roman" w:eastAsia="Times New Roman" w:hAnsi="Times New Roman" w:cs="Times New Roman"/>
          <w:bCs/>
        </w:rPr>
        <w:t>September,</w:t>
      </w:r>
      <w:proofErr w:type="gramEnd"/>
      <w:r>
        <w:rPr>
          <w:rFonts w:ascii="Times New Roman" w:eastAsia="Times New Roman" w:hAnsi="Times New Roman" w:cs="Times New Roman"/>
          <w:bCs/>
        </w:rPr>
        <w:t xml:space="preserve"> 2020.</w:t>
      </w:r>
    </w:p>
    <w:p w14:paraId="394EB744" w14:textId="77777777" w:rsidR="002B257B" w:rsidRPr="00F63231" w:rsidRDefault="002B257B" w:rsidP="002B257B">
      <w:pPr>
        <w:pStyle w:val="ListParagraph"/>
        <w:numPr>
          <w:ilvl w:val="0"/>
          <w:numId w:val="1"/>
        </w:numPr>
        <w:ind w:hanging="720"/>
        <w:rPr>
          <w:rFonts w:ascii="Times New Roman" w:eastAsia="Times New Roman" w:hAnsi="Times New Roman" w:cs="Times New Roman"/>
          <w:bCs/>
        </w:rPr>
      </w:pPr>
      <w:r>
        <w:rPr>
          <w:rFonts w:ascii="Times New Roman" w:eastAsia="Times New Roman" w:hAnsi="Times New Roman" w:cs="Times New Roman"/>
          <w:bCs/>
          <w:i/>
          <w:iCs/>
        </w:rPr>
        <w:t>Master Lecture:</w:t>
      </w:r>
      <w:r>
        <w:rPr>
          <w:rFonts w:ascii="Times New Roman" w:eastAsia="Times New Roman" w:hAnsi="Times New Roman" w:cs="Times New Roman"/>
          <w:bCs/>
        </w:rPr>
        <w:t xml:space="preserve"> Current Management of Acute Diverticulitis. American Association for the Surgery of Trauma Lecture Series, VIRTUAL, September 2020.</w:t>
      </w:r>
    </w:p>
    <w:p w14:paraId="1BD97EBA" w14:textId="77777777" w:rsidR="002B257B"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t>Trauma and COVID-19. The epidemic that Changed the World in 2020.</w:t>
      </w:r>
      <w:r>
        <w:rPr>
          <w:rFonts w:ascii="Times New Roman" w:hAnsi="Times New Roman" w:cs="Times New Roman"/>
        </w:rPr>
        <w:t xml:space="preserve"> Annual Congress of The </w:t>
      </w:r>
      <w:proofErr w:type="spellStart"/>
      <w:r>
        <w:rPr>
          <w:rFonts w:ascii="Times New Roman" w:hAnsi="Times New Roman" w:cs="Times New Roman"/>
        </w:rPr>
        <w:t>Panamerical</w:t>
      </w:r>
      <w:proofErr w:type="spellEnd"/>
      <w:r>
        <w:rPr>
          <w:rFonts w:ascii="Times New Roman" w:hAnsi="Times New Roman" w:cs="Times New Roman"/>
        </w:rPr>
        <w:t xml:space="preserve"> Trauma </w:t>
      </w:r>
      <w:proofErr w:type="gramStart"/>
      <w:r>
        <w:rPr>
          <w:rFonts w:ascii="Times New Roman" w:hAnsi="Times New Roman" w:cs="Times New Roman"/>
        </w:rPr>
        <w:t>Society,  VIRTUAL</w:t>
      </w:r>
      <w:proofErr w:type="gramEnd"/>
      <w:r>
        <w:rPr>
          <w:rFonts w:ascii="Times New Roman" w:hAnsi="Times New Roman" w:cs="Times New Roman"/>
        </w:rPr>
        <w:t>, October, 2020</w:t>
      </w:r>
    </w:p>
    <w:p w14:paraId="01DF62F1" w14:textId="77777777" w:rsidR="002B257B"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i/>
          <w:iCs/>
        </w:rPr>
        <w:t xml:space="preserve">AAST-WSES </w:t>
      </w:r>
      <w:r w:rsidRPr="00F63231">
        <w:rPr>
          <w:rFonts w:ascii="Times New Roman" w:eastAsia="Times New Roman" w:hAnsi="Times New Roman" w:cs="Times New Roman"/>
          <w:bCs/>
          <w:i/>
          <w:iCs/>
        </w:rPr>
        <w:t>Vascular Trauma</w:t>
      </w:r>
      <w:r>
        <w:rPr>
          <w:rFonts w:ascii="Times New Roman" w:eastAsia="Times New Roman" w:hAnsi="Times New Roman" w:cs="Times New Roman"/>
          <w:bCs/>
          <w:i/>
          <w:iCs/>
        </w:rPr>
        <w:t xml:space="preserve"> Guidelines.</w:t>
      </w:r>
      <w:r>
        <w:rPr>
          <w:rFonts w:ascii="Times New Roman" w:eastAsia="Times New Roman" w:hAnsi="Times New Roman" w:cs="Times New Roman"/>
          <w:bCs/>
        </w:rPr>
        <w:t xml:space="preserve"> Annual </w:t>
      </w:r>
      <w:proofErr w:type="spellStart"/>
      <w:r>
        <w:rPr>
          <w:rFonts w:ascii="Times New Roman" w:eastAsia="Times New Roman" w:hAnsi="Times New Roman" w:cs="Times New Roman"/>
          <w:bCs/>
        </w:rPr>
        <w:t>Meetingf</w:t>
      </w:r>
      <w:proofErr w:type="spellEnd"/>
      <w:r>
        <w:rPr>
          <w:rFonts w:ascii="Times New Roman" w:eastAsia="Times New Roman" w:hAnsi="Times New Roman" w:cs="Times New Roman"/>
          <w:bCs/>
        </w:rPr>
        <w:t xml:space="preserve"> of the World Society of Emergency Surgery, Italy, VIRTUAL, November 2020</w:t>
      </w:r>
    </w:p>
    <w:p w14:paraId="71E361F5" w14:textId="77777777" w:rsidR="002B257B" w:rsidRPr="00F63231"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Pr>
          <w:rFonts w:ascii="Times New Roman" w:eastAsia="Times New Roman" w:hAnsi="Times New Roman" w:cs="Times New Roman"/>
          <w:bCs/>
          <w:i/>
          <w:iCs/>
        </w:rPr>
        <w:t>Panel Moderator: Intraabdominal Infections.</w:t>
      </w:r>
      <w:r>
        <w:rPr>
          <w:rFonts w:ascii="Times New Roman" w:eastAsia="Times New Roman" w:hAnsi="Times New Roman" w:cs="Times New Roman"/>
          <w:bCs/>
        </w:rPr>
        <w:t xml:space="preserve"> Annual </w:t>
      </w:r>
      <w:proofErr w:type="spellStart"/>
      <w:r>
        <w:rPr>
          <w:rFonts w:ascii="Times New Roman" w:eastAsia="Times New Roman" w:hAnsi="Times New Roman" w:cs="Times New Roman"/>
          <w:bCs/>
        </w:rPr>
        <w:t>Meetingf</w:t>
      </w:r>
      <w:proofErr w:type="spellEnd"/>
      <w:r>
        <w:rPr>
          <w:rFonts w:ascii="Times New Roman" w:eastAsia="Times New Roman" w:hAnsi="Times New Roman" w:cs="Times New Roman"/>
          <w:bCs/>
        </w:rPr>
        <w:t xml:space="preserve"> of the World Society of Emergency Surgery, Italy, VIRTUAL, November 2020</w:t>
      </w:r>
    </w:p>
    <w:p w14:paraId="3B31ECDE" w14:textId="77777777" w:rsidR="002B257B"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Panel Moderator: Vascular Trauma</w:t>
      </w:r>
      <w:r>
        <w:rPr>
          <w:rFonts w:ascii="Times New Roman" w:eastAsia="Times New Roman" w:hAnsi="Times New Roman" w:cs="Times New Roman"/>
          <w:bCs/>
        </w:rPr>
        <w:t xml:space="preserve">. International </w:t>
      </w:r>
      <w:proofErr w:type="spellStart"/>
      <w:r>
        <w:rPr>
          <w:rFonts w:ascii="Times New Roman" w:eastAsia="Times New Roman" w:hAnsi="Times New Roman" w:cs="Times New Roman"/>
          <w:bCs/>
        </w:rPr>
        <w:t>Vssacular</w:t>
      </w:r>
      <w:proofErr w:type="spellEnd"/>
      <w:r>
        <w:rPr>
          <w:rFonts w:ascii="Times New Roman" w:eastAsia="Times New Roman" w:hAnsi="Times New Roman" w:cs="Times New Roman"/>
          <w:bCs/>
        </w:rPr>
        <w:t xml:space="preserve"> Surgery Symposium – Brazilian Society of Vascular Surgery, Parana, Brazil, VIRTUAL, November 2020</w:t>
      </w:r>
    </w:p>
    <w:p w14:paraId="0558CA9B" w14:textId="77777777" w:rsidR="002B257B"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Chest Trauma – Management Options</w:t>
      </w:r>
      <w:r>
        <w:rPr>
          <w:rFonts w:ascii="Times New Roman" w:eastAsia="Times New Roman" w:hAnsi="Times New Roman" w:cs="Times New Roman"/>
          <w:bCs/>
        </w:rPr>
        <w:t>. European Society of Trauma and Emergency Surgery Webinar, VIRTUAL, January 2021</w:t>
      </w:r>
    </w:p>
    <w:p w14:paraId="3A615A80" w14:textId="77777777" w:rsidR="002B257B" w:rsidRPr="001836ED"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Recommendations for trauma surgery preparation during times of COVID</w:t>
      </w:r>
      <w:r w:rsidRPr="00F63231">
        <w:rPr>
          <w:rFonts w:ascii="Times New Roman" w:eastAsia="Times New Roman" w:hAnsi="Times New Roman" w:cs="Times New Roman"/>
          <w:bCs/>
          <w:i/>
          <w:iCs/>
        </w:rPr>
        <w:noBreakHyphen/>
        <w:t>19 infection</w:t>
      </w:r>
      <w:r>
        <w:rPr>
          <w:rFonts w:ascii="Times New Roman" w:eastAsia="Times New Roman" w:hAnsi="Times New Roman" w:cs="Times New Roman"/>
          <w:bCs/>
        </w:rPr>
        <w:t xml:space="preserve">. </w:t>
      </w:r>
      <w:r w:rsidRPr="001836ED">
        <w:rPr>
          <w:rFonts w:ascii="Times New Roman" w:eastAsia="Times New Roman" w:hAnsi="Times New Roman" w:cs="Times New Roman"/>
          <w:bCs/>
        </w:rPr>
        <w:t>Qatar Health 202</w:t>
      </w:r>
      <w:r>
        <w:rPr>
          <w:rFonts w:ascii="Times New Roman" w:eastAsia="Times New Roman" w:hAnsi="Times New Roman" w:cs="Times New Roman"/>
          <w:bCs/>
        </w:rPr>
        <w:t>1</w:t>
      </w:r>
      <w:r w:rsidRPr="001836ED">
        <w:rPr>
          <w:rFonts w:ascii="Times New Roman" w:eastAsia="Times New Roman" w:hAnsi="Times New Roman" w:cs="Times New Roman"/>
          <w:bCs/>
        </w:rPr>
        <w:t xml:space="preserve"> – Emergency and Disaster Management Conference, Doha, Qatar, January 202</w:t>
      </w:r>
      <w:r>
        <w:rPr>
          <w:rFonts w:ascii="Times New Roman" w:eastAsia="Times New Roman" w:hAnsi="Times New Roman" w:cs="Times New Roman"/>
          <w:bCs/>
        </w:rPr>
        <w:t>1</w:t>
      </w:r>
    </w:p>
    <w:p w14:paraId="43D9B133" w14:textId="77777777" w:rsidR="002B257B"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Global Trauma</w:t>
      </w:r>
      <w:r>
        <w:rPr>
          <w:rFonts w:ascii="Times New Roman" w:eastAsia="Times New Roman" w:hAnsi="Times New Roman" w:cs="Times New Roman"/>
          <w:bCs/>
        </w:rPr>
        <w:t>. Annual Meeting – Society of Trauma Nurses, VIRTUAL, March 2021</w:t>
      </w:r>
    </w:p>
    <w:p w14:paraId="116FBD0F" w14:textId="77777777" w:rsidR="002B257B"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Management of Thoracic Trauma</w:t>
      </w:r>
      <w:r>
        <w:rPr>
          <w:rFonts w:ascii="Times New Roman" w:eastAsia="Times New Roman" w:hAnsi="Times New Roman" w:cs="Times New Roman"/>
          <w:bCs/>
        </w:rPr>
        <w:t xml:space="preserve">. International Polytrauma Course - European Society of Trauma and Emergency Surgery, Switzerland, (VIRTUAL), </w:t>
      </w:r>
      <w:proofErr w:type="gramStart"/>
      <w:r>
        <w:rPr>
          <w:rFonts w:ascii="Times New Roman" w:eastAsia="Times New Roman" w:hAnsi="Times New Roman" w:cs="Times New Roman"/>
          <w:bCs/>
        </w:rPr>
        <w:t>April,</w:t>
      </w:r>
      <w:proofErr w:type="gramEnd"/>
      <w:r>
        <w:rPr>
          <w:rFonts w:ascii="Times New Roman" w:eastAsia="Times New Roman" w:hAnsi="Times New Roman" w:cs="Times New Roman"/>
          <w:bCs/>
        </w:rPr>
        <w:t xml:space="preserve"> 2021</w:t>
      </w:r>
    </w:p>
    <w:p w14:paraId="06B49F86" w14:textId="77777777" w:rsidR="002B257B"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Nonoperative management of splenic Injuries – Have we gone too far (with AE)?</w:t>
      </w:r>
      <w:r>
        <w:rPr>
          <w:rFonts w:ascii="Times New Roman" w:eastAsia="Times New Roman" w:hAnsi="Times New Roman" w:cs="Times New Roman"/>
          <w:bCs/>
        </w:rPr>
        <w:t xml:space="preserve"> Brazilian Emergency Surgery Annual Course, Sao Paulo Chapter of the </w:t>
      </w:r>
      <w:proofErr w:type="spellStart"/>
      <w:r>
        <w:rPr>
          <w:rFonts w:ascii="Times New Roman" w:eastAsia="Times New Roman" w:hAnsi="Times New Roman" w:cs="Times New Roman"/>
          <w:bCs/>
        </w:rPr>
        <w:t>Brazilain</w:t>
      </w:r>
      <w:proofErr w:type="spellEnd"/>
      <w:r>
        <w:rPr>
          <w:rFonts w:ascii="Times New Roman" w:eastAsia="Times New Roman" w:hAnsi="Times New Roman" w:cs="Times New Roman"/>
          <w:bCs/>
        </w:rPr>
        <w:t xml:space="preserve"> College of Surgeons, VIRTUAL, </w:t>
      </w:r>
      <w:proofErr w:type="gramStart"/>
      <w:r>
        <w:rPr>
          <w:rFonts w:ascii="Times New Roman" w:eastAsia="Times New Roman" w:hAnsi="Times New Roman" w:cs="Times New Roman"/>
          <w:bCs/>
        </w:rPr>
        <w:t>April,</w:t>
      </w:r>
      <w:proofErr w:type="gramEnd"/>
      <w:r>
        <w:rPr>
          <w:rFonts w:ascii="Times New Roman" w:eastAsia="Times New Roman" w:hAnsi="Times New Roman" w:cs="Times New Roman"/>
          <w:bCs/>
        </w:rPr>
        <w:t xml:space="preserve"> 2021</w:t>
      </w:r>
    </w:p>
    <w:p w14:paraId="5A589E90" w14:textId="77777777" w:rsidR="002B257B"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Carotid Repair without a Stent</w:t>
      </w:r>
      <w:r>
        <w:rPr>
          <w:rFonts w:ascii="Times New Roman" w:eastAsia="Times New Roman" w:hAnsi="Times New Roman" w:cs="Times New Roman"/>
          <w:bCs/>
        </w:rPr>
        <w:t>. Point &amp; Counter-Point Conference – American College of Surgeons Committee on Trauma, VIRTUAL, June 2021</w:t>
      </w:r>
    </w:p>
    <w:p w14:paraId="14C7CDB6" w14:textId="77777777" w:rsidR="002B257B"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Expert Panelist - Cases Discussion</w:t>
      </w:r>
      <w:r>
        <w:rPr>
          <w:rFonts w:ascii="Times New Roman" w:eastAsia="Times New Roman" w:hAnsi="Times New Roman" w:cs="Times New Roman"/>
          <w:bCs/>
        </w:rPr>
        <w:t>. University of Sao Paulo, Emergency Surgery Course, VIRTUAL, Sao Paulo, Brazil, August 2021</w:t>
      </w:r>
    </w:p>
    <w:p w14:paraId="502B78F6" w14:textId="77777777" w:rsidR="002B257B"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Nonoperative management of splenic Injuries – Have we gone too far (with AE</w:t>
      </w:r>
      <w:proofErr w:type="gramStart"/>
      <w:r w:rsidRPr="00F63231">
        <w:rPr>
          <w:rFonts w:ascii="Times New Roman" w:eastAsia="Times New Roman" w:hAnsi="Times New Roman" w:cs="Times New Roman"/>
          <w:bCs/>
          <w:i/>
          <w:iCs/>
        </w:rPr>
        <w:t>)?</w:t>
      </w:r>
      <w:r>
        <w:rPr>
          <w:rFonts w:ascii="Times New Roman" w:eastAsia="Times New Roman" w:hAnsi="Times New Roman" w:cs="Times New Roman"/>
          <w:bCs/>
        </w:rPr>
        <w:t>Annual</w:t>
      </w:r>
      <w:proofErr w:type="gramEnd"/>
      <w:r>
        <w:rPr>
          <w:rFonts w:ascii="Times New Roman" w:eastAsia="Times New Roman" w:hAnsi="Times New Roman" w:cs="Times New Roman"/>
          <w:bCs/>
        </w:rPr>
        <w:t xml:space="preserve"> Congress of the Brazilian College of Surgeons, VIRTUAL, September, 2021</w:t>
      </w:r>
    </w:p>
    <w:p w14:paraId="2ECC57E6" w14:textId="77777777" w:rsidR="002B257B" w:rsidRPr="00F63231"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Trauma Update 2021. What is new?</w:t>
      </w:r>
      <w:r>
        <w:rPr>
          <w:rFonts w:ascii="Times New Roman" w:eastAsia="Times New Roman" w:hAnsi="Times New Roman" w:cs="Times New Roman"/>
          <w:bCs/>
        </w:rPr>
        <w:t xml:space="preserve"> Annual Congress of the Brazilian College of Surgeons, VIRTUAL, </w:t>
      </w:r>
      <w:proofErr w:type="gramStart"/>
      <w:r>
        <w:rPr>
          <w:rFonts w:ascii="Times New Roman" w:eastAsia="Times New Roman" w:hAnsi="Times New Roman" w:cs="Times New Roman"/>
          <w:bCs/>
        </w:rPr>
        <w:t>September,</w:t>
      </w:r>
      <w:proofErr w:type="gramEnd"/>
      <w:r>
        <w:rPr>
          <w:rFonts w:ascii="Times New Roman" w:eastAsia="Times New Roman" w:hAnsi="Times New Roman" w:cs="Times New Roman"/>
          <w:bCs/>
        </w:rPr>
        <w:t xml:space="preserve"> 2021</w:t>
      </w:r>
    </w:p>
    <w:p w14:paraId="7054E6EC" w14:textId="77777777" w:rsidR="002B257B" w:rsidRDefault="002B257B" w:rsidP="002B257B">
      <w:pPr>
        <w:pStyle w:val="ListParagraph"/>
        <w:numPr>
          <w:ilvl w:val="0"/>
          <w:numId w:val="1"/>
        </w:numPr>
        <w:spacing w:after="0" w:line="240" w:lineRule="auto"/>
        <w:ind w:hanging="720"/>
        <w:rPr>
          <w:rFonts w:ascii="Times New Roman" w:eastAsia="Times New Roman" w:hAnsi="Times New Roman" w:cs="Times New Roman"/>
          <w:bCs/>
        </w:rPr>
      </w:pPr>
      <w:r w:rsidRPr="00F63231">
        <w:rPr>
          <w:rFonts w:ascii="Times New Roman" w:eastAsia="Times New Roman" w:hAnsi="Times New Roman" w:cs="Times New Roman"/>
          <w:bCs/>
          <w:i/>
          <w:iCs/>
        </w:rPr>
        <w:t>Cardiac Injuries</w:t>
      </w:r>
      <w:r>
        <w:rPr>
          <w:rFonts w:ascii="Times New Roman" w:eastAsia="Times New Roman" w:hAnsi="Times New Roman" w:cs="Times New Roman"/>
          <w:bCs/>
        </w:rPr>
        <w:t xml:space="preserve"> - Annual Meeting of the World Society of Emergency Surgery, Italy, VIRTUAL, September 2021</w:t>
      </w:r>
    </w:p>
    <w:p w14:paraId="042BD9CF" w14:textId="77777777" w:rsidR="002B257B"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t>Journal of Trauma and Acute Care Surgery Report to the Board of Managers.</w:t>
      </w:r>
      <w:r>
        <w:rPr>
          <w:rFonts w:ascii="Times New Roman" w:hAnsi="Times New Roman" w:cs="Times New Roman"/>
        </w:rPr>
        <w:t xml:space="preserve"> 80</w:t>
      </w:r>
      <w:r w:rsidRPr="001836ED">
        <w:rPr>
          <w:rFonts w:ascii="Times New Roman" w:hAnsi="Times New Roman" w:cs="Times New Roman"/>
          <w:vertAlign w:val="superscript"/>
        </w:rPr>
        <w:t>th</w:t>
      </w:r>
      <w:r w:rsidRPr="001836ED">
        <w:rPr>
          <w:rFonts w:ascii="Times New Roman" w:hAnsi="Times New Roman" w:cs="Times New Roman"/>
        </w:rPr>
        <w:t xml:space="preserve"> Annual Meeting of the American Association for the Surgery of Trauma and Clinical Congress of Acute Care Surgery, </w:t>
      </w:r>
      <w:r>
        <w:rPr>
          <w:rFonts w:ascii="Times New Roman" w:hAnsi="Times New Roman" w:cs="Times New Roman"/>
        </w:rPr>
        <w:t>Atlanta</w:t>
      </w:r>
      <w:r w:rsidRPr="001836ED">
        <w:rPr>
          <w:rFonts w:ascii="Times New Roman" w:hAnsi="Times New Roman" w:cs="Times New Roman"/>
        </w:rPr>
        <w:t xml:space="preserve">, </w:t>
      </w:r>
      <w:r>
        <w:rPr>
          <w:rFonts w:ascii="Times New Roman" w:hAnsi="Times New Roman" w:cs="Times New Roman"/>
        </w:rPr>
        <w:t>G</w:t>
      </w:r>
      <w:r w:rsidRPr="001836ED">
        <w:rPr>
          <w:rFonts w:ascii="Times New Roman" w:hAnsi="Times New Roman" w:cs="Times New Roman"/>
        </w:rPr>
        <w:t>A. September 20</w:t>
      </w:r>
      <w:r>
        <w:rPr>
          <w:rFonts w:ascii="Times New Roman" w:hAnsi="Times New Roman" w:cs="Times New Roman"/>
        </w:rPr>
        <w:t>21</w:t>
      </w:r>
    </w:p>
    <w:p w14:paraId="214F873C" w14:textId="77777777" w:rsidR="002B257B"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t>Trauma Surgery in the 21</w:t>
      </w:r>
      <w:r w:rsidRPr="00F63231">
        <w:rPr>
          <w:rFonts w:ascii="Times New Roman" w:hAnsi="Times New Roman" w:cs="Times New Roman"/>
          <w:i/>
          <w:iCs/>
          <w:vertAlign w:val="superscript"/>
        </w:rPr>
        <w:t>st</w:t>
      </w:r>
      <w:r w:rsidRPr="00F63231">
        <w:rPr>
          <w:rFonts w:ascii="Times New Roman" w:hAnsi="Times New Roman" w:cs="Times New Roman"/>
          <w:i/>
          <w:iCs/>
        </w:rPr>
        <w:t xml:space="preserve"> Century – What is New?</w:t>
      </w:r>
      <w:r>
        <w:rPr>
          <w:rFonts w:ascii="Times New Roman" w:hAnsi="Times New Roman" w:cs="Times New Roman"/>
        </w:rPr>
        <w:t xml:space="preserve"> Smart Conference – Trauma Surgery. St Petersburg, Russia. VIRTUAL, October 2021</w:t>
      </w:r>
    </w:p>
    <w:p w14:paraId="0303C2A5" w14:textId="77777777" w:rsidR="002B257B" w:rsidRPr="00F63231"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t>Severe Liver Injuries. What To Do When You Need to operate?</w:t>
      </w:r>
      <w:r>
        <w:rPr>
          <w:rFonts w:ascii="Times New Roman" w:hAnsi="Times New Roman" w:cs="Times New Roman"/>
        </w:rPr>
        <w:t xml:space="preserve"> Smart Conference – Trauma Surgery. St Petersburg, Russia. VIRTUAL, October 2021</w:t>
      </w:r>
    </w:p>
    <w:p w14:paraId="424EF01C" w14:textId="77777777" w:rsidR="002B257B"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t>Leading a Trauma Society and Leaving a Legacy</w:t>
      </w:r>
      <w:r>
        <w:rPr>
          <w:rFonts w:ascii="Times New Roman" w:hAnsi="Times New Roman" w:cs="Times New Roman"/>
        </w:rPr>
        <w:t>. Asian Collaboration for Trauma Symposium, VIRTUAL, October 2021</w:t>
      </w:r>
    </w:p>
    <w:p w14:paraId="695E368B" w14:textId="77777777" w:rsidR="002B257B"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t xml:space="preserve">To Drain or Not </w:t>
      </w:r>
      <w:proofErr w:type="gramStart"/>
      <w:r w:rsidRPr="00F63231">
        <w:rPr>
          <w:rFonts w:ascii="Times New Roman" w:hAnsi="Times New Roman" w:cs="Times New Roman"/>
          <w:i/>
          <w:iCs/>
        </w:rPr>
        <w:t>To</w:t>
      </w:r>
      <w:proofErr w:type="gramEnd"/>
      <w:r w:rsidRPr="00F63231">
        <w:rPr>
          <w:rFonts w:ascii="Times New Roman" w:hAnsi="Times New Roman" w:cs="Times New Roman"/>
          <w:i/>
          <w:iCs/>
        </w:rPr>
        <w:t xml:space="preserve"> Drain? That is the question</w:t>
      </w:r>
      <w:r>
        <w:rPr>
          <w:rFonts w:ascii="Times New Roman" w:hAnsi="Times New Roman" w:cs="Times New Roman"/>
        </w:rPr>
        <w:t xml:space="preserve">. </w:t>
      </w:r>
      <w:r w:rsidRPr="001836ED">
        <w:rPr>
          <w:rFonts w:ascii="Times New Roman" w:hAnsi="Times New Roman" w:cs="Times New Roman"/>
        </w:rPr>
        <w:t xml:space="preserve">ACS </w:t>
      </w:r>
      <w:r>
        <w:rPr>
          <w:rFonts w:ascii="Times New Roman" w:hAnsi="Times New Roman" w:cs="Times New Roman"/>
        </w:rPr>
        <w:t xml:space="preserve">Annual </w:t>
      </w:r>
      <w:r w:rsidRPr="001836ED">
        <w:rPr>
          <w:rFonts w:ascii="Times New Roman" w:hAnsi="Times New Roman" w:cs="Times New Roman"/>
        </w:rPr>
        <w:t xml:space="preserve">Clinical Congress, </w:t>
      </w:r>
      <w:r>
        <w:rPr>
          <w:rFonts w:ascii="Times New Roman" w:hAnsi="Times New Roman" w:cs="Times New Roman"/>
        </w:rPr>
        <w:t>VIRTUAL</w:t>
      </w:r>
      <w:r w:rsidRPr="001836ED">
        <w:rPr>
          <w:rFonts w:ascii="Times New Roman" w:hAnsi="Times New Roman" w:cs="Times New Roman"/>
        </w:rPr>
        <w:t>. October 20</w:t>
      </w:r>
      <w:r>
        <w:rPr>
          <w:rFonts w:ascii="Times New Roman" w:hAnsi="Times New Roman" w:cs="Times New Roman"/>
        </w:rPr>
        <w:t>21</w:t>
      </w:r>
    </w:p>
    <w:p w14:paraId="5E5F5134" w14:textId="77777777" w:rsidR="002B257B"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t>Severe Thoracic Trauma and Flail Chest – Conservative Approach.</w:t>
      </w:r>
      <w:r>
        <w:rPr>
          <w:rFonts w:ascii="Times New Roman" w:hAnsi="Times New Roman" w:cs="Times New Roman"/>
        </w:rPr>
        <w:t xml:space="preserve"> World Society of Emergency Surgery Pro- Con in Trauma Surgery Webinar. VIRTUAL, October 2021.</w:t>
      </w:r>
    </w:p>
    <w:p w14:paraId="09BB2883" w14:textId="77777777" w:rsidR="002B257B"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t>World Coalition for Trauma Care: Its Underlying Concepts and Future Vision</w:t>
      </w:r>
      <w:r>
        <w:rPr>
          <w:rFonts w:ascii="Times New Roman" w:hAnsi="Times New Roman" w:cs="Times New Roman"/>
        </w:rPr>
        <w:t xml:space="preserve">. Japanese Association for Acute Medicine (JAAM) Annual Meeting, </w:t>
      </w:r>
      <w:proofErr w:type="spellStart"/>
      <w:r>
        <w:rPr>
          <w:rFonts w:ascii="Times New Roman" w:hAnsi="Times New Roman" w:cs="Times New Roman"/>
        </w:rPr>
        <w:t>Tojyo</w:t>
      </w:r>
      <w:proofErr w:type="spellEnd"/>
      <w:r>
        <w:rPr>
          <w:rFonts w:ascii="Times New Roman" w:hAnsi="Times New Roman" w:cs="Times New Roman"/>
        </w:rPr>
        <w:t>, Japan. VIRTUAL, November 2021</w:t>
      </w:r>
    </w:p>
    <w:p w14:paraId="6C0DDD4A" w14:textId="77777777" w:rsidR="002B257B" w:rsidRPr="001836ED"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t>Journal of Trauma and Acute Care Surgery</w:t>
      </w:r>
      <w:r>
        <w:rPr>
          <w:rFonts w:ascii="Times New Roman" w:hAnsi="Times New Roman" w:cs="Times New Roman"/>
          <w:i/>
          <w:iCs/>
        </w:rPr>
        <w:t xml:space="preserve"> – 2022 and </w:t>
      </w:r>
      <w:proofErr w:type="gramStart"/>
      <w:r>
        <w:rPr>
          <w:rFonts w:ascii="Times New Roman" w:hAnsi="Times New Roman" w:cs="Times New Roman"/>
          <w:i/>
          <w:iCs/>
        </w:rPr>
        <w:t>Beyond</w:t>
      </w:r>
      <w:proofErr w:type="gramEnd"/>
      <w:r>
        <w:rPr>
          <w:rFonts w:ascii="Times New Roman" w:hAnsi="Times New Roman" w:cs="Times New Roman"/>
          <w:i/>
          <w:iCs/>
        </w:rPr>
        <w:t>.</w:t>
      </w:r>
      <w:r w:rsidRPr="00F63231">
        <w:rPr>
          <w:rFonts w:ascii="Times New Roman" w:hAnsi="Times New Roman" w:cs="Times New Roman"/>
          <w:i/>
          <w:iCs/>
        </w:rPr>
        <w:t xml:space="preserve"> </w:t>
      </w:r>
      <w:r>
        <w:rPr>
          <w:rFonts w:ascii="Times New Roman" w:hAnsi="Times New Roman" w:cs="Times New Roman"/>
        </w:rPr>
        <w:t>Annual Meeting of the Pediatric Trauma Society, Baltimore, MD. November 2021</w:t>
      </w:r>
    </w:p>
    <w:p w14:paraId="6AEF4675" w14:textId="77777777" w:rsidR="002B257B"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lastRenderedPageBreak/>
        <w:t>Research Papers That Changed Trauma Care in the Last Two Decades.</w:t>
      </w:r>
      <w:r>
        <w:rPr>
          <w:rFonts w:ascii="Times New Roman" w:hAnsi="Times New Roman" w:cs="Times New Roman"/>
        </w:rPr>
        <w:t xml:space="preserve"> Annual Congress of the Brazilian Trauma Society, Sao Paulo, Brazil. VIRTUAL, </w:t>
      </w:r>
      <w:proofErr w:type="gramStart"/>
      <w:r>
        <w:rPr>
          <w:rFonts w:ascii="Times New Roman" w:hAnsi="Times New Roman" w:cs="Times New Roman"/>
        </w:rPr>
        <w:t>December,</w:t>
      </w:r>
      <w:proofErr w:type="gramEnd"/>
      <w:r>
        <w:rPr>
          <w:rFonts w:ascii="Times New Roman" w:hAnsi="Times New Roman" w:cs="Times New Roman"/>
        </w:rPr>
        <w:t xml:space="preserve"> 2021</w:t>
      </w:r>
    </w:p>
    <w:p w14:paraId="786EE9F7" w14:textId="77777777" w:rsidR="002B257B" w:rsidRDefault="002B257B" w:rsidP="002B257B">
      <w:pPr>
        <w:pStyle w:val="ListParagraph"/>
        <w:numPr>
          <w:ilvl w:val="0"/>
          <w:numId w:val="1"/>
        </w:numPr>
        <w:spacing w:after="0" w:line="240" w:lineRule="auto"/>
        <w:ind w:right="274" w:hanging="720"/>
        <w:rPr>
          <w:rFonts w:ascii="Times New Roman" w:hAnsi="Times New Roman" w:cs="Times New Roman"/>
        </w:rPr>
      </w:pPr>
      <w:r w:rsidRPr="00F63231">
        <w:rPr>
          <w:rFonts w:ascii="Times New Roman" w:hAnsi="Times New Roman" w:cs="Times New Roman"/>
          <w:i/>
          <w:iCs/>
        </w:rPr>
        <w:t>Journal of Trauma and Acute Care Surgery</w:t>
      </w:r>
      <w:r>
        <w:rPr>
          <w:rFonts w:ascii="Times New Roman" w:hAnsi="Times New Roman" w:cs="Times New Roman"/>
          <w:i/>
          <w:iCs/>
        </w:rPr>
        <w:t xml:space="preserve"> – 2022 and </w:t>
      </w:r>
      <w:proofErr w:type="gramStart"/>
      <w:r>
        <w:rPr>
          <w:rFonts w:ascii="Times New Roman" w:hAnsi="Times New Roman" w:cs="Times New Roman"/>
          <w:i/>
          <w:iCs/>
        </w:rPr>
        <w:t>Beyond</w:t>
      </w:r>
      <w:proofErr w:type="gramEnd"/>
      <w:r>
        <w:rPr>
          <w:rFonts w:ascii="Times New Roman" w:hAnsi="Times New Roman" w:cs="Times New Roman"/>
          <w:i/>
          <w:iCs/>
        </w:rPr>
        <w:t>.</w:t>
      </w:r>
      <w:r>
        <w:rPr>
          <w:rFonts w:ascii="Times New Roman" w:hAnsi="Times New Roman" w:cs="Times New Roman"/>
        </w:rPr>
        <w:t xml:space="preserve"> Annual Congress of the Eastern Association for the Surgery of Trauma, Austin, TX. January 2022.</w:t>
      </w:r>
    </w:p>
    <w:p w14:paraId="1CAA1382" w14:textId="77777777" w:rsidR="0035482C" w:rsidRPr="00C17766" w:rsidRDefault="0035482C" w:rsidP="002B5D7C">
      <w:pPr>
        <w:pStyle w:val="ListParagraph"/>
        <w:numPr>
          <w:ilvl w:val="0"/>
          <w:numId w:val="1"/>
        </w:numPr>
        <w:ind w:right="274" w:hanging="720"/>
        <w:rPr>
          <w:rFonts w:ascii="Times New Roman" w:hAnsi="Times New Roman" w:cs="Times New Roman"/>
          <w:i/>
          <w:iCs/>
        </w:rPr>
      </w:pPr>
      <w:r w:rsidRPr="00C17766">
        <w:rPr>
          <w:rFonts w:ascii="Times New Roman" w:hAnsi="Times New Roman" w:cs="Times New Roman"/>
          <w:i/>
          <w:iCs/>
        </w:rPr>
        <w:t xml:space="preserve">The Journal of Trauma and Acute Care Surgery Annual Report. </w:t>
      </w:r>
      <w:r w:rsidRPr="00C17766">
        <w:rPr>
          <w:rFonts w:ascii="Times New Roman" w:hAnsi="Times New Roman" w:cs="Times New Roman"/>
        </w:rPr>
        <w:t xml:space="preserve">Annual Congress of </w:t>
      </w:r>
      <w:proofErr w:type="gramStart"/>
      <w:r w:rsidRPr="00C17766">
        <w:rPr>
          <w:rFonts w:ascii="Times New Roman" w:hAnsi="Times New Roman" w:cs="Times New Roman"/>
        </w:rPr>
        <w:t>the  Eastern</w:t>
      </w:r>
      <w:proofErr w:type="gramEnd"/>
      <w:r w:rsidRPr="00C17766">
        <w:rPr>
          <w:rFonts w:ascii="Times New Roman" w:hAnsi="Times New Roman" w:cs="Times New Roman"/>
        </w:rPr>
        <w:t xml:space="preserve"> Association for the Surgery of Trauma, Austin, TX. January 2022.</w:t>
      </w:r>
    </w:p>
    <w:p w14:paraId="43BB1F12"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Panel Discussant of Trauma Presentations</w:t>
      </w:r>
      <w:r w:rsidRPr="00C17766">
        <w:rPr>
          <w:rFonts w:ascii="Times New Roman" w:hAnsi="Times New Roman" w:cs="Times New Roman"/>
        </w:rPr>
        <w:t>. Annual Meeting of the Southern California Chapter of the American College of Surgeons, Santa Barbara, CA. January 2022</w:t>
      </w:r>
    </w:p>
    <w:p w14:paraId="7CA3BBE5"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Obstructive Colon Cancer. Operative Management</w:t>
      </w:r>
      <w:r w:rsidRPr="00C17766">
        <w:rPr>
          <w:rFonts w:ascii="Times New Roman" w:hAnsi="Times New Roman" w:cs="Times New Roman"/>
        </w:rPr>
        <w:t>. European Society of Trauma and Emergency Surgery WEBINAR, (Virtual), January 2022.</w:t>
      </w:r>
    </w:p>
    <w:p w14:paraId="306C2F89"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International Growth of the ACSCOT</w:t>
      </w:r>
      <w:r w:rsidRPr="00C17766">
        <w:rPr>
          <w:rFonts w:ascii="Times New Roman" w:hAnsi="Times New Roman" w:cs="Times New Roman"/>
        </w:rPr>
        <w:t>. American College of Surgeons Committee on Trauma Spring Meeting, Chicago, IL. March 2002</w:t>
      </w:r>
    </w:p>
    <w:p w14:paraId="41687176"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Journal of Trauma and Acute Care Surgery Annual Report.</w:t>
      </w:r>
      <w:r w:rsidRPr="00C17766">
        <w:rPr>
          <w:rFonts w:ascii="Times New Roman" w:hAnsi="Times New Roman" w:cs="Times New Roman"/>
        </w:rPr>
        <w:t xml:space="preserve"> Trauma Association of Canada Annual Meeting. Montreal, Quebec, Canada. April 2022.</w:t>
      </w:r>
    </w:p>
    <w:p w14:paraId="5ED59BC6"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Best Trauma Papers in 2020</w:t>
      </w:r>
      <w:r w:rsidRPr="00C17766">
        <w:rPr>
          <w:rFonts w:ascii="Times New Roman" w:hAnsi="Times New Roman" w:cs="Times New Roman"/>
        </w:rPr>
        <w:t>. European Society of Trauma and Emergency Surgery Annual Congress. Oslo, Norway. May 2022.</w:t>
      </w:r>
    </w:p>
    <w:p w14:paraId="43C5E7F3"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A Remarkable Trauma Case</w:t>
      </w:r>
      <w:r w:rsidRPr="00C17766">
        <w:rPr>
          <w:rFonts w:ascii="Times New Roman" w:hAnsi="Times New Roman" w:cs="Times New Roman"/>
        </w:rPr>
        <w:t>. European Society of Trauma and Emergency Surgery Annual Congress. Oslo, Norway. May 2022.</w:t>
      </w:r>
    </w:p>
    <w:p w14:paraId="1A603A22"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It takes a Village: Building Teams to Lead in Academic Surgery and Global Health</w:t>
      </w:r>
      <w:r w:rsidRPr="00C17766">
        <w:rPr>
          <w:rFonts w:ascii="Times New Roman" w:hAnsi="Times New Roman" w:cs="Times New Roman"/>
        </w:rPr>
        <w:t>. USC Annual Trauma Symposium. Pasadena, CA. May 2022.</w:t>
      </w:r>
    </w:p>
    <w:p w14:paraId="78A2F08E"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Clinical Case Discussion</w:t>
      </w:r>
      <w:r w:rsidRPr="00C17766">
        <w:rPr>
          <w:rFonts w:ascii="Times New Roman" w:hAnsi="Times New Roman" w:cs="Times New Roman"/>
        </w:rPr>
        <w:t>. USC Annual Trauma Symposium. Pasadena, CA. May 2022.</w:t>
      </w:r>
    </w:p>
    <w:p w14:paraId="1DF37F5C"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Orthopedic Surgical Articles.</w:t>
      </w:r>
      <w:r w:rsidRPr="00C17766">
        <w:rPr>
          <w:rFonts w:ascii="Times New Roman" w:hAnsi="Times New Roman" w:cs="Times New Roman"/>
        </w:rPr>
        <w:t xml:space="preserve"> American College of Surgeons Board of Governors Meeting – Quality Pilar. VIRTUAL. June 2022.</w:t>
      </w:r>
    </w:p>
    <w:p w14:paraId="2169A4FF"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Torso Vascular Injuries</w:t>
      </w:r>
      <w:r w:rsidRPr="00C17766">
        <w:rPr>
          <w:rFonts w:ascii="Times New Roman" w:hAnsi="Times New Roman" w:cs="Times New Roman"/>
        </w:rPr>
        <w:t xml:space="preserve">. International Association of Trauma and Intensive Care Congress. Vienna, Austria. August 2022. </w:t>
      </w:r>
    </w:p>
    <w:p w14:paraId="6CEB836E"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Fifteen Things You Need to Know About Peripheral Vascular Injury Repair as an Acute Care Surgeon.</w:t>
      </w:r>
      <w:r w:rsidRPr="00C17766">
        <w:rPr>
          <w:rFonts w:ascii="Times New Roman" w:hAnsi="Times New Roman" w:cs="Times New Roman"/>
        </w:rPr>
        <w:t xml:space="preserve"> Japanese Society of Acute Care Surgery Annual Meeting. Miyazaki, Japan. September 2022.</w:t>
      </w:r>
    </w:p>
    <w:p w14:paraId="221E0707"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Emergency General Surgery Verification Program</w:t>
      </w:r>
      <w:r w:rsidRPr="00C17766">
        <w:rPr>
          <w:rFonts w:ascii="Times New Roman" w:hAnsi="Times New Roman" w:cs="Times New Roman"/>
        </w:rPr>
        <w:t>. Japanese Society of Acute Care Surgery Annual Meeting. Miyazaki, Japan. September 2022.</w:t>
      </w:r>
    </w:p>
    <w:p w14:paraId="750058F4"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Trauma Center Setup and Quality Improvement</w:t>
      </w:r>
      <w:r w:rsidRPr="00C17766">
        <w:rPr>
          <w:rFonts w:ascii="Times New Roman" w:hAnsi="Times New Roman" w:cs="Times New Roman"/>
        </w:rPr>
        <w:t>. Japanese Society of Acute Care Surgery Annual Meeting. Miyazaki, Japan. September 2022.</w:t>
      </w:r>
    </w:p>
    <w:p w14:paraId="2961786F"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AAST-ACS Emergency General Surgery Verification Program – National Launch</w:t>
      </w:r>
      <w:r w:rsidRPr="00C17766">
        <w:rPr>
          <w:rFonts w:ascii="Times New Roman" w:hAnsi="Times New Roman" w:cs="Times New Roman"/>
        </w:rPr>
        <w:t xml:space="preserve">. 81st </w:t>
      </w:r>
      <w:r w:rsidRPr="00C17766">
        <w:rPr>
          <w:rFonts w:ascii="Times New Roman" w:hAnsi="Times New Roman" w:cs="Times New Roman"/>
          <w:i/>
          <w:iCs/>
        </w:rPr>
        <w:t>Emergency General Surgery Verification: The Why, The What, and The How</w:t>
      </w:r>
      <w:r w:rsidRPr="00C17766">
        <w:rPr>
          <w:rFonts w:ascii="Times New Roman" w:hAnsi="Times New Roman" w:cs="Times New Roman"/>
        </w:rPr>
        <w:t>. Annual Meeting of AAST &amp; Clinical Congress of Acute Care Surgery. Chicago, IL. September 2022.</w:t>
      </w:r>
    </w:p>
    <w:p w14:paraId="1B561477"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Journal of Trauma and Acute Care Surgery. Tips and Tricks for Authors and Reviewers</w:t>
      </w:r>
      <w:r w:rsidRPr="00C17766">
        <w:rPr>
          <w:rFonts w:ascii="Times New Roman" w:hAnsi="Times New Roman" w:cs="Times New Roman"/>
        </w:rPr>
        <w:t>. 81st Annual Meeting of AAST &amp; Clinical Congress of Acute Care Surgery. Chicago, IL. September 2022.</w:t>
      </w:r>
    </w:p>
    <w:p w14:paraId="505BE069"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How to Review a Manuscript</w:t>
      </w:r>
      <w:r w:rsidRPr="00C17766">
        <w:rPr>
          <w:rFonts w:ascii="Times New Roman" w:hAnsi="Times New Roman" w:cs="Times New Roman"/>
        </w:rPr>
        <w:t>. Eastern Association for the Surgery of Trauma WEBINAR (Virtual). November 2022.</w:t>
      </w:r>
    </w:p>
    <w:p w14:paraId="6FBD0B69"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Peripheral Vascular Trauma. Endovascular or Open Management</w:t>
      </w:r>
      <w:r w:rsidRPr="00C17766">
        <w:rPr>
          <w:rFonts w:ascii="Times New Roman" w:hAnsi="Times New Roman" w:cs="Times New Roman"/>
        </w:rPr>
        <w:t>? Endovascular Resuscitation and Trauma Management Symposium. Baltimore, Maryland. November 2022.</w:t>
      </w:r>
    </w:p>
    <w:p w14:paraId="426BB13B"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 xml:space="preserve">The Journal of Trauma and Acute Care Surgery Annual Report. </w:t>
      </w:r>
      <w:r w:rsidRPr="00C17766">
        <w:rPr>
          <w:rFonts w:ascii="Times New Roman" w:hAnsi="Times New Roman" w:cs="Times New Roman"/>
        </w:rPr>
        <w:t xml:space="preserve">Pediatric Trauma Society Annual Meeting. Portland, Oregon. </w:t>
      </w:r>
      <w:proofErr w:type="gramStart"/>
      <w:r w:rsidRPr="00C17766">
        <w:rPr>
          <w:rFonts w:ascii="Times New Roman" w:hAnsi="Times New Roman" w:cs="Times New Roman"/>
        </w:rPr>
        <w:t>November,</w:t>
      </w:r>
      <w:proofErr w:type="gramEnd"/>
      <w:r w:rsidRPr="00C17766">
        <w:rPr>
          <w:rFonts w:ascii="Times New Roman" w:hAnsi="Times New Roman" w:cs="Times New Roman"/>
        </w:rPr>
        <w:t xml:space="preserve"> 2022.</w:t>
      </w:r>
    </w:p>
    <w:p w14:paraId="387B0877"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Moderator; Vascular Trauma Session</w:t>
      </w:r>
      <w:r w:rsidRPr="00C17766">
        <w:rPr>
          <w:rFonts w:ascii="Times New Roman" w:hAnsi="Times New Roman" w:cs="Times New Roman"/>
        </w:rPr>
        <w:t xml:space="preserve">. </w:t>
      </w:r>
      <w:proofErr w:type="spellStart"/>
      <w:r w:rsidRPr="00C17766">
        <w:rPr>
          <w:rFonts w:ascii="Times New Roman" w:hAnsi="Times New Roman" w:cs="Times New Roman"/>
        </w:rPr>
        <w:t>Panamerican</w:t>
      </w:r>
      <w:proofErr w:type="spellEnd"/>
      <w:r w:rsidRPr="00C17766">
        <w:rPr>
          <w:rFonts w:ascii="Times New Roman" w:hAnsi="Times New Roman" w:cs="Times New Roman"/>
        </w:rPr>
        <w:t xml:space="preserve"> Trauma Society Annual Congress. </w:t>
      </w:r>
      <w:proofErr w:type="gramStart"/>
      <w:r w:rsidRPr="00C17766">
        <w:rPr>
          <w:rFonts w:ascii="Times New Roman" w:hAnsi="Times New Roman" w:cs="Times New Roman"/>
        </w:rPr>
        <w:t>Cartagena ,</w:t>
      </w:r>
      <w:proofErr w:type="gramEnd"/>
      <w:r w:rsidRPr="00C17766">
        <w:rPr>
          <w:rFonts w:ascii="Times New Roman" w:hAnsi="Times New Roman" w:cs="Times New Roman"/>
        </w:rPr>
        <w:t xml:space="preserve"> Colombia. November 2022.</w:t>
      </w:r>
    </w:p>
    <w:p w14:paraId="63008383"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 xml:space="preserve">The Journal of Trauma and Acute Care Surgery Annual Report. </w:t>
      </w:r>
      <w:r w:rsidRPr="00C17766">
        <w:rPr>
          <w:rFonts w:ascii="Times New Roman" w:hAnsi="Times New Roman" w:cs="Times New Roman"/>
        </w:rPr>
        <w:t>Eastern Association for the Surgery of Trauma Annual Meeting. Lake Buena Vista, FL. Jan 2023.</w:t>
      </w:r>
    </w:p>
    <w:p w14:paraId="25C220F8"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Introduction to EGS the Verification Program</w:t>
      </w:r>
      <w:r w:rsidRPr="00C17766">
        <w:rPr>
          <w:rFonts w:ascii="Times New Roman" w:hAnsi="Times New Roman" w:cs="Times New Roman"/>
        </w:rPr>
        <w:t>. Annual Meeting of the Southern California Chapter of the American College of Surgeons, Santa Barbara, CA. January 2023.</w:t>
      </w:r>
    </w:p>
    <w:p w14:paraId="23777E8C"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Journal of Trauma and Acute Care Surgery Annual Report</w:t>
      </w:r>
      <w:r w:rsidRPr="00C17766">
        <w:rPr>
          <w:rFonts w:ascii="Times New Roman" w:hAnsi="Times New Roman" w:cs="Times New Roman"/>
        </w:rPr>
        <w:t xml:space="preserve"> Western Trauma Association Annual Meeting. Lake Louise, Canada. March 2023.</w:t>
      </w:r>
    </w:p>
    <w:p w14:paraId="3A3E7A08"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lastRenderedPageBreak/>
        <w:t>The Journal of Trauma and Acute Care Surgery Annual Report.</w:t>
      </w:r>
      <w:r w:rsidRPr="00C17766">
        <w:rPr>
          <w:rFonts w:ascii="Times New Roman" w:hAnsi="Times New Roman" w:cs="Times New Roman"/>
        </w:rPr>
        <w:t xml:space="preserve"> Chest Wall Injury Society Annual Meeting. Charlotte, NC. April 2023.</w:t>
      </w:r>
    </w:p>
    <w:p w14:paraId="09DC4F17"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Five Best Trauma Papers Published in JTACS in 2022</w:t>
      </w:r>
      <w:r w:rsidRPr="00C17766">
        <w:rPr>
          <w:rFonts w:ascii="Times New Roman" w:hAnsi="Times New Roman" w:cs="Times New Roman"/>
        </w:rPr>
        <w:t>. Korean Society of Acute Care Surgery Annual Meeting. Gwangju, South Korea. April 2023.</w:t>
      </w:r>
    </w:p>
    <w:p w14:paraId="63D2D216"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ACS-AAST Emergency General Surgery Verification Program</w:t>
      </w:r>
      <w:r w:rsidRPr="00C17766">
        <w:rPr>
          <w:rFonts w:ascii="Times New Roman" w:hAnsi="Times New Roman" w:cs="Times New Roman"/>
        </w:rPr>
        <w:t>. Korean Society of Acute Care Surgery Annual Meeting. Gwangju, South Korea. April 2023.</w:t>
      </w:r>
    </w:p>
    <w:p w14:paraId="29D280B1"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ACS-AAST Emergency General Surgery Verification Program</w:t>
      </w:r>
      <w:r w:rsidRPr="00C17766">
        <w:rPr>
          <w:rFonts w:ascii="Times New Roman" w:hAnsi="Times New Roman" w:cs="Times New Roman"/>
        </w:rPr>
        <w:t xml:space="preserve"> European Society of Trauma and Emergency Surgery Annual Congress. Ljubljana, Slovenia. May 2023.</w:t>
      </w:r>
    </w:p>
    <w:p w14:paraId="0B9FD2F5"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United States Surgical Critical Care Model</w:t>
      </w:r>
      <w:r w:rsidRPr="00C17766">
        <w:rPr>
          <w:rFonts w:ascii="Times New Roman" w:hAnsi="Times New Roman" w:cs="Times New Roman"/>
        </w:rPr>
        <w:t>. Trieste Conference of Trauma and Emergency Medicine. Trieste, Italy. May 2023.</w:t>
      </w:r>
    </w:p>
    <w:p w14:paraId="0D6CAD84"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Peripheral Vascular Trauma: Open vs. Endovascular Repair</w:t>
      </w:r>
      <w:r w:rsidRPr="00C17766">
        <w:rPr>
          <w:rFonts w:ascii="Times New Roman" w:hAnsi="Times New Roman" w:cs="Times New Roman"/>
        </w:rPr>
        <w:t>? USC Annual Trauma Symposium. Pasadena, CA. May 2023.</w:t>
      </w:r>
    </w:p>
    <w:p w14:paraId="1D495063"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Hemostatic Resuscitation</w:t>
      </w:r>
      <w:r w:rsidRPr="00C17766">
        <w:rPr>
          <w:rFonts w:ascii="Times New Roman" w:hAnsi="Times New Roman" w:cs="Times New Roman"/>
        </w:rPr>
        <w:t>. USC Annual Trauma Symposium. Pasadena, CA. May 2023.</w:t>
      </w:r>
    </w:p>
    <w:p w14:paraId="209D989E"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Clinical Case Discussions</w:t>
      </w:r>
      <w:r w:rsidRPr="00C17766">
        <w:rPr>
          <w:rFonts w:ascii="Times New Roman" w:hAnsi="Times New Roman" w:cs="Times New Roman"/>
        </w:rPr>
        <w:t>. USC Annual Trauma Symposium. Pasadena, CA. May 2023.</w:t>
      </w:r>
    </w:p>
    <w:p w14:paraId="58F4B725"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 xml:space="preserve">Which Is the Best Relaparotomy Strategy? When To Perform </w:t>
      </w:r>
      <w:proofErr w:type="gramStart"/>
      <w:r w:rsidRPr="00C17766">
        <w:rPr>
          <w:rFonts w:ascii="Times New Roman" w:hAnsi="Times New Roman" w:cs="Times New Roman"/>
          <w:i/>
          <w:iCs/>
        </w:rPr>
        <w:t>A</w:t>
      </w:r>
      <w:proofErr w:type="gramEnd"/>
      <w:r w:rsidRPr="00C17766">
        <w:rPr>
          <w:rFonts w:ascii="Times New Roman" w:hAnsi="Times New Roman" w:cs="Times New Roman"/>
          <w:i/>
          <w:iCs/>
        </w:rPr>
        <w:t xml:space="preserve"> Relaparotomy On-Demand? </w:t>
      </w:r>
      <w:r w:rsidRPr="00C17766">
        <w:rPr>
          <w:rFonts w:ascii="Times New Roman" w:hAnsi="Times New Roman" w:cs="Times New Roman"/>
        </w:rPr>
        <w:t>World Society of Emergency Surgery Annual Meeting. Pisa, Italy. June 2023.</w:t>
      </w:r>
    </w:p>
    <w:p w14:paraId="3F22E6CD"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Blunt Thoracic Aortic Injury Classification</w:t>
      </w:r>
      <w:r w:rsidRPr="00C17766">
        <w:rPr>
          <w:rFonts w:ascii="Times New Roman" w:hAnsi="Times New Roman" w:cs="Times New Roman"/>
        </w:rPr>
        <w:t>. World Society of Emergency Surgery Annual Meeting. Pisa, Italy. June 2023.</w:t>
      </w:r>
    </w:p>
    <w:p w14:paraId="38FD1094"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 xml:space="preserve">ACS-AAST Emergency General Surgery Verification Program. </w:t>
      </w:r>
      <w:r w:rsidRPr="00C17766">
        <w:rPr>
          <w:rFonts w:ascii="Times New Roman" w:hAnsi="Times New Roman" w:cs="Times New Roman"/>
        </w:rPr>
        <w:t>World Society of Emergency Surgery Annual Meeting. Pisa, Italy. June 2023.</w:t>
      </w:r>
    </w:p>
    <w:p w14:paraId="5F71C9E4"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Management of Vertebral Artery Injuries</w:t>
      </w:r>
      <w:r w:rsidRPr="00C17766">
        <w:rPr>
          <w:rFonts w:ascii="Times New Roman" w:hAnsi="Times New Roman" w:cs="Times New Roman"/>
        </w:rPr>
        <w:t>. Brazilian College of Surgeons – 35</w:t>
      </w:r>
      <w:r w:rsidRPr="00C17766">
        <w:rPr>
          <w:rFonts w:ascii="Times New Roman" w:hAnsi="Times New Roman" w:cs="Times New Roman"/>
          <w:vertAlign w:val="superscript"/>
        </w:rPr>
        <w:t>th</w:t>
      </w:r>
      <w:r w:rsidRPr="00C17766">
        <w:rPr>
          <w:rFonts w:ascii="Times New Roman" w:hAnsi="Times New Roman" w:cs="Times New Roman"/>
        </w:rPr>
        <w:t xml:space="preserve"> Annual Congress. Florianopolis, Brazil. July 2023.</w:t>
      </w:r>
    </w:p>
    <w:p w14:paraId="2B5B1EA6"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rPr>
        <w:t>Temporal Evolution in the Care of Vascular Trauma. Brazilian College of Surgeons – 35</w:t>
      </w:r>
      <w:r w:rsidRPr="00C17766">
        <w:rPr>
          <w:rFonts w:ascii="Times New Roman" w:hAnsi="Times New Roman" w:cs="Times New Roman"/>
          <w:vertAlign w:val="superscript"/>
        </w:rPr>
        <w:t>th</w:t>
      </w:r>
      <w:r w:rsidRPr="00C17766">
        <w:rPr>
          <w:rFonts w:ascii="Times New Roman" w:hAnsi="Times New Roman" w:cs="Times New Roman"/>
        </w:rPr>
        <w:t xml:space="preserve"> Annual Congress. Florianopolis, Brazil. July 2023.</w:t>
      </w:r>
    </w:p>
    <w:p w14:paraId="61B39294"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Torso Vascular Injuries</w:t>
      </w:r>
      <w:r w:rsidRPr="00C17766">
        <w:rPr>
          <w:rFonts w:ascii="Times New Roman" w:hAnsi="Times New Roman" w:cs="Times New Roman"/>
        </w:rPr>
        <w:t>. Brazilian College of Surgeons – 35</w:t>
      </w:r>
      <w:r w:rsidRPr="00C17766">
        <w:rPr>
          <w:rFonts w:ascii="Times New Roman" w:hAnsi="Times New Roman" w:cs="Times New Roman"/>
          <w:vertAlign w:val="superscript"/>
        </w:rPr>
        <w:t>th</w:t>
      </w:r>
      <w:r w:rsidRPr="00C17766">
        <w:rPr>
          <w:rFonts w:ascii="Times New Roman" w:hAnsi="Times New Roman" w:cs="Times New Roman"/>
        </w:rPr>
        <w:t xml:space="preserve"> Annual Congress. Florianopolis, Brazil. July 2023.</w:t>
      </w:r>
    </w:p>
    <w:p w14:paraId="410B3486"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ACS-AAST Emergency General Surgery Verification Program</w:t>
      </w:r>
      <w:r w:rsidRPr="00C17766">
        <w:rPr>
          <w:rFonts w:ascii="Times New Roman" w:hAnsi="Times New Roman" w:cs="Times New Roman"/>
        </w:rPr>
        <w:t>. Brazilian College of Surgeons – 35</w:t>
      </w:r>
      <w:r w:rsidRPr="00C17766">
        <w:rPr>
          <w:rFonts w:ascii="Times New Roman" w:hAnsi="Times New Roman" w:cs="Times New Roman"/>
          <w:vertAlign w:val="superscript"/>
        </w:rPr>
        <w:t>th</w:t>
      </w:r>
      <w:r w:rsidRPr="00C17766">
        <w:rPr>
          <w:rFonts w:ascii="Times New Roman" w:hAnsi="Times New Roman" w:cs="Times New Roman"/>
        </w:rPr>
        <w:t xml:space="preserve"> Annual Congress. Florianopolis, Brazil. July 2023.</w:t>
      </w:r>
    </w:p>
    <w:p w14:paraId="65EABCB6"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Research Papers That Changed Trauma Care in the Last Two Decades</w:t>
      </w:r>
      <w:r w:rsidRPr="00C17766">
        <w:rPr>
          <w:rFonts w:ascii="Times New Roman" w:hAnsi="Times New Roman" w:cs="Times New Roman"/>
        </w:rPr>
        <w:t>. Brazilian College of Surgeons – 35</w:t>
      </w:r>
      <w:r w:rsidRPr="00C17766">
        <w:rPr>
          <w:rFonts w:ascii="Times New Roman" w:hAnsi="Times New Roman" w:cs="Times New Roman"/>
          <w:vertAlign w:val="superscript"/>
        </w:rPr>
        <w:t>th</w:t>
      </w:r>
      <w:r w:rsidRPr="00C17766">
        <w:rPr>
          <w:rFonts w:ascii="Times New Roman" w:hAnsi="Times New Roman" w:cs="Times New Roman"/>
        </w:rPr>
        <w:t xml:space="preserve"> Annual Congress. Florianopolis, Brazil. July 2023.</w:t>
      </w:r>
    </w:p>
    <w:p w14:paraId="79568F9E"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Pilot/Verification Journey: Approach to Non-Operative Case Data</w:t>
      </w:r>
      <w:r w:rsidRPr="00C17766">
        <w:rPr>
          <w:rFonts w:ascii="Times New Roman" w:hAnsi="Times New Roman" w:cs="Times New Roman"/>
        </w:rPr>
        <w:t xml:space="preserve">. American College of Surgeons Quality and Patient Safety Conference. Minneapolis, MN. July 2023. </w:t>
      </w:r>
    </w:p>
    <w:p w14:paraId="08D0AA1F"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An Overview of the ACS-AAST Emergency General Surgery Verification Program.</w:t>
      </w:r>
      <w:r w:rsidRPr="00C17766">
        <w:rPr>
          <w:rFonts w:ascii="Times New Roman" w:hAnsi="Times New Roman" w:cs="Times New Roman"/>
        </w:rPr>
        <w:t xml:space="preserve"> American College of Surgeons Quality and Patient Safety Conference. Minneapolis, MN. July 2023.</w:t>
      </w:r>
    </w:p>
    <w:p w14:paraId="481B1531"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Opening Lecture: The 6</w:t>
      </w:r>
      <w:r w:rsidRPr="00C17766">
        <w:rPr>
          <w:rFonts w:ascii="Times New Roman" w:hAnsi="Times New Roman" w:cs="Times New Roman"/>
          <w:i/>
          <w:iCs/>
          <w:vertAlign w:val="superscript"/>
        </w:rPr>
        <w:t>th</w:t>
      </w:r>
      <w:r w:rsidRPr="00C17766">
        <w:rPr>
          <w:rFonts w:ascii="Times New Roman" w:hAnsi="Times New Roman" w:cs="Times New Roman"/>
          <w:i/>
          <w:iCs/>
        </w:rPr>
        <w:t xml:space="preserve"> World Trauma Congress and the World Coalition for Trauma Care: Why Are We Here?</w:t>
      </w:r>
      <w:r w:rsidRPr="00C17766">
        <w:rPr>
          <w:rFonts w:ascii="Times New Roman" w:hAnsi="Times New Roman" w:cs="Times New Roman"/>
        </w:rPr>
        <w:t xml:space="preserve"> 6</w:t>
      </w:r>
      <w:r w:rsidRPr="00C17766">
        <w:rPr>
          <w:rFonts w:ascii="Times New Roman" w:hAnsi="Times New Roman" w:cs="Times New Roman"/>
          <w:vertAlign w:val="superscript"/>
        </w:rPr>
        <w:t>th</w:t>
      </w:r>
      <w:r w:rsidRPr="00C17766">
        <w:rPr>
          <w:rFonts w:ascii="Times New Roman" w:hAnsi="Times New Roman" w:cs="Times New Roman"/>
        </w:rPr>
        <w:t xml:space="preserve"> World Trauma Congress. Tokyo, Japan. August 2023.</w:t>
      </w:r>
    </w:p>
    <w:p w14:paraId="5208DFE7"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Research Papers That Changed Trauma Care in the Last Two Decades.</w:t>
      </w:r>
      <w:r w:rsidRPr="00C17766">
        <w:rPr>
          <w:rFonts w:ascii="Times New Roman" w:hAnsi="Times New Roman" w:cs="Times New Roman"/>
        </w:rPr>
        <w:t xml:space="preserve"> Riverside University Trauma System Trauma Symposium. Moreno Valley, CA. September 2023.</w:t>
      </w:r>
    </w:p>
    <w:p w14:paraId="3982785C"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 xml:space="preserve">How to </w:t>
      </w:r>
      <w:proofErr w:type="spellStart"/>
      <w:r w:rsidRPr="00C17766">
        <w:rPr>
          <w:rFonts w:ascii="Times New Roman" w:hAnsi="Times New Roman" w:cs="Times New Roman"/>
          <w:i/>
          <w:iCs/>
        </w:rPr>
        <w:t>Reviwew</w:t>
      </w:r>
      <w:proofErr w:type="spellEnd"/>
      <w:r w:rsidRPr="00C17766">
        <w:rPr>
          <w:rFonts w:ascii="Times New Roman" w:hAnsi="Times New Roman" w:cs="Times New Roman"/>
          <w:i/>
          <w:iCs/>
        </w:rPr>
        <w:t xml:space="preserve"> a Manuscript?</w:t>
      </w:r>
      <w:r w:rsidRPr="00C17766">
        <w:rPr>
          <w:rFonts w:ascii="Times New Roman" w:hAnsi="Times New Roman" w:cs="Times New Roman"/>
        </w:rPr>
        <w:t xml:space="preserve"> 82nd Annual Meeting of AAST &amp; Clinical Congress of Acute Care Surgery. Anaheim, CA. September 2023.</w:t>
      </w:r>
    </w:p>
    <w:p w14:paraId="5D503A49"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Research Question: Where Everything Starts</w:t>
      </w:r>
      <w:r w:rsidRPr="00C17766">
        <w:rPr>
          <w:rFonts w:ascii="Times New Roman" w:hAnsi="Times New Roman" w:cs="Times New Roman"/>
        </w:rPr>
        <w:t>. 82nd Annual Meeting of AAST &amp; Clinical Congress of Acute Care Surgery. Anaheim, CA. September 2023.</w:t>
      </w:r>
    </w:p>
    <w:p w14:paraId="69D8ECB1"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 xml:space="preserve">Meet the Experts: Tips and Trick </w:t>
      </w:r>
      <w:proofErr w:type="gramStart"/>
      <w:r w:rsidRPr="00C17766">
        <w:rPr>
          <w:rFonts w:ascii="Times New Roman" w:hAnsi="Times New Roman" w:cs="Times New Roman"/>
          <w:i/>
          <w:iCs/>
        </w:rPr>
        <w:t>To</w:t>
      </w:r>
      <w:proofErr w:type="gramEnd"/>
      <w:r w:rsidRPr="00C17766">
        <w:rPr>
          <w:rFonts w:ascii="Times New Roman" w:hAnsi="Times New Roman" w:cs="Times New Roman"/>
          <w:i/>
          <w:iCs/>
        </w:rPr>
        <w:t xml:space="preserve"> Get a Paper Published</w:t>
      </w:r>
      <w:r w:rsidRPr="00C17766">
        <w:rPr>
          <w:rFonts w:ascii="Times New Roman" w:hAnsi="Times New Roman" w:cs="Times New Roman"/>
        </w:rPr>
        <w:t>. American College of Surgeons Clinical Congress. Boston, MA. October 2023.</w:t>
      </w:r>
    </w:p>
    <w:p w14:paraId="41FD2AE7"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Research Papers That Changed Trauma Care in the Last Two Decades.</w:t>
      </w:r>
      <w:r w:rsidRPr="00C17766">
        <w:rPr>
          <w:rFonts w:ascii="Times New Roman" w:hAnsi="Times New Roman" w:cs="Times New Roman"/>
        </w:rPr>
        <w:t xml:space="preserve"> Detroit Trauma Symposium. Detroit, MI. November 2023.</w:t>
      </w:r>
    </w:p>
    <w:p w14:paraId="2863A946"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An Overview of the ACS-AAST Emergency General Surgery Verification Program.</w:t>
      </w:r>
      <w:r w:rsidRPr="00C17766">
        <w:rPr>
          <w:rFonts w:ascii="Times New Roman" w:hAnsi="Times New Roman" w:cs="Times New Roman"/>
        </w:rPr>
        <w:t xml:space="preserve"> Detroit Trauma Symposium. Detroit, MI. November 2023.</w:t>
      </w:r>
    </w:p>
    <w:p w14:paraId="1261B59A"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 xml:space="preserve">Fifteen Things You Need to Know About Peripheral Vascular Injury Repair as an Acute Care Surgeon. </w:t>
      </w:r>
      <w:r w:rsidRPr="00C17766">
        <w:rPr>
          <w:rFonts w:ascii="Times New Roman" w:hAnsi="Times New Roman" w:cs="Times New Roman"/>
        </w:rPr>
        <w:t>Detroit Trauma Symposium. Detroit, MI. November 2023.</w:t>
      </w:r>
    </w:p>
    <w:p w14:paraId="4980A03F"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lastRenderedPageBreak/>
        <w:t>Global Collaborations to Achieve Better Outcomes in Healthcare</w:t>
      </w:r>
      <w:r w:rsidRPr="00C17766">
        <w:rPr>
          <w:rFonts w:ascii="Times New Roman" w:hAnsi="Times New Roman" w:cs="Times New Roman"/>
        </w:rPr>
        <w:t>. Infection Control and Antimicrobial Resistance. WEBINAR (virtual). Italy. November 2023.</w:t>
      </w:r>
    </w:p>
    <w:p w14:paraId="66907FC7"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Lessons from International Trauma and Acute Care Surgery</w:t>
      </w:r>
      <w:r w:rsidRPr="00C17766">
        <w:rPr>
          <w:rFonts w:ascii="Times New Roman" w:hAnsi="Times New Roman" w:cs="Times New Roman"/>
        </w:rPr>
        <w:t>. Mercy Hospital Day of Trauma. San Diego, CA. November 2023.</w:t>
      </w:r>
    </w:p>
    <w:p w14:paraId="5082EEE7"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Post-Traumatic MOF: Definitions, Contemporary Epidemiology, And Outcomes</w:t>
      </w:r>
      <w:r w:rsidRPr="00C17766">
        <w:rPr>
          <w:rFonts w:ascii="Times New Roman" w:hAnsi="Times New Roman" w:cs="Times New Roman"/>
        </w:rPr>
        <w:t>. European Society of Trauma and Emergency Surgery WEBINAR, (Virtual), November 2023.</w:t>
      </w:r>
    </w:p>
    <w:p w14:paraId="4A13E630"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Peripheral Vascular Trauma: Current Diagnosis and Management</w:t>
      </w:r>
      <w:r w:rsidRPr="00C17766">
        <w:rPr>
          <w:rFonts w:ascii="Times New Roman" w:hAnsi="Times New Roman" w:cs="Times New Roman"/>
        </w:rPr>
        <w:t>. Second Trauma and Emergency Medicine Symposium. Bydgoszcz, Poland. November 2023.</w:t>
      </w:r>
    </w:p>
    <w:p w14:paraId="7872AA35"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 xml:space="preserve">Research Papers That Changed Trauma Care in the Last Two Decades. </w:t>
      </w:r>
      <w:r w:rsidRPr="00C17766">
        <w:rPr>
          <w:rFonts w:ascii="Times New Roman" w:hAnsi="Times New Roman" w:cs="Times New Roman"/>
        </w:rPr>
        <w:t>Second Trauma and Emergency Medicine Symposium. Bydgoszcz, Poland. November 2023.</w:t>
      </w:r>
    </w:p>
    <w:p w14:paraId="61F8AD3C"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Journal of Trauma and Acute Care Surgery Annual Report.</w:t>
      </w:r>
      <w:r w:rsidRPr="00C17766">
        <w:rPr>
          <w:rFonts w:ascii="Times New Roman" w:hAnsi="Times New Roman" w:cs="Times New Roman"/>
        </w:rPr>
        <w:t xml:space="preserve"> Pediatric Trauma Society Annual Meeting. New Orleans, LA. </w:t>
      </w:r>
      <w:proofErr w:type="gramStart"/>
      <w:r w:rsidRPr="00C17766">
        <w:rPr>
          <w:rFonts w:ascii="Times New Roman" w:hAnsi="Times New Roman" w:cs="Times New Roman"/>
        </w:rPr>
        <w:t>November,</w:t>
      </w:r>
      <w:proofErr w:type="gramEnd"/>
      <w:r w:rsidRPr="00C17766">
        <w:rPr>
          <w:rFonts w:ascii="Times New Roman" w:hAnsi="Times New Roman" w:cs="Times New Roman"/>
        </w:rPr>
        <w:t xml:space="preserve"> 2022.</w:t>
      </w:r>
    </w:p>
    <w:p w14:paraId="1C1ACBEA"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Journal of Trauma and Acute Care Surgery Annual Report</w:t>
      </w:r>
      <w:r w:rsidRPr="00C17766">
        <w:rPr>
          <w:rFonts w:ascii="Times New Roman" w:hAnsi="Times New Roman" w:cs="Times New Roman"/>
        </w:rPr>
        <w:t>. Eastern Association for the Surgery of Trauma Annual Meeting. Orlando, FL. Jan 2024.</w:t>
      </w:r>
    </w:p>
    <w:p w14:paraId="4B0D7FD0"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Panelist: How to Publish in JTACS</w:t>
      </w:r>
      <w:r w:rsidRPr="00C17766">
        <w:rPr>
          <w:rFonts w:ascii="Times New Roman" w:hAnsi="Times New Roman" w:cs="Times New Roman"/>
        </w:rPr>
        <w:t xml:space="preserve">. Western Trauma Association Annual Meeting. Snowmass, CO. February 2024. </w:t>
      </w:r>
    </w:p>
    <w:p w14:paraId="5FED240E"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 xml:space="preserve">The Journal of Trauma and Acute Care Surgery Annual </w:t>
      </w:r>
      <w:proofErr w:type="spellStart"/>
      <w:r w:rsidRPr="00C17766">
        <w:rPr>
          <w:rFonts w:ascii="Times New Roman" w:hAnsi="Times New Roman" w:cs="Times New Roman"/>
          <w:i/>
          <w:iCs/>
        </w:rPr>
        <w:t>Report</w:t>
      </w:r>
      <w:r w:rsidRPr="00C17766">
        <w:rPr>
          <w:rFonts w:ascii="Times New Roman" w:hAnsi="Times New Roman" w:cs="Times New Roman"/>
        </w:rPr>
        <w:t>.Western</w:t>
      </w:r>
      <w:proofErr w:type="spellEnd"/>
      <w:r w:rsidRPr="00C17766">
        <w:rPr>
          <w:rFonts w:ascii="Times New Roman" w:hAnsi="Times New Roman" w:cs="Times New Roman"/>
        </w:rPr>
        <w:t xml:space="preserve"> Trauma Association Annual Meeting. Snowmass, CO. February 2024. </w:t>
      </w:r>
    </w:p>
    <w:p w14:paraId="278D1098"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What is new in Trauma Shock Resuscitation?</w:t>
      </w:r>
      <w:r w:rsidRPr="00C17766">
        <w:rPr>
          <w:rFonts w:ascii="Times New Roman" w:hAnsi="Times New Roman" w:cs="Times New Roman"/>
        </w:rPr>
        <w:t xml:space="preserve"> University of Sao Paulo. O </w:t>
      </w:r>
      <w:proofErr w:type="spellStart"/>
      <w:r w:rsidRPr="00C17766">
        <w:rPr>
          <w:rFonts w:ascii="Times New Roman" w:hAnsi="Times New Roman" w:cs="Times New Roman"/>
        </w:rPr>
        <w:t>Cirurgiao</w:t>
      </w:r>
      <w:proofErr w:type="spellEnd"/>
      <w:r w:rsidRPr="00C17766">
        <w:rPr>
          <w:rFonts w:ascii="Times New Roman" w:hAnsi="Times New Roman" w:cs="Times New Roman"/>
        </w:rPr>
        <w:t>. Sao Paulo, Brazil. April 2024.</w:t>
      </w:r>
    </w:p>
    <w:p w14:paraId="69C25316"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Acute Care Surgery. What Is New?</w:t>
      </w:r>
      <w:r w:rsidRPr="00C17766">
        <w:rPr>
          <w:rFonts w:ascii="Times New Roman" w:hAnsi="Times New Roman" w:cs="Times New Roman"/>
        </w:rPr>
        <w:t xml:space="preserve"> University of Sao Paulo. O </w:t>
      </w:r>
      <w:proofErr w:type="spellStart"/>
      <w:r w:rsidRPr="00C17766">
        <w:rPr>
          <w:rFonts w:ascii="Times New Roman" w:hAnsi="Times New Roman" w:cs="Times New Roman"/>
        </w:rPr>
        <w:t>Cirurgiao</w:t>
      </w:r>
      <w:proofErr w:type="spellEnd"/>
      <w:r w:rsidRPr="00C17766">
        <w:rPr>
          <w:rFonts w:ascii="Times New Roman" w:hAnsi="Times New Roman" w:cs="Times New Roman"/>
        </w:rPr>
        <w:t>. Sao Paulo, Brazil. April 2024.</w:t>
      </w:r>
    </w:p>
    <w:p w14:paraId="5EFA51DA"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Discussant of a Scientific Paper</w:t>
      </w:r>
      <w:r w:rsidRPr="00C17766">
        <w:rPr>
          <w:rFonts w:ascii="Times New Roman" w:hAnsi="Times New Roman" w:cs="Times New Roman"/>
        </w:rPr>
        <w:t>. Chest Wall Injury Society Annual Meeting. Salt Lake City, UT. April 2024.</w:t>
      </w:r>
    </w:p>
    <w:p w14:paraId="4422F063"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Verification of Emergency General Surgery Programs. Why do We Need It?</w:t>
      </w:r>
      <w:r w:rsidRPr="00C17766">
        <w:rPr>
          <w:rFonts w:ascii="Times New Roman" w:hAnsi="Times New Roman" w:cs="Times New Roman"/>
        </w:rPr>
        <w:t xml:space="preserve"> Japanese Surgical Society. Nagoya, Japan. April 2024.</w:t>
      </w:r>
    </w:p>
    <w:p w14:paraId="0B6CD7CA"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Claude H Organ Jr, MD Memorial Lecture. Moving the Needle in Global Trauma: It Takes a Village.</w:t>
      </w:r>
      <w:r w:rsidRPr="00C17766">
        <w:rPr>
          <w:rFonts w:ascii="Times New Roman" w:hAnsi="Times New Roman" w:cs="Times New Roman"/>
        </w:rPr>
        <w:t xml:space="preserve"> Southwest Surgical Congress Annual Meeting. Albuquerque, NM. April 2024.</w:t>
      </w:r>
    </w:p>
    <w:p w14:paraId="699F2158"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Top 5 Trauma Papers in 2023</w:t>
      </w:r>
      <w:r w:rsidRPr="00C17766">
        <w:rPr>
          <w:rFonts w:ascii="Times New Roman" w:hAnsi="Times New Roman" w:cs="Times New Roman"/>
        </w:rPr>
        <w:t>. Association of Surgeons of Great Britain and Ireland Annual Meeting. Belfast, Northern Ireland. May 2024.</w:t>
      </w:r>
    </w:p>
    <w:p w14:paraId="18CF1951"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Sir John Bland-Sutton, MD Memorial Lecture. The Emergency General Surgery Verification Program.</w:t>
      </w:r>
      <w:r w:rsidRPr="00C17766">
        <w:rPr>
          <w:rFonts w:ascii="Times New Roman" w:hAnsi="Times New Roman" w:cs="Times New Roman"/>
        </w:rPr>
        <w:t xml:space="preserve"> Association of Surgeons of Great Britain and Ireland Annual Meeting. Belfast, Northern Ireland. May 2024.</w:t>
      </w:r>
    </w:p>
    <w:p w14:paraId="5C0B04ED"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Journal Paywall vs. Open Access</w:t>
      </w:r>
      <w:r w:rsidRPr="00C17766">
        <w:rPr>
          <w:rFonts w:ascii="Times New Roman" w:hAnsi="Times New Roman" w:cs="Times New Roman"/>
        </w:rPr>
        <w:t>. Association of Surgeons of Great Britain and Ireland Annual Meeting. Belfast, Northern Ireland. May 2024.</w:t>
      </w:r>
    </w:p>
    <w:p w14:paraId="2DC8E365"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Unstable Patient with Thoracoabdominal Injury: Where to Start?</w:t>
      </w:r>
      <w:r w:rsidRPr="00C17766">
        <w:rPr>
          <w:rFonts w:ascii="Times New Roman" w:hAnsi="Times New Roman" w:cs="Times New Roman"/>
        </w:rPr>
        <w:t xml:space="preserve"> European Society of Trauma and Emergency Surgery Annual Congress. Estoril, Portugal. May 2024.</w:t>
      </w:r>
    </w:p>
    <w:p w14:paraId="0EC877BB"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 xml:space="preserve">Where No Surgeon Wants </w:t>
      </w:r>
      <w:proofErr w:type="gramStart"/>
      <w:r w:rsidRPr="00C17766">
        <w:rPr>
          <w:rFonts w:ascii="Times New Roman" w:hAnsi="Times New Roman" w:cs="Times New Roman"/>
          <w:i/>
          <w:iCs/>
        </w:rPr>
        <w:t>To</w:t>
      </w:r>
      <w:proofErr w:type="gramEnd"/>
      <w:r w:rsidRPr="00C17766">
        <w:rPr>
          <w:rFonts w:ascii="Times New Roman" w:hAnsi="Times New Roman" w:cs="Times New Roman"/>
          <w:i/>
          <w:iCs/>
        </w:rPr>
        <w:t xml:space="preserve"> Go: </w:t>
      </w:r>
      <w:proofErr w:type="spellStart"/>
      <w:r w:rsidRPr="00C17766">
        <w:rPr>
          <w:rFonts w:ascii="Times New Roman" w:hAnsi="Times New Roman" w:cs="Times New Roman"/>
          <w:i/>
          <w:iCs/>
        </w:rPr>
        <w:t>Retrohepatic</w:t>
      </w:r>
      <w:proofErr w:type="spellEnd"/>
      <w:r w:rsidRPr="00C17766">
        <w:rPr>
          <w:rFonts w:ascii="Times New Roman" w:hAnsi="Times New Roman" w:cs="Times New Roman"/>
          <w:i/>
          <w:iCs/>
        </w:rPr>
        <w:t xml:space="preserve"> IVC Injuries: How To Get There?</w:t>
      </w:r>
      <w:r w:rsidRPr="00C17766">
        <w:rPr>
          <w:rFonts w:ascii="Times New Roman" w:hAnsi="Times New Roman" w:cs="Times New Roman"/>
        </w:rPr>
        <w:t xml:space="preserve"> European Society of Trauma and Emergency Surgery Annual Congress. Estoril, Portugal. May 2024.</w:t>
      </w:r>
    </w:p>
    <w:p w14:paraId="3BA5F2D6"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Cerebral Fat Embolism: Diagnostic Challenges, Management, and Outcomes</w:t>
      </w:r>
      <w:r w:rsidRPr="00C17766">
        <w:rPr>
          <w:rFonts w:ascii="Times New Roman" w:hAnsi="Times New Roman" w:cs="Times New Roman"/>
        </w:rPr>
        <w:t>. USC Annual Trauma Symposium. Pasadena, CA. May 2024.</w:t>
      </w:r>
    </w:p>
    <w:p w14:paraId="6861D488"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Clinical Case Discussions</w:t>
      </w:r>
      <w:r w:rsidRPr="00C17766">
        <w:rPr>
          <w:rFonts w:ascii="Times New Roman" w:hAnsi="Times New Roman" w:cs="Times New Roman"/>
        </w:rPr>
        <w:t>. USC Annual Trauma Symposium. Pasadena, CA. May 2024.</w:t>
      </w:r>
    </w:p>
    <w:p w14:paraId="0C23489D"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 xml:space="preserve">The Danger Zone: Approach to </w:t>
      </w:r>
      <w:proofErr w:type="spellStart"/>
      <w:r w:rsidRPr="00C17766">
        <w:rPr>
          <w:rFonts w:ascii="Times New Roman" w:hAnsi="Times New Roman" w:cs="Times New Roman"/>
          <w:i/>
          <w:iCs/>
        </w:rPr>
        <w:t>Retrohepatic</w:t>
      </w:r>
      <w:proofErr w:type="spellEnd"/>
      <w:r w:rsidRPr="00C17766">
        <w:rPr>
          <w:rFonts w:ascii="Times New Roman" w:hAnsi="Times New Roman" w:cs="Times New Roman"/>
          <w:i/>
          <w:iCs/>
        </w:rPr>
        <w:t xml:space="preserve"> Vena </w:t>
      </w:r>
      <w:proofErr w:type="spellStart"/>
      <w:r w:rsidRPr="00C17766">
        <w:rPr>
          <w:rFonts w:ascii="Times New Roman" w:hAnsi="Times New Roman" w:cs="Times New Roman"/>
          <w:i/>
          <w:iCs/>
        </w:rPr>
        <w:t>Caval</w:t>
      </w:r>
      <w:proofErr w:type="spellEnd"/>
      <w:r w:rsidRPr="00C17766">
        <w:rPr>
          <w:rFonts w:ascii="Times New Roman" w:hAnsi="Times New Roman" w:cs="Times New Roman"/>
          <w:i/>
          <w:iCs/>
        </w:rPr>
        <w:t xml:space="preserve"> Injuries</w:t>
      </w:r>
      <w:r w:rsidRPr="00C17766">
        <w:rPr>
          <w:rFonts w:ascii="Times New Roman" w:hAnsi="Times New Roman" w:cs="Times New Roman"/>
        </w:rPr>
        <w:t>. World Society of Emergency Surgery Annual Meeting. Rhodes, Greece. June 2024.</w:t>
      </w:r>
    </w:p>
    <w:p w14:paraId="40A57565"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What Is the Editor Looking for In a Research Article on Emergency General Surgery?</w:t>
      </w:r>
      <w:r w:rsidRPr="00C17766">
        <w:rPr>
          <w:rFonts w:ascii="Times New Roman" w:hAnsi="Times New Roman" w:cs="Times New Roman"/>
        </w:rPr>
        <w:t xml:space="preserve"> World Society of Emergency Surgery Annual Meeting. Rhodes, Greece. June 2024.</w:t>
      </w:r>
    </w:p>
    <w:p w14:paraId="26956CAC"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Benefits of The EGS Verification Program: How to Engage Hospital Leadership for Verification?</w:t>
      </w:r>
      <w:r w:rsidRPr="00C17766">
        <w:rPr>
          <w:rFonts w:ascii="Times New Roman" w:hAnsi="Times New Roman" w:cs="Times New Roman"/>
        </w:rPr>
        <w:t xml:space="preserve"> American College of Surgeons Quality and Patient Safety Conference. Denver, CO. July 2024.</w:t>
      </w:r>
    </w:p>
    <w:p w14:paraId="4D76D92D"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The verification Process: The Reviewer Perspective</w:t>
      </w:r>
      <w:r w:rsidRPr="00C17766">
        <w:rPr>
          <w:rFonts w:ascii="Times New Roman" w:hAnsi="Times New Roman" w:cs="Times New Roman"/>
        </w:rPr>
        <w:t>. American College of Surgeons Quality and Patient Safety Conference. Denver, CO. July 2024.</w:t>
      </w:r>
    </w:p>
    <w:p w14:paraId="63767341"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lastRenderedPageBreak/>
        <w:t>Moderator: EGS Paper Presentations</w:t>
      </w:r>
      <w:r w:rsidRPr="00C17766">
        <w:rPr>
          <w:rFonts w:ascii="Times New Roman" w:hAnsi="Times New Roman" w:cs="Times New Roman"/>
        </w:rPr>
        <w:t>. American College of Surgeons Quality and Patient Safety Conference. Denver, CO. July 2024.</w:t>
      </w:r>
    </w:p>
    <w:p w14:paraId="523071A2"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Opening Lecture: How To Improve Trauma Care?</w:t>
      </w:r>
      <w:r w:rsidRPr="00C17766">
        <w:rPr>
          <w:rFonts w:ascii="Times New Roman" w:hAnsi="Times New Roman" w:cs="Times New Roman"/>
        </w:rPr>
        <w:t xml:space="preserve"> Brazilian Trauma Society Annual Congress. Sao Paulo, Brazil. August 2024.</w:t>
      </w:r>
    </w:p>
    <w:p w14:paraId="278438B5"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Operating Room Resuscitation</w:t>
      </w:r>
      <w:r w:rsidRPr="00C17766">
        <w:rPr>
          <w:rFonts w:ascii="Times New Roman" w:hAnsi="Times New Roman" w:cs="Times New Roman"/>
        </w:rPr>
        <w:t>. Brazilian Trauma Society Annual Congress. Sao Paulo, Brazil. August 2024.</w:t>
      </w:r>
    </w:p>
    <w:p w14:paraId="50D5E7C6" w14:textId="4F60A4C1" w:rsidR="0035482C" w:rsidRPr="0035482C"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rPr>
        <w:t>Complex Blunt Splenic Injuries. How To Treat Them? Brazilian Trauma Society Annual Congress. Sao Paulo, Brazil. August 2024.</w:t>
      </w:r>
    </w:p>
    <w:p w14:paraId="392975DD"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Opening of the 7</w:t>
      </w:r>
      <w:r w:rsidRPr="00C17766">
        <w:rPr>
          <w:rFonts w:ascii="Times New Roman" w:hAnsi="Times New Roman" w:cs="Times New Roman"/>
          <w:i/>
          <w:iCs/>
          <w:vertAlign w:val="superscript"/>
        </w:rPr>
        <w:t>th</w:t>
      </w:r>
      <w:r w:rsidRPr="00C17766">
        <w:rPr>
          <w:rFonts w:ascii="Times New Roman" w:hAnsi="Times New Roman" w:cs="Times New Roman"/>
          <w:i/>
          <w:iCs/>
        </w:rPr>
        <w:t xml:space="preserve"> World Trauma Congress</w:t>
      </w:r>
      <w:r w:rsidRPr="00C17766">
        <w:rPr>
          <w:rFonts w:ascii="Times New Roman" w:hAnsi="Times New Roman" w:cs="Times New Roman"/>
        </w:rPr>
        <w:t>. 82nd Annual Meeting of AAST &amp; Clinical Congress of Acute Care Surgery &amp; 7</w:t>
      </w:r>
      <w:r w:rsidRPr="00C17766">
        <w:rPr>
          <w:rFonts w:ascii="Times New Roman" w:hAnsi="Times New Roman" w:cs="Times New Roman"/>
          <w:vertAlign w:val="superscript"/>
        </w:rPr>
        <w:t>th</w:t>
      </w:r>
      <w:r w:rsidRPr="00C17766">
        <w:rPr>
          <w:rFonts w:ascii="Times New Roman" w:hAnsi="Times New Roman" w:cs="Times New Roman"/>
        </w:rPr>
        <w:t xml:space="preserve"> World Trauma Congress. Las Vegas, NV. September 2024.</w:t>
      </w:r>
    </w:p>
    <w:p w14:paraId="069B7E73"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Moderator: Keynote by Professor Otomo.</w:t>
      </w:r>
      <w:r w:rsidRPr="00C17766">
        <w:rPr>
          <w:rFonts w:ascii="Times New Roman" w:hAnsi="Times New Roman" w:cs="Times New Roman"/>
        </w:rPr>
        <w:t xml:space="preserve"> 82nd Annual Meeting of AAST &amp; Clinical Congress of Acute Care Surgery &amp; 7</w:t>
      </w:r>
      <w:r w:rsidRPr="00C17766">
        <w:rPr>
          <w:rFonts w:ascii="Times New Roman" w:hAnsi="Times New Roman" w:cs="Times New Roman"/>
          <w:vertAlign w:val="superscript"/>
        </w:rPr>
        <w:t>th</w:t>
      </w:r>
      <w:r w:rsidRPr="00C17766">
        <w:rPr>
          <w:rFonts w:ascii="Times New Roman" w:hAnsi="Times New Roman" w:cs="Times New Roman"/>
        </w:rPr>
        <w:t xml:space="preserve"> World Trauma Congress. Las Vegas, NV. September 2024.</w:t>
      </w:r>
    </w:p>
    <w:p w14:paraId="164EA91E"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Moderator: Keynote by Dr. Teri Reynolds from the World Health Organization</w:t>
      </w:r>
      <w:r w:rsidRPr="00C17766">
        <w:rPr>
          <w:rFonts w:ascii="Times New Roman" w:hAnsi="Times New Roman" w:cs="Times New Roman"/>
        </w:rPr>
        <w:t>. 82nd Annual Meeting of AAST &amp; Clinical Congress of Acute Care Surgery &amp; 7</w:t>
      </w:r>
      <w:r w:rsidRPr="00C17766">
        <w:rPr>
          <w:rFonts w:ascii="Times New Roman" w:hAnsi="Times New Roman" w:cs="Times New Roman"/>
          <w:vertAlign w:val="superscript"/>
        </w:rPr>
        <w:t>th</w:t>
      </w:r>
      <w:r w:rsidRPr="00C17766">
        <w:rPr>
          <w:rFonts w:ascii="Times New Roman" w:hAnsi="Times New Roman" w:cs="Times New Roman"/>
        </w:rPr>
        <w:t xml:space="preserve"> World Trauma Congress. Las Vegas, NV. September 2024.</w:t>
      </w:r>
    </w:p>
    <w:p w14:paraId="62BAA53C" w14:textId="77777777" w:rsidR="0035482C" w:rsidRPr="00C17766" w:rsidRDefault="0035482C" w:rsidP="002B5D7C">
      <w:pPr>
        <w:pStyle w:val="ListParagraph"/>
        <w:numPr>
          <w:ilvl w:val="0"/>
          <w:numId w:val="1"/>
        </w:numPr>
        <w:ind w:right="274" w:hanging="720"/>
        <w:rPr>
          <w:rFonts w:ascii="Times New Roman" w:hAnsi="Times New Roman" w:cs="Times New Roman"/>
        </w:rPr>
      </w:pPr>
      <w:r w:rsidRPr="00C17766">
        <w:rPr>
          <w:rFonts w:ascii="Times New Roman" w:hAnsi="Times New Roman" w:cs="Times New Roman"/>
          <w:i/>
          <w:iCs/>
        </w:rPr>
        <w:t>REBOA For Pelvic Fracture Hemorrhage Control</w:t>
      </w:r>
      <w:r w:rsidRPr="00C17766">
        <w:rPr>
          <w:rFonts w:ascii="Times New Roman" w:hAnsi="Times New Roman" w:cs="Times New Roman"/>
        </w:rPr>
        <w:t>. 82nd Annual Meeting of AAST &amp; Clinical Congress of Acute Care Surgery &amp; 7</w:t>
      </w:r>
      <w:r w:rsidRPr="00C17766">
        <w:rPr>
          <w:rFonts w:ascii="Times New Roman" w:hAnsi="Times New Roman" w:cs="Times New Roman"/>
          <w:vertAlign w:val="superscript"/>
        </w:rPr>
        <w:t>th</w:t>
      </w:r>
      <w:r w:rsidRPr="00C17766">
        <w:rPr>
          <w:rFonts w:ascii="Times New Roman" w:hAnsi="Times New Roman" w:cs="Times New Roman"/>
        </w:rPr>
        <w:t xml:space="preserve"> World Trauma Congress. Las Vegas, NV. September 2024.</w:t>
      </w:r>
    </w:p>
    <w:p w14:paraId="37002C23" w14:textId="77777777" w:rsidR="0035482C" w:rsidRDefault="0035482C" w:rsidP="002B257B">
      <w:pPr>
        <w:pStyle w:val="ListParagraph"/>
        <w:numPr>
          <w:ilvl w:val="0"/>
          <w:numId w:val="1"/>
        </w:numPr>
        <w:spacing w:after="0" w:line="240" w:lineRule="auto"/>
        <w:ind w:right="274" w:hanging="720"/>
        <w:rPr>
          <w:rFonts w:ascii="Times New Roman" w:hAnsi="Times New Roman" w:cs="Times New Roman"/>
        </w:rPr>
      </w:pPr>
    </w:p>
    <w:p w14:paraId="5212A57C" w14:textId="77777777" w:rsidR="002B257B" w:rsidRPr="00F63231" w:rsidRDefault="002B257B" w:rsidP="002B257B">
      <w:pPr>
        <w:rPr>
          <w:rFonts w:ascii="Times New Roman" w:eastAsia="Times New Roman" w:hAnsi="Times New Roman" w:cs="Times New Roman"/>
          <w:bCs/>
        </w:rPr>
      </w:pPr>
    </w:p>
    <w:p w14:paraId="30637085" w14:textId="77777777" w:rsidR="002B257B" w:rsidRDefault="002B257B" w:rsidP="002B257B">
      <w:pPr>
        <w:spacing w:after="0" w:line="240" w:lineRule="auto"/>
        <w:ind w:right="274"/>
        <w:rPr>
          <w:rFonts w:ascii="Times New Roman" w:eastAsia="Times New Roman" w:hAnsi="Times New Roman" w:cs="Times New Roman"/>
          <w:b/>
          <w:u w:val="single"/>
        </w:rPr>
      </w:pPr>
    </w:p>
    <w:p w14:paraId="71E07C6C" w14:textId="77777777" w:rsidR="002B257B" w:rsidRDefault="002B257B" w:rsidP="002B257B">
      <w:pPr>
        <w:spacing w:after="0" w:line="240" w:lineRule="auto"/>
        <w:ind w:right="274"/>
        <w:rPr>
          <w:rFonts w:ascii="Times New Roman" w:eastAsia="Times New Roman" w:hAnsi="Times New Roman" w:cs="Times New Roman"/>
          <w:b/>
          <w:u w:val="single"/>
        </w:rPr>
      </w:pPr>
      <w:r w:rsidRPr="006F74CF">
        <w:rPr>
          <w:rFonts w:ascii="Times New Roman" w:eastAsia="Times New Roman" w:hAnsi="Times New Roman" w:cs="Times New Roman"/>
          <w:b/>
          <w:u w:val="single"/>
        </w:rPr>
        <w:t>Published Work</w:t>
      </w:r>
    </w:p>
    <w:p w14:paraId="4C1240D5" w14:textId="77777777" w:rsidR="002B257B" w:rsidRDefault="002B257B" w:rsidP="002B257B">
      <w:pPr>
        <w:spacing w:after="0" w:line="240" w:lineRule="auto"/>
        <w:ind w:right="274"/>
        <w:rPr>
          <w:rFonts w:ascii="Times New Roman" w:eastAsia="Times New Roman" w:hAnsi="Times New Roman" w:cs="Times New Roman"/>
          <w:b/>
          <w:u w:val="single"/>
        </w:rPr>
      </w:pPr>
    </w:p>
    <w:p w14:paraId="734E001F" w14:textId="77777777" w:rsidR="002B257B" w:rsidRDefault="002B257B" w:rsidP="002B257B">
      <w:pPr>
        <w:ind w:right="274"/>
        <w:rPr>
          <w:rFonts w:ascii="Times New Roman" w:eastAsia="Times New Roman" w:hAnsi="Times New Roman" w:cs="Times New Roman"/>
          <w:b/>
          <w:bCs/>
          <w:i/>
          <w:iCs/>
        </w:rPr>
      </w:pPr>
      <w:r>
        <w:rPr>
          <w:rFonts w:ascii="Times New Roman" w:eastAsia="Times New Roman" w:hAnsi="Times New Roman" w:cs="Times New Roman"/>
          <w:b/>
          <w:bCs/>
          <w:i/>
          <w:iCs/>
        </w:rPr>
        <w:t>Books</w:t>
      </w:r>
    </w:p>
    <w:p w14:paraId="12678FD0" w14:textId="77777777" w:rsidR="002B257B" w:rsidRPr="00925A59" w:rsidRDefault="002B257B" w:rsidP="002B257B">
      <w:pPr>
        <w:pStyle w:val="ListParagraph"/>
        <w:numPr>
          <w:ilvl w:val="0"/>
          <w:numId w:val="6"/>
        </w:numPr>
        <w:spacing w:after="0" w:line="240" w:lineRule="auto"/>
        <w:ind w:left="630" w:right="274"/>
        <w:rPr>
          <w:rFonts w:ascii="Times New Roman" w:eastAsia="Times New Roman" w:hAnsi="Times New Roman" w:cs="Times New Roman"/>
          <w:noProof/>
          <w:lang w:val="pt-BR"/>
        </w:rPr>
      </w:pPr>
      <w:r w:rsidRPr="00925A59">
        <w:rPr>
          <w:rFonts w:ascii="Times New Roman" w:eastAsia="Times New Roman" w:hAnsi="Times New Roman" w:cs="Times New Roman"/>
          <w:b/>
          <w:noProof/>
          <w:lang w:val="pt-BR"/>
        </w:rPr>
        <w:t>Coimbra RSM</w:t>
      </w:r>
      <w:r w:rsidRPr="00925A59">
        <w:rPr>
          <w:rFonts w:ascii="Times New Roman" w:eastAsia="Times New Roman" w:hAnsi="Times New Roman" w:cs="Times New Roman"/>
          <w:noProof/>
          <w:lang w:val="pt-BR"/>
        </w:rPr>
        <w:t xml:space="preserve">, Soldá S, Casaroli A, Rasslan S. Emergências traumáticas e não traumáticas. </w:t>
      </w:r>
      <w:r w:rsidRPr="00925A59">
        <w:rPr>
          <w:rFonts w:ascii="Times New Roman" w:eastAsia="Times New Roman" w:hAnsi="Times New Roman" w:cs="Times New Roman"/>
          <w:i/>
          <w:noProof/>
          <w:lang w:val="pt-BR"/>
        </w:rPr>
        <w:t>Manual do Residente e do Estudante</w:t>
      </w:r>
      <w:r w:rsidRPr="00925A59">
        <w:rPr>
          <w:rFonts w:ascii="Times New Roman" w:eastAsia="Times New Roman" w:hAnsi="Times New Roman" w:cs="Times New Roman"/>
          <w:noProof/>
          <w:lang w:val="pt-BR"/>
        </w:rPr>
        <w:t>. Sao Paulo: Editora Atheneu. 1998.</w:t>
      </w:r>
      <w:r>
        <w:rPr>
          <w:rFonts w:ascii="Times New Roman" w:eastAsia="Times New Roman" w:hAnsi="Times New Roman" w:cs="Times New Roman"/>
          <w:noProof/>
          <w:lang w:val="pt-BR"/>
        </w:rPr>
        <w:t xml:space="preserve"> (Portuguese)</w:t>
      </w:r>
    </w:p>
    <w:p w14:paraId="2A04DD6E" w14:textId="77777777" w:rsidR="002B257B" w:rsidRPr="00925A59" w:rsidRDefault="002B257B" w:rsidP="002B257B">
      <w:pPr>
        <w:pStyle w:val="ListParagraph"/>
        <w:numPr>
          <w:ilvl w:val="0"/>
          <w:numId w:val="6"/>
        </w:numPr>
        <w:spacing w:after="0" w:line="240" w:lineRule="auto"/>
        <w:ind w:left="648" w:right="274"/>
        <w:rPr>
          <w:rFonts w:ascii="Times New Roman" w:eastAsia="Times New Roman" w:hAnsi="Times New Roman" w:cs="Times New Roman"/>
          <w:b/>
          <w:sz w:val="20"/>
          <w:szCs w:val="20"/>
        </w:rPr>
      </w:pPr>
      <w:r w:rsidRPr="00925A59">
        <w:rPr>
          <w:rFonts w:ascii="Times New Roman" w:eastAsia="Times New Roman" w:hAnsi="Times New Roman" w:cs="Times New Roman"/>
          <w:lang w:val="pt-BR"/>
        </w:rPr>
        <w:t xml:space="preserve">Briggs S, </w:t>
      </w:r>
      <w:r w:rsidRPr="00925A59">
        <w:rPr>
          <w:rFonts w:ascii="Times New Roman" w:eastAsia="Times New Roman" w:hAnsi="Times New Roman" w:cs="Times New Roman"/>
          <w:b/>
          <w:bCs/>
          <w:lang w:val="pt-BR"/>
        </w:rPr>
        <w:t>Coimbra R</w:t>
      </w:r>
      <w:r w:rsidRPr="00925A59">
        <w:rPr>
          <w:rFonts w:ascii="Times New Roman" w:eastAsia="Times New Roman" w:hAnsi="Times New Roman" w:cs="Times New Roman"/>
          <w:lang w:val="pt-BR"/>
        </w:rPr>
        <w:t xml:space="preserve">, Maull KI, Peitzman AB, Puyana JC (Eds.). </w:t>
      </w:r>
      <w:r w:rsidRPr="00925A59">
        <w:rPr>
          <w:rFonts w:ascii="Times New Roman" w:eastAsia="Times New Roman" w:hAnsi="Times New Roman" w:cs="Times New Roman"/>
        </w:rPr>
        <w:t>The ABC’s of</w:t>
      </w:r>
      <w:r>
        <w:rPr>
          <w:rFonts w:ascii="Times New Roman" w:eastAsia="Times New Roman" w:hAnsi="Times New Roman" w:cs="Times New Roman"/>
        </w:rPr>
        <w:t xml:space="preserve"> </w:t>
      </w:r>
      <w:r w:rsidRPr="00925A59">
        <w:rPr>
          <w:rFonts w:ascii="Times New Roman" w:eastAsia="Times New Roman" w:hAnsi="Times New Roman" w:cs="Times New Roman"/>
        </w:rPr>
        <w:t>disaster medical response. International Trauma and Disaster Institute at Massachusetts</w:t>
      </w:r>
      <w:r>
        <w:rPr>
          <w:rFonts w:ascii="Times New Roman" w:eastAsia="Times New Roman" w:hAnsi="Times New Roman" w:cs="Times New Roman"/>
        </w:rPr>
        <w:t xml:space="preserve"> </w:t>
      </w:r>
      <w:r w:rsidRPr="00925A59">
        <w:rPr>
          <w:rFonts w:ascii="Times New Roman" w:eastAsia="Times New Roman" w:hAnsi="Times New Roman" w:cs="Times New Roman"/>
        </w:rPr>
        <w:t>General Hospital. 2004.</w:t>
      </w:r>
    </w:p>
    <w:p w14:paraId="17AF87A6" w14:textId="77777777" w:rsidR="002B257B" w:rsidRPr="00925A59" w:rsidRDefault="002B257B" w:rsidP="002B257B">
      <w:pPr>
        <w:pStyle w:val="ListParagraph"/>
        <w:numPr>
          <w:ilvl w:val="0"/>
          <w:numId w:val="6"/>
        </w:numPr>
        <w:spacing w:after="0" w:line="240" w:lineRule="auto"/>
        <w:ind w:left="648" w:right="274"/>
        <w:rPr>
          <w:rFonts w:ascii="Times New Roman" w:eastAsia="Times New Roman" w:hAnsi="Times New Roman" w:cs="Times New Roman"/>
          <w:b/>
          <w:sz w:val="20"/>
          <w:szCs w:val="20"/>
        </w:rPr>
      </w:pPr>
      <w:r w:rsidRPr="008850FD">
        <w:rPr>
          <w:rFonts w:ascii="Times New Roman" w:hAnsi="Times New Roman"/>
          <w:bCs/>
          <w:lang w:val="pt-BR"/>
        </w:rPr>
        <w:t xml:space="preserve">Briggs SM, </w:t>
      </w:r>
      <w:r w:rsidRPr="008850FD">
        <w:rPr>
          <w:rFonts w:ascii="Times New Roman" w:hAnsi="Times New Roman"/>
          <w:b/>
          <w:bCs/>
          <w:lang w:val="pt-BR"/>
        </w:rPr>
        <w:t>Coimbra R</w:t>
      </w:r>
      <w:r w:rsidRPr="008850FD">
        <w:rPr>
          <w:rFonts w:ascii="Times New Roman" w:hAnsi="Times New Roman"/>
          <w:bCs/>
          <w:lang w:val="pt-BR"/>
        </w:rPr>
        <w:t xml:space="preserve">, Coimbra MM (Eds.). </w:t>
      </w:r>
      <w:r w:rsidRPr="008850FD">
        <w:rPr>
          <w:rFonts w:ascii="Times New Roman" w:hAnsi="Times New Roman"/>
          <w:bCs/>
          <w:i/>
          <w:lang w:val="pt-BR"/>
        </w:rPr>
        <w:t>Manual de Resposta Médica</w:t>
      </w:r>
      <w:r>
        <w:rPr>
          <w:rFonts w:ascii="Times New Roman" w:hAnsi="Times New Roman"/>
          <w:bCs/>
          <w:i/>
          <w:lang w:val="pt-BR"/>
        </w:rPr>
        <w:t xml:space="preserve"> </w:t>
      </w:r>
      <w:r w:rsidRPr="00925A59">
        <w:rPr>
          <w:rFonts w:ascii="Times New Roman" w:hAnsi="Times New Roman"/>
          <w:bCs/>
          <w:i/>
          <w:lang w:val="pt-BR"/>
        </w:rPr>
        <w:t>Avançada en Desastres</w:t>
      </w:r>
      <w:r w:rsidRPr="00925A59">
        <w:rPr>
          <w:rFonts w:ascii="Times New Roman" w:hAnsi="Times New Roman"/>
          <w:bCs/>
          <w:lang w:val="pt-BR"/>
        </w:rPr>
        <w:t>. Bogotá, Columbia: Distribuna Editorial: 2010.</w:t>
      </w:r>
      <w:r>
        <w:rPr>
          <w:rFonts w:ascii="Times New Roman" w:hAnsi="Times New Roman"/>
          <w:bCs/>
          <w:lang w:val="pt-BR"/>
        </w:rPr>
        <w:t xml:space="preserve"> (Portuguese)</w:t>
      </w:r>
    </w:p>
    <w:p w14:paraId="43F3B81B" w14:textId="77777777" w:rsidR="002B257B" w:rsidRPr="007D3CB2" w:rsidRDefault="002B257B" w:rsidP="002B257B">
      <w:pPr>
        <w:pStyle w:val="ListParagraph"/>
        <w:numPr>
          <w:ilvl w:val="0"/>
          <w:numId w:val="6"/>
        </w:numPr>
        <w:spacing w:after="0" w:line="240" w:lineRule="auto"/>
        <w:ind w:left="648"/>
        <w:rPr>
          <w:rFonts w:ascii="Times New Roman" w:eastAsia="Times New Roman" w:hAnsi="Times New Roman" w:cs="Times New Roman"/>
        </w:rPr>
      </w:pPr>
      <w:r w:rsidRPr="007D3CB2">
        <w:rPr>
          <w:rFonts w:ascii="Times New Roman" w:eastAsia="Times New Roman" w:hAnsi="Times New Roman" w:cs="Times New Roman"/>
          <w:lang w:val="pt-BR"/>
        </w:rPr>
        <w:t xml:space="preserve">Fingerhut, A, Leppäniemi A, </w:t>
      </w:r>
      <w:r w:rsidRPr="007D3CB2">
        <w:rPr>
          <w:rFonts w:ascii="Times New Roman" w:eastAsia="Times New Roman" w:hAnsi="Times New Roman" w:cs="Times New Roman"/>
          <w:b/>
          <w:lang w:val="pt-BR"/>
        </w:rPr>
        <w:t>Coimbra R</w:t>
      </w:r>
      <w:r w:rsidRPr="007D3CB2">
        <w:rPr>
          <w:rFonts w:ascii="Times New Roman" w:eastAsia="Times New Roman" w:hAnsi="Times New Roman" w:cs="Times New Roman"/>
          <w:lang w:val="pt-BR"/>
        </w:rPr>
        <w:t xml:space="preserve">, Peitzman AB, Scalea TM, Voiglio EJ (Eds.) </w:t>
      </w:r>
      <w:r w:rsidRPr="007D3CB2">
        <w:rPr>
          <w:rFonts w:ascii="Times New Roman" w:eastAsia="Times New Roman" w:hAnsi="Times New Roman" w:cs="Times New Roman"/>
        </w:rPr>
        <w:t>Emergency Surgery Course (ESC</w:t>
      </w:r>
      <w:r w:rsidRPr="007D3CB2">
        <w:rPr>
          <w:rFonts w:ascii="Times New Roman" w:eastAsia="Times New Roman" w:hAnsi="Times New Roman" w:cs="Times New Roman"/>
          <w:vertAlign w:val="superscript"/>
        </w:rPr>
        <w:t>®</w:t>
      </w:r>
      <w:r w:rsidRPr="007D3CB2">
        <w:rPr>
          <w:rFonts w:ascii="Times New Roman" w:eastAsia="Times New Roman" w:hAnsi="Times New Roman" w:cs="Times New Roman"/>
        </w:rPr>
        <w:t>) Manual-The Official ESTES/AAST Guide.</w:t>
      </w:r>
      <w:r>
        <w:rPr>
          <w:rFonts w:ascii="Times New Roman" w:eastAsia="Times New Roman" w:hAnsi="Times New Roman" w:cs="Times New Roman"/>
        </w:rPr>
        <w:t xml:space="preserve"> </w:t>
      </w:r>
      <w:r w:rsidRPr="007D3CB2">
        <w:rPr>
          <w:rFonts w:ascii="Times New Roman" w:eastAsia="Times New Roman" w:hAnsi="Times New Roman" w:cs="Times New Roman"/>
          <w:i/>
        </w:rPr>
        <w:t>Springer International Publishing AG</w:t>
      </w:r>
      <w:r w:rsidRPr="007D3CB2">
        <w:rPr>
          <w:rFonts w:ascii="Times New Roman" w:eastAsia="Times New Roman" w:hAnsi="Times New Roman" w:cs="Times New Roman"/>
        </w:rPr>
        <w:t>. 2015.</w:t>
      </w:r>
    </w:p>
    <w:p w14:paraId="77EAC49D" w14:textId="77777777" w:rsidR="002B257B" w:rsidRDefault="002B257B" w:rsidP="002B257B">
      <w:pPr>
        <w:pStyle w:val="ListParagraph"/>
        <w:numPr>
          <w:ilvl w:val="0"/>
          <w:numId w:val="6"/>
        </w:numPr>
        <w:spacing w:after="0" w:line="240" w:lineRule="auto"/>
        <w:ind w:right="274"/>
        <w:rPr>
          <w:rFonts w:ascii="Times New Roman" w:eastAsia="Times New Roman" w:hAnsi="Times New Roman" w:cs="Times New Roman"/>
          <w:lang w:val="pt-BR"/>
        </w:rPr>
      </w:pPr>
      <w:r w:rsidRPr="008850FD">
        <w:rPr>
          <w:rFonts w:ascii="Times New Roman" w:eastAsia="Times New Roman" w:hAnsi="Times New Roman" w:cs="Times New Roman"/>
          <w:lang w:val="pt-BR"/>
        </w:rPr>
        <w:t xml:space="preserve">Petry de Souza H, Breigeiron R, Vilhordo DW, </w:t>
      </w:r>
      <w:r w:rsidRPr="008850FD">
        <w:rPr>
          <w:rFonts w:ascii="Times New Roman" w:eastAsia="Times New Roman" w:hAnsi="Times New Roman" w:cs="Times New Roman"/>
          <w:b/>
          <w:lang w:val="pt-BR"/>
        </w:rPr>
        <w:t>Coimbra R</w:t>
      </w:r>
      <w:r>
        <w:rPr>
          <w:rFonts w:ascii="Times New Roman" w:eastAsia="Times New Roman" w:hAnsi="Times New Roman" w:cs="Times New Roman"/>
          <w:lang w:val="pt-BR"/>
        </w:rPr>
        <w:t xml:space="preserve"> (Eds.). </w:t>
      </w:r>
      <w:r w:rsidRPr="008850FD">
        <w:rPr>
          <w:rFonts w:ascii="Times New Roman" w:eastAsia="Times New Roman" w:hAnsi="Times New Roman" w:cs="Times New Roman"/>
          <w:lang w:val="pt-BR"/>
        </w:rPr>
        <w:t xml:space="preserve">Doença </w:t>
      </w:r>
      <w:r>
        <w:rPr>
          <w:rFonts w:ascii="Times New Roman" w:eastAsia="Times New Roman" w:hAnsi="Times New Roman" w:cs="Times New Roman"/>
          <w:lang w:val="pt-BR"/>
        </w:rPr>
        <w:t>t</w:t>
      </w:r>
      <w:r w:rsidRPr="008850FD">
        <w:rPr>
          <w:rFonts w:ascii="Times New Roman" w:eastAsia="Times New Roman" w:hAnsi="Times New Roman" w:cs="Times New Roman"/>
          <w:lang w:val="pt-BR"/>
        </w:rPr>
        <w:t>rauma.</w:t>
      </w:r>
      <w:r>
        <w:rPr>
          <w:rFonts w:ascii="Times New Roman" w:eastAsia="Times New Roman" w:hAnsi="Times New Roman" w:cs="Times New Roman"/>
          <w:lang w:val="pt-BR"/>
        </w:rPr>
        <w:t xml:space="preserve"> F</w:t>
      </w:r>
      <w:r w:rsidRPr="007D3CB2">
        <w:rPr>
          <w:rFonts w:ascii="Times New Roman" w:eastAsia="Times New Roman" w:hAnsi="Times New Roman" w:cs="Times New Roman"/>
          <w:lang w:val="pt-BR"/>
        </w:rPr>
        <w:t>isiopatogenia, desafios e aplicação práctica. Editora A</w:t>
      </w:r>
      <w:r>
        <w:rPr>
          <w:rFonts w:ascii="Times New Roman" w:eastAsia="Times New Roman" w:hAnsi="Times New Roman" w:cs="Times New Roman"/>
          <w:lang w:val="pt-BR"/>
        </w:rPr>
        <w:t>theneu, 2015 (Portuguese)</w:t>
      </w:r>
    </w:p>
    <w:p w14:paraId="0485AEF4" w14:textId="77777777" w:rsidR="002B257B" w:rsidRDefault="002B257B" w:rsidP="002B257B">
      <w:pPr>
        <w:pStyle w:val="ListParagraph"/>
        <w:numPr>
          <w:ilvl w:val="0"/>
          <w:numId w:val="6"/>
        </w:numPr>
        <w:spacing w:after="0" w:line="240" w:lineRule="auto"/>
        <w:ind w:right="274"/>
        <w:rPr>
          <w:rFonts w:ascii="Times New Roman" w:eastAsia="Times New Roman" w:hAnsi="Times New Roman" w:cs="Times New Roman"/>
        </w:rPr>
      </w:pPr>
      <w:r>
        <w:rPr>
          <w:rFonts w:ascii="Times New Roman" w:eastAsia="Times New Roman" w:hAnsi="Times New Roman" w:cs="Times New Roman"/>
          <w:lang w:val="pt-BR"/>
        </w:rPr>
        <w:t xml:space="preserve">Davis  K, </w:t>
      </w:r>
      <w:r>
        <w:rPr>
          <w:rFonts w:ascii="Times New Roman" w:eastAsia="Times New Roman" w:hAnsi="Times New Roman" w:cs="Times New Roman"/>
          <w:b/>
          <w:bCs/>
          <w:lang w:val="pt-BR"/>
        </w:rPr>
        <w:t>Coimbra R</w:t>
      </w:r>
      <w:r>
        <w:rPr>
          <w:rFonts w:ascii="Times New Roman" w:eastAsia="Times New Roman" w:hAnsi="Times New Roman" w:cs="Times New Roman"/>
          <w:lang w:val="pt-BR"/>
        </w:rPr>
        <w:t xml:space="preserve"> (Eds). </w:t>
      </w:r>
      <w:r>
        <w:rPr>
          <w:rFonts w:ascii="Times New Roman" w:eastAsia="Times New Roman" w:hAnsi="Times New Roman" w:cs="Times New Roman"/>
        </w:rPr>
        <w:t>Surgical Decision Making in Acute Care Surgery. Thieme, 2020</w:t>
      </w:r>
    </w:p>
    <w:p w14:paraId="17957A1F" w14:textId="77777777" w:rsidR="002B257B" w:rsidRDefault="002B257B" w:rsidP="002B257B">
      <w:pPr>
        <w:pStyle w:val="ListParagraph"/>
        <w:numPr>
          <w:ilvl w:val="0"/>
          <w:numId w:val="6"/>
        </w:numPr>
        <w:spacing w:after="0" w:line="240" w:lineRule="auto"/>
        <w:ind w:right="274"/>
        <w:rPr>
          <w:rFonts w:ascii="Times New Roman" w:eastAsia="Times New Roman" w:hAnsi="Times New Roman" w:cs="Times New Roman"/>
        </w:rPr>
      </w:pPr>
      <w:r>
        <w:rPr>
          <w:rFonts w:ascii="Times New Roman" w:eastAsia="Times New Roman" w:hAnsi="Times New Roman" w:cs="Times New Roman"/>
          <w:noProof/>
          <w:lang w:val="pt-BR"/>
        </w:rPr>
        <w:t xml:space="preserve">Sartelli M, </w:t>
      </w:r>
      <w:r>
        <w:rPr>
          <w:rFonts w:ascii="Times New Roman" w:eastAsia="Times New Roman" w:hAnsi="Times New Roman" w:cs="Times New Roman"/>
          <w:b/>
          <w:bCs/>
          <w:noProof/>
          <w:lang w:val="pt-BR"/>
        </w:rPr>
        <w:t>Coimbra R</w:t>
      </w:r>
      <w:r>
        <w:rPr>
          <w:rFonts w:ascii="Times New Roman" w:eastAsia="Times New Roman" w:hAnsi="Times New Roman" w:cs="Times New Roman"/>
          <w:noProof/>
          <w:lang w:val="pt-BR"/>
        </w:rPr>
        <w:t xml:space="preserve">, Pagani L, Rasa K (Eds.). </w:t>
      </w:r>
      <w:r>
        <w:rPr>
          <w:rFonts w:ascii="Times New Roman" w:eastAsia="Times New Roman" w:hAnsi="Times New Roman" w:cs="Times New Roman"/>
          <w:noProof/>
        </w:rPr>
        <w:t>Infections in Surgery: Prevention and Management. Springer, 2020</w:t>
      </w:r>
    </w:p>
    <w:p w14:paraId="5C7AA292" w14:textId="77777777" w:rsidR="002B257B" w:rsidRDefault="002B257B" w:rsidP="002B257B">
      <w:pPr>
        <w:pStyle w:val="ListParagraph"/>
        <w:numPr>
          <w:ilvl w:val="0"/>
          <w:numId w:val="6"/>
        </w:numPr>
        <w:spacing w:after="0" w:line="240" w:lineRule="auto"/>
        <w:ind w:right="274"/>
        <w:rPr>
          <w:rFonts w:ascii="Times New Roman" w:eastAsia="Times New Roman" w:hAnsi="Times New Roman" w:cs="Times New Roman"/>
        </w:rPr>
      </w:pPr>
      <w:r>
        <w:rPr>
          <w:rFonts w:ascii="Times New Roman" w:eastAsia="Times New Roman" w:hAnsi="Times New Roman" w:cs="Times New Roman"/>
          <w:noProof/>
          <w:lang w:val="pt-BR"/>
        </w:rPr>
        <w:t xml:space="preserve">Galante JM, </w:t>
      </w:r>
      <w:r>
        <w:rPr>
          <w:rFonts w:ascii="Times New Roman" w:eastAsia="Times New Roman" w:hAnsi="Times New Roman" w:cs="Times New Roman"/>
          <w:b/>
          <w:bCs/>
          <w:noProof/>
          <w:lang w:val="pt-BR"/>
        </w:rPr>
        <w:t>Coimbra R</w:t>
      </w:r>
      <w:r>
        <w:rPr>
          <w:rFonts w:ascii="Times New Roman" w:eastAsia="Times New Roman" w:hAnsi="Times New Roman" w:cs="Times New Roman"/>
          <w:noProof/>
          <w:lang w:val="pt-BR"/>
        </w:rPr>
        <w:t xml:space="preserve"> (Eds.). </w:t>
      </w:r>
      <w:r>
        <w:rPr>
          <w:rFonts w:ascii="Times New Roman" w:eastAsia="Times New Roman" w:hAnsi="Times New Roman" w:cs="Times New Roman"/>
          <w:noProof/>
        </w:rPr>
        <w:t xml:space="preserve">Thoracic Surgery for the Acute Care Surgeon. Springer 2021 </w:t>
      </w:r>
    </w:p>
    <w:p w14:paraId="67BB946D" w14:textId="77777777" w:rsidR="002B257B" w:rsidRPr="00EE431F" w:rsidRDefault="002B257B" w:rsidP="002B257B">
      <w:pPr>
        <w:pStyle w:val="ListParagraph"/>
        <w:numPr>
          <w:ilvl w:val="0"/>
          <w:numId w:val="6"/>
        </w:numPr>
        <w:spacing w:after="0" w:line="240" w:lineRule="auto"/>
        <w:ind w:right="274"/>
        <w:rPr>
          <w:rFonts w:ascii="Times New Roman" w:eastAsia="Times New Roman" w:hAnsi="Times New Roman" w:cs="Times New Roman"/>
        </w:rPr>
      </w:pPr>
      <w:r>
        <w:rPr>
          <w:rFonts w:ascii="Times New Roman" w:eastAsia="Times New Roman" w:hAnsi="Times New Roman" w:cs="Times New Roman"/>
          <w:noProof/>
        </w:rPr>
        <w:t xml:space="preserve">Balogh ZJ, </w:t>
      </w:r>
      <w:r>
        <w:rPr>
          <w:rFonts w:ascii="Times New Roman" w:eastAsia="Times New Roman" w:hAnsi="Times New Roman" w:cs="Times New Roman"/>
          <w:b/>
          <w:bCs/>
          <w:noProof/>
        </w:rPr>
        <w:t>Coimbra R</w:t>
      </w:r>
      <w:r>
        <w:rPr>
          <w:rFonts w:ascii="Times New Roman" w:eastAsia="Times New Roman" w:hAnsi="Times New Roman" w:cs="Times New Roman"/>
          <w:noProof/>
        </w:rPr>
        <w:t>, Di Saverio S, Kirkpatrick A, Coccolini F. Post-Injury Multiple Organ Failure. Springer 2022</w:t>
      </w:r>
      <w:r w:rsidRPr="00EE431F">
        <w:rPr>
          <w:rFonts w:ascii="Times New Roman" w:eastAsia="Times New Roman" w:hAnsi="Times New Roman" w:cs="Times New Roman"/>
          <w:noProof/>
        </w:rPr>
        <w:br/>
      </w:r>
    </w:p>
    <w:p w14:paraId="223A0E30" w14:textId="77777777" w:rsidR="002B257B" w:rsidRPr="00673293" w:rsidRDefault="002B257B" w:rsidP="002B257B">
      <w:pPr>
        <w:ind w:right="274"/>
        <w:rPr>
          <w:rFonts w:ascii="Times New Roman" w:eastAsia="Times New Roman" w:hAnsi="Times New Roman" w:cs="Times New Roman"/>
        </w:rPr>
      </w:pPr>
    </w:p>
    <w:p w14:paraId="283F1331" w14:textId="77777777" w:rsidR="002B257B" w:rsidRPr="00673293" w:rsidRDefault="002B257B" w:rsidP="002B257B">
      <w:pPr>
        <w:ind w:right="274"/>
        <w:rPr>
          <w:rFonts w:ascii="Times New Roman" w:eastAsia="Times New Roman" w:hAnsi="Times New Roman" w:cs="Times New Roman"/>
          <w:b/>
          <w:bCs/>
          <w:i/>
          <w:iCs/>
        </w:rPr>
      </w:pPr>
    </w:p>
    <w:p w14:paraId="16D00AC8" w14:textId="77777777" w:rsidR="002B257B" w:rsidRDefault="002B257B" w:rsidP="002B257B">
      <w:pPr>
        <w:ind w:right="274"/>
        <w:rPr>
          <w:rFonts w:ascii="Times New Roman" w:eastAsia="Times New Roman" w:hAnsi="Times New Roman" w:cs="Times New Roman"/>
          <w:b/>
          <w:bCs/>
          <w:i/>
          <w:iCs/>
        </w:rPr>
      </w:pPr>
    </w:p>
    <w:p w14:paraId="463A552D" w14:textId="77777777" w:rsidR="002B257B" w:rsidRPr="001836ED" w:rsidRDefault="002B257B" w:rsidP="002B257B">
      <w:pPr>
        <w:ind w:right="274"/>
        <w:rPr>
          <w:rFonts w:ascii="Times New Roman" w:eastAsia="Times New Roman" w:hAnsi="Times New Roman" w:cs="Times New Roman"/>
          <w:b/>
          <w:bCs/>
          <w:i/>
          <w:iCs/>
        </w:rPr>
      </w:pPr>
      <w:r w:rsidRPr="001836ED">
        <w:rPr>
          <w:rFonts w:ascii="Times New Roman" w:eastAsia="Times New Roman" w:hAnsi="Times New Roman" w:cs="Times New Roman"/>
          <w:b/>
          <w:bCs/>
          <w:i/>
          <w:iCs/>
        </w:rPr>
        <w:t>Book Series</w:t>
      </w:r>
    </w:p>
    <w:p w14:paraId="46E273DE" w14:textId="77777777" w:rsidR="002B257B" w:rsidRPr="004628F6" w:rsidRDefault="002B257B" w:rsidP="002B257B">
      <w:pPr>
        <w:ind w:right="274"/>
        <w:rPr>
          <w:rFonts w:ascii="Times New Roman" w:eastAsia="Times New Roman" w:hAnsi="Times New Roman" w:cs="Times New Roman"/>
        </w:rPr>
      </w:pPr>
      <w:r w:rsidRPr="004628F6">
        <w:rPr>
          <w:rFonts w:ascii="Times New Roman" w:eastAsia="Times New Roman" w:hAnsi="Times New Roman" w:cs="Times New Roman"/>
        </w:rPr>
        <w:t>Hot Topics in Acute Care Surgery and Trauma.</w:t>
      </w:r>
    </w:p>
    <w:p w14:paraId="7883E14A" w14:textId="77777777" w:rsidR="002B257B" w:rsidRPr="004628F6" w:rsidRDefault="002B257B" w:rsidP="002B257B">
      <w:pPr>
        <w:ind w:right="274"/>
        <w:rPr>
          <w:rFonts w:ascii="Times New Roman" w:eastAsia="Times New Roman" w:hAnsi="Times New Roman" w:cs="Times New Roman"/>
        </w:rPr>
      </w:pPr>
      <w:r w:rsidRPr="004628F6">
        <w:rPr>
          <w:rFonts w:ascii="Times New Roman" w:eastAsia="Times New Roman" w:hAnsi="Times New Roman" w:cs="Times New Roman"/>
        </w:rPr>
        <w:t xml:space="preserve">Series Editors: </w:t>
      </w:r>
      <w:proofErr w:type="spellStart"/>
      <w:r w:rsidRPr="004628F6">
        <w:rPr>
          <w:rFonts w:ascii="Times New Roman" w:eastAsia="Times New Roman" w:hAnsi="Times New Roman" w:cs="Times New Roman"/>
        </w:rPr>
        <w:t>Coccolini</w:t>
      </w:r>
      <w:proofErr w:type="spellEnd"/>
      <w:r w:rsidRPr="004628F6">
        <w:rPr>
          <w:rFonts w:ascii="Times New Roman" w:eastAsia="Times New Roman" w:hAnsi="Times New Roman" w:cs="Times New Roman"/>
        </w:rPr>
        <w:t xml:space="preserve"> F, </w:t>
      </w:r>
      <w:r w:rsidRPr="00EE431F">
        <w:rPr>
          <w:rFonts w:ascii="Times New Roman" w:eastAsia="Times New Roman" w:hAnsi="Times New Roman" w:cs="Times New Roman"/>
          <w:b/>
          <w:bCs/>
        </w:rPr>
        <w:t>Coimbra</w:t>
      </w:r>
      <w:r>
        <w:rPr>
          <w:rFonts w:ascii="Times New Roman" w:eastAsia="Times New Roman" w:hAnsi="Times New Roman" w:cs="Times New Roman"/>
          <w:b/>
          <w:bCs/>
        </w:rPr>
        <w:t xml:space="preserve"> </w:t>
      </w:r>
      <w:r w:rsidRPr="00EE431F">
        <w:rPr>
          <w:rFonts w:ascii="Times New Roman" w:eastAsia="Times New Roman" w:hAnsi="Times New Roman" w:cs="Times New Roman"/>
          <w:b/>
          <w:bCs/>
        </w:rPr>
        <w:t>R</w:t>
      </w:r>
      <w:r w:rsidRPr="004628F6">
        <w:rPr>
          <w:rFonts w:ascii="Times New Roman" w:eastAsia="Times New Roman" w:hAnsi="Times New Roman" w:cs="Times New Roman"/>
        </w:rPr>
        <w:t>, Kirkpatrick AW, Di Saverio S.</w:t>
      </w:r>
    </w:p>
    <w:p w14:paraId="7666C552" w14:textId="77777777" w:rsidR="002B257B" w:rsidRPr="004628F6" w:rsidRDefault="002B257B" w:rsidP="002B257B">
      <w:pPr>
        <w:ind w:right="274"/>
        <w:rPr>
          <w:rFonts w:ascii="Times New Roman" w:eastAsia="Times New Roman" w:hAnsi="Times New Roman" w:cs="Times New Roman"/>
        </w:rPr>
      </w:pPr>
      <w:r w:rsidRPr="004628F6">
        <w:rPr>
          <w:rFonts w:ascii="Times New Roman" w:eastAsia="Times New Roman" w:hAnsi="Times New Roman" w:cs="Times New Roman"/>
        </w:rPr>
        <w:lastRenderedPageBreak/>
        <w:t>ISSN: 2520-8284</w:t>
      </w:r>
    </w:p>
    <w:p w14:paraId="5FACDB4A" w14:textId="77777777" w:rsidR="002B257B" w:rsidRPr="004628F6" w:rsidRDefault="002B257B" w:rsidP="002B257B">
      <w:pPr>
        <w:ind w:right="274"/>
        <w:rPr>
          <w:rFonts w:ascii="Times New Roman" w:eastAsia="Times New Roman" w:hAnsi="Times New Roman" w:cs="Times New Roman"/>
        </w:rPr>
      </w:pPr>
      <w:r w:rsidRPr="004628F6">
        <w:rPr>
          <w:rFonts w:ascii="Times New Roman" w:eastAsia="Times New Roman" w:hAnsi="Times New Roman" w:cs="Times New Roman"/>
        </w:rPr>
        <w:t>Springer Nature.</w:t>
      </w:r>
    </w:p>
    <w:p w14:paraId="05659382" w14:textId="257BE5B4" w:rsidR="002B257B" w:rsidRDefault="002B257B" w:rsidP="002B257B">
      <w:pPr>
        <w:ind w:right="274"/>
        <w:rPr>
          <w:rFonts w:ascii="Times New Roman" w:eastAsia="Times New Roman" w:hAnsi="Times New Roman" w:cs="Times New Roman"/>
        </w:rPr>
      </w:pPr>
      <w:r w:rsidRPr="004628F6">
        <w:rPr>
          <w:rFonts w:ascii="Times New Roman" w:eastAsia="Times New Roman" w:hAnsi="Times New Roman" w:cs="Times New Roman"/>
        </w:rPr>
        <w:t xml:space="preserve">Books Published: </w:t>
      </w:r>
      <w:r>
        <w:rPr>
          <w:rFonts w:ascii="Times New Roman" w:eastAsia="Times New Roman" w:hAnsi="Times New Roman" w:cs="Times New Roman"/>
        </w:rPr>
        <w:t>1</w:t>
      </w:r>
      <w:r w:rsidR="0038452A">
        <w:rPr>
          <w:rFonts w:ascii="Times New Roman" w:eastAsia="Times New Roman" w:hAnsi="Times New Roman" w:cs="Times New Roman"/>
        </w:rPr>
        <w:t>9</w:t>
      </w:r>
    </w:p>
    <w:p w14:paraId="24D88BBD" w14:textId="77777777" w:rsidR="002B257B" w:rsidRPr="004628F6" w:rsidRDefault="002B257B" w:rsidP="002B257B">
      <w:pPr>
        <w:ind w:right="274"/>
        <w:rPr>
          <w:rFonts w:ascii="Times New Roman" w:eastAsia="Times New Roman" w:hAnsi="Times New Roman" w:cs="Times New Roman"/>
        </w:rPr>
      </w:pPr>
    </w:p>
    <w:p w14:paraId="22759D44" w14:textId="77777777" w:rsidR="002B257B" w:rsidRPr="003C296F" w:rsidRDefault="002B257B" w:rsidP="002B257B">
      <w:pPr>
        <w:pStyle w:val="ListParagraph"/>
        <w:numPr>
          <w:ilvl w:val="0"/>
          <w:numId w:val="7"/>
        </w:numPr>
        <w:ind w:right="274"/>
        <w:rPr>
          <w:rFonts w:ascii="Times New Roman" w:eastAsia="Times New Roman" w:hAnsi="Times New Roman" w:cs="Times New Roman"/>
        </w:rPr>
      </w:pPr>
      <w:hyperlink r:id="rId13" w:history="1">
        <w:r w:rsidRPr="003C296F">
          <w:rPr>
            <w:rFonts w:ascii="Times New Roman" w:eastAsia="Times New Roman" w:hAnsi="Times New Roman" w:cs="Times New Roman"/>
          </w:rPr>
          <w:t>WSES Handbook of Mass Casualties Incidents Management</w:t>
        </w:r>
      </w:hyperlink>
      <w:r w:rsidRPr="003C296F">
        <w:rPr>
          <w:rFonts w:ascii="Times New Roman" w:eastAsia="Times New Roman" w:hAnsi="Times New Roman" w:cs="Times New Roman"/>
        </w:rPr>
        <w:t>. 20</w:t>
      </w:r>
      <w:r>
        <w:rPr>
          <w:rFonts w:ascii="Times New Roman" w:eastAsia="Times New Roman" w:hAnsi="Times New Roman" w:cs="Times New Roman"/>
        </w:rPr>
        <w:t>19</w:t>
      </w:r>
    </w:p>
    <w:p w14:paraId="151EF7BF" w14:textId="77777777" w:rsidR="002B257B" w:rsidRPr="003C296F" w:rsidRDefault="002B257B" w:rsidP="002B257B">
      <w:pPr>
        <w:pStyle w:val="ListParagraph"/>
        <w:numPr>
          <w:ilvl w:val="0"/>
          <w:numId w:val="7"/>
        </w:numPr>
        <w:ind w:right="274"/>
        <w:rPr>
          <w:rFonts w:ascii="Times New Roman" w:eastAsia="Times New Roman" w:hAnsi="Times New Roman" w:cs="Times New Roman"/>
        </w:rPr>
      </w:pPr>
      <w:r w:rsidRPr="003C296F">
        <w:rPr>
          <w:rFonts w:ascii="Times New Roman" w:eastAsia="Times New Roman" w:hAnsi="Times New Roman" w:cs="Times New Roman"/>
        </w:rPr>
        <w:t>I</w:t>
      </w:r>
      <w:hyperlink r:id="rId14" w:history="1">
        <w:r w:rsidRPr="003C296F">
          <w:rPr>
            <w:rFonts w:ascii="Times New Roman" w:eastAsia="Times New Roman" w:hAnsi="Times New Roman" w:cs="Times New Roman"/>
          </w:rPr>
          <w:t>ntensive Care for Emergency Surgeons</w:t>
        </w:r>
      </w:hyperlink>
      <w:r w:rsidRPr="003C296F">
        <w:rPr>
          <w:rFonts w:ascii="Times New Roman" w:eastAsia="Times New Roman" w:hAnsi="Times New Roman" w:cs="Times New Roman"/>
        </w:rPr>
        <w:t>. 2019</w:t>
      </w:r>
    </w:p>
    <w:p w14:paraId="60131D25" w14:textId="77777777" w:rsidR="002B257B" w:rsidRPr="003C296F" w:rsidRDefault="002B257B" w:rsidP="002B257B">
      <w:pPr>
        <w:pStyle w:val="ListParagraph"/>
        <w:numPr>
          <w:ilvl w:val="0"/>
          <w:numId w:val="7"/>
        </w:numPr>
        <w:ind w:right="274"/>
        <w:rPr>
          <w:rFonts w:ascii="Times New Roman" w:eastAsia="Times New Roman" w:hAnsi="Times New Roman" w:cs="Times New Roman"/>
        </w:rPr>
      </w:pPr>
      <w:hyperlink r:id="rId15" w:history="1">
        <w:r w:rsidRPr="003C296F">
          <w:rPr>
            <w:rFonts w:ascii="Times New Roman" w:eastAsia="Times New Roman" w:hAnsi="Times New Roman" w:cs="Times New Roman"/>
          </w:rPr>
          <w:t>Emergency Surgical Management of Colorectal Cancer</w:t>
        </w:r>
      </w:hyperlink>
      <w:r w:rsidRPr="003C296F">
        <w:rPr>
          <w:rFonts w:ascii="Times New Roman" w:eastAsia="Times New Roman" w:hAnsi="Times New Roman" w:cs="Times New Roman"/>
        </w:rPr>
        <w:t>. 2019</w:t>
      </w:r>
    </w:p>
    <w:p w14:paraId="58520E93" w14:textId="77777777" w:rsidR="002B257B" w:rsidRPr="003C296F" w:rsidRDefault="002B257B" w:rsidP="002B257B">
      <w:pPr>
        <w:pStyle w:val="ListParagraph"/>
        <w:numPr>
          <w:ilvl w:val="0"/>
          <w:numId w:val="7"/>
        </w:numPr>
        <w:ind w:right="274"/>
        <w:rPr>
          <w:rFonts w:ascii="Times New Roman" w:eastAsia="Times New Roman" w:hAnsi="Times New Roman" w:cs="Times New Roman"/>
        </w:rPr>
      </w:pPr>
      <w:hyperlink r:id="rId16" w:history="1">
        <w:proofErr w:type="gramStart"/>
        <w:r w:rsidRPr="003C296F">
          <w:rPr>
            <w:rFonts w:ascii="Times New Roman" w:eastAsia="Times New Roman" w:hAnsi="Times New Roman" w:cs="Times New Roman"/>
          </w:rPr>
          <w:t>CT Scan</w:t>
        </w:r>
        <w:proofErr w:type="gramEnd"/>
        <w:r w:rsidRPr="003C296F">
          <w:rPr>
            <w:rFonts w:ascii="Times New Roman" w:eastAsia="Times New Roman" w:hAnsi="Times New Roman" w:cs="Times New Roman"/>
          </w:rPr>
          <w:t xml:space="preserve"> in Abdominal Emergency Surgery</w:t>
        </w:r>
      </w:hyperlink>
      <w:r w:rsidRPr="003C296F">
        <w:rPr>
          <w:rFonts w:ascii="Times New Roman" w:eastAsia="Times New Roman" w:hAnsi="Times New Roman" w:cs="Times New Roman"/>
        </w:rPr>
        <w:t>. 2019</w:t>
      </w:r>
    </w:p>
    <w:p w14:paraId="5F05FA16" w14:textId="77777777" w:rsidR="002B257B" w:rsidRPr="003C296F" w:rsidRDefault="002B257B" w:rsidP="002B257B">
      <w:pPr>
        <w:pStyle w:val="ListParagraph"/>
        <w:numPr>
          <w:ilvl w:val="0"/>
          <w:numId w:val="7"/>
        </w:numPr>
        <w:ind w:right="274"/>
        <w:rPr>
          <w:rFonts w:ascii="Times New Roman" w:eastAsia="Times New Roman" w:hAnsi="Times New Roman" w:cs="Times New Roman"/>
        </w:rPr>
      </w:pPr>
      <w:hyperlink r:id="rId17" w:history="1">
        <w:r w:rsidRPr="003C296F">
          <w:rPr>
            <w:rFonts w:ascii="Times New Roman" w:eastAsia="Times New Roman" w:hAnsi="Times New Roman" w:cs="Times New Roman"/>
          </w:rPr>
          <w:t>Open Abdomen</w:t>
        </w:r>
      </w:hyperlink>
      <w:r w:rsidRPr="003C296F">
        <w:rPr>
          <w:rFonts w:ascii="Times New Roman" w:eastAsia="Times New Roman" w:hAnsi="Times New Roman" w:cs="Times New Roman"/>
        </w:rPr>
        <w:t>. 2019</w:t>
      </w:r>
    </w:p>
    <w:p w14:paraId="03581249" w14:textId="77777777" w:rsidR="002B257B" w:rsidRPr="003C296F" w:rsidRDefault="002B257B" w:rsidP="002B257B">
      <w:pPr>
        <w:pStyle w:val="ListParagraph"/>
        <w:numPr>
          <w:ilvl w:val="0"/>
          <w:numId w:val="7"/>
        </w:numPr>
        <w:ind w:right="274"/>
        <w:rPr>
          <w:rFonts w:ascii="Times New Roman" w:eastAsia="Times New Roman" w:hAnsi="Times New Roman" w:cs="Times New Roman"/>
        </w:rPr>
      </w:pPr>
      <w:hyperlink r:id="rId18" w:history="1">
        <w:r w:rsidRPr="003C296F">
          <w:rPr>
            <w:rFonts w:ascii="Times New Roman" w:eastAsia="Times New Roman" w:hAnsi="Times New Roman" w:cs="Times New Roman"/>
          </w:rPr>
          <w:t>Abdominal Sepsis</w:t>
        </w:r>
      </w:hyperlink>
      <w:r w:rsidRPr="003C296F">
        <w:rPr>
          <w:rFonts w:ascii="Times New Roman" w:eastAsia="Times New Roman" w:hAnsi="Times New Roman" w:cs="Times New Roman"/>
        </w:rPr>
        <w:t>. 2019</w:t>
      </w:r>
    </w:p>
    <w:p w14:paraId="64C22A66" w14:textId="77777777" w:rsidR="002B257B" w:rsidRPr="003C296F" w:rsidRDefault="002B257B" w:rsidP="002B257B">
      <w:pPr>
        <w:pStyle w:val="ListParagraph"/>
        <w:numPr>
          <w:ilvl w:val="0"/>
          <w:numId w:val="7"/>
        </w:numPr>
        <w:ind w:right="274"/>
        <w:rPr>
          <w:rFonts w:ascii="Times New Roman" w:eastAsia="Times New Roman" w:hAnsi="Times New Roman" w:cs="Times New Roman"/>
        </w:rPr>
      </w:pPr>
      <w:r w:rsidRPr="003C296F">
        <w:rPr>
          <w:rFonts w:ascii="Times New Roman" w:eastAsia="Times New Roman" w:hAnsi="Times New Roman" w:cs="Times New Roman"/>
        </w:rPr>
        <w:t>Endovascular Resuscitation and Trauma Management</w:t>
      </w:r>
      <w:r>
        <w:rPr>
          <w:rFonts w:ascii="Times New Roman" w:eastAsia="Times New Roman" w:hAnsi="Times New Roman" w:cs="Times New Roman"/>
        </w:rPr>
        <w:t>.</w:t>
      </w:r>
      <w:r w:rsidRPr="003C296F">
        <w:rPr>
          <w:rFonts w:ascii="Times New Roman" w:eastAsia="Times New Roman" w:hAnsi="Times New Roman" w:cs="Times New Roman"/>
        </w:rPr>
        <w:t xml:space="preserve"> 2020</w:t>
      </w:r>
    </w:p>
    <w:p w14:paraId="07E16785" w14:textId="77777777" w:rsidR="002B257B" w:rsidRDefault="002B257B" w:rsidP="002B257B">
      <w:pPr>
        <w:pStyle w:val="ListParagraph"/>
        <w:numPr>
          <w:ilvl w:val="0"/>
          <w:numId w:val="7"/>
        </w:numPr>
        <w:ind w:right="274"/>
        <w:rPr>
          <w:rFonts w:ascii="Times New Roman" w:eastAsia="Times New Roman" w:hAnsi="Times New Roman" w:cs="Times New Roman"/>
        </w:rPr>
      </w:pPr>
      <w:r w:rsidRPr="003C296F">
        <w:rPr>
          <w:rFonts w:ascii="Times New Roman" w:eastAsia="Times New Roman" w:hAnsi="Times New Roman" w:cs="Times New Roman"/>
          <w:noProof/>
        </w:rPr>
        <w:t>Infections in Surgery: Prevention and Management</w:t>
      </w:r>
      <w:r>
        <w:rPr>
          <w:rFonts w:ascii="Times New Roman" w:eastAsia="Times New Roman" w:hAnsi="Times New Roman" w:cs="Times New Roman"/>
          <w:noProof/>
        </w:rPr>
        <w:t>.</w:t>
      </w:r>
      <w:r w:rsidRPr="003C296F">
        <w:rPr>
          <w:rFonts w:ascii="Times New Roman" w:eastAsia="Times New Roman" w:hAnsi="Times New Roman" w:cs="Times New Roman"/>
          <w:noProof/>
        </w:rPr>
        <w:t xml:space="preserve">  2020</w:t>
      </w:r>
    </w:p>
    <w:p w14:paraId="6D4D1256" w14:textId="77777777" w:rsidR="002B257B" w:rsidRPr="003C296F" w:rsidRDefault="002B257B" w:rsidP="002B257B">
      <w:pPr>
        <w:pStyle w:val="ListParagraph"/>
        <w:numPr>
          <w:ilvl w:val="0"/>
          <w:numId w:val="7"/>
        </w:numPr>
        <w:ind w:right="274"/>
        <w:rPr>
          <w:rFonts w:ascii="Times New Roman" w:eastAsia="Times New Roman" w:hAnsi="Times New Roman" w:cs="Times New Roman"/>
        </w:rPr>
      </w:pPr>
      <w:r>
        <w:rPr>
          <w:rFonts w:ascii="Times New Roman" w:eastAsia="Times New Roman" w:hAnsi="Times New Roman" w:cs="Times New Roman"/>
          <w:noProof/>
        </w:rPr>
        <w:t>Resources for Optimal Care In Emergency Surgery. 2020</w:t>
      </w:r>
    </w:p>
    <w:p w14:paraId="40C54FD9" w14:textId="77777777" w:rsidR="002B257B" w:rsidRDefault="002B257B" w:rsidP="002B257B">
      <w:pPr>
        <w:pStyle w:val="ListParagraph"/>
        <w:numPr>
          <w:ilvl w:val="0"/>
          <w:numId w:val="7"/>
        </w:numPr>
        <w:rPr>
          <w:rFonts w:ascii="Times New Roman" w:eastAsia="Times New Roman" w:hAnsi="Times New Roman" w:cs="Times New Roman"/>
        </w:rPr>
      </w:pPr>
      <w:r w:rsidRPr="003C296F">
        <w:rPr>
          <w:rFonts w:ascii="Times New Roman" w:eastAsia="Times New Roman" w:hAnsi="Times New Roman" w:cs="Times New Roman"/>
          <w:noProof/>
        </w:rPr>
        <w:t>Thoracic Surgery for the Acute Care Surgeon</w:t>
      </w:r>
      <w:r>
        <w:rPr>
          <w:rFonts w:ascii="Times New Roman" w:eastAsia="Times New Roman" w:hAnsi="Times New Roman" w:cs="Times New Roman"/>
          <w:noProof/>
        </w:rPr>
        <w:t>.</w:t>
      </w:r>
      <w:r w:rsidRPr="003C296F">
        <w:rPr>
          <w:rFonts w:ascii="Times New Roman" w:eastAsia="Times New Roman" w:hAnsi="Times New Roman" w:cs="Times New Roman"/>
          <w:noProof/>
        </w:rPr>
        <w:t xml:space="preserve"> 2021 </w:t>
      </w:r>
    </w:p>
    <w:p w14:paraId="6C95132B" w14:textId="77777777" w:rsidR="002B257B" w:rsidRDefault="002B257B" w:rsidP="002B257B">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noProof/>
        </w:rPr>
        <w:t>Compartment Syndrome. 2021</w:t>
      </w:r>
    </w:p>
    <w:p w14:paraId="2E0D4292" w14:textId="77777777" w:rsidR="002B257B" w:rsidRDefault="002B257B" w:rsidP="002B257B">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noProof/>
        </w:rPr>
        <w:t>Emergency Surgery for Low Resource Regions. 2021</w:t>
      </w:r>
    </w:p>
    <w:p w14:paraId="4DBFAEE2" w14:textId="77777777" w:rsidR="002B257B" w:rsidRDefault="002B257B" w:rsidP="002B257B">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noProof/>
        </w:rPr>
        <w:t>Emergency General Surgery in Geriatrics. 2021</w:t>
      </w:r>
    </w:p>
    <w:p w14:paraId="7D7A4F29" w14:textId="43D99838" w:rsidR="00EF41B8" w:rsidRDefault="00EF41B8" w:rsidP="002B257B">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noProof/>
        </w:rPr>
        <w:t>Emer</w:t>
      </w:r>
      <w:r w:rsidR="009C02F7">
        <w:rPr>
          <w:rFonts w:ascii="Times New Roman" w:eastAsia="Times New Roman" w:hAnsi="Times New Roman" w:cs="Times New Roman"/>
          <w:noProof/>
        </w:rPr>
        <w:t>gency</w:t>
      </w:r>
      <w:r w:rsidR="00EA43F3">
        <w:rPr>
          <w:rFonts w:ascii="Times New Roman" w:eastAsia="Times New Roman" w:hAnsi="Times New Roman" w:cs="Times New Roman"/>
          <w:noProof/>
        </w:rPr>
        <w:t xml:space="preserve"> Medicine</w:t>
      </w:r>
      <w:r w:rsidR="00941EF5">
        <w:rPr>
          <w:rFonts w:ascii="Times New Roman" w:eastAsia="Times New Roman" w:hAnsi="Times New Roman" w:cs="Times New Roman"/>
          <w:noProof/>
        </w:rPr>
        <w:t>, Trauma and Disaster Management</w:t>
      </w:r>
      <w:r w:rsidR="00E26638">
        <w:rPr>
          <w:rFonts w:ascii="Times New Roman" w:eastAsia="Times New Roman" w:hAnsi="Times New Roman" w:cs="Times New Roman"/>
          <w:noProof/>
        </w:rPr>
        <w:t xml:space="preserve"> 2021</w:t>
      </w:r>
    </w:p>
    <w:p w14:paraId="623E5A6E" w14:textId="77777777" w:rsidR="0050247A" w:rsidRDefault="002B257B" w:rsidP="002B257B">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noProof/>
        </w:rPr>
        <w:t>Post-Injury Multiple Organ Failure. 2022</w:t>
      </w:r>
    </w:p>
    <w:p w14:paraId="4DA4F7C1" w14:textId="44CEAC5D" w:rsidR="002B257B" w:rsidRPr="0050247A" w:rsidRDefault="0050247A" w:rsidP="0050247A">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noProof/>
        </w:rPr>
        <w:t>Statistics and Research Methods for Acute Care and General Surgeons 2022</w:t>
      </w:r>
      <w:r w:rsidR="002B257B" w:rsidRPr="0050247A">
        <w:rPr>
          <w:rFonts w:ascii="Times New Roman" w:eastAsia="Times New Roman" w:hAnsi="Times New Roman" w:cs="Times New Roman"/>
          <w:noProof/>
        </w:rPr>
        <w:t xml:space="preserve"> </w:t>
      </w:r>
    </w:p>
    <w:p w14:paraId="7E250728" w14:textId="08933C67" w:rsidR="003B791F" w:rsidRDefault="00C75573" w:rsidP="002B257B">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noProof/>
        </w:rPr>
        <w:t>Oncologic Surgical Emergencies 2023</w:t>
      </w:r>
    </w:p>
    <w:p w14:paraId="564242E0" w14:textId="6694B9A6" w:rsidR="00C75573" w:rsidRDefault="00C75573" w:rsidP="002B257B">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noProof/>
        </w:rPr>
        <w:t>Mini-invasi</w:t>
      </w:r>
      <w:r w:rsidR="00D009D3">
        <w:rPr>
          <w:rFonts w:ascii="Times New Roman" w:eastAsia="Times New Roman" w:hAnsi="Times New Roman" w:cs="Times New Roman"/>
          <w:noProof/>
        </w:rPr>
        <w:t>ve Approach in Acute Care Surgery 2023</w:t>
      </w:r>
    </w:p>
    <w:p w14:paraId="5D5E5824" w14:textId="35A189D3" w:rsidR="0050247A" w:rsidRDefault="0038452A" w:rsidP="002B257B">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noProof/>
        </w:rPr>
        <w:t>Traumatic Brain Injury 2024</w:t>
      </w:r>
    </w:p>
    <w:p w14:paraId="4CC19748" w14:textId="77777777" w:rsidR="002B257B" w:rsidRDefault="002B257B" w:rsidP="002B257B">
      <w:pPr>
        <w:rPr>
          <w:rFonts w:ascii="Times New Roman" w:eastAsia="Times New Roman" w:hAnsi="Times New Roman" w:cs="Times New Roman"/>
        </w:rPr>
      </w:pPr>
    </w:p>
    <w:p w14:paraId="39D57BC6" w14:textId="77777777" w:rsidR="002B257B" w:rsidRPr="00673293" w:rsidRDefault="002B257B" w:rsidP="002B257B">
      <w:pPr>
        <w:pStyle w:val="ListParagraph"/>
        <w:rPr>
          <w:rFonts w:ascii="Times New Roman" w:eastAsia="Times New Roman" w:hAnsi="Times New Roman" w:cs="Times New Roman"/>
        </w:rPr>
        <w:sectPr w:rsidR="002B257B" w:rsidRPr="00673293" w:rsidSect="005A49A0">
          <w:footerReference w:type="default" r:id="rId19"/>
          <w:pgSz w:w="12240" w:h="15840" w:code="1"/>
          <w:pgMar w:top="1152" w:right="1080" w:bottom="1008" w:left="994" w:header="720" w:footer="360" w:gutter="0"/>
          <w:cols w:space="720"/>
          <w:docGrid w:linePitch="360"/>
        </w:sectPr>
      </w:pPr>
    </w:p>
    <w:p w14:paraId="4DFA33DE" w14:textId="77777777" w:rsidR="00285BE1" w:rsidRPr="002B257B" w:rsidRDefault="00A04AB5">
      <w:pPr>
        <w:rPr>
          <w:rFonts w:ascii="Times New Roman" w:eastAsia="Times New Roman" w:hAnsi="Times New Roman" w:cs="Times New Roman"/>
          <w:b/>
          <w:u w:val="single"/>
        </w:rPr>
      </w:pPr>
      <w:r w:rsidRPr="00A04AB5">
        <w:rPr>
          <w:rFonts w:ascii="Times New Roman" w:eastAsia="Times New Roman" w:hAnsi="Times New Roman" w:cs="Times New Roman"/>
          <w:b/>
          <w:u w:val="single"/>
        </w:rPr>
        <w:lastRenderedPageBreak/>
        <w:t>Scientific Publications</w:t>
      </w:r>
    </w:p>
    <w:tbl>
      <w:tblPr>
        <w:tblStyle w:val="TableGrid"/>
        <w:tblW w:w="11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8246"/>
        <w:gridCol w:w="2245"/>
      </w:tblGrid>
      <w:tr w:rsidR="006C00A3" w14:paraId="35823DA2" w14:textId="77777777" w:rsidTr="009960A1">
        <w:tc>
          <w:tcPr>
            <w:tcW w:w="900" w:type="dxa"/>
          </w:tcPr>
          <w:p w14:paraId="12A4BCCB" w14:textId="77777777" w:rsidR="006C00A3" w:rsidRPr="006C00A3" w:rsidRDefault="006C00A3" w:rsidP="006C00A3">
            <w:pPr>
              <w:rPr>
                <w:rFonts w:ascii="Times New Roman" w:hAnsi="Times New Roman" w:cs="Times New Roman"/>
              </w:rPr>
            </w:pPr>
            <w:r w:rsidRPr="006C00A3">
              <w:rPr>
                <w:rFonts w:ascii="Times New Roman" w:hAnsi="Times New Roman" w:cs="Times New Roman"/>
              </w:rPr>
              <w:t>1.</w:t>
            </w:r>
          </w:p>
        </w:tc>
        <w:tc>
          <w:tcPr>
            <w:tcW w:w="8246" w:type="dxa"/>
          </w:tcPr>
          <w:p w14:paraId="54EB75DC" w14:textId="77777777" w:rsidR="006C00A3" w:rsidRPr="006C00A3" w:rsidRDefault="006C00A3" w:rsidP="006C00A3">
            <w:pPr>
              <w:ind w:right="-162"/>
              <w:rPr>
                <w:rFonts w:ascii="Times New Roman" w:eastAsia="Times New Roman" w:hAnsi="Times New Roman" w:cs="Times New Roman"/>
                <w:lang w:val="pt-BR"/>
              </w:rPr>
            </w:pPr>
            <w:r w:rsidRPr="006C00A3">
              <w:rPr>
                <w:rFonts w:ascii="Times New Roman" w:eastAsia="Times New Roman" w:hAnsi="Times New Roman" w:cs="Times New Roman"/>
                <w:lang w:val="pt-BR"/>
              </w:rPr>
              <w:t xml:space="preserve">Szutan LA, Tarcha WG, D'Andretta Neto C, Corsi PR, </w:t>
            </w:r>
            <w:r w:rsidRPr="006C00A3">
              <w:rPr>
                <w:rFonts w:ascii="Times New Roman" w:eastAsia="Times New Roman" w:hAnsi="Times New Roman" w:cs="Times New Roman"/>
                <w:b/>
                <w:lang w:val="pt-BR"/>
              </w:rPr>
              <w:t>Coimbra RSM</w:t>
            </w:r>
            <w:r w:rsidRPr="006C00A3">
              <w:rPr>
                <w:rFonts w:ascii="Times New Roman" w:eastAsia="Times New Roman" w:hAnsi="Times New Roman" w:cs="Times New Roman"/>
                <w:lang w:val="pt-BR"/>
              </w:rPr>
              <w:t xml:space="preserve">, Aguida ST, Viana AT. Viabilidade de alças intestinais avaliada pelo doppler-ultra-som. </w:t>
            </w:r>
            <w:r w:rsidRPr="006C00A3">
              <w:rPr>
                <w:rFonts w:ascii="Times New Roman" w:eastAsia="Times New Roman" w:hAnsi="Times New Roman" w:cs="Times New Roman"/>
                <w:i/>
                <w:lang w:val="pt-BR"/>
              </w:rPr>
              <w:t>RevBras Cir</w:t>
            </w:r>
            <w:r w:rsidRPr="006C00A3">
              <w:rPr>
                <w:rFonts w:ascii="Times New Roman" w:eastAsia="Times New Roman" w:hAnsi="Times New Roman" w:cs="Times New Roman"/>
                <w:lang w:val="pt-BR"/>
              </w:rPr>
              <w:t>. 76:339-341, 1986</w:t>
            </w:r>
          </w:p>
          <w:p w14:paraId="68156903" w14:textId="77777777" w:rsidR="006C00A3" w:rsidRPr="00E5133C" w:rsidRDefault="006C00A3" w:rsidP="006C00A3">
            <w:pPr>
              <w:rPr>
                <w:rFonts w:ascii="Times New Roman" w:hAnsi="Times New Roman" w:cs="Times New Roman"/>
                <w:lang w:val="pt-BR"/>
              </w:rPr>
            </w:pPr>
          </w:p>
        </w:tc>
        <w:tc>
          <w:tcPr>
            <w:tcW w:w="2245" w:type="dxa"/>
          </w:tcPr>
          <w:p w14:paraId="186A8E1B" w14:textId="77777777" w:rsidR="006C00A3" w:rsidRPr="006C00A3" w:rsidRDefault="006C00A3" w:rsidP="006C00A3">
            <w:pPr>
              <w:rPr>
                <w:rFonts w:ascii="Times New Roman" w:hAnsi="Times New Roman" w:cs="Times New Roman"/>
                <w:b/>
              </w:rPr>
            </w:pPr>
            <w:r w:rsidRPr="006C00A3">
              <w:rPr>
                <w:rFonts w:ascii="Times New Roman" w:hAnsi="Times New Roman" w:cs="Times New Roman"/>
                <w:b/>
              </w:rPr>
              <w:t>RESEARCH</w:t>
            </w:r>
          </w:p>
          <w:p w14:paraId="4ADA5882" w14:textId="77777777" w:rsidR="006C00A3" w:rsidRPr="006C00A3" w:rsidRDefault="006C00A3" w:rsidP="006C00A3">
            <w:pPr>
              <w:rPr>
                <w:rFonts w:ascii="Times New Roman" w:hAnsi="Times New Roman" w:cs="Times New Roman"/>
                <w:b/>
              </w:rPr>
            </w:pPr>
            <w:r w:rsidRPr="006C00A3">
              <w:rPr>
                <w:rFonts w:ascii="Times New Roman" w:hAnsi="Times New Roman" w:cs="Times New Roman"/>
                <w:b/>
              </w:rPr>
              <w:t>ARTICLE</w:t>
            </w:r>
          </w:p>
        </w:tc>
      </w:tr>
      <w:tr w:rsidR="006C00A3" w14:paraId="4F4CBF16" w14:textId="77777777" w:rsidTr="009960A1">
        <w:tc>
          <w:tcPr>
            <w:tcW w:w="900" w:type="dxa"/>
          </w:tcPr>
          <w:p w14:paraId="6083317D" w14:textId="77777777" w:rsidR="006C00A3" w:rsidRPr="006C00A3" w:rsidRDefault="006C00A3" w:rsidP="006C00A3">
            <w:pPr>
              <w:rPr>
                <w:rFonts w:ascii="Times New Roman" w:hAnsi="Times New Roman" w:cs="Times New Roman"/>
              </w:rPr>
            </w:pPr>
            <w:r>
              <w:rPr>
                <w:rFonts w:ascii="Times New Roman" w:hAnsi="Times New Roman" w:cs="Times New Roman"/>
              </w:rPr>
              <w:t>2.</w:t>
            </w:r>
          </w:p>
        </w:tc>
        <w:tc>
          <w:tcPr>
            <w:tcW w:w="8246" w:type="dxa"/>
          </w:tcPr>
          <w:p w14:paraId="240E66BF" w14:textId="77777777" w:rsidR="006C00A3" w:rsidRPr="006C00A3" w:rsidRDefault="006C00A3" w:rsidP="006C00A3">
            <w:pPr>
              <w:ind w:right="274"/>
              <w:rPr>
                <w:rFonts w:ascii="Times New Roman" w:eastAsia="Times New Roman" w:hAnsi="Times New Roman" w:cs="Times New Roman"/>
                <w:lang w:val="pt-BR"/>
              </w:rPr>
            </w:pPr>
            <w:r w:rsidRPr="006C00A3">
              <w:rPr>
                <w:rFonts w:ascii="Times New Roman" w:eastAsia="Times New Roman" w:hAnsi="Times New Roman" w:cs="Times New Roman"/>
                <w:lang w:val="pt-BR"/>
              </w:rPr>
              <w:t xml:space="preserve">Silva RA, Aguida ST, </w:t>
            </w:r>
            <w:r w:rsidRPr="006C00A3">
              <w:rPr>
                <w:rFonts w:ascii="Times New Roman" w:eastAsia="Times New Roman" w:hAnsi="Times New Roman" w:cs="Times New Roman"/>
                <w:b/>
                <w:lang w:val="pt-BR"/>
              </w:rPr>
              <w:t>Coimbra RSM</w:t>
            </w:r>
            <w:r w:rsidRPr="006C00A3">
              <w:rPr>
                <w:rFonts w:ascii="Times New Roman" w:eastAsia="Times New Roman" w:hAnsi="Times New Roman" w:cs="Times New Roman"/>
                <w:lang w:val="pt-BR"/>
              </w:rPr>
              <w:t xml:space="preserve">, Pacheco AM Jr, Goncalves AJ, Rasslan S, Fava J. Cistoadenoma de pâncreas: Apresentação de dois casos. </w:t>
            </w:r>
            <w:r w:rsidRPr="006C00A3">
              <w:rPr>
                <w:rFonts w:ascii="Times New Roman" w:eastAsia="Times New Roman" w:hAnsi="Times New Roman" w:cs="Times New Roman"/>
                <w:i/>
                <w:lang w:val="pt-BR"/>
              </w:rPr>
              <w:t>Arq Med Hosp Fac Cien Med Santa Casa de São Paulo</w:t>
            </w:r>
            <w:r w:rsidRPr="006C00A3">
              <w:rPr>
                <w:rFonts w:ascii="Times New Roman" w:eastAsia="Times New Roman" w:hAnsi="Times New Roman" w:cs="Times New Roman"/>
                <w:lang w:val="pt-BR"/>
              </w:rPr>
              <w:t>. 7:50-52, 1987</w:t>
            </w:r>
          </w:p>
          <w:p w14:paraId="57887B29" w14:textId="77777777" w:rsidR="006C00A3" w:rsidRPr="006C00A3" w:rsidRDefault="006C00A3" w:rsidP="006C00A3">
            <w:pPr>
              <w:rPr>
                <w:rFonts w:ascii="Times New Roman" w:hAnsi="Times New Roman" w:cs="Times New Roman"/>
              </w:rPr>
            </w:pPr>
          </w:p>
        </w:tc>
        <w:tc>
          <w:tcPr>
            <w:tcW w:w="2245" w:type="dxa"/>
          </w:tcPr>
          <w:p w14:paraId="29E9C291" w14:textId="77777777" w:rsidR="006C00A3" w:rsidRPr="006C00A3" w:rsidRDefault="006C00A3" w:rsidP="006C00A3">
            <w:pPr>
              <w:rPr>
                <w:rFonts w:ascii="Times New Roman" w:hAnsi="Times New Roman" w:cs="Times New Roman"/>
                <w:b/>
              </w:rPr>
            </w:pPr>
            <w:r w:rsidRPr="006C00A3">
              <w:rPr>
                <w:rFonts w:ascii="Times New Roman" w:hAnsi="Times New Roman" w:cs="Times New Roman"/>
                <w:b/>
              </w:rPr>
              <w:t>RESEARCH</w:t>
            </w:r>
          </w:p>
          <w:p w14:paraId="07D9F305" w14:textId="77777777" w:rsidR="006C00A3" w:rsidRPr="006C00A3" w:rsidRDefault="006C00A3" w:rsidP="006C00A3">
            <w:pPr>
              <w:rPr>
                <w:rFonts w:ascii="Times New Roman" w:hAnsi="Times New Roman" w:cs="Times New Roman"/>
                <w:b/>
              </w:rPr>
            </w:pPr>
            <w:r w:rsidRPr="006C00A3">
              <w:rPr>
                <w:rFonts w:ascii="Times New Roman" w:hAnsi="Times New Roman" w:cs="Times New Roman"/>
                <w:b/>
              </w:rPr>
              <w:t>ARTICLE</w:t>
            </w:r>
          </w:p>
        </w:tc>
      </w:tr>
      <w:tr w:rsidR="006C00A3" w14:paraId="13D53375" w14:textId="77777777" w:rsidTr="009960A1">
        <w:tc>
          <w:tcPr>
            <w:tcW w:w="900" w:type="dxa"/>
          </w:tcPr>
          <w:p w14:paraId="4E4B98A4" w14:textId="77777777" w:rsidR="006C00A3" w:rsidRDefault="006C00A3" w:rsidP="006C00A3">
            <w:pPr>
              <w:rPr>
                <w:rFonts w:ascii="Times New Roman" w:hAnsi="Times New Roman" w:cs="Times New Roman"/>
              </w:rPr>
            </w:pPr>
            <w:r>
              <w:rPr>
                <w:rFonts w:ascii="Times New Roman" w:hAnsi="Times New Roman" w:cs="Times New Roman"/>
              </w:rPr>
              <w:t>3.</w:t>
            </w:r>
          </w:p>
          <w:p w14:paraId="452BA9C3" w14:textId="77777777" w:rsidR="006C00A3" w:rsidRPr="006C00A3" w:rsidRDefault="006C00A3" w:rsidP="006C00A3">
            <w:pPr>
              <w:rPr>
                <w:rFonts w:ascii="Times New Roman" w:hAnsi="Times New Roman" w:cs="Times New Roman"/>
              </w:rPr>
            </w:pPr>
          </w:p>
        </w:tc>
        <w:tc>
          <w:tcPr>
            <w:tcW w:w="8246" w:type="dxa"/>
          </w:tcPr>
          <w:p w14:paraId="371C840B" w14:textId="77777777" w:rsidR="006C00A3" w:rsidRPr="006C00A3" w:rsidRDefault="006C00A3" w:rsidP="006C00A3">
            <w:pPr>
              <w:rPr>
                <w:rFonts w:ascii="Times New Roman" w:hAnsi="Times New Roman" w:cs="Times New Roman"/>
              </w:rPr>
            </w:pPr>
            <w:r w:rsidRPr="0052481C">
              <w:rPr>
                <w:rFonts w:ascii="Times New Roman" w:eastAsia="Times New Roman" w:hAnsi="Times New Roman" w:cs="Times New Roman"/>
              </w:rPr>
              <w:t xml:space="preserve">Rosemberg S, Arita F, Campos C, </w:t>
            </w:r>
            <w:r w:rsidRPr="0052481C">
              <w:rPr>
                <w:rFonts w:ascii="Times New Roman" w:eastAsia="Times New Roman" w:hAnsi="Times New Roman" w:cs="Times New Roman"/>
                <w:b/>
              </w:rPr>
              <w:t>Coimbra R</w:t>
            </w:r>
            <w:r w:rsidRPr="0052481C">
              <w:rPr>
                <w:rFonts w:ascii="Times New Roman" w:eastAsia="Times New Roman" w:hAnsi="Times New Roman" w:cs="Times New Roman"/>
              </w:rPr>
              <w:t xml:space="preserve">, Posadas R, </w:t>
            </w:r>
            <w:proofErr w:type="spellStart"/>
            <w:r w:rsidRPr="0052481C">
              <w:rPr>
                <w:rFonts w:ascii="Times New Roman" w:eastAsia="Times New Roman" w:hAnsi="Times New Roman" w:cs="Times New Roman"/>
              </w:rPr>
              <w:t>Ellovitch</w:t>
            </w:r>
            <w:proofErr w:type="spellEnd"/>
            <w:r w:rsidRPr="0052481C">
              <w:rPr>
                <w:rFonts w:ascii="Times New Roman" w:eastAsia="Times New Roman" w:hAnsi="Times New Roman" w:cs="Times New Roman"/>
              </w:rPr>
              <w:t xml:space="preserve"> S, Geres S. </w:t>
            </w:r>
            <w:r w:rsidRPr="00ED6FFC">
              <w:rPr>
                <w:rFonts w:ascii="Times New Roman" w:eastAsia="Times New Roman" w:hAnsi="Times New Roman" w:cs="Times New Roman"/>
              </w:rPr>
              <w:t xml:space="preserve">Rett’s syndrome: analysis of the 1st 5 cases diagnosed in Brazil. </w:t>
            </w:r>
            <w:r w:rsidRPr="00ED6FFC">
              <w:rPr>
                <w:rFonts w:ascii="Times New Roman" w:eastAsia="Times New Roman" w:hAnsi="Times New Roman" w:cs="Times New Roman"/>
                <w:i/>
                <w:lang w:val="pt-BR"/>
              </w:rPr>
              <w:t>Arq Neuropsiquiatr</w:t>
            </w:r>
            <w:r w:rsidRPr="00ED6FFC">
              <w:rPr>
                <w:rFonts w:ascii="Times New Roman" w:eastAsia="Times New Roman" w:hAnsi="Times New Roman" w:cs="Times New Roman"/>
                <w:lang w:val="pt-BR"/>
              </w:rPr>
              <w:t>. 45:143-152, 1987</w:t>
            </w:r>
          </w:p>
        </w:tc>
        <w:tc>
          <w:tcPr>
            <w:tcW w:w="2245" w:type="dxa"/>
          </w:tcPr>
          <w:p w14:paraId="5C026A8B" w14:textId="77777777" w:rsidR="006C00A3" w:rsidRPr="006C00A3" w:rsidRDefault="006C00A3" w:rsidP="006C00A3">
            <w:pPr>
              <w:rPr>
                <w:rFonts w:ascii="Times New Roman" w:hAnsi="Times New Roman" w:cs="Times New Roman"/>
                <w:b/>
              </w:rPr>
            </w:pPr>
            <w:r w:rsidRPr="006C00A3">
              <w:rPr>
                <w:rFonts w:ascii="Times New Roman" w:hAnsi="Times New Roman" w:cs="Times New Roman"/>
                <w:b/>
              </w:rPr>
              <w:t>RESEARCH</w:t>
            </w:r>
          </w:p>
          <w:p w14:paraId="63BE3A73" w14:textId="77777777" w:rsidR="006C00A3" w:rsidRPr="006C00A3" w:rsidRDefault="006C00A3" w:rsidP="006C00A3">
            <w:pPr>
              <w:rPr>
                <w:rFonts w:ascii="Times New Roman" w:hAnsi="Times New Roman" w:cs="Times New Roman"/>
                <w:b/>
              </w:rPr>
            </w:pPr>
            <w:r w:rsidRPr="006C00A3">
              <w:rPr>
                <w:rFonts w:ascii="Times New Roman" w:hAnsi="Times New Roman" w:cs="Times New Roman"/>
                <w:b/>
              </w:rPr>
              <w:t>ARTICLE</w:t>
            </w:r>
          </w:p>
        </w:tc>
      </w:tr>
      <w:tr w:rsidR="006C00A3" w14:paraId="314B992D" w14:textId="77777777" w:rsidTr="009960A1">
        <w:tc>
          <w:tcPr>
            <w:tcW w:w="900" w:type="dxa"/>
          </w:tcPr>
          <w:p w14:paraId="7523D5A2" w14:textId="77777777" w:rsidR="006C00A3" w:rsidRPr="006C00A3" w:rsidRDefault="006C00A3" w:rsidP="006C00A3">
            <w:pPr>
              <w:rPr>
                <w:rFonts w:ascii="Times New Roman" w:hAnsi="Times New Roman" w:cs="Times New Roman"/>
              </w:rPr>
            </w:pPr>
            <w:r>
              <w:rPr>
                <w:rFonts w:ascii="Times New Roman" w:hAnsi="Times New Roman" w:cs="Times New Roman"/>
              </w:rPr>
              <w:t xml:space="preserve">4. </w:t>
            </w:r>
          </w:p>
        </w:tc>
        <w:tc>
          <w:tcPr>
            <w:tcW w:w="8246" w:type="dxa"/>
          </w:tcPr>
          <w:p w14:paraId="7AC7A8A6" w14:textId="77777777" w:rsidR="006C00A3" w:rsidRPr="006C00A3" w:rsidRDefault="006C00A3" w:rsidP="006C00A3">
            <w:pPr>
              <w:ind w:right="274"/>
              <w:rPr>
                <w:rFonts w:ascii="Times New Roman" w:eastAsia="Times New Roman" w:hAnsi="Times New Roman" w:cs="Times New Roman"/>
                <w:lang w:val="pt-BR"/>
              </w:rPr>
            </w:pPr>
            <w:r w:rsidRPr="006C00A3">
              <w:rPr>
                <w:rFonts w:ascii="Times New Roman" w:eastAsia="Times New Roman" w:hAnsi="Times New Roman" w:cs="Times New Roman"/>
                <w:b/>
                <w:lang w:val="pt-BR"/>
              </w:rPr>
              <w:t>Coimbra RSM</w:t>
            </w:r>
            <w:r w:rsidRPr="006C00A3">
              <w:rPr>
                <w:rFonts w:ascii="Times New Roman" w:eastAsia="Times New Roman" w:hAnsi="Times New Roman" w:cs="Times New Roman"/>
                <w:lang w:val="pt-BR"/>
              </w:rPr>
              <w:t xml:space="preserve">, Aguida ST, Fuller CR, Cohen RV, Soldá SC, Rasslan S, Fava J. Abdome agudo no idoso. </w:t>
            </w:r>
            <w:r w:rsidRPr="006C00A3">
              <w:rPr>
                <w:rFonts w:ascii="Times New Roman" w:eastAsia="Times New Roman" w:hAnsi="Times New Roman" w:cs="Times New Roman"/>
                <w:i/>
                <w:lang w:val="pt-BR"/>
              </w:rPr>
              <w:t>Arq Med Hosp Fac Cien Med Santa Casa de São Paulo</w:t>
            </w:r>
            <w:r w:rsidRPr="006C00A3">
              <w:rPr>
                <w:rFonts w:ascii="Times New Roman" w:eastAsia="Times New Roman" w:hAnsi="Times New Roman" w:cs="Times New Roman"/>
                <w:lang w:val="pt-BR"/>
              </w:rPr>
              <w:t>. 8:8-11, 1988</w:t>
            </w:r>
          </w:p>
          <w:p w14:paraId="589DF1CC" w14:textId="77777777" w:rsidR="006C00A3" w:rsidRPr="006C00A3" w:rsidRDefault="006C00A3" w:rsidP="006C00A3">
            <w:pPr>
              <w:rPr>
                <w:rFonts w:ascii="Times New Roman" w:hAnsi="Times New Roman" w:cs="Times New Roman"/>
              </w:rPr>
            </w:pPr>
          </w:p>
        </w:tc>
        <w:tc>
          <w:tcPr>
            <w:tcW w:w="2245" w:type="dxa"/>
          </w:tcPr>
          <w:p w14:paraId="3E5204F0"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 xml:space="preserve">RESEARCH </w:t>
            </w:r>
          </w:p>
          <w:p w14:paraId="6B943F41" w14:textId="77777777" w:rsidR="006C00A3" w:rsidRPr="006C00A3" w:rsidRDefault="006C00A3" w:rsidP="006C00A3">
            <w:pPr>
              <w:rPr>
                <w:rFonts w:ascii="Times New Roman" w:hAnsi="Times New Roman" w:cs="Times New Roman"/>
                <w:b/>
              </w:rPr>
            </w:pPr>
            <w:r w:rsidRPr="0052481C">
              <w:rPr>
                <w:rFonts w:ascii="Times New Roman" w:eastAsia="Times New Roman" w:hAnsi="Times New Roman" w:cs="Times New Roman"/>
                <w:b/>
              </w:rPr>
              <w:t>ARTICLE</w:t>
            </w:r>
          </w:p>
        </w:tc>
      </w:tr>
      <w:tr w:rsidR="006C00A3" w14:paraId="474E0C05" w14:textId="77777777" w:rsidTr="009960A1">
        <w:tc>
          <w:tcPr>
            <w:tcW w:w="900" w:type="dxa"/>
          </w:tcPr>
          <w:p w14:paraId="3C4010DD" w14:textId="77777777" w:rsidR="006C00A3" w:rsidRPr="006C00A3" w:rsidRDefault="006C00A3" w:rsidP="006C00A3">
            <w:pPr>
              <w:rPr>
                <w:rFonts w:ascii="Times New Roman" w:hAnsi="Times New Roman" w:cs="Times New Roman"/>
              </w:rPr>
            </w:pPr>
            <w:r>
              <w:rPr>
                <w:rFonts w:ascii="Times New Roman" w:hAnsi="Times New Roman" w:cs="Times New Roman"/>
              </w:rPr>
              <w:t>5.</w:t>
            </w:r>
          </w:p>
        </w:tc>
        <w:tc>
          <w:tcPr>
            <w:tcW w:w="8246" w:type="dxa"/>
          </w:tcPr>
          <w:p w14:paraId="00D3CD00" w14:textId="77777777" w:rsidR="006C00A3" w:rsidRDefault="006C00A3" w:rsidP="006C00A3">
            <w:pPr>
              <w:rPr>
                <w:rFonts w:ascii="Times New Roman" w:eastAsia="Times New Roman" w:hAnsi="Times New Roman" w:cs="Times New Roman"/>
                <w:lang w:val="pt-BR"/>
              </w:rPr>
            </w:pPr>
            <w:r w:rsidRPr="00ED6FFC">
              <w:rPr>
                <w:rFonts w:ascii="Times New Roman" w:eastAsia="Times New Roman" w:hAnsi="Times New Roman" w:cs="Times New Roman"/>
                <w:b/>
                <w:lang w:val="pt-BR"/>
              </w:rPr>
              <w:t>Coimbra R</w:t>
            </w:r>
            <w:r w:rsidRPr="00ED6FFC">
              <w:rPr>
                <w:rFonts w:ascii="Times New Roman" w:eastAsia="Times New Roman" w:hAnsi="Times New Roman" w:cs="Times New Roman"/>
                <w:lang w:val="pt-BR"/>
              </w:rPr>
              <w:t xml:space="preserve">, Sannomyia P, Rasslan S, Garcia-Leme J. Ressecção hepática experimental: reação inflamatória e glicocorticóides endógenos. </w:t>
            </w:r>
            <w:r w:rsidRPr="00ED6FFC">
              <w:rPr>
                <w:rFonts w:ascii="Times New Roman" w:eastAsia="Times New Roman" w:hAnsi="Times New Roman" w:cs="Times New Roman"/>
                <w:i/>
                <w:lang w:val="pt-BR"/>
              </w:rPr>
              <w:t>Acta Cir Brasil</w:t>
            </w:r>
            <w:r w:rsidRPr="00ED6FFC">
              <w:rPr>
                <w:rFonts w:ascii="Times New Roman" w:eastAsia="Times New Roman" w:hAnsi="Times New Roman" w:cs="Times New Roman"/>
                <w:lang w:val="pt-BR"/>
              </w:rPr>
              <w:t>. (6):82, 1991</w:t>
            </w:r>
          </w:p>
          <w:p w14:paraId="586C1CE4" w14:textId="77777777" w:rsidR="003F104F" w:rsidRPr="006C00A3" w:rsidRDefault="003F104F" w:rsidP="006C00A3">
            <w:pPr>
              <w:rPr>
                <w:rFonts w:ascii="Times New Roman" w:hAnsi="Times New Roman" w:cs="Times New Roman"/>
              </w:rPr>
            </w:pPr>
          </w:p>
        </w:tc>
        <w:tc>
          <w:tcPr>
            <w:tcW w:w="2245" w:type="dxa"/>
          </w:tcPr>
          <w:p w14:paraId="469D30E5"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ABSTRACT</w:t>
            </w:r>
          </w:p>
          <w:p w14:paraId="17698CDF" w14:textId="77777777" w:rsidR="006C00A3" w:rsidRPr="006C00A3" w:rsidRDefault="006C00A3" w:rsidP="006C00A3">
            <w:pPr>
              <w:rPr>
                <w:rFonts w:ascii="Times New Roman" w:hAnsi="Times New Roman" w:cs="Times New Roman"/>
                <w:b/>
              </w:rPr>
            </w:pPr>
          </w:p>
        </w:tc>
      </w:tr>
      <w:tr w:rsidR="006C00A3" w14:paraId="11BCC68F" w14:textId="77777777" w:rsidTr="009960A1">
        <w:tc>
          <w:tcPr>
            <w:tcW w:w="900" w:type="dxa"/>
          </w:tcPr>
          <w:p w14:paraId="183000D3" w14:textId="77777777" w:rsidR="006C00A3" w:rsidRDefault="006C00A3" w:rsidP="006C00A3">
            <w:pPr>
              <w:rPr>
                <w:rFonts w:ascii="Times New Roman" w:hAnsi="Times New Roman" w:cs="Times New Roman"/>
              </w:rPr>
            </w:pPr>
            <w:r>
              <w:rPr>
                <w:rFonts w:ascii="Times New Roman" w:hAnsi="Times New Roman" w:cs="Times New Roman"/>
              </w:rPr>
              <w:t>6.</w:t>
            </w:r>
          </w:p>
          <w:p w14:paraId="049C4C70" w14:textId="77777777" w:rsidR="006C00A3" w:rsidRPr="006C00A3" w:rsidRDefault="006C00A3" w:rsidP="006C00A3">
            <w:pPr>
              <w:rPr>
                <w:rFonts w:ascii="Times New Roman" w:hAnsi="Times New Roman" w:cs="Times New Roman"/>
              </w:rPr>
            </w:pPr>
          </w:p>
        </w:tc>
        <w:tc>
          <w:tcPr>
            <w:tcW w:w="8246" w:type="dxa"/>
          </w:tcPr>
          <w:p w14:paraId="7B2D177C" w14:textId="77777777" w:rsidR="006C00A3" w:rsidRDefault="006C00A3" w:rsidP="006C00A3">
            <w:pPr>
              <w:rPr>
                <w:rFonts w:ascii="Times New Roman" w:eastAsia="Times New Roman" w:hAnsi="Times New Roman" w:cs="Times New Roman"/>
                <w:lang w:val="pt-BR"/>
              </w:rPr>
            </w:pPr>
            <w:r w:rsidRPr="00ED6FFC">
              <w:rPr>
                <w:rFonts w:ascii="Times New Roman" w:eastAsia="Times New Roman" w:hAnsi="Times New Roman" w:cs="Times New Roman"/>
                <w:b/>
              </w:rPr>
              <w:t>Coimbra R</w:t>
            </w:r>
            <w:r w:rsidRPr="00ED6FFC">
              <w:rPr>
                <w:rFonts w:ascii="Times New Roman" w:eastAsia="Times New Roman" w:hAnsi="Times New Roman" w:cs="Times New Roman"/>
              </w:rPr>
              <w:t xml:space="preserve">, </w:t>
            </w:r>
            <w:proofErr w:type="spellStart"/>
            <w:r w:rsidRPr="00ED6FFC">
              <w:rPr>
                <w:rFonts w:ascii="Times New Roman" w:eastAsia="Times New Roman" w:hAnsi="Times New Roman" w:cs="Times New Roman"/>
              </w:rPr>
              <w:t>Sannomiya</w:t>
            </w:r>
            <w:proofErr w:type="spellEnd"/>
            <w:r w:rsidRPr="00ED6FFC">
              <w:rPr>
                <w:rFonts w:ascii="Times New Roman" w:eastAsia="Times New Roman" w:hAnsi="Times New Roman" w:cs="Times New Roman"/>
              </w:rPr>
              <w:t xml:space="preserve"> P, </w:t>
            </w:r>
            <w:proofErr w:type="spellStart"/>
            <w:r w:rsidRPr="00ED6FFC">
              <w:rPr>
                <w:rFonts w:ascii="Times New Roman" w:eastAsia="Times New Roman" w:hAnsi="Times New Roman" w:cs="Times New Roman"/>
              </w:rPr>
              <w:t>Rasslan</w:t>
            </w:r>
            <w:proofErr w:type="spellEnd"/>
            <w:r w:rsidRPr="00ED6FFC">
              <w:rPr>
                <w:rFonts w:ascii="Times New Roman" w:eastAsia="Times New Roman" w:hAnsi="Times New Roman" w:cs="Times New Roman"/>
              </w:rPr>
              <w:t xml:space="preserve"> S, Garcia-Leme J: Partial liver resection and inflammation: Role of endogenous glucocorticoids. </w:t>
            </w:r>
            <w:r w:rsidRPr="00ED6FFC">
              <w:rPr>
                <w:rFonts w:ascii="Times New Roman" w:eastAsia="Times New Roman" w:hAnsi="Times New Roman" w:cs="Times New Roman"/>
                <w:i/>
                <w:lang w:val="pt-BR"/>
              </w:rPr>
              <w:t>Inflammopharmacology.</w:t>
            </w:r>
            <w:r w:rsidRPr="00ED6FFC">
              <w:rPr>
                <w:rFonts w:ascii="Times New Roman" w:eastAsia="Times New Roman" w:hAnsi="Times New Roman" w:cs="Times New Roman"/>
                <w:lang w:val="pt-BR"/>
              </w:rPr>
              <w:t>1:213-222, 1992</w:t>
            </w:r>
          </w:p>
          <w:p w14:paraId="0BEAF619" w14:textId="77777777" w:rsidR="003F104F" w:rsidRPr="006C00A3" w:rsidRDefault="003F104F" w:rsidP="006C00A3">
            <w:pPr>
              <w:rPr>
                <w:rFonts w:ascii="Times New Roman" w:hAnsi="Times New Roman" w:cs="Times New Roman"/>
              </w:rPr>
            </w:pPr>
          </w:p>
        </w:tc>
        <w:tc>
          <w:tcPr>
            <w:tcW w:w="2245" w:type="dxa"/>
          </w:tcPr>
          <w:p w14:paraId="4FEFCEE9"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 xml:space="preserve">RESEARCH </w:t>
            </w:r>
          </w:p>
          <w:p w14:paraId="3DE19277" w14:textId="77777777" w:rsidR="006C00A3" w:rsidRPr="006C00A3" w:rsidRDefault="006C00A3" w:rsidP="006C00A3">
            <w:pPr>
              <w:rPr>
                <w:rFonts w:ascii="Times New Roman" w:hAnsi="Times New Roman" w:cs="Times New Roman"/>
                <w:b/>
              </w:rPr>
            </w:pPr>
            <w:r w:rsidRPr="0052481C">
              <w:rPr>
                <w:rFonts w:ascii="Times New Roman" w:eastAsia="Times New Roman" w:hAnsi="Times New Roman" w:cs="Times New Roman"/>
                <w:b/>
              </w:rPr>
              <w:t>ARTICLE</w:t>
            </w:r>
          </w:p>
        </w:tc>
      </w:tr>
      <w:tr w:rsidR="006C00A3" w14:paraId="7875EC5A" w14:textId="77777777" w:rsidTr="009960A1">
        <w:tc>
          <w:tcPr>
            <w:tcW w:w="900" w:type="dxa"/>
          </w:tcPr>
          <w:p w14:paraId="121A21EF" w14:textId="77777777" w:rsidR="006C00A3" w:rsidRDefault="006C00A3" w:rsidP="006C00A3">
            <w:pPr>
              <w:rPr>
                <w:rFonts w:ascii="Times New Roman" w:hAnsi="Times New Roman" w:cs="Times New Roman"/>
              </w:rPr>
            </w:pPr>
            <w:r>
              <w:rPr>
                <w:rFonts w:ascii="Times New Roman" w:hAnsi="Times New Roman" w:cs="Times New Roman"/>
              </w:rPr>
              <w:t>7.</w:t>
            </w:r>
          </w:p>
          <w:p w14:paraId="0F949A54" w14:textId="77777777" w:rsidR="006C00A3" w:rsidRPr="006C00A3" w:rsidRDefault="006C00A3" w:rsidP="006C00A3">
            <w:pPr>
              <w:rPr>
                <w:rFonts w:ascii="Times New Roman" w:hAnsi="Times New Roman" w:cs="Times New Roman"/>
              </w:rPr>
            </w:pPr>
          </w:p>
        </w:tc>
        <w:tc>
          <w:tcPr>
            <w:tcW w:w="8246" w:type="dxa"/>
          </w:tcPr>
          <w:p w14:paraId="52F14D73" w14:textId="77777777" w:rsidR="006C00A3" w:rsidRPr="006C00A3" w:rsidRDefault="006C00A3" w:rsidP="006C00A3">
            <w:pPr>
              <w:ind w:right="274"/>
              <w:rPr>
                <w:rFonts w:ascii="Times New Roman" w:eastAsia="Times New Roman" w:hAnsi="Times New Roman" w:cs="Times New Roman"/>
                <w:lang w:val="pt-BR"/>
              </w:rPr>
            </w:pPr>
            <w:r w:rsidRPr="006C00A3">
              <w:rPr>
                <w:rFonts w:ascii="Times New Roman" w:eastAsia="Times New Roman" w:hAnsi="Times New Roman" w:cs="Times New Roman"/>
                <w:b/>
                <w:lang w:val="pt-BR"/>
              </w:rPr>
              <w:t>Coimbra RSM</w:t>
            </w:r>
            <w:r w:rsidRPr="006C00A3">
              <w:rPr>
                <w:rFonts w:ascii="Times New Roman" w:eastAsia="Times New Roman" w:hAnsi="Times New Roman" w:cs="Times New Roman"/>
                <w:lang w:val="pt-BR"/>
              </w:rPr>
              <w:t xml:space="preserve">, Saad R Jr. Trauma dos grandes vasos torácicos. In: </w:t>
            </w:r>
            <w:r w:rsidRPr="006C00A3">
              <w:rPr>
                <w:rFonts w:ascii="Times New Roman" w:eastAsia="Times New Roman" w:hAnsi="Times New Roman" w:cs="Times New Roman"/>
                <w:i/>
                <w:lang w:val="pt-BR"/>
              </w:rPr>
              <w:t>Trauma de Tórax.</w:t>
            </w:r>
            <w:r w:rsidRPr="006C00A3">
              <w:rPr>
                <w:rFonts w:ascii="Times New Roman" w:eastAsia="Times New Roman" w:hAnsi="Times New Roman" w:cs="Times New Roman"/>
                <w:lang w:val="pt-BR"/>
              </w:rPr>
              <w:t xml:space="preserve"> São Paulo, Saad R., (Ed.). Robe Editora, Vol 3, Capitulo 8, 119-141, 1992</w:t>
            </w:r>
          </w:p>
          <w:p w14:paraId="0E3512D1" w14:textId="77777777" w:rsidR="006C00A3" w:rsidRPr="006C00A3" w:rsidRDefault="006C00A3" w:rsidP="006C00A3">
            <w:pPr>
              <w:rPr>
                <w:rFonts w:ascii="Times New Roman" w:hAnsi="Times New Roman" w:cs="Times New Roman"/>
              </w:rPr>
            </w:pPr>
          </w:p>
        </w:tc>
        <w:tc>
          <w:tcPr>
            <w:tcW w:w="2245" w:type="dxa"/>
          </w:tcPr>
          <w:p w14:paraId="251F8DD4"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BOOK</w:t>
            </w:r>
          </w:p>
          <w:p w14:paraId="4690D6CE"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CHAPTER</w:t>
            </w:r>
          </w:p>
          <w:p w14:paraId="3D8D800B" w14:textId="77777777" w:rsidR="006C00A3" w:rsidRPr="006C00A3" w:rsidRDefault="006C00A3" w:rsidP="006C00A3">
            <w:pPr>
              <w:jc w:val="center"/>
              <w:rPr>
                <w:rFonts w:ascii="Times New Roman" w:hAnsi="Times New Roman" w:cs="Times New Roman"/>
                <w:b/>
              </w:rPr>
            </w:pPr>
          </w:p>
        </w:tc>
      </w:tr>
      <w:tr w:rsidR="006C00A3" w14:paraId="19B883A9" w14:textId="77777777" w:rsidTr="009960A1">
        <w:tc>
          <w:tcPr>
            <w:tcW w:w="900" w:type="dxa"/>
          </w:tcPr>
          <w:p w14:paraId="5EF9280A" w14:textId="77777777" w:rsidR="006C00A3" w:rsidRPr="006C00A3" w:rsidRDefault="006C00A3" w:rsidP="006C00A3">
            <w:pPr>
              <w:rPr>
                <w:rFonts w:ascii="Times New Roman" w:hAnsi="Times New Roman" w:cs="Times New Roman"/>
              </w:rPr>
            </w:pPr>
            <w:r>
              <w:rPr>
                <w:rFonts w:ascii="Times New Roman" w:hAnsi="Times New Roman" w:cs="Times New Roman"/>
              </w:rPr>
              <w:t>8.</w:t>
            </w:r>
          </w:p>
        </w:tc>
        <w:tc>
          <w:tcPr>
            <w:tcW w:w="8246" w:type="dxa"/>
          </w:tcPr>
          <w:p w14:paraId="1781DE7A" w14:textId="77777777" w:rsidR="006C00A3" w:rsidRPr="006C00A3" w:rsidRDefault="006C00A3" w:rsidP="006C00A3">
            <w:pPr>
              <w:ind w:right="274"/>
              <w:rPr>
                <w:rFonts w:ascii="Times New Roman" w:eastAsia="Times New Roman" w:hAnsi="Times New Roman" w:cs="Times New Roman"/>
                <w:lang w:val="pt-BR"/>
              </w:rPr>
            </w:pPr>
            <w:r w:rsidRPr="006C00A3">
              <w:rPr>
                <w:rFonts w:ascii="Times New Roman" w:eastAsia="Times New Roman" w:hAnsi="Times New Roman" w:cs="Times New Roman"/>
                <w:b/>
                <w:lang w:val="pt-BR"/>
              </w:rPr>
              <w:t>Coimbra RSM</w:t>
            </w:r>
            <w:r w:rsidRPr="006C00A3">
              <w:rPr>
                <w:rFonts w:ascii="Times New Roman" w:eastAsia="Times New Roman" w:hAnsi="Times New Roman" w:cs="Times New Roman"/>
                <w:lang w:val="pt-BR"/>
              </w:rPr>
              <w:t xml:space="preserve">, Aguida HAC, Soler W, Romani DJC, Caffaro RA, Rasslan S. Ferimentos penetrantes da aorta abdominal. </w:t>
            </w:r>
            <w:r w:rsidRPr="006C00A3">
              <w:rPr>
                <w:rFonts w:ascii="Times New Roman" w:eastAsia="Times New Roman" w:hAnsi="Times New Roman" w:cs="Times New Roman"/>
                <w:i/>
                <w:lang w:val="pt-BR"/>
              </w:rPr>
              <w:t>Rev Col Bras Cir</w:t>
            </w:r>
            <w:r w:rsidRPr="006C00A3">
              <w:rPr>
                <w:rFonts w:ascii="Times New Roman" w:eastAsia="Times New Roman" w:hAnsi="Times New Roman" w:cs="Times New Roman"/>
                <w:lang w:val="pt-BR"/>
              </w:rPr>
              <w:t>. 20:128-132, 1993</w:t>
            </w:r>
          </w:p>
          <w:p w14:paraId="6C40B5CD" w14:textId="77777777" w:rsidR="006C00A3" w:rsidRPr="006C00A3" w:rsidRDefault="006C00A3" w:rsidP="006C00A3">
            <w:pPr>
              <w:rPr>
                <w:rFonts w:ascii="Times New Roman" w:hAnsi="Times New Roman" w:cs="Times New Roman"/>
              </w:rPr>
            </w:pPr>
          </w:p>
        </w:tc>
        <w:tc>
          <w:tcPr>
            <w:tcW w:w="2245" w:type="dxa"/>
          </w:tcPr>
          <w:p w14:paraId="098B5E41"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 xml:space="preserve">RESEARCH </w:t>
            </w:r>
          </w:p>
          <w:p w14:paraId="42ABA2EE"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ARTICLE</w:t>
            </w:r>
          </w:p>
          <w:p w14:paraId="4D964A98" w14:textId="77777777" w:rsidR="006C00A3" w:rsidRPr="006C00A3" w:rsidRDefault="006C00A3" w:rsidP="006C00A3">
            <w:pPr>
              <w:jc w:val="center"/>
              <w:rPr>
                <w:rFonts w:ascii="Times New Roman" w:hAnsi="Times New Roman" w:cs="Times New Roman"/>
                <w:b/>
              </w:rPr>
            </w:pPr>
          </w:p>
        </w:tc>
      </w:tr>
      <w:tr w:rsidR="006C00A3" w14:paraId="6DC8073D" w14:textId="77777777" w:rsidTr="009960A1">
        <w:tc>
          <w:tcPr>
            <w:tcW w:w="900" w:type="dxa"/>
          </w:tcPr>
          <w:p w14:paraId="569FA716" w14:textId="77777777" w:rsidR="006C00A3" w:rsidRDefault="006C00A3" w:rsidP="006C00A3">
            <w:pPr>
              <w:rPr>
                <w:rFonts w:ascii="Times New Roman" w:hAnsi="Times New Roman" w:cs="Times New Roman"/>
              </w:rPr>
            </w:pPr>
            <w:r>
              <w:rPr>
                <w:rFonts w:ascii="Times New Roman" w:hAnsi="Times New Roman" w:cs="Times New Roman"/>
              </w:rPr>
              <w:t>9.</w:t>
            </w:r>
          </w:p>
          <w:p w14:paraId="45D9D5C7" w14:textId="77777777" w:rsidR="006C00A3" w:rsidRPr="006C00A3" w:rsidRDefault="006C00A3" w:rsidP="006C00A3">
            <w:pPr>
              <w:rPr>
                <w:rFonts w:ascii="Times New Roman" w:hAnsi="Times New Roman" w:cs="Times New Roman"/>
              </w:rPr>
            </w:pPr>
          </w:p>
        </w:tc>
        <w:tc>
          <w:tcPr>
            <w:tcW w:w="8246" w:type="dxa"/>
          </w:tcPr>
          <w:p w14:paraId="50EB0484" w14:textId="77777777" w:rsidR="006C00A3" w:rsidRPr="006C00A3" w:rsidRDefault="006C00A3" w:rsidP="006C00A3">
            <w:pPr>
              <w:ind w:right="-390"/>
              <w:rPr>
                <w:rFonts w:ascii="Times New Roman" w:eastAsia="Times New Roman" w:hAnsi="Times New Roman" w:cs="Times New Roman"/>
                <w:lang w:val="pt-BR"/>
              </w:rPr>
            </w:pPr>
            <w:r w:rsidRPr="006C00A3">
              <w:rPr>
                <w:rFonts w:ascii="Times New Roman" w:eastAsia="Times New Roman" w:hAnsi="Times New Roman" w:cs="Times New Roman"/>
                <w:b/>
                <w:lang w:val="pt-BR"/>
              </w:rPr>
              <w:t>Coimbra R</w:t>
            </w:r>
            <w:r w:rsidRPr="006C00A3">
              <w:rPr>
                <w:rFonts w:ascii="Times New Roman" w:eastAsia="Times New Roman" w:hAnsi="Times New Roman" w:cs="Times New Roman"/>
                <w:lang w:val="pt-BR"/>
              </w:rPr>
              <w:t xml:space="preserve">, Santos PEL, Caffaro RA, Rasslan S, Rahal F. Traumatismo de veia cava inferior: análise de 36 casos. </w:t>
            </w:r>
            <w:r w:rsidRPr="006C00A3">
              <w:rPr>
                <w:rFonts w:ascii="Times New Roman" w:eastAsia="Times New Roman" w:hAnsi="Times New Roman" w:cs="Times New Roman"/>
                <w:i/>
                <w:lang w:val="pt-BR"/>
              </w:rPr>
              <w:t>Rev Assoc Med Brasil</w:t>
            </w:r>
            <w:r w:rsidRPr="006C00A3">
              <w:rPr>
                <w:rFonts w:ascii="Times New Roman" w:eastAsia="Times New Roman" w:hAnsi="Times New Roman" w:cs="Times New Roman"/>
                <w:lang w:val="pt-BR"/>
              </w:rPr>
              <w:t>. 39:229-233, 1993</w:t>
            </w:r>
          </w:p>
          <w:p w14:paraId="631911E5" w14:textId="77777777" w:rsidR="006C00A3" w:rsidRPr="006C00A3" w:rsidRDefault="006C00A3" w:rsidP="006C00A3">
            <w:pPr>
              <w:rPr>
                <w:rFonts w:ascii="Times New Roman" w:hAnsi="Times New Roman" w:cs="Times New Roman"/>
              </w:rPr>
            </w:pPr>
          </w:p>
        </w:tc>
        <w:tc>
          <w:tcPr>
            <w:tcW w:w="2245" w:type="dxa"/>
          </w:tcPr>
          <w:p w14:paraId="53D06524"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 xml:space="preserve">RESEARCH </w:t>
            </w:r>
          </w:p>
          <w:p w14:paraId="7CC505F1"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ARTICLE</w:t>
            </w:r>
          </w:p>
          <w:p w14:paraId="2D81F606" w14:textId="77777777" w:rsidR="006C00A3" w:rsidRPr="006C00A3" w:rsidRDefault="006C00A3" w:rsidP="006C00A3">
            <w:pPr>
              <w:rPr>
                <w:rFonts w:ascii="Times New Roman" w:hAnsi="Times New Roman" w:cs="Times New Roman"/>
                <w:b/>
              </w:rPr>
            </w:pPr>
          </w:p>
        </w:tc>
      </w:tr>
      <w:tr w:rsidR="006C00A3" w14:paraId="5A4D5C01" w14:textId="77777777" w:rsidTr="009960A1">
        <w:tc>
          <w:tcPr>
            <w:tcW w:w="900" w:type="dxa"/>
          </w:tcPr>
          <w:p w14:paraId="2DCA9ECE" w14:textId="77777777" w:rsidR="006C00A3" w:rsidRPr="006C00A3" w:rsidRDefault="006C00A3" w:rsidP="006C00A3">
            <w:pPr>
              <w:rPr>
                <w:rFonts w:ascii="Times New Roman" w:hAnsi="Times New Roman" w:cs="Times New Roman"/>
              </w:rPr>
            </w:pPr>
            <w:r>
              <w:rPr>
                <w:rFonts w:ascii="Times New Roman" w:hAnsi="Times New Roman" w:cs="Times New Roman"/>
              </w:rPr>
              <w:t>10.</w:t>
            </w:r>
          </w:p>
        </w:tc>
        <w:tc>
          <w:tcPr>
            <w:tcW w:w="8246" w:type="dxa"/>
          </w:tcPr>
          <w:p w14:paraId="513B1130" w14:textId="77777777" w:rsidR="006C00A3" w:rsidRPr="006C00A3" w:rsidRDefault="006C00A3" w:rsidP="006C00A3">
            <w:pPr>
              <w:ind w:right="-390"/>
              <w:rPr>
                <w:rFonts w:ascii="Times New Roman" w:eastAsia="Times New Roman" w:hAnsi="Times New Roman" w:cs="Times New Roman"/>
                <w:lang w:val="pt-BR"/>
              </w:rPr>
            </w:pPr>
            <w:r w:rsidRPr="006C00A3">
              <w:rPr>
                <w:rFonts w:ascii="Times New Roman" w:eastAsia="Times New Roman" w:hAnsi="Times New Roman" w:cs="Times New Roman"/>
                <w:b/>
                <w:lang w:val="pt-BR"/>
              </w:rPr>
              <w:t>Coimbra RS</w:t>
            </w:r>
            <w:r w:rsidRPr="006C00A3">
              <w:rPr>
                <w:rFonts w:ascii="Times New Roman" w:eastAsia="Times New Roman" w:hAnsi="Times New Roman" w:cs="Times New Roman"/>
                <w:lang w:val="pt-BR"/>
              </w:rPr>
              <w:t xml:space="preserve">, Pinto MCC. Complicações precoces de cateterização venosa central por puncão. </w:t>
            </w:r>
            <w:r w:rsidRPr="006C00A3">
              <w:rPr>
                <w:rFonts w:ascii="Times New Roman" w:eastAsia="Times New Roman" w:hAnsi="Times New Roman" w:cs="Times New Roman"/>
                <w:i/>
                <w:lang w:val="pt-BR"/>
              </w:rPr>
              <w:t>Cien Med.</w:t>
            </w:r>
            <w:r w:rsidRPr="006C00A3">
              <w:rPr>
                <w:rFonts w:ascii="Times New Roman" w:eastAsia="Times New Roman" w:hAnsi="Times New Roman" w:cs="Times New Roman"/>
                <w:lang w:val="pt-BR"/>
              </w:rPr>
              <w:t xml:space="preserve"> 1:25-30, 1993</w:t>
            </w:r>
          </w:p>
          <w:p w14:paraId="620F3BCC" w14:textId="77777777" w:rsidR="006C00A3" w:rsidRPr="006C00A3" w:rsidRDefault="006C00A3" w:rsidP="006C00A3">
            <w:pPr>
              <w:rPr>
                <w:rFonts w:ascii="Times New Roman" w:hAnsi="Times New Roman" w:cs="Times New Roman"/>
              </w:rPr>
            </w:pPr>
          </w:p>
        </w:tc>
        <w:tc>
          <w:tcPr>
            <w:tcW w:w="2245" w:type="dxa"/>
          </w:tcPr>
          <w:p w14:paraId="7D75E762"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 xml:space="preserve">RESEARCH </w:t>
            </w:r>
          </w:p>
          <w:p w14:paraId="2F3A987C" w14:textId="77777777" w:rsidR="006C00A3" w:rsidRPr="0052481C" w:rsidRDefault="006C00A3" w:rsidP="006C00A3">
            <w:pPr>
              <w:tabs>
                <w:tab w:val="left" w:pos="180"/>
              </w:tabs>
              <w:ind w:right="-390"/>
              <w:rPr>
                <w:rFonts w:ascii="Times New Roman" w:eastAsia="Times New Roman" w:hAnsi="Times New Roman" w:cs="Times New Roman"/>
                <w:b/>
              </w:rPr>
            </w:pPr>
            <w:r w:rsidRPr="0052481C">
              <w:rPr>
                <w:rFonts w:ascii="Times New Roman" w:eastAsia="Times New Roman" w:hAnsi="Times New Roman" w:cs="Times New Roman"/>
                <w:b/>
              </w:rPr>
              <w:t>ARTICLE</w:t>
            </w:r>
          </w:p>
          <w:p w14:paraId="75F88684" w14:textId="77777777" w:rsidR="006C00A3" w:rsidRPr="006C00A3" w:rsidRDefault="006C00A3" w:rsidP="006C00A3">
            <w:pPr>
              <w:rPr>
                <w:rFonts w:ascii="Times New Roman" w:hAnsi="Times New Roman" w:cs="Times New Roman"/>
                <w:b/>
              </w:rPr>
            </w:pPr>
          </w:p>
        </w:tc>
      </w:tr>
      <w:tr w:rsidR="006C00A3" w14:paraId="75AEA20E" w14:textId="77777777" w:rsidTr="009960A1">
        <w:tc>
          <w:tcPr>
            <w:tcW w:w="900" w:type="dxa"/>
          </w:tcPr>
          <w:p w14:paraId="64CF7B7C" w14:textId="77777777" w:rsidR="006C00A3" w:rsidRPr="006C00A3" w:rsidRDefault="006C00A3" w:rsidP="006C00A3">
            <w:pPr>
              <w:rPr>
                <w:rFonts w:ascii="Times New Roman" w:hAnsi="Times New Roman" w:cs="Times New Roman"/>
              </w:rPr>
            </w:pPr>
            <w:r>
              <w:rPr>
                <w:rFonts w:ascii="Times New Roman" w:hAnsi="Times New Roman" w:cs="Times New Roman"/>
              </w:rPr>
              <w:t>11.</w:t>
            </w:r>
          </w:p>
        </w:tc>
        <w:tc>
          <w:tcPr>
            <w:tcW w:w="8246" w:type="dxa"/>
          </w:tcPr>
          <w:p w14:paraId="06C13E2F" w14:textId="77777777" w:rsidR="006C00A3" w:rsidRPr="006C00A3" w:rsidRDefault="006C00A3" w:rsidP="006C00A3">
            <w:pPr>
              <w:ind w:right="274"/>
              <w:rPr>
                <w:rFonts w:ascii="Times New Roman" w:eastAsia="Times New Roman" w:hAnsi="Times New Roman" w:cs="Times New Roman"/>
                <w:lang w:val="pt-BR"/>
              </w:rPr>
            </w:pPr>
            <w:r w:rsidRPr="006C00A3">
              <w:rPr>
                <w:rFonts w:ascii="Times New Roman" w:eastAsia="Times New Roman" w:hAnsi="Times New Roman" w:cs="Times New Roman"/>
                <w:b/>
                <w:lang w:val="pt-BR"/>
              </w:rPr>
              <w:t>Coimbra RSM</w:t>
            </w:r>
            <w:r w:rsidRPr="006C00A3">
              <w:rPr>
                <w:rFonts w:ascii="Times New Roman" w:eastAsia="Times New Roman" w:hAnsi="Times New Roman" w:cs="Times New Roman"/>
                <w:lang w:val="pt-BR"/>
              </w:rPr>
              <w:t xml:space="preserve">, Rasslan S. Avaliação da resposta inflamatôria aguda após Ressecçôes hepáticas extensas. Estudo experimental no rato. </w:t>
            </w:r>
            <w:r w:rsidRPr="006C00A3">
              <w:rPr>
                <w:rFonts w:ascii="Times New Roman" w:eastAsia="Times New Roman" w:hAnsi="Times New Roman" w:cs="Times New Roman"/>
                <w:i/>
                <w:lang w:val="pt-BR"/>
              </w:rPr>
              <w:t>Acta Cir Brasil</w:t>
            </w:r>
            <w:r w:rsidRPr="006C00A3">
              <w:rPr>
                <w:rFonts w:ascii="Times New Roman" w:eastAsia="Times New Roman" w:hAnsi="Times New Roman" w:cs="Times New Roman"/>
                <w:lang w:val="pt-BR"/>
              </w:rPr>
              <w:t>. 8:90-91, 1993</w:t>
            </w:r>
          </w:p>
          <w:p w14:paraId="3E7B4766" w14:textId="77777777" w:rsidR="006C00A3" w:rsidRPr="006C00A3" w:rsidRDefault="006C00A3" w:rsidP="006C00A3">
            <w:pPr>
              <w:rPr>
                <w:rFonts w:ascii="Times New Roman" w:hAnsi="Times New Roman" w:cs="Times New Roman"/>
              </w:rPr>
            </w:pPr>
          </w:p>
        </w:tc>
        <w:tc>
          <w:tcPr>
            <w:tcW w:w="2245" w:type="dxa"/>
          </w:tcPr>
          <w:p w14:paraId="1A6EE1FC" w14:textId="77777777" w:rsidR="006C00A3" w:rsidRPr="00A263C3" w:rsidRDefault="006C00A3" w:rsidP="006C00A3">
            <w:pPr>
              <w:ind w:right="-390"/>
              <w:rPr>
                <w:rFonts w:ascii="Times New Roman" w:eastAsia="Times New Roman" w:hAnsi="Times New Roman" w:cs="Times New Roman"/>
                <w:b/>
                <w:lang w:val="pt-BR"/>
              </w:rPr>
            </w:pPr>
            <w:r w:rsidRPr="00A263C3">
              <w:rPr>
                <w:rFonts w:ascii="Times New Roman" w:eastAsia="Times New Roman" w:hAnsi="Times New Roman" w:cs="Times New Roman"/>
                <w:b/>
                <w:lang w:val="pt-BR"/>
              </w:rPr>
              <w:t>ABSTRACT</w:t>
            </w:r>
            <w:r w:rsidRPr="00A263C3">
              <w:rPr>
                <w:rFonts w:ascii="Times New Roman" w:eastAsia="Times New Roman" w:hAnsi="Times New Roman" w:cs="Times New Roman"/>
                <w:b/>
                <w:lang w:val="pt-BR"/>
              </w:rPr>
              <w:tab/>
            </w:r>
          </w:p>
          <w:p w14:paraId="2AE0306D" w14:textId="77777777" w:rsidR="006C00A3" w:rsidRPr="006C00A3" w:rsidRDefault="006C00A3" w:rsidP="006C00A3">
            <w:pPr>
              <w:rPr>
                <w:rFonts w:ascii="Times New Roman" w:hAnsi="Times New Roman" w:cs="Times New Roman"/>
                <w:b/>
              </w:rPr>
            </w:pPr>
          </w:p>
        </w:tc>
      </w:tr>
      <w:tr w:rsidR="006C00A3" w14:paraId="1807788D" w14:textId="77777777" w:rsidTr="009960A1">
        <w:trPr>
          <w:trHeight w:val="495"/>
        </w:trPr>
        <w:tc>
          <w:tcPr>
            <w:tcW w:w="900" w:type="dxa"/>
          </w:tcPr>
          <w:p w14:paraId="478BF8D5" w14:textId="77777777" w:rsidR="006C00A3" w:rsidRDefault="006C00A3" w:rsidP="006C00A3">
            <w:pPr>
              <w:rPr>
                <w:rFonts w:ascii="Times New Roman" w:hAnsi="Times New Roman" w:cs="Times New Roman"/>
              </w:rPr>
            </w:pPr>
            <w:r>
              <w:rPr>
                <w:rFonts w:ascii="Times New Roman" w:hAnsi="Times New Roman" w:cs="Times New Roman"/>
              </w:rPr>
              <w:t>12.</w:t>
            </w:r>
          </w:p>
          <w:p w14:paraId="5FD5E60F" w14:textId="77777777" w:rsidR="006C00A3" w:rsidRPr="006C00A3" w:rsidRDefault="006C00A3" w:rsidP="006C00A3">
            <w:pPr>
              <w:rPr>
                <w:rFonts w:ascii="Times New Roman" w:hAnsi="Times New Roman" w:cs="Times New Roman"/>
              </w:rPr>
            </w:pPr>
          </w:p>
        </w:tc>
        <w:tc>
          <w:tcPr>
            <w:tcW w:w="8246" w:type="dxa"/>
          </w:tcPr>
          <w:p w14:paraId="2BE7AFC2" w14:textId="77777777" w:rsidR="006C00A3" w:rsidRDefault="006C00A3" w:rsidP="006C00A3">
            <w:pPr>
              <w:rPr>
                <w:rFonts w:ascii="Times New Roman" w:eastAsia="Times New Roman" w:hAnsi="Times New Roman" w:cs="Times New Roman"/>
                <w:lang w:val="es-MX"/>
              </w:rPr>
            </w:pPr>
            <w:r w:rsidRPr="008850FD">
              <w:rPr>
                <w:rFonts w:ascii="Times New Roman" w:eastAsia="Times New Roman" w:hAnsi="Times New Roman" w:cs="Times New Roman"/>
                <w:lang w:val="pt-BR"/>
              </w:rPr>
              <w:t xml:space="preserve">Castelli VJ, Darghan I, </w:t>
            </w:r>
            <w:r w:rsidRPr="008850FD">
              <w:rPr>
                <w:rFonts w:ascii="Times New Roman" w:eastAsia="Times New Roman" w:hAnsi="Times New Roman" w:cs="Times New Roman"/>
                <w:b/>
                <w:lang w:val="pt-BR"/>
              </w:rPr>
              <w:t>Coimbra RSM</w:t>
            </w:r>
            <w:r w:rsidRPr="008850FD">
              <w:rPr>
                <w:rFonts w:ascii="Times New Roman" w:eastAsia="Times New Roman" w:hAnsi="Times New Roman" w:cs="Times New Roman"/>
                <w:lang w:val="pt-BR"/>
              </w:rPr>
              <w:t xml:space="preserve">, Prado PA, Caffaro RA, Rasslan S. </w:t>
            </w:r>
            <w:r w:rsidRPr="00A263C3">
              <w:rPr>
                <w:rFonts w:ascii="Times New Roman" w:eastAsia="Times New Roman" w:hAnsi="Times New Roman" w:cs="Times New Roman"/>
                <w:lang w:val="pt-BR"/>
              </w:rPr>
              <w:t xml:space="preserve">Lesão de artéria subclávia em trauma </w:t>
            </w:r>
            <w:r w:rsidRPr="00A263C3">
              <w:rPr>
                <w:rFonts w:ascii="Times New Roman" w:eastAsia="Times New Roman" w:hAnsi="Times New Roman" w:cs="Times New Roman"/>
                <w:lang w:val="es-MX"/>
              </w:rPr>
              <w:t xml:space="preserve">torácico fechado. </w:t>
            </w:r>
            <w:r w:rsidRPr="00A263C3">
              <w:rPr>
                <w:rFonts w:ascii="Times New Roman" w:eastAsia="Times New Roman" w:hAnsi="Times New Roman" w:cs="Times New Roman"/>
                <w:i/>
                <w:lang w:val="es-MX"/>
              </w:rPr>
              <w:t>Cir Vasc Angiol</w:t>
            </w:r>
            <w:r w:rsidRPr="00A263C3">
              <w:rPr>
                <w:rFonts w:ascii="Times New Roman" w:eastAsia="Times New Roman" w:hAnsi="Times New Roman" w:cs="Times New Roman"/>
                <w:lang w:val="es-MX"/>
              </w:rPr>
              <w:t>. 9:27, 1993</w:t>
            </w:r>
          </w:p>
          <w:p w14:paraId="724E64F0" w14:textId="77777777" w:rsidR="003F104F" w:rsidRPr="006C00A3" w:rsidRDefault="003F104F" w:rsidP="006C00A3">
            <w:pPr>
              <w:rPr>
                <w:rFonts w:ascii="Times New Roman" w:hAnsi="Times New Roman" w:cs="Times New Roman"/>
              </w:rPr>
            </w:pPr>
          </w:p>
        </w:tc>
        <w:tc>
          <w:tcPr>
            <w:tcW w:w="2245" w:type="dxa"/>
          </w:tcPr>
          <w:p w14:paraId="4483459F" w14:textId="77777777" w:rsidR="006C00A3" w:rsidRPr="00A263C3" w:rsidRDefault="006C00A3" w:rsidP="006C00A3">
            <w:pPr>
              <w:ind w:right="-390"/>
              <w:rPr>
                <w:rFonts w:ascii="Times New Roman" w:eastAsia="Times New Roman" w:hAnsi="Times New Roman" w:cs="Times New Roman"/>
                <w:b/>
                <w:lang w:val="pt-BR"/>
              </w:rPr>
            </w:pPr>
            <w:r w:rsidRPr="00A263C3">
              <w:rPr>
                <w:rFonts w:ascii="Times New Roman" w:eastAsia="Times New Roman" w:hAnsi="Times New Roman" w:cs="Times New Roman"/>
                <w:b/>
                <w:lang w:val="pt-BR"/>
              </w:rPr>
              <w:t>ABSTRACT</w:t>
            </w:r>
            <w:r w:rsidRPr="00A263C3">
              <w:rPr>
                <w:rFonts w:ascii="Times New Roman" w:eastAsia="Times New Roman" w:hAnsi="Times New Roman" w:cs="Times New Roman"/>
                <w:b/>
                <w:lang w:val="pt-BR"/>
              </w:rPr>
              <w:tab/>
            </w:r>
          </w:p>
          <w:p w14:paraId="7B12B71B" w14:textId="77777777" w:rsidR="006C00A3" w:rsidRPr="006C00A3" w:rsidRDefault="006C00A3" w:rsidP="006C00A3">
            <w:pPr>
              <w:rPr>
                <w:rFonts w:ascii="Times New Roman" w:hAnsi="Times New Roman" w:cs="Times New Roman"/>
                <w:b/>
              </w:rPr>
            </w:pPr>
          </w:p>
        </w:tc>
      </w:tr>
      <w:tr w:rsidR="006C00A3" w14:paraId="6AE1B244" w14:textId="77777777" w:rsidTr="009960A1">
        <w:trPr>
          <w:trHeight w:val="540"/>
        </w:trPr>
        <w:tc>
          <w:tcPr>
            <w:tcW w:w="900" w:type="dxa"/>
          </w:tcPr>
          <w:p w14:paraId="71A888DE" w14:textId="77777777" w:rsidR="006C00A3" w:rsidRDefault="006C00A3" w:rsidP="006C00A3">
            <w:pPr>
              <w:rPr>
                <w:rFonts w:ascii="Times New Roman" w:hAnsi="Times New Roman" w:cs="Times New Roman"/>
              </w:rPr>
            </w:pPr>
            <w:r>
              <w:rPr>
                <w:rFonts w:ascii="Times New Roman" w:hAnsi="Times New Roman" w:cs="Times New Roman"/>
              </w:rPr>
              <w:t>13.</w:t>
            </w:r>
          </w:p>
          <w:p w14:paraId="6997B012" w14:textId="77777777" w:rsidR="006C00A3" w:rsidRPr="006C00A3" w:rsidRDefault="006C00A3" w:rsidP="006C00A3">
            <w:pPr>
              <w:rPr>
                <w:rFonts w:ascii="Times New Roman" w:hAnsi="Times New Roman" w:cs="Times New Roman"/>
              </w:rPr>
            </w:pPr>
          </w:p>
        </w:tc>
        <w:tc>
          <w:tcPr>
            <w:tcW w:w="8246" w:type="dxa"/>
          </w:tcPr>
          <w:p w14:paraId="7B4A9374" w14:textId="77777777" w:rsidR="006C00A3" w:rsidRDefault="006C00A3" w:rsidP="006C00A3">
            <w:pPr>
              <w:rPr>
                <w:rFonts w:ascii="Times New Roman" w:eastAsia="Times New Roman" w:hAnsi="Times New Roman" w:cs="Times New Roman"/>
                <w:lang w:val="pt-BR"/>
              </w:rPr>
            </w:pPr>
            <w:r w:rsidRPr="00B71814">
              <w:rPr>
                <w:rFonts w:ascii="Times New Roman" w:eastAsia="Times New Roman" w:hAnsi="Times New Roman" w:cs="Times New Roman"/>
                <w:b/>
                <w:lang w:val="pt-BR"/>
              </w:rPr>
              <w:t>Coimbra RSM</w:t>
            </w:r>
            <w:r w:rsidRPr="00B71814">
              <w:rPr>
                <w:rFonts w:ascii="Times New Roman" w:eastAsia="Times New Roman" w:hAnsi="Times New Roman" w:cs="Times New Roman"/>
                <w:lang w:val="pt-BR"/>
              </w:rPr>
              <w:t xml:space="preserve">, Caffaro RA, Prado PA, Araujo LHB, Candelaria P, Rasslan S.  Análise da mortalidade nas lesões de veia cava inferior. </w:t>
            </w:r>
            <w:r w:rsidRPr="00B71814">
              <w:rPr>
                <w:rFonts w:ascii="Times New Roman" w:eastAsia="Times New Roman" w:hAnsi="Times New Roman" w:cs="Times New Roman"/>
                <w:i/>
                <w:lang w:val="pt-BR"/>
              </w:rPr>
              <w:t xml:space="preserve">Cir Vasc </w:t>
            </w:r>
            <w:r w:rsidRPr="00A263C3">
              <w:rPr>
                <w:rFonts w:ascii="Times New Roman" w:eastAsia="Times New Roman" w:hAnsi="Times New Roman" w:cs="Times New Roman"/>
                <w:i/>
                <w:lang w:val="pt-BR"/>
              </w:rPr>
              <w:t xml:space="preserve">Angiol </w:t>
            </w:r>
            <w:r w:rsidRPr="00A263C3">
              <w:rPr>
                <w:rFonts w:ascii="Times New Roman" w:eastAsia="Times New Roman" w:hAnsi="Times New Roman" w:cs="Times New Roman"/>
                <w:lang w:val="pt-BR"/>
              </w:rPr>
              <w:t>9:28, 1993</w:t>
            </w:r>
          </w:p>
          <w:p w14:paraId="7707BF13" w14:textId="77777777" w:rsidR="003F104F" w:rsidRPr="00E5133C" w:rsidRDefault="003F104F" w:rsidP="006C00A3">
            <w:pPr>
              <w:rPr>
                <w:rFonts w:ascii="Times New Roman" w:hAnsi="Times New Roman" w:cs="Times New Roman"/>
                <w:lang w:val="pt-BR"/>
              </w:rPr>
            </w:pPr>
          </w:p>
        </w:tc>
        <w:tc>
          <w:tcPr>
            <w:tcW w:w="2245" w:type="dxa"/>
          </w:tcPr>
          <w:p w14:paraId="7F3A3881" w14:textId="77777777" w:rsidR="006C00A3" w:rsidRPr="00A263C3" w:rsidRDefault="006C00A3" w:rsidP="006C00A3">
            <w:pPr>
              <w:ind w:right="-390"/>
              <w:rPr>
                <w:rFonts w:ascii="Times New Roman" w:eastAsia="Times New Roman" w:hAnsi="Times New Roman" w:cs="Times New Roman"/>
                <w:b/>
                <w:lang w:val="pt-BR"/>
              </w:rPr>
            </w:pPr>
            <w:r w:rsidRPr="00A263C3">
              <w:rPr>
                <w:rFonts w:ascii="Times New Roman" w:eastAsia="Times New Roman" w:hAnsi="Times New Roman" w:cs="Times New Roman"/>
                <w:b/>
                <w:lang w:val="pt-BR"/>
              </w:rPr>
              <w:t>ABSTRACT</w:t>
            </w:r>
            <w:r w:rsidRPr="00A263C3">
              <w:rPr>
                <w:rFonts w:ascii="Times New Roman" w:eastAsia="Times New Roman" w:hAnsi="Times New Roman" w:cs="Times New Roman"/>
                <w:b/>
                <w:lang w:val="pt-BR"/>
              </w:rPr>
              <w:tab/>
            </w:r>
          </w:p>
          <w:p w14:paraId="7796AFC3" w14:textId="77777777" w:rsidR="006C00A3" w:rsidRPr="006C00A3" w:rsidRDefault="006C00A3" w:rsidP="006C00A3">
            <w:pPr>
              <w:rPr>
                <w:rFonts w:ascii="Times New Roman" w:hAnsi="Times New Roman" w:cs="Times New Roman"/>
                <w:b/>
              </w:rPr>
            </w:pPr>
          </w:p>
        </w:tc>
      </w:tr>
      <w:tr w:rsidR="006C00A3" w14:paraId="01F8CC32" w14:textId="77777777" w:rsidTr="009960A1">
        <w:tc>
          <w:tcPr>
            <w:tcW w:w="900" w:type="dxa"/>
          </w:tcPr>
          <w:p w14:paraId="6F80C03A" w14:textId="77777777" w:rsidR="006C00A3" w:rsidRDefault="006C00A3" w:rsidP="006C00A3">
            <w:pPr>
              <w:rPr>
                <w:rFonts w:ascii="Times New Roman" w:hAnsi="Times New Roman" w:cs="Times New Roman"/>
              </w:rPr>
            </w:pPr>
            <w:r>
              <w:rPr>
                <w:rFonts w:ascii="Times New Roman" w:hAnsi="Times New Roman" w:cs="Times New Roman"/>
              </w:rPr>
              <w:t>14.</w:t>
            </w:r>
          </w:p>
          <w:p w14:paraId="395B7612" w14:textId="77777777" w:rsidR="006C00A3" w:rsidRPr="006C00A3" w:rsidRDefault="006C00A3" w:rsidP="006C00A3">
            <w:pPr>
              <w:rPr>
                <w:rFonts w:ascii="Times New Roman" w:hAnsi="Times New Roman" w:cs="Times New Roman"/>
              </w:rPr>
            </w:pPr>
          </w:p>
        </w:tc>
        <w:tc>
          <w:tcPr>
            <w:tcW w:w="8246" w:type="dxa"/>
          </w:tcPr>
          <w:p w14:paraId="04CD53E7" w14:textId="77777777" w:rsidR="006C00A3" w:rsidRPr="006C00A3" w:rsidRDefault="006C00A3" w:rsidP="006C00A3">
            <w:pPr>
              <w:ind w:right="274"/>
              <w:rPr>
                <w:rFonts w:ascii="Times New Roman" w:eastAsia="Times New Roman" w:hAnsi="Times New Roman" w:cs="Times New Roman"/>
                <w:lang w:val="pt-BR"/>
              </w:rPr>
            </w:pPr>
            <w:r w:rsidRPr="006C00A3">
              <w:rPr>
                <w:rFonts w:ascii="Times New Roman" w:eastAsia="Times New Roman" w:hAnsi="Times New Roman" w:cs="Times New Roman"/>
                <w:b/>
                <w:lang w:val="pt-BR"/>
              </w:rPr>
              <w:t>Coimbra RSM</w:t>
            </w:r>
            <w:r w:rsidRPr="006C00A3">
              <w:rPr>
                <w:rFonts w:ascii="Times New Roman" w:eastAsia="Times New Roman" w:hAnsi="Times New Roman" w:cs="Times New Roman"/>
                <w:lang w:val="pt-BR"/>
              </w:rPr>
              <w:t xml:space="preserve">, Caran HA, Fonseca CF, Castelli VJ, Caffaro RA, Rasslan S. Análise da mortalidade nos ferimentos penetrantes da aorta abdominal. </w:t>
            </w:r>
            <w:r w:rsidRPr="006C00A3">
              <w:rPr>
                <w:rFonts w:ascii="Times New Roman" w:eastAsia="Times New Roman" w:hAnsi="Times New Roman" w:cs="Times New Roman"/>
                <w:i/>
                <w:lang w:val="pt-BR"/>
              </w:rPr>
              <w:t>Cir Vas Angiol</w:t>
            </w:r>
            <w:r w:rsidRPr="006C00A3">
              <w:rPr>
                <w:rFonts w:ascii="Times New Roman" w:eastAsia="Times New Roman" w:hAnsi="Times New Roman" w:cs="Times New Roman"/>
                <w:lang w:val="pt-BR"/>
              </w:rPr>
              <w:t>. 9:28, 1993</w:t>
            </w:r>
          </w:p>
          <w:p w14:paraId="541883B5" w14:textId="77777777" w:rsidR="006C00A3" w:rsidRPr="006C00A3" w:rsidRDefault="006C00A3" w:rsidP="006C00A3">
            <w:pPr>
              <w:rPr>
                <w:rFonts w:ascii="Times New Roman" w:hAnsi="Times New Roman" w:cs="Times New Roman"/>
              </w:rPr>
            </w:pPr>
          </w:p>
        </w:tc>
        <w:tc>
          <w:tcPr>
            <w:tcW w:w="2245" w:type="dxa"/>
          </w:tcPr>
          <w:p w14:paraId="4B8198D6" w14:textId="77777777" w:rsidR="006C00A3" w:rsidRPr="00BC3EAA" w:rsidRDefault="006C00A3" w:rsidP="006C00A3">
            <w:pPr>
              <w:ind w:right="274"/>
              <w:rPr>
                <w:rFonts w:ascii="Times New Roman" w:eastAsia="Times New Roman" w:hAnsi="Times New Roman" w:cs="Times New Roman"/>
                <w:b/>
              </w:rPr>
            </w:pPr>
            <w:r w:rsidRPr="00BC3EAA">
              <w:rPr>
                <w:rFonts w:ascii="Times New Roman" w:eastAsia="Times New Roman" w:hAnsi="Times New Roman" w:cs="Times New Roman"/>
                <w:b/>
              </w:rPr>
              <w:t>ABSTRACT</w:t>
            </w:r>
          </w:p>
          <w:p w14:paraId="45D11AAA" w14:textId="77777777" w:rsidR="006C00A3" w:rsidRPr="006C00A3" w:rsidRDefault="006C00A3" w:rsidP="006C00A3">
            <w:pPr>
              <w:rPr>
                <w:rFonts w:ascii="Times New Roman" w:hAnsi="Times New Roman" w:cs="Times New Roman"/>
                <w:b/>
              </w:rPr>
            </w:pPr>
          </w:p>
        </w:tc>
      </w:tr>
      <w:tr w:rsidR="006C00A3" w14:paraId="561B3157" w14:textId="77777777" w:rsidTr="009960A1">
        <w:tc>
          <w:tcPr>
            <w:tcW w:w="900" w:type="dxa"/>
          </w:tcPr>
          <w:p w14:paraId="40BE44E0" w14:textId="77777777" w:rsidR="006C00A3" w:rsidRDefault="006C00A3" w:rsidP="006C00A3">
            <w:pPr>
              <w:rPr>
                <w:rFonts w:ascii="Times New Roman" w:hAnsi="Times New Roman" w:cs="Times New Roman"/>
              </w:rPr>
            </w:pPr>
            <w:r>
              <w:rPr>
                <w:rFonts w:ascii="Times New Roman" w:hAnsi="Times New Roman" w:cs="Times New Roman"/>
              </w:rPr>
              <w:t>15.</w:t>
            </w:r>
          </w:p>
          <w:p w14:paraId="5E650D62" w14:textId="77777777" w:rsidR="006C00A3" w:rsidRPr="006C00A3" w:rsidRDefault="006C00A3" w:rsidP="006C00A3">
            <w:pPr>
              <w:rPr>
                <w:rFonts w:ascii="Times New Roman" w:hAnsi="Times New Roman" w:cs="Times New Roman"/>
              </w:rPr>
            </w:pPr>
          </w:p>
        </w:tc>
        <w:tc>
          <w:tcPr>
            <w:tcW w:w="8246" w:type="dxa"/>
          </w:tcPr>
          <w:p w14:paraId="65BF486F" w14:textId="77777777" w:rsidR="006C00A3" w:rsidRDefault="006C00A3" w:rsidP="003014C8">
            <w:pPr>
              <w:ind w:right="274"/>
              <w:rPr>
                <w:rFonts w:ascii="Times New Roman" w:hAnsi="Times New Roman" w:cs="Times New Roman"/>
                <w:lang w:val="pt-BR"/>
              </w:rPr>
            </w:pPr>
            <w:proofErr w:type="spellStart"/>
            <w:r w:rsidRPr="006C00A3">
              <w:rPr>
                <w:rFonts w:ascii="Times New Roman" w:hAnsi="Times New Roman" w:cs="Times New Roman"/>
              </w:rPr>
              <w:t>Karakhanian</w:t>
            </w:r>
            <w:proofErr w:type="spellEnd"/>
            <w:r w:rsidRPr="006C00A3">
              <w:rPr>
                <w:rFonts w:ascii="Times New Roman" w:hAnsi="Times New Roman" w:cs="Times New Roman"/>
              </w:rPr>
              <w:t xml:space="preserve"> WK, Martins KF, </w:t>
            </w:r>
            <w:r w:rsidRPr="006C00A3">
              <w:rPr>
                <w:rFonts w:ascii="Times New Roman" w:hAnsi="Times New Roman" w:cs="Times New Roman"/>
                <w:b/>
              </w:rPr>
              <w:t>Coimbra RSM</w:t>
            </w:r>
            <w:r w:rsidRPr="006C00A3">
              <w:rPr>
                <w:rFonts w:ascii="Times New Roman" w:hAnsi="Times New Roman" w:cs="Times New Roman"/>
              </w:rPr>
              <w:t xml:space="preserve">, Fonseca CF, Castelli VJ, Bitten- court MV, </w:t>
            </w:r>
            <w:proofErr w:type="spellStart"/>
            <w:r w:rsidRPr="006C00A3">
              <w:rPr>
                <w:rFonts w:ascii="Times New Roman" w:hAnsi="Times New Roman" w:cs="Times New Roman"/>
              </w:rPr>
              <w:t>Caffaro</w:t>
            </w:r>
            <w:proofErr w:type="spellEnd"/>
            <w:r w:rsidRPr="006C00A3">
              <w:rPr>
                <w:rFonts w:ascii="Times New Roman" w:hAnsi="Times New Roman" w:cs="Times New Roman"/>
              </w:rPr>
              <w:t xml:space="preserve"> RA. </w:t>
            </w:r>
            <w:r w:rsidRPr="006C00A3">
              <w:rPr>
                <w:rFonts w:ascii="Times New Roman" w:hAnsi="Times New Roman" w:cs="Times New Roman"/>
                <w:lang w:val="pt-BR"/>
              </w:rPr>
              <w:t xml:space="preserve">Insuficiência arterial aguda de mmii provocada pelos derivados de ergotamina. </w:t>
            </w:r>
            <w:r w:rsidRPr="006C00A3">
              <w:rPr>
                <w:rFonts w:ascii="Times New Roman" w:hAnsi="Times New Roman" w:cs="Times New Roman"/>
                <w:i/>
                <w:lang w:val="pt-BR"/>
              </w:rPr>
              <w:t>Cir Vasc Angiol</w:t>
            </w:r>
            <w:r w:rsidRPr="006C00A3">
              <w:rPr>
                <w:rFonts w:ascii="Times New Roman" w:hAnsi="Times New Roman" w:cs="Times New Roman"/>
                <w:lang w:val="pt-BR"/>
              </w:rPr>
              <w:t>. 9:59, 1993</w:t>
            </w:r>
          </w:p>
          <w:p w14:paraId="764AB060" w14:textId="77777777" w:rsidR="003F104F" w:rsidRPr="006C00A3" w:rsidRDefault="003F104F" w:rsidP="003014C8">
            <w:pPr>
              <w:ind w:right="274"/>
              <w:rPr>
                <w:rFonts w:ascii="Times New Roman" w:hAnsi="Times New Roman" w:cs="Times New Roman"/>
              </w:rPr>
            </w:pPr>
          </w:p>
        </w:tc>
        <w:tc>
          <w:tcPr>
            <w:tcW w:w="2245" w:type="dxa"/>
          </w:tcPr>
          <w:p w14:paraId="2A5D3BDA" w14:textId="77777777" w:rsidR="006C00A3" w:rsidRPr="00BC3EAA" w:rsidRDefault="006C00A3" w:rsidP="006C00A3">
            <w:pPr>
              <w:ind w:right="274"/>
              <w:rPr>
                <w:rFonts w:ascii="Times New Roman" w:eastAsia="Times New Roman" w:hAnsi="Times New Roman" w:cs="Times New Roman"/>
                <w:b/>
              </w:rPr>
            </w:pPr>
            <w:r w:rsidRPr="00BC3EAA">
              <w:rPr>
                <w:rFonts w:ascii="Times New Roman" w:eastAsia="Times New Roman" w:hAnsi="Times New Roman" w:cs="Times New Roman"/>
                <w:b/>
              </w:rPr>
              <w:lastRenderedPageBreak/>
              <w:t>ABSTRACT</w:t>
            </w:r>
          </w:p>
          <w:p w14:paraId="55CDE01A" w14:textId="77777777" w:rsidR="006C00A3" w:rsidRPr="006C00A3" w:rsidRDefault="006C00A3" w:rsidP="006C00A3">
            <w:pPr>
              <w:rPr>
                <w:rFonts w:ascii="Times New Roman" w:hAnsi="Times New Roman" w:cs="Times New Roman"/>
                <w:b/>
              </w:rPr>
            </w:pPr>
          </w:p>
        </w:tc>
      </w:tr>
      <w:tr w:rsidR="006C00A3" w14:paraId="55579E78" w14:textId="77777777" w:rsidTr="009960A1">
        <w:trPr>
          <w:trHeight w:val="629"/>
        </w:trPr>
        <w:tc>
          <w:tcPr>
            <w:tcW w:w="900" w:type="dxa"/>
          </w:tcPr>
          <w:p w14:paraId="6C40C605" w14:textId="77777777" w:rsidR="006C00A3" w:rsidRDefault="006C00A3" w:rsidP="006C00A3">
            <w:pPr>
              <w:rPr>
                <w:rFonts w:ascii="Times New Roman" w:hAnsi="Times New Roman" w:cs="Times New Roman"/>
              </w:rPr>
            </w:pPr>
            <w:r>
              <w:rPr>
                <w:rFonts w:ascii="Times New Roman" w:hAnsi="Times New Roman" w:cs="Times New Roman"/>
              </w:rPr>
              <w:t>16.</w:t>
            </w:r>
          </w:p>
          <w:p w14:paraId="0BF9B1D8" w14:textId="77777777" w:rsidR="006C00A3" w:rsidRPr="006C00A3" w:rsidRDefault="006C00A3" w:rsidP="006C00A3">
            <w:pPr>
              <w:rPr>
                <w:rFonts w:ascii="Times New Roman" w:hAnsi="Times New Roman" w:cs="Times New Roman"/>
              </w:rPr>
            </w:pPr>
          </w:p>
        </w:tc>
        <w:tc>
          <w:tcPr>
            <w:tcW w:w="8246" w:type="dxa"/>
          </w:tcPr>
          <w:p w14:paraId="0528610C" w14:textId="77777777" w:rsidR="006C00A3" w:rsidRDefault="006C00A3" w:rsidP="006C00A3">
            <w:pPr>
              <w:rPr>
                <w:rFonts w:ascii="Times New Roman" w:eastAsia="Times New Roman" w:hAnsi="Times New Roman" w:cs="Times New Roman"/>
                <w:lang w:val="pt-BR"/>
              </w:rPr>
            </w:pPr>
            <w:r w:rsidRPr="00B71814">
              <w:rPr>
                <w:rFonts w:ascii="Times New Roman" w:eastAsia="Times New Roman" w:hAnsi="Times New Roman" w:cs="Times New Roman"/>
                <w:lang w:val="pt-BR"/>
              </w:rPr>
              <w:t xml:space="preserve">Prado PA, </w:t>
            </w:r>
            <w:r w:rsidRPr="00B71814">
              <w:rPr>
                <w:rFonts w:ascii="Times New Roman" w:eastAsia="Times New Roman" w:hAnsi="Times New Roman" w:cs="Times New Roman"/>
                <w:b/>
                <w:lang w:val="pt-BR"/>
              </w:rPr>
              <w:t>Coimbra RSM</w:t>
            </w:r>
            <w:r w:rsidRPr="00B71814">
              <w:rPr>
                <w:rFonts w:ascii="Times New Roman" w:eastAsia="Times New Roman" w:hAnsi="Times New Roman" w:cs="Times New Roman"/>
                <w:lang w:val="pt-BR"/>
              </w:rPr>
              <w:t xml:space="preserve">, Felizzola LR, Rasslan S, Karakhanian WK, Caffaro RA. Análise de mortalidade nas lesões vasculares abdominais. </w:t>
            </w:r>
            <w:r w:rsidRPr="00B71814">
              <w:rPr>
                <w:rFonts w:ascii="Times New Roman" w:eastAsia="Times New Roman" w:hAnsi="Times New Roman" w:cs="Times New Roman"/>
                <w:i/>
                <w:lang w:val="pt-BR"/>
              </w:rPr>
              <w:t>Cir Vasc Angiol</w:t>
            </w:r>
            <w:r w:rsidRPr="00B71814">
              <w:rPr>
                <w:rFonts w:ascii="Times New Roman" w:eastAsia="Times New Roman" w:hAnsi="Times New Roman" w:cs="Times New Roman"/>
                <w:lang w:val="pt-BR"/>
              </w:rPr>
              <w:t>. 9:23, 1993</w:t>
            </w:r>
          </w:p>
          <w:p w14:paraId="791FB7F6" w14:textId="77777777" w:rsidR="00A04AB5" w:rsidRPr="006C00A3" w:rsidRDefault="00A04AB5" w:rsidP="006C00A3">
            <w:pPr>
              <w:rPr>
                <w:rFonts w:ascii="Times New Roman" w:hAnsi="Times New Roman" w:cs="Times New Roman"/>
              </w:rPr>
            </w:pPr>
          </w:p>
        </w:tc>
        <w:tc>
          <w:tcPr>
            <w:tcW w:w="2245" w:type="dxa"/>
          </w:tcPr>
          <w:p w14:paraId="50E157D2" w14:textId="77777777" w:rsidR="006C00A3" w:rsidRPr="00BC3EAA" w:rsidRDefault="006C00A3" w:rsidP="006C00A3">
            <w:pPr>
              <w:ind w:right="274"/>
              <w:rPr>
                <w:rFonts w:ascii="Times New Roman" w:eastAsia="Times New Roman" w:hAnsi="Times New Roman" w:cs="Times New Roman"/>
                <w:b/>
              </w:rPr>
            </w:pPr>
            <w:r w:rsidRPr="00BC3EAA">
              <w:rPr>
                <w:rFonts w:ascii="Times New Roman" w:eastAsia="Times New Roman" w:hAnsi="Times New Roman" w:cs="Times New Roman"/>
                <w:b/>
              </w:rPr>
              <w:t>ABSTRACT</w:t>
            </w:r>
          </w:p>
          <w:p w14:paraId="6FF2EC14" w14:textId="77777777" w:rsidR="006C00A3" w:rsidRPr="006C00A3" w:rsidRDefault="006C00A3" w:rsidP="006C00A3">
            <w:pPr>
              <w:rPr>
                <w:rFonts w:ascii="Times New Roman" w:hAnsi="Times New Roman" w:cs="Times New Roman"/>
                <w:b/>
              </w:rPr>
            </w:pPr>
          </w:p>
        </w:tc>
      </w:tr>
      <w:tr w:rsidR="006C00A3" w14:paraId="3EAF5B44" w14:textId="77777777" w:rsidTr="009960A1">
        <w:tc>
          <w:tcPr>
            <w:tcW w:w="900" w:type="dxa"/>
          </w:tcPr>
          <w:p w14:paraId="1D674E51" w14:textId="77777777" w:rsidR="006C00A3" w:rsidRDefault="006C00A3" w:rsidP="006C00A3">
            <w:pPr>
              <w:rPr>
                <w:rFonts w:ascii="Times New Roman" w:hAnsi="Times New Roman" w:cs="Times New Roman"/>
              </w:rPr>
            </w:pPr>
            <w:r>
              <w:rPr>
                <w:rFonts w:ascii="Times New Roman" w:hAnsi="Times New Roman" w:cs="Times New Roman"/>
              </w:rPr>
              <w:t>17.</w:t>
            </w:r>
          </w:p>
        </w:tc>
        <w:tc>
          <w:tcPr>
            <w:tcW w:w="8246" w:type="dxa"/>
          </w:tcPr>
          <w:p w14:paraId="1F344269" w14:textId="77777777" w:rsidR="006C00A3" w:rsidRDefault="006C00A3" w:rsidP="003F104F">
            <w:pPr>
              <w:ind w:right="274"/>
              <w:rPr>
                <w:rFonts w:ascii="Times New Roman" w:eastAsia="Times New Roman" w:hAnsi="Times New Roman" w:cs="Times New Roman"/>
                <w:lang w:val="pt-BR"/>
              </w:rPr>
            </w:pPr>
            <w:r w:rsidRPr="006C00A3">
              <w:rPr>
                <w:rFonts w:ascii="Times New Roman" w:eastAsia="Times New Roman" w:hAnsi="Times New Roman" w:cs="Times New Roman"/>
                <w:lang w:val="pt-BR"/>
              </w:rPr>
              <w:t xml:space="preserve">Rasslan S, </w:t>
            </w:r>
            <w:r w:rsidRPr="006C00A3">
              <w:rPr>
                <w:rFonts w:ascii="Times New Roman" w:eastAsia="Times New Roman" w:hAnsi="Times New Roman" w:cs="Times New Roman"/>
                <w:b/>
                <w:lang w:val="pt-BR"/>
              </w:rPr>
              <w:t>Coimbra RSM</w:t>
            </w:r>
            <w:r w:rsidRPr="006C00A3">
              <w:rPr>
                <w:rFonts w:ascii="Times New Roman" w:eastAsia="Times New Roman" w:hAnsi="Times New Roman" w:cs="Times New Roman"/>
                <w:lang w:val="pt-BR"/>
              </w:rPr>
              <w:t xml:space="preserve">. Hematoma retroperitoneal. </w:t>
            </w:r>
            <w:r w:rsidRPr="006C00A3">
              <w:rPr>
                <w:rFonts w:ascii="Times New Roman" w:eastAsia="Times New Roman" w:hAnsi="Times New Roman" w:cs="Times New Roman"/>
              </w:rPr>
              <w:t xml:space="preserve">In: </w:t>
            </w:r>
            <w:proofErr w:type="spellStart"/>
            <w:r w:rsidRPr="006C00A3">
              <w:rPr>
                <w:rFonts w:ascii="Times New Roman" w:eastAsia="Times New Roman" w:hAnsi="Times New Roman" w:cs="Times New Roman"/>
                <w:i/>
              </w:rPr>
              <w:t>Abdômen</w:t>
            </w:r>
            <w:proofErr w:type="spellEnd"/>
            <w:r w:rsidRPr="006C00A3">
              <w:rPr>
                <w:rFonts w:ascii="Times New Roman" w:eastAsia="Times New Roman" w:hAnsi="Times New Roman" w:cs="Times New Roman"/>
                <w:i/>
              </w:rPr>
              <w:t xml:space="preserve"> Agudo</w:t>
            </w:r>
            <w:r w:rsidRPr="006C00A3">
              <w:rPr>
                <w:rFonts w:ascii="Times New Roman" w:eastAsia="Times New Roman" w:hAnsi="Times New Roman" w:cs="Times New Roman"/>
              </w:rPr>
              <w:t xml:space="preserve"> 2</w:t>
            </w:r>
            <w:r w:rsidRPr="006C00A3">
              <w:rPr>
                <w:rFonts w:ascii="Times New Roman" w:eastAsia="Times New Roman" w:hAnsi="Times New Roman" w:cs="Times New Roman"/>
                <w:vertAlign w:val="superscript"/>
              </w:rPr>
              <w:t>nd</w:t>
            </w:r>
            <w:r w:rsidRPr="006C00A3">
              <w:rPr>
                <w:rFonts w:ascii="Times New Roman" w:eastAsia="Times New Roman" w:hAnsi="Times New Roman" w:cs="Times New Roman"/>
              </w:rPr>
              <w:t xml:space="preserve"> Edition. </w:t>
            </w:r>
            <w:r w:rsidRPr="006C00A3">
              <w:rPr>
                <w:rFonts w:ascii="Times New Roman" w:eastAsia="Times New Roman" w:hAnsi="Times New Roman" w:cs="Times New Roman"/>
                <w:lang w:val="pt-BR"/>
              </w:rPr>
              <w:t>Savassi Rocha PR; de Andrade JI; de Souza C (Eds). São Paulo, MEDSI.Capitulo 47, 595-603, 1993</w:t>
            </w:r>
          </w:p>
          <w:p w14:paraId="32E46679" w14:textId="77777777" w:rsidR="00A04AB5" w:rsidRPr="00B71814" w:rsidRDefault="00A04AB5" w:rsidP="003F104F">
            <w:pPr>
              <w:ind w:right="274"/>
              <w:rPr>
                <w:rFonts w:ascii="Times New Roman" w:eastAsia="Times New Roman" w:hAnsi="Times New Roman" w:cs="Times New Roman"/>
                <w:lang w:val="pt-BR"/>
              </w:rPr>
            </w:pPr>
          </w:p>
        </w:tc>
        <w:tc>
          <w:tcPr>
            <w:tcW w:w="2245" w:type="dxa"/>
          </w:tcPr>
          <w:p w14:paraId="7F3C0FDD" w14:textId="77777777" w:rsidR="006C00A3"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3E397E4E" w14:textId="77777777" w:rsidR="006C00A3" w:rsidRPr="00BC3EAA"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C00A3" w14:paraId="677683A6" w14:textId="77777777" w:rsidTr="009960A1">
        <w:tc>
          <w:tcPr>
            <w:tcW w:w="900" w:type="dxa"/>
          </w:tcPr>
          <w:p w14:paraId="684D0CE1" w14:textId="77777777" w:rsidR="006C00A3" w:rsidRDefault="006C00A3" w:rsidP="006C00A3">
            <w:pPr>
              <w:rPr>
                <w:rFonts w:ascii="Times New Roman" w:hAnsi="Times New Roman" w:cs="Times New Roman"/>
              </w:rPr>
            </w:pPr>
            <w:r>
              <w:rPr>
                <w:rFonts w:ascii="Times New Roman" w:hAnsi="Times New Roman" w:cs="Times New Roman"/>
              </w:rPr>
              <w:t>18.</w:t>
            </w:r>
          </w:p>
        </w:tc>
        <w:tc>
          <w:tcPr>
            <w:tcW w:w="8246" w:type="dxa"/>
          </w:tcPr>
          <w:p w14:paraId="6EF3F105" w14:textId="77777777" w:rsidR="006C00A3" w:rsidRPr="006C00A3" w:rsidRDefault="006C00A3" w:rsidP="006C00A3">
            <w:pPr>
              <w:ind w:right="274"/>
              <w:rPr>
                <w:rFonts w:ascii="Times New Roman" w:eastAsia="Times New Roman" w:hAnsi="Times New Roman" w:cs="Times New Roman"/>
                <w:lang w:val="pt-BR"/>
              </w:rPr>
            </w:pPr>
            <w:r w:rsidRPr="006C00A3">
              <w:rPr>
                <w:rFonts w:ascii="Times New Roman" w:eastAsia="Times New Roman" w:hAnsi="Times New Roman" w:cs="Times New Roman"/>
                <w:lang w:val="pt-BR"/>
              </w:rPr>
              <w:t xml:space="preserve">Rasslan S, </w:t>
            </w:r>
            <w:r w:rsidRPr="006C00A3">
              <w:rPr>
                <w:rFonts w:ascii="Times New Roman" w:eastAsia="Times New Roman" w:hAnsi="Times New Roman" w:cs="Times New Roman"/>
                <w:b/>
                <w:lang w:val="pt-BR"/>
              </w:rPr>
              <w:t>Coimbra R</w:t>
            </w:r>
            <w:r w:rsidRPr="006C00A3">
              <w:rPr>
                <w:rFonts w:ascii="Times New Roman" w:eastAsia="Times New Roman" w:hAnsi="Times New Roman" w:cs="Times New Roman"/>
                <w:lang w:val="pt-BR"/>
              </w:rPr>
              <w:t xml:space="preserve">. Nutricão e Trauma. In: </w:t>
            </w:r>
            <w:r w:rsidRPr="006C00A3">
              <w:rPr>
                <w:rFonts w:ascii="Times New Roman" w:eastAsia="Times New Roman" w:hAnsi="Times New Roman" w:cs="Times New Roman"/>
                <w:i/>
                <w:lang w:val="pt-BR"/>
              </w:rPr>
              <w:t xml:space="preserve">Nutricao Enteral e Parenteral na Practica Clinica. </w:t>
            </w:r>
            <w:r w:rsidRPr="006C00A3">
              <w:rPr>
                <w:rFonts w:ascii="Times New Roman" w:eastAsia="Times New Roman" w:hAnsi="Times New Roman" w:cs="Times New Roman"/>
                <w:lang w:val="pt-BR"/>
              </w:rPr>
              <w:t>Waitzberg D (Ed.). São Paulo, Atheneu 2</w:t>
            </w:r>
            <w:r w:rsidRPr="006C00A3">
              <w:rPr>
                <w:rFonts w:ascii="Times New Roman" w:eastAsia="Times New Roman" w:hAnsi="Times New Roman" w:cs="Times New Roman"/>
                <w:vertAlign w:val="superscript"/>
                <w:lang w:val="pt-BR"/>
              </w:rPr>
              <w:t>nd</w:t>
            </w:r>
            <w:r w:rsidRPr="006C00A3">
              <w:rPr>
                <w:rFonts w:ascii="Times New Roman" w:eastAsia="Times New Roman" w:hAnsi="Times New Roman" w:cs="Times New Roman"/>
                <w:lang w:val="pt-BR"/>
              </w:rPr>
              <w:t xml:space="preserve"> Edition. Capitulo 39, 335-341, 1994</w:t>
            </w:r>
          </w:p>
          <w:p w14:paraId="1F72527E" w14:textId="77777777" w:rsidR="006C00A3" w:rsidRPr="00B71814" w:rsidRDefault="006C00A3" w:rsidP="006C00A3">
            <w:pPr>
              <w:rPr>
                <w:rFonts w:ascii="Times New Roman" w:eastAsia="Times New Roman" w:hAnsi="Times New Roman" w:cs="Times New Roman"/>
                <w:lang w:val="pt-BR"/>
              </w:rPr>
            </w:pPr>
          </w:p>
        </w:tc>
        <w:tc>
          <w:tcPr>
            <w:tcW w:w="2245" w:type="dxa"/>
          </w:tcPr>
          <w:p w14:paraId="7FD3610B" w14:textId="77777777" w:rsidR="006C00A3"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6B3EE8D1" w14:textId="77777777" w:rsidR="006C00A3" w:rsidRPr="00BC3EAA"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C00A3" w14:paraId="0EDCFA1E" w14:textId="77777777" w:rsidTr="009960A1">
        <w:tc>
          <w:tcPr>
            <w:tcW w:w="900" w:type="dxa"/>
          </w:tcPr>
          <w:p w14:paraId="48A55C88" w14:textId="77777777" w:rsidR="006C00A3" w:rsidRDefault="006C00A3" w:rsidP="006C00A3">
            <w:pPr>
              <w:rPr>
                <w:rFonts w:ascii="Times New Roman" w:hAnsi="Times New Roman" w:cs="Times New Roman"/>
              </w:rPr>
            </w:pPr>
            <w:r>
              <w:rPr>
                <w:rFonts w:ascii="Times New Roman" w:hAnsi="Times New Roman" w:cs="Times New Roman"/>
              </w:rPr>
              <w:t>19.</w:t>
            </w:r>
          </w:p>
          <w:p w14:paraId="0ADBB676" w14:textId="77777777" w:rsidR="006C00A3" w:rsidRDefault="006C00A3" w:rsidP="006C00A3">
            <w:pPr>
              <w:rPr>
                <w:rFonts w:ascii="Times New Roman" w:hAnsi="Times New Roman" w:cs="Times New Roman"/>
              </w:rPr>
            </w:pPr>
          </w:p>
        </w:tc>
        <w:tc>
          <w:tcPr>
            <w:tcW w:w="8246" w:type="dxa"/>
          </w:tcPr>
          <w:p w14:paraId="29F3734F" w14:textId="77777777" w:rsidR="006C00A3" w:rsidRPr="006C00A3" w:rsidRDefault="006C00A3" w:rsidP="006C00A3">
            <w:pPr>
              <w:ind w:right="274"/>
              <w:rPr>
                <w:rFonts w:ascii="Times New Roman" w:eastAsia="Times New Roman" w:hAnsi="Times New Roman" w:cs="Times New Roman"/>
                <w:lang w:val="pt-BR"/>
              </w:rPr>
            </w:pPr>
            <w:r w:rsidRPr="006C00A3">
              <w:rPr>
                <w:rFonts w:ascii="Times New Roman" w:eastAsia="Times New Roman" w:hAnsi="Times New Roman" w:cs="Times New Roman"/>
                <w:b/>
                <w:lang w:val="pt-BR"/>
              </w:rPr>
              <w:t>Coimbra R</w:t>
            </w:r>
            <w:r w:rsidRPr="006C00A3">
              <w:rPr>
                <w:rFonts w:ascii="Times New Roman" w:eastAsia="Times New Roman" w:hAnsi="Times New Roman" w:cs="Times New Roman"/>
                <w:lang w:val="pt-BR"/>
              </w:rPr>
              <w:t xml:space="preserve">, Prado PA, Araujo LH, Candelaria PA, Caffaro RA, Rasslan S. Factors related to mortality in inferior vena cava injuries. </w:t>
            </w:r>
            <w:r w:rsidRPr="006C00A3">
              <w:rPr>
                <w:rFonts w:ascii="Times New Roman" w:eastAsia="Times New Roman" w:hAnsi="Times New Roman" w:cs="Times New Roman"/>
              </w:rPr>
              <w:t xml:space="preserve">A 5-year experience. </w:t>
            </w:r>
            <w:r w:rsidRPr="006C00A3">
              <w:rPr>
                <w:rFonts w:ascii="Times New Roman" w:eastAsia="Times New Roman" w:hAnsi="Times New Roman" w:cs="Times New Roman"/>
                <w:i/>
              </w:rPr>
              <w:t>Int Surg</w:t>
            </w:r>
            <w:r w:rsidRPr="006C00A3">
              <w:rPr>
                <w:rFonts w:ascii="Times New Roman" w:eastAsia="Times New Roman" w:hAnsi="Times New Roman" w:cs="Times New Roman"/>
              </w:rPr>
              <w:t>. 79:138-141, 1994</w:t>
            </w:r>
          </w:p>
          <w:p w14:paraId="7B9B5824" w14:textId="77777777" w:rsidR="006C00A3" w:rsidRPr="00B71814" w:rsidRDefault="006C00A3" w:rsidP="006C00A3">
            <w:pPr>
              <w:rPr>
                <w:rFonts w:ascii="Times New Roman" w:eastAsia="Times New Roman" w:hAnsi="Times New Roman" w:cs="Times New Roman"/>
                <w:lang w:val="pt-BR"/>
              </w:rPr>
            </w:pPr>
          </w:p>
        </w:tc>
        <w:tc>
          <w:tcPr>
            <w:tcW w:w="2245" w:type="dxa"/>
          </w:tcPr>
          <w:p w14:paraId="119150FF" w14:textId="77777777" w:rsidR="006C00A3" w:rsidRPr="00BC3EAA"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6C00A3" w14:paraId="37B00514" w14:textId="77777777" w:rsidTr="009960A1">
        <w:trPr>
          <w:trHeight w:val="665"/>
        </w:trPr>
        <w:tc>
          <w:tcPr>
            <w:tcW w:w="900" w:type="dxa"/>
          </w:tcPr>
          <w:p w14:paraId="4E73FC35" w14:textId="77777777" w:rsidR="006C00A3" w:rsidRDefault="006C00A3" w:rsidP="006C00A3">
            <w:pPr>
              <w:rPr>
                <w:rFonts w:ascii="Times New Roman" w:hAnsi="Times New Roman" w:cs="Times New Roman"/>
              </w:rPr>
            </w:pPr>
            <w:r>
              <w:rPr>
                <w:rFonts w:ascii="Times New Roman" w:hAnsi="Times New Roman" w:cs="Times New Roman"/>
              </w:rPr>
              <w:t>20.</w:t>
            </w:r>
          </w:p>
          <w:p w14:paraId="529F56A4" w14:textId="77777777" w:rsidR="006C00A3" w:rsidRDefault="006C00A3" w:rsidP="006C00A3">
            <w:pPr>
              <w:rPr>
                <w:rFonts w:ascii="Times New Roman" w:hAnsi="Times New Roman" w:cs="Times New Roman"/>
              </w:rPr>
            </w:pPr>
          </w:p>
        </w:tc>
        <w:tc>
          <w:tcPr>
            <w:tcW w:w="8246" w:type="dxa"/>
          </w:tcPr>
          <w:p w14:paraId="45CBC62B" w14:textId="77777777" w:rsidR="006C00A3" w:rsidRPr="00B71814" w:rsidRDefault="006C00A3" w:rsidP="006C00A3">
            <w:pPr>
              <w:rPr>
                <w:rFonts w:ascii="Times New Roman" w:eastAsia="Times New Roman" w:hAnsi="Times New Roman" w:cs="Times New Roman"/>
                <w:lang w:val="pt-BR"/>
              </w:rPr>
            </w:pPr>
            <w:r w:rsidRPr="00F021B7">
              <w:rPr>
                <w:rFonts w:ascii="Times New Roman" w:eastAsia="Times New Roman" w:hAnsi="Times New Roman" w:cs="Times New Roman"/>
                <w:lang w:val="pt-BR"/>
              </w:rPr>
              <w:t xml:space="preserve">Rasslan S, </w:t>
            </w:r>
            <w:r w:rsidRPr="00F021B7">
              <w:rPr>
                <w:rFonts w:ascii="Times New Roman" w:eastAsia="Times New Roman" w:hAnsi="Times New Roman" w:cs="Times New Roman"/>
                <w:b/>
                <w:lang w:val="pt-BR"/>
              </w:rPr>
              <w:t>Coimbra RSM</w:t>
            </w:r>
            <w:r w:rsidRPr="00F021B7">
              <w:rPr>
                <w:rFonts w:ascii="Times New Roman" w:eastAsia="Times New Roman" w:hAnsi="Times New Roman" w:cs="Times New Roman"/>
                <w:lang w:val="pt-BR"/>
              </w:rPr>
              <w:t xml:space="preserve">, Vieira M. Análise da mortalidade em doentes traumatizados aerotransportados. </w:t>
            </w:r>
            <w:proofErr w:type="spellStart"/>
            <w:r w:rsidRPr="00F021B7">
              <w:rPr>
                <w:rFonts w:ascii="Times New Roman" w:eastAsia="Times New Roman" w:hAnsi="Times New Roman" w:cs="Times New Roman"/>
                <w:i/>
                <w:lang w:val="fr-FR"/>
              </w:rPr>
              <w:t>Rev</w:t>
            </w:r>
            <w:proofErr w:type="spellEnd"/>
            <w:r w:rsidRPr="00F021B7">
              <w:rPr>
                <w:rFonts w:ascii="Times New Roman" w:eastAsia="Times New Roman" w:hAnsi="Times New Roman" w:cs="Times New Roman"/>
                <w:i/>
                <w:lang w:val="fr-FR"/>
              </w:rPr>
              <w:t xml:space="preserve"> Col Bras </w:t>
            </w:r>
            <w:proofErr w:type="spellStart"/>
            <w:r w:rsidRPr="00F021B7">
              <w:rPr>
                <w:rFonts w:ascii="Times New Roman" w:eastAsia="Times New Roman" w:hAnsi="Times New Roman" w:cs="Times New Roman"/>
                <w:i/>
                <w:lang w:val="fr-FR"/>
              </w:rPr>
              <w:t>Cir</w:t>
            </w:r>
            <w:proofErr w:type="spellEnd"/>
            <w:r w:rsidRPr="00F021B7">
              <w:rPr>
                <w:rFonts w:ascii="Times New Roman" w:eastAsia="Times New Roman" w:hAnsi="Times New Roman" w:cs="Times New Roman"/>
                <w:lang w:val="fr-FR"/>
              </w:rPr>
              <w:t>.</w:t>
            </w:r>
            <w:r w:rsidRPr="00F021B7">
              <w:rPr>
                <w:rFonts w:ascii="Times New Roman" w:eastAsia="Times New Roman" w:hAnsi="Times New Roman" w:cs="Times New Roman"/>
                <w:i/>
                <w:lang w:val="fr-FR"/>
              </w:rPr>
              <w:t xml:space="preserve"> </w:t>
            </w:r>
            <w:proofErr w:type="gramStart"/>
            <w:r w:rsidRPr="00F021B7">
              <w:rPr>
                <w:rFonts w:ascii="Times New Roman" w:eastAsia="Times New Roman" w:hAnsi="Times New Roman" w:cs="Times New Roman"/>
                <w:lang w:val="fr-FR"/>
              </w:rPr>
              <w:t>21:</w:t>
            </w:r>
            <w:proofErr w:type="gramEnd"/>
            <w:r w:rsidRPr="00F021B7">
              <w:rPr>
                <w:rFonts w:ascii="Times New Roman" w:eastAsia="Times New Roman" w:hAnsi="Times New Roman" w:cs="Times New Roman"/>
                <w:lang w:val="fr-FR"/>
              </w:rPr>
              <w:t>112-116, 1994</w:t>
            </w:r>
          </w:p>
        </w:tc>
        <w:tc>
          <w:tcPr>
            <w:tcW w:w="2245" w:type="dxa"/>
          </w:tcPr>
          <w:p w14:paraId="357E2B60" w14:textId="77777777" w:rsidR="006C00A3"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4452CDDA" w14:textId="77777777" w:rsidR="006C00A3" w:rsidRPr="00BC3EAA"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7607C5A9" w14:textId="77777777" w:rsidTr="009960A1">
        <w:trPr>
          <w:trHeight w:val="584"/>
        </w:trPr>
        <w:tc>
          <w:tcPr>
            <w:tcW w:w="900" w:type="dxa"/>
          </w:tcPr>
          <w:p w14:paraId="76BFA4C8" w14:textId="77777777" w:rsidR="006C00A3" w:rsidRDefault="006C00A3" w:rsidP="006C00A3">
            <w:pPr>
              <w:rPr>
                <w:rFonts w:ascii="Times New Roman" w:hAnsi="Times New Roman" w:cs="Times New Roman"/>
              </w:rPr>
            </w:pPr>
            <w:r>
              <w:rPr>
                <w:rFonts w:ascii="Times New Roman" w:hAnsi="Times New Roman" w:cs="Times New Roman"/>
              </w:rPr>
              <w:t>21.</w:t>
            </w:r>
          </w:p>
        </w:tc>
        <w:tc>
          <w:tcPr>
            <w:tcW w:w="8246" w:type="dxa"/>
          </w:tcPr>
          <w:p w14:paraId="312188AA" w14:textId="77777777" w:rsidR="006C00A3" w:rsidRDefault="006C00A3" w:rsidP="006C00A3">
            <w:pPr>
              <w:rPr>
                <w:rFonts w:ascii="Times New Roman" w:eastAsia="Times New Roman" w:hAnsi="Times New Roman" w:cs="Times New Roman"/>
                <w:lang w:val="pt-BR"/>
              </w:rPr>
            </w:pPr>
            <w:r w:rsidRPr="00F021B7">
              <w:rPr>
                <w:rFonts w:ascii="Times New Roman" w:eastAsia="Times New Roman" w:hAnsi="Times New Roman" w:cs="Times New Roman"/>
                <w:b/>
                <w:lang w:val="pt-BR"/>
              </w:rPr>
              <w:t>Coimbra R</w:t>
            </w:r>
            <w:r w:rsidRPr="00F021B7">
              <w:rPr>
                <w:rFonts w:ascii="Times New Roman" w:eastAsia="Times New Roman" w:hAnsi="Times New Roman" w:cs="Times New Roman"/>
                <w:lang w:val="pt-BR"/>
              </w:rPr>
              <w:t xml:space="preserve">, Bevilacqua RG, Rasslan S. Ferimentos hepáticos penetrantes: estudo dos fatores relacionados á morbidade e mortalidade operatórias. </w:t>
            </w:r>
            <w:r w:rsidRPr="00F021B7">
              <w:rPr>
                <w:rFonts w:ascii="Times New Roman" w:eastAsia="Times New Roman" w:hAnsi="Times New Roman" w:cs="Times New Roman"/>
                <w:i/>
                <w:lang w:val="pt-BR"/>
              </w:rPr>
              <w:t>Rev Col Bras Cir.</w:t>
            </w:r>
            <w:r w:rsidRPr="00F021B7">
              <w:rPr>
                <w:rFonts w:ascii="Times New Roman" w:eastAsia="Times New Roman" w:hAnsi="Times New Roman" w:cs="Times New Roman"/>
                <w:lang w:val="pt-BR"/>
              </w:rPr>
              <w:t>21:191-197, 1994</w:t>
            </w:r>
          </w:p>
          <w:p w14:paraId="6E84ACE9" w14:textId="77777777" w:rsidR="003F104F" w:rsidRPr="00B71814" w:rsidRDefault="003F104F" w:rsidP="006C00A3">
            <w:pPr>
              <w:rPr>
                <w:rFonts w:ascii="Times New Roman" w:eastAsia="Times New Roman" w:hAnsi="Times New Roman" w:cs="Times New Roman"/>
                <w:lang w:val="pt-BR"/>
              </w:rPr>
            </w:pPr>
          </w:p>
        </w:tc>
        <w:tc>
          <w:tcPr>
            <w:tcW w:w="2245" w:type="dxa"/>
          </w:tcPr>
          <w:p w14:paraId="72EA4799" w14:textId="77777777" w:rsidR="006C00A3"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20C9BA96" w14:textId="77777777" w:rsidR="006C00A3" w:rsidRPr="00BC3EAA"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71D101F0" w14:textId="77777777" w:rsidTr="009960A1">
        <w:trPr>
          <w:trHeight w:val="845"/>
        </w:trPr>
        <w:tc>
          <w:tcPr>
            <w:tcW w:w="900" w:type="dxa"/>
          </w:tcPr>
          <w:p w14:paraId="2336D4F0" w14:textId="77777777" w:rsidR="006C00A3" w:rsidRDefault="006C00A3" w:rsidP="006C00A3">
            <w:pPr>
              <w:rPr>
                <w:rFonts w:ascii="Times New Roman" w:hAnsi="Times New Roman" w:cs="Times New Roman"/>
              </w:rPr>
            </w:pPr>
            <w:r>
              <w:rPr>
                <w:rFonts w:ascii="Times New Roman" w:hAnsi="Times New Roman" w:cs="Times New Roman"/>
              </w:rPr>
              <w:t>22.</w:t>
            </w:r>
          </w:p>
        </w:tc>
        <w:tc>
          <w:tcPr>
            <w:tcW w:w="8246" w:type="dxa"/>
          </w:tcPr>
          <w:p w14:paraId="0993CE70" w14:textId="77777777" w:rsidR="006C00A3" w:rsidRDefault="006C00A3" w:rsidP="006C00A3">
            <w:pPr>
              <w:rPr>
                <w:rFonts w:ascii="Times New Roman" w:eastAsia="Times New Roman" w:hAnsi="Times New Roman" w:cs="Times New Roman"/>
                <w:lang w:val="pt-BR"/>
              </w:rPr>
            </w:pPr>
            <w:r w:rsidRPr="00F021B7">
              <w:rPr>
                <w:rFonts w:ascii="Times New Roman" w:eastAsia="Times New Roman" w:hAnsi="Times New Roman" w:cs="Times New Roman"/>
              </w:rPr>
              <w:t xml:space="preserve">Pacheco AM Jr, </w:t>
            </w:r>
            <w:r w:rsidRPr="00F021B7">
              <w:rPr>
                <w:rFonts w:ascii="Times New Roman" w:eastAsia="Times New Roman" w:hAnsi="Times New Roman" w:cs="Times New Roman"/>
                <w:b/>
              </w:rPr>
              <w:t>Coimbra RSM</w:t>
            </w:r>
            <w:r w:rsidRPr="00F021B7">
              <w:rPr>
                <w:rFonts w:ascii="Times New Roman" w:eastAsia="Times New Roman" w:hAnsi="Times New Roman" w:cs="Times New Roman"/>
              </w:rPr>
              <w:t xml:space="preserve">, </w:t>
            </w:r>
            <w:proofErr w:type="spellStart"/>
            <w:r w:rsidRPr="00F021B7">
              <w:rPr>
                <w:rFonts w:ascii="Times New Roman" w:eastAsia="Times New Roman" w:hAnsi="Times New Roman" w:cs="Times New Roman"/>
              </w:rPr>
              <w:t>Kreimeier</w:t>
            </w:r>
            <w:proofErr w:type="spellEnd"/>
            <w:r w:rsidRPr="00F021B7">
              <w:rPr>
                <w:rFonts w:ascii="Times New Roman" w:eastAsia="Times New Roman" w:hAnsi="Times New Roman" w:cs="Times New Roman"/>
              </w:rPr>
              <w:t xml:space="preserve"> U, Brueckner U, Frey L, Niemczyk S, Messmer K. Hypertonic vs. isotonic saline solution for primary resuscitation from severe hypovolemia: effect on hemodynamics and extravascular lung water. </w:t>
            </w:r>
            <w:r w:rsidRPr="00F021B7">
              <w:rPr>
                <w:rFonts w:ascii="Times New Roman" w:eastAsia="Times New Roman" w:hAnsi="Times New Roman" w:cs="Times New Roman"/>
                <w:i/>
                <w:lang w:val="pt-BR"/>
              </w:rPr>
              <w:t xml:space="preserve">Acta Cir Brasil. </w:t>
            </w:r>
            <w:r w:rsidRPr="00F021B7">
              <w:rPr>
                <w:rFonts w:ascii="Times New Roman" w:eastAsia="Times New Roman" w:hAnsi="Times New Roman" w:cs="Times New Roman"/>
                <w:lang w:val="pt-BR"/>
              </w:rPr>
              <w:t>9:72-80, 1994</w:t>
            </w:r>
          </w:p>
          <w:p w14:paraId="06634A99" w14:textId="77777777" w:rsidR="003F104F" w:rsidRPr="00B71814" w:rsidRDefault="003F104F" w:rsidP="006C00A3">
            <w:pPr>
              <w:rPr>
                <w:rFonts w:ascii="Times New Roman" w:eastAsia="Times New Roman" w:hAnsi="Times New Roman" w:cs="Times New Roman"/>
                <w:lang w:val="pt-BR"/>
              </w:rPr>
            </w:pPr>
          </w:p>
        </w:tc>
        <w:tc>
          <w:tcPr>
            <w:tcW w:w="2245" w:type="dxa"/>
          </w:tcPr>
          <w:p w14:paraId="2A3193FE" w14:textId="77777777" w:rsidR="006C00A3"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4B074AE5" w14:textId="77777777" w:rsidR="006C00A3" w:rsidRPr="00BC3EAA"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318AB61C" w14:textId="77777777" w:rsidTr="009960A1">
        <w:trPr>
          <w:trHeight w:val="890"/>
        </w:trPr>
        <w:tc>
          <w:tcPr>
            <w:tcW w:w="900" w:type="dxa"/>
          </w:tcPr>
          <w:p w14:paraId="7A4450B7" w14:textId="77777777" w:rsidR="006C00A3" w:rsidRDefault="006C00A3" w:rsidP="006C00A3">
            <w:pPr>
              <w:rPr>
                <w:rFonts w:ascii="Times New Roman" w:hAnsi="Times New Roman" w:cs="Times New Roman"/>
              </w:rPr>
            </w:pPr>
            <w:r>
              <w:rPr>
                <w:rFonts w:ascii="Times New Roman" w:hAnsi="Times New Roman" w:cs="Times New Roman"/>
              </w:rPr>
              <w:t>23.</w:t>
            </w:r>
          </w:p>
        </w:tc>
        <w:tc>
          <w:tcPr>
            <w:tcW w:w="8246" w:type="dxa"/>
          </w:tcPr>
          <w:p w14:paraId="29D9787D" w14:textId="77777777" w:rsidR="006C00A3" w:rsidRDefault="006C00A3" w:rsidP="003014C8">
            <w:pPr>
              <w:ind w:right="274"/>
              <w:rPr>
                <w:rFonts w:ascii="Times New Roman" w:eastAsia="Times New Roman" w:hAnsi="Times New Roman" w:cs="Times New Roman"/>
              </w:rPr>
            </w:pPr>
            <w:r w:rsidRPr="006C00A3">
              <w:rPr>
                <w:rFonts w:ascii="Times New Roman" w:eastAsia="Times New Roman" w:hAnsi="Times New Roman" w:cs="Times New Roman"/>
                <w:b/>
                <w:lang w:val="pt-BR"/>
              </w:rPr>
              <w:t>Coimbra R</w:t>
            </w:r>
            <w:r w:rsidRPr="006C00A3">
              <w:rPr>
                <w:rFonts w:ascii="Times New Roman" w:eastAsia="Times New Roman" w:hAnsi="Times New Roman" w:cs="Times New Roman"/>
                <w:lang w:val="pt-BR"/>
              </w:rPr>
              <w:t xml:space="preserve">, Aguiar JR, Rasslan S, Ressurreição SP. </w:t>
            </w:r>
            <w:r w:rsidRPr="006C00A3">
              <w:rPr>
                <w:rFonts w:ascii="Times New Roman" w:eastAsia="Times New Roman" w:hAnsi="Times New Roman" w:cs="Times New Roman"/>
              </w:rPr>
              <w:t xml:space="preserve">Colonic (splenic flexure) necrosis due to thrombosis of the middle colic artery following blunt abdominal trauma. </w:t>
            </w:r>
            <w:r w:rsidRPr="006C00A3">
              <w:rPr>
                <w:rFonts w:ascii="Times New Roman" w:eastAsia="Times New Roman" w:hAnsi="Times New Roman" w:cs="Times New Roman"/>
                <w:i/>
                <w:lang w:val="pt-BR"/>
              </w:rPr>
              <w:t>São Paulo Med J.</w:t>
            </w:r>
            <w:r w:rsidRPr="006C00A3">
              <w:rPr>
                <w:rFonts w:ascii="Times New Roman" w:eastAsia="Times New Roman" w:hAnsi="Times New Roman" w:cs="Times New Roman"/>
                <w:lang w:val="pt-BR"/>
              </w:rPr>
              <w:t xml:space="preserve"> 112:622-624, </w:t>
            </w:r>
            <w:r w:rsidRPr="006C00A3">
              <w:rPr>
                <w:rFonts w:ascii="Times New Roman" w:eastAsia="Times New Roman" w:hAnsi="Times New Roman" w:cs="Times New Roman"/>
              </w:rPr>
              <w:t>1994</w:t>
            </w:r>
          </w:p>
          <w:p w14:paraId="16F01E91" w14:textId="77777777" w:rsidR="003F104F" w:rsidRPr="00B71814" w:rsidRDefault="003F104F" w:rsidP="003014C8">
            <w:pPr>
              <w:ind w:right="274"/>
              <w:rPr>
                <w:rFonts w:ascii="Times New Roman" w:eastAsia="Times New Roman" w:hAnsi="Times New Roman" w:cs="Times New Roman"/>
                <w:lang w:val="pt-BR"/>
              </w:rPr>
            </w:pPr>
          </w:p>
        </w:tc>
        <w:tc>
          <w:tcPr>
            <w:tcW w:w="2245" w:type="dxa"/>
          </w:tcPr>
          <w:p w14:paraId="14D15B46" w14:textId="77777777" w:rsidR="006C00A3"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3EA7418E" w14:textId="77777777" w:rsidR="006C00A3" w:rsidRPr="00BC3EAA"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29B9DFBF" w14:textId="77777777" w:rsidTr="009960A1">
        <w:trPr>
          <w:trHeight w:val="620"/>
        </w:trPr>
        <w:tc>
          <w:tcPr>
            <w:tcW w:w="900" w:type="dxa"/>
          </w:tcPr>
          <w:p w14:paraId="31791BA0" w14:textId="77777777" w:rsidR="006C00A3" w:rsidRDefault="006C00A3" w:rsidP="006C00A3">
            <w:pPr>
              <w:rPr>
                <w:rFonts w:ascii="Times New Roman" w:hAnsi="Times New Roman" w:cs="Times New Roman"/>
              </w:rPr>
            </w:pPr>
            <w:r>
              <w:rPr>
                <w:rFonts w:ascii="Times New Roman" w:hAnsi="Times New Roman" w:cs="Times New Roman"/>
              </w:rPr>
              <w:t>24.</w:t>
            </w:r>
          </w:p>
        </w:tc>
        <w:tc>
          <w:tcPr>
            <w:tcW w:w="8246" w:type="dxa"/>
          </w:tcPr>
          <w:p w14:paraId="0E259F98" w14:textId="77777777" w:rsidR="006C00A3" w:rsidRDefault="006C00A3" w:rsidP="006C00A3">
            <w:pPr>
              <w:rPr>
                <w:rFonts w:ascii="Times New Roman" w:eastAsia="Times New Roman" w:hAnsi="Times New Roman" w:cs="Times New Roman"/>
                <w:lang w:val="pt-BR"/>
              </w:rPr>
            </w:pPr>
            <w:r w:rsidRPr="00F021B7">
              <w:rPr>
                <w:rFonts w:ascii="Times New Roman" w:eastAsia="Times New Roman" w:hAnsi="Times New Roman" w:cs="Times New Roman"/>
              </w:rPr>
              <w:t xml:space="preserve">Fávero SS, Corsi PR, </w:t>
            </w:r>
            <w:r w:rsidRPr="00F021B7">
              <w:rPr>
                <w:rFonts w:ascii="Times New Roman" w:eastAsia="Times New Roman" w:hAnsi="Times New Roman" w:cs="Times New Roman"/>
                <w:b/>
              </w:rPr>
              <w:t>Coimbra RS</w:t>
            </w:r>
            <w:r w:rsidRPr="00F021B7">
              <w:rPr>
                <w:rFonts w:ascii="Times New Roman" w:eastAsia="Times New Roman" w:hAnsi="Times New Roman" w:cs="Times New Roman"/>
              </w:rPr>
              <w:t xml:space="preserve">, </w:t>
            </w:r>
            <w:proofErr w:type="spellStart"/>
            <w:r w:rsidRPr="00F021B7">
              <w:rPr>
                <w:rFonts w:ascii="Times New Roman" w:eastAsia="Times New Roman" w:hAnsi="Times New Roman" w:cs="Times New Roman"/>
              </w:rPr>
              <w:t>Rasslan</w:t>
            </w:r>
            <w:proofErr w:type="spellEnd"/>
            <w:r w:rsidRPr="00F021B7">
              <w:rPr>
                <w:rFonts w:ascii="Times New Roman" w:eastAsia="Times New Roman" w:hAnsi="Times New Roman" w:cs="Times New Roman"/>
              </w:rPr>
              <w:t xml:space="preserve"> S. Treatment of transfixing hepatic lesions with a hydrostatic balloon. </w:t>
            </w:r>
            <w:r w:rsidRPr="00F021B7">
              <w:rPr>
                <w:rFonts w:ascii="Times New Roman" w:eastAsia="Times New Roman" w:hAnsi="Times New Roman" w:cs="Times New Roman"/>
                <w:i/>
                <w:lang w:val="pt-BR"/>
              </w:rPr>
              <w:t xml:space="preserve">São Paulo Med J. </w:t>
            </w:r>
            <w:r w:rsidRPr="00F021B7">
              <w:rPr>
                <w:rFonts w:ascii="Times New Roman" w:eastAsia="Times New Roman" w:hAnsi="Times New Roman" w:cs="Times New Roman"/>
                <w:lang w:val="pt-BR"/>
              </w:rPr>
              <w:t>112:629-634, 1994</w:t>
            </w:r>
          </w:p>
          <w:p w14:paraId="54685539" w14:textId="77777777" w:rsidR="003F104F" w:rsidRPr="00B71814" w:rsidRDefault="003F104F" w:rsidP="006C00A3">
            <w:pPr>
              <w:rPr>
                <w:rFonts w:ascii="Times New Roman" w:eastAsia="Times New Roman" w:hAnsi="Times New Roman" w:cs="Times New Roman"/>
                <w:lang w:val="pt-BR"/>
              </w:rPr>
            </w:pPr>
          </w:p>
        </w:tc>
        <w:tc>
          <w:tcPr>
            <w:tcW w:w="2245" w:type="dxa"/>
          </w:tcPr>
          <w:p w14:paraId="419A3EBA" w14:textId="77777777" w:rsidR="006C00A3"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5565494D" w14:textId="77777777" w:rsidR="006C00A3" w:rsidRPr="00BC3EAA"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41AE3BA1" w14:textId="77777777" w:rsidTr="009960A1">
        <w:trPr>
          <w:trHeight w:val="620"/>
        </w:trPr>
        <w:tc>
          <w:tcPr>
            <w:tcW w:w="900" w:type="dxa"/>
          </w:tcPr>
          <w:p w14:paraId="5AC974E2" w14:textId="77777777" w:rsidR="006C00A3" w:rsidRDefault="006C00A3" w:rsidP="006C00A3">
            <w:pPr>
              <w:rPr>
                <w:rFonts w:ascii="Times New Roman" w:hAnsi="Times New Roman" w:cs="Times New Roman"/>
              </w:rPr>
            </w:pPr>
            <w:r>
              <w:rPr>
                <w:rFonts w:ascii="Times New Roman" w:hAnsi="Times New Roman" w:cs="Times New Roman"/>
              </w:rPr>
              <w:t>25.</w:t>
            </w:r>
          </w:p>
        </w:tc>
        <w:tc>
          <w:tcPr>
            <w:tcW w:w="8246" w:type="dxa"/>
          </w:tcPr>
          <w:p w14:paraId="7D95DB6A" w14:textId="77777777" w:rsidR="006C00A3" w:rsidRDefault="006C00A3" w:rsidP="003014C8">
            <w:pPr>
              <w:ind w:right="274"/>
              <w:rPr>
                <w:rFonts w:ascii="Times New Roman" w:eastAsia="Times New Roman" w:hAnsi="Times New Roman" w:cs="Times New Roman"/>
                <w:lang w:val="pt-BR"/>
              </w:rPr>
            </w:pPr>
            <w:r w:rsidRPr="006C00A3">
              <w:rPr>
                <w:rFonts w:ascii="Times New Roman" w:eastAsia="Times New Roman" w:hAnsi="Times New Roman" w:cs="Times New Roman"/>
                <w:b/>
              </w:rPr>
              <w:t>Coimbra R</w:t>
            </w:r>
            <w:r w:rsidRPr="006C00A3">
              <w:rPr>
                <w:rFonts w:ascii="Times New Roman" w:eastAsia="Times New Roman" w:hAnsi="Times New Roman" w:cs="Times New Roman"/>
              </w:rPr>
              <w:t xml:space="preserve">, Bevilacqua RG, </w:t>
            </w:r>
            <w:proofErr w:type="spellStart"/>
            <w:r w:rsidRPr="006C00A3">
              <w:rPr>
                <w:rFonts w:ascii="Times New Roman" w:eastAsia="Times New Roman" w:hAnsi="Times New Roman" w:cs="Times New Roman"/>
              </w:rPr>
              <w:t>Rasslan</w:t>
            </w:r>
            <w:proofErr w:type="spellEnd"/>
            <w:r w:rsidRPr="006C00A3">
              <w:rPr>
                <w:rFonts w:ascii="Times New Roman" w:eastAsia="Times New Roman" w:hAnsi="Times New Roman" w:cs="Times New Roman"/>
              </w:rPr>
              <w:t xml:space="preserve"> S. Factors related to morbidity and mortality in penetrating hepatic injuries: a multivariate analysis. </w:t>
            </w:r>
            <w:r w:rsidRPr="006C00A3">
              <w:rPr>
                <w:rFonts w:ascii="Times New Roman" w:eastAsia="Times New Roman" w:hAnsi="Times New Roman" w:cs="Times New Roman"/>
                <w:i/>
                <w:lang w:val="pt-BR"/>
              </w:rPr>
              <w:t>Panam J Trauma.</w:t>
            </w:r>
            <w:r w:rsidRPr="006C00A3">
              <w:rPr>
                <w:rFonts w:ascii="Times New Roman" w:eastAsia="Times New Roman" w:hAnsi="Times New Roman" w:cs="Times New Roman"/>
                <w:lang w:val="pt-BR"/>
              </w:rPr>
              <w:t xml:space="preserve"> 4:12-18, 1994</w:t>
            </w:r>
          </w:p>
          <w:p w14:paraId="790F5F20" w14:textId="77777777" w:rsidR="00C253EE" w:rsidRPr="00B71814" w:rsidRDefault="00C253EE" w:rsidP="003014C8">
            <w:pPr>
              <w:ind w:right="274"/>
              <w:rPr>
                <w:rFonts w:ascii="Times New Roman" w:eastAsia="Times New Roman" w:hAnsi="Times New Roman" w:cs="Times New Roman"/>
                <w:lang w:val="pt-BR"/>
              </w:rPr>
            </w:pPr>
          </w:p>
        </w:tc>
        <w:tc>
          <w:tcPr>
            <w:tcW w:w="2245" w:type="dxa"/>
          </w:tcPr>
          <w:p w14:paraId="5DC144EF" w14:textId="77777777" w:rsidR="006C00A3"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5A7E7DD5" w14:textId="77777777" w:rsidR="006C00A3" w:rsidRPr="00BC3EAA"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4DFD675D" w14:textId="77777777" w:rsidTr="009960A1">
        <w:trPr>
          <w:trHeight w:val="540"/>
        </w:trPr>
        <w:tc>
          <w:tcPr>
            <w:tcW w:w="900" w:type="dxa"/>
          </w:tcPr>
          <w:p w14:paraId="543274DE" w14:textId="77777777" w:rsidR="006C00A3" w:rsidRDefault="006C00A3" w:rsidP="006C00A3">
            <w:pPr>
              <w:rPr>
                <w:rFonts w:ascii="Times New Roman" w:hAnsi="Times New Roman" w:cs="Times New Roman"/>
              </w:rPr>
            </w:pPr>
            <w:r>
              <w:rPr>
                <w:rFonts w:ascii="Times New Roman" w:hAnsi="Times New Roman" w:cs="Times New Roman"/>
              </w:rPr>
              <w:t>26.</w:t>
            </w:r>
          </w:p>
        </w:tc>
        <w:tc>
          <w:tcPr>
            <w:tcW w:w="8246" w:type="dxa"/>
          </w:tcPr>
          <w:p w14:paraId="2EBA3946" w14:textId="77777777" w:rsidR="006C00A3" w:rsidRDefault="006C00A3" w:rsidP="003014C8">
            <w:pPr>
              <w:ind w:right="274"/>
              <w:rPr>
                <w:rFonts w:ascii="Times New Roman" w:eastAsia="Times New Roman" w:hAnsi="Times New Roman" w:cs="Times New Roman"/>
              </w:rPr>
            </w:pPr>
            <w:r w:rsidRPr="006C00A3">
              <w:rPr>
                <w:rFonts w:ascii="Times New Roman" w:eastAsia="Times New Roman" w:hAnsi="Times New Roman" w:cs="Times New Roman"/>
                <w:b/>
              </w:rPr>
              <w:t>Coimbra R</w:t>
            </w:r>
            <w:r w:rsidRPr="006C00A3">
              <w:rPr>
                <w:rFonts w:ascii="Times New Roman" w:eastAsia="Times New Roman" w:hAnsi="Times New Roman" w:cs="Times New Roman"/>
              </w:rPr>
              <w:t xml:space="preserve">, Pinto MC, Razuk A, Aguiar JR, </w:t>
            </w:r>
            <w:proofErr w:type="spellStart"/>
            <w:r w:rsidRPr="006C00A3">
              <w:rPr>
                <w:rFonts w:ascii="Times New Roman" w:eastAsia="Times New Roman" w:hAnsi="Times New Roman" w:cs="Times New Roman"/>
              </w:rPr>
              <w:t>Rasslan</w:t>
            </w:r>
            <w:proofErr w:type="spellEnd"/>
            <w:r w:rsidRPr="006C00A3">
              <w:rPr>
                <w:rFonts w:ascii="Times New Roman" w:eastAsia="Times New Roman" w:hAnsi="Times New Roman" w:cs="Times New Roman"/>
              </w:rPr>
              <w:t xml:space="preserve"> S. Penetrating cardiac </w:t>
            </w:r>
            <w:r w:rsidR="005B73CE" w:rsidRPr="006C00A3">
              <w:rPr>
                <w:rFonts w:ascii="Times New Roman" w:eastAsia="Times New Roman" w:hAnsi="Times New Roman" w:cs="Times New Roman"/>
              </w:rPr>
              <w:t>wounds: predictive</w:t>
            </w:r>
            <w:r w:rsidRPr="006C00A3">
              <w:rPr>
                <w:rFonts w:ascii="Times New Roman" w:eastAsia="Times New Roman" w:hAnsi="Times New Roman" w:cs="Times New Roman"/>
              </w:rPr>
              <w:t xml:space="preserve"> value of trauma indices and the necessity of terminology standardization.</w:t>
            </w:r>
          </w:p>
          <w:p w14:paraId="3933F6FD" w14:textId="77777777" w:rsidR="00C253EE" w:rsidRPr="00E5133C" w:rsidRDefault="00C253EE" w:rsidP="003014C8">
            <w:pPr>
              <w:ind w:right="274"/>
              <w:rPr>
                <w:rFonts w:ascii="Times New Roman" w:eastAsia="Times New Roman" w:hAnsi="Times New Roman" w:cs="Times New Roman"/>
              </w:rPr>
            </w:pPr>
          </w:p>
        </w:tc>
        <w:tc>
          <w:tcPr>
            <w:tcW w:w="2245" w:type="dxa"/>
          </w:tcPr>
          <w:p w14:paraId="19972978" w14:textId="77777777" w:rsidR="006C00A3"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571EA71A" w14:textId="77777777" w:rsidR="006C00A3" w:rsidRPr="00BC3EAA" w:rsidRDefault="006C00A3" w:rsidP="006C00A3">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53B1735A" w14:textId="77777777" w:rsidTr="009960A1">
        <w:tc>
          <w:tcPr>
            <w:tcW w:w="900" w:type="dxa"/>
          </w:tcPr>
          <w:p w14:paraId="0D73293D" w14:textId="77777777" w:rsidR="006C00A3" w:rsidRDefault="003014C8" w:rsidP="006C00A3">
            <w:pPr>
              <w:rPr>
                <w:rFonts w:ascii="Times New Roman" w:hAnsi="Times New Roman" w:cs="Times New Roman"/>
              </w:rPr>
            </w:pPr>
            <w:r>
              <w:rPr>
                <w:rFonts w:ascii="Times New Roman" w:hAnsi="Times New Roman" w:cs="Times New Roman"/>
              </w:rPr>
              <w:t>27.</w:t>
            </w:r>
          </w:p>
        </w:tc>
        <w:tc>
          <w:tcPr>
            <w:tcW w:w="8246" w:type="dxa"/>
          </w:tcPr>
          <w:p w14:paraId="1601C375" w14:textId="77777777" w:rsidR="003014C8" w:rsidRPr="00D6741C" w:rsidRDefault="003014C8" w:rsidP="003014C8">
            <w:pPr>
              <w:ind w:right="274"/>
              <w:rPr>
                <w:rFonts w:ascii="Times New Roman" w:eastAsia="Times New Roman" w:hAnsi="Times New Roman" w:cs="Times New Roman"/>
                <w:b/>
                <w:lang w:val="pt-BR"/>
              </w:rPr>
            </w:pPr>
            <w:r w:rsidRPr="00D6741C">
              <w:rPr>
                <w:rFonts w:ascii="Times New Roman" w:eastAsia="Times New Roman" w:hAnsi="Times New Roman" w:cs="Times New Roman"/>
                <w:b/>
                <w:lang w:val="pt-BR"/>
              </w:rPr>
              <w:t>Coimbra RSM</w:t>
            </w:r>
            <w:r w:rsidRPr="00D6741C">
              <w:rPr>
                <w:rFonts w:ascii="Times New Roman" w:eastAsia="Times New Roman" w:hAnsi="Times New Roman" w:cs="Times New Roman"/>
                <w:lang w:val="pt-BR"/>
              </w:rPr>
              <w:t xml:space="preserve">, Caran HA, Fonseca CF, Castelli VJ, Caffaro RA, Rasslan S. Análise da mortalidade nos ferimentos penetrantes da aorta abdominal. </w:t>
            </w:r>
            <w:r w:rsidRPr="00D6741C">
              <w:rPr>
                <w:rFonts w:ascii="Times New Roman" w:eastAsia="Times New Roman" w:hAnsi="Times New Roman" w:cs="Times New Roman"/>
                <w:i/>
                <w:lang w:val="pt-BR"/>
              </w:rPr>
              <w:t>Cir Vas Angiol</w:t>
            </w:r>
            <w:r w:rsidRPr="00D6741C">
              <w:rPr>
                <w:rFonts w:ascii="Times New Roman" w:eastAsia="Times New Roman" w:hAnsi="Times New Roman" w:cs="Times New Roman"/>
                <w:lang w:val="pt-BR"/>
              </w:rPr>
              <w:t>. 9:28, 1993</w:t>
            </w:r>
          </w:p>
          <w:p w14:paraId="5CB41F1E" w14:textId="77777777" w:rsidR="006C00A3" w:rsidRPr="00B71814" w:rsidRDefault="006C00A3" w:rsidP="006C00A3">
            <w:pPr>
              <w:rPr>
                <w:rFonts w:ascii="Times New Roman" w:eastAsia="Times New Roman" w:hAnsi="Times New Roman" w:cs="Times New Roman"/>
                <w:lang w:val="pt-BR"/>
              </w:rPr>
            </w:pPr>
          </w:p>
        </w:tc>
        <w:tc>
          <w:tcPr>
            <w:tcW w:w="2245" w:type="dxa"/>
          </w:tcPr>
          <w:p w14:paraId="051AA3E9"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6A0EC53C" w14:textId="77777777" w:rsidR="006C00A3"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7E71063F" w14:textId="77777777" w:rsidTr="009960A1">
        <w:tc>
          <w:tcPr>
            <w:tcW w:w="900" w:type="dxa"/>
          </w:tcPr>
          <w:p w14:paraId="59A31464" w14:textId="77777777" w:rsidR="006C00A3" w:rsidRDefault="003014C8" w:rsidP="006C00A3">
            <w:pPr>
              <w:rPr>
                <w:rFonts w:ascii="Times New Roman" w:hAnsi="Times New Roman" w:cs="Times New Roman"/>
              </w:rPr>
            </w:pPr>
            <w:r>
              <w:rPr>
                <w:rFonts w:ascii="Times New Roman" w:hAnsi="Times New Roman" w:cs="Times New Roman"/>
              </w:rPr>
              <w:t>28.</w:t>
            </w:r>
          </w:p>
        </w:tc>
        <w:tc>
          <w:tcPr>
            <w:tcW w:w="8246" w:type="dxa"/>
          </w:tcPr>
          <w:p w14:paraId="60523238" w14:textId="77777777" w:rsidR="006C00A3" w:rsidRDefault="003014C8" w:rsidP="006C00A3">
            <w:pPr>
              <w:rPr>
                <w:rFonts w:ascii="Times New Roman" w:eastAsia="Times New Roman" w:hAnsi="Times New Roman" w:cs="Times New Roman"/>
                <w:lang w:val="pt-BR"/>
              </w:rPr>
            </w:pPr>
            <w:r w:rsidRPr="009E7EA1">
              <w:rPr>
                <w:rFonts w:ascii="Times New Roman" w:eastAsia="Times New Roman" w:hAnsi="Times New Roman" w:cs="Times New Roman"/>
                <w:lang w:val="pt-BR"/>
              </w:rPr>
              <w:t xml:space="preserve">Bittencourt MVC, Filho AR, </w:t>
            </w:r>
            <w:r w:rsidRPr="009E7EA1">
              <w:rPr>
                <w:rFonts w:ascii="Times New Roman" w:eastAsia="Times New Roman" w:hAnsi="Times New Roman" w:cs="Times New Roman"/>
                <w:b/>
                <w:lang w:val="pt-BR"/>
              </w:rPr>
              <w:t>Coimbra RSM</w:t>
            </w:r>
            <w:r w:rsidRPr="009E7EA1">
              <w:rPr>
                <w:rFonts w:ascii="Times New Roman" w:eastAsia="Times New Roman" w:hAnsi="Times New Roman" w:cs="Times New Roman"/>
                <w:lang w:val="pt-BR"/>
              </w:rPr>
              <w:t xml:space="preserve">, RasslanS. Ferimentos penetrantes da região posterior do abdome. </w:t>
            </w:r>
            <w:r w:rsidRPr="009E7EA1">
              <w:rPr>
                <w:rFonts w:ascii="Times New Roman" w:eastAsia="Times New Roman" w:hAnsi="Times New Roman" w:cs="Times New Roman"/>
                <w:i/>
                <w:lang w:val="pt-BR"/>
              </w:rPr>
              <w:t>Rev Col Bras Cir</w:t>
            </w:r>
            <w:r w:rsidRPr="009E7EA1">
              <w:rPr>
                <w:rFonts w:ascii="Times New Roman" w:eastAsia="Times New Roman" w:hAnsi="Times New Roman" w:cs="Times New Roman"/>
                <w:lang w:val="pt-BR"/>
              </w:rPr>
              <w:t>. 22:271-274, 1995</w:t>
            </w:r>
          </w:p>
          <w:p w14:paraId="4C5D6BC7" w14:textId="77777777" w:rsidR="00BA3712" w:rsidRPr="00B71814" w:rsidRDefault="00BA3712" w:rsidP="006C00A3">
            <w:pPr>
              <w:rPr>
                <w:rFonts w:ascii="Times New Roman" w:eastAsia="Times New Roman" w:hAnsi="Times New Roman" w:cs="Times New Roman"/>
                <w:lang w:val="pt-BR"/>
              </w:rPr>
            </w:pPr>
          </w:p>
        </w:tc>
        <w:tc>
          <w:tcPr>
            <w:tcW w:w="2245" w:type="dxa"/>
          </w:tcPr>
          <w:p w14:paraId="36FC9E8A"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145AE788" w14:textId="77777777" w:rsidR="006C00A3"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765F36B8" w14:textId="77777777" w:rsidTr="009960A1">
        <w:tc>
          <w:tcPr>
            <w:tcW w:w="900" w:type="dxa"/>
          </w:tcPr>
          <w:p w14:paraId="5109A7C8" w14:textId="77777777" w:rsidR="006C00A3" w:rsidRDefault="003014C8" w:rsidP="006C00A3">
            <w:pPr>
              <w:rPr>
                <w:rFonts w:ascii="Times New Roman" w:hAnsi="Times New Roman" w:cs="Times New Roman"/>
              </w:rPr>
            </w:pPr>
            <w:r>
              <w:rPr>
                <w:rFonts w:ascii="Times New Roman" w:hAnsi="Times New Roman" w:cs="Times New Roman"/>
              </w:rPr>
              <w:t>29.</w:t>
            </w:r>
          </w:p>
          <w:p w14:paraId="7A767819" w14:textId="77777777" w:rsidR="003014C8" w:rsidRDefault="003014C8" w:rsidP="006C00A3">
            <w:pPr>
              <w:rPr>
                <w:rFonts w:ascii="Times New Roman" w:hAnsi="Times New Roman" w:cs="Times New Roman"/>
              </w:rPr>
            </w:pPr>
          </w:p>
        </w:tc>
        <w:tc>
          <w:tcPr>
            <w:tcW w:w="8246" w:type="dxa"/>
          </w:tcPr>
          <w:p w14:paraId="2DEA4C1F" w14:textId="77777777" w:rsidR="006C00A3" w:rsidRDefault="003014C8" w:rsidP="006C00A3">
            <w:pPr>
              <w:rPr>
                <w:rFonts w:ascii="Times New Roman" w:eastAsia="Times New Roman" w:hAnsi="Times New Roman" w:cs="Times New Roman"/>
                <w:lang w:val="pt-BR"/>
              </w:rPr>
            </w:pPr>
            <w:r w:rsidRPr="009E7EA1">
              <w:rPr>
                <w:rFonts w:ascii="Times New Roman" w:eastAsia="Times New Roman" w:hAnsi="Times New Roman" w:cs="Times New Roman"/>
                <w:b/>
                <w:lang w:val="pt-BR"/>
              </w:rPr>
              <w:t>Coimbra RSM</w:t>
            </w:r>
            <w:r w:rsidRPr="009E7EA1">
              <w:rPr>
                <w:rFonts w:ascii="Times New Roman" w:eastAsia="Times New Roman" w:hAnsi="Times New Roman" w:cs="Times New Roman"/>
                <w:lang w:val="pt-BR"/>
              </w:rPr>
              <w:t xml:space="preserve">, Caran HA, Ueda R, Rasslan S. Traumatismo geriátrico: índices de trauma e fatores prognósticos. </w:t>
            </w:r>
            <w:r w:rsidRPr="009E7EA1">
              <w:rPr>
                <w:rFonts w:ascii="Times New Roman" w:eastAsia="Times New Roman" w:hAnsi="Times New Roman" w:cs="Times New Roman"/>
                <w:i/>
                <w:lang w:val="pt-BR"/>
              </w:rPr>
              <w:t>Rev Col Bras Cir.</w:t>
            </w:r>
            <w:r w:rsidRPr="009E7EA1">
              <w:rPr>
                <w:rFonts w:ascii="Times New Roman" w:eastAsia="Times New Roman" w:hAnsi="Times New Roman" w:cs="Times New Roman"/>
                <w:lang w:val="pt-BR"/>
              </w:rPr>
              <w:t xml:space="preserve"> 22:253-257, 1995</w:t>
            </w:r>
          </w:p>
          <w:p w14:paraId="1077109D" w14:textId="77777777" w:rsidR="00BA3712" w:rsidRPr="00B71814" w:rsidRDefault="00BA3712" w:rsidP="006C00A3">
            <w:pPr>
              <w:rPr>
                <w:rFonts w:ascii="Times New Roman" w:eastAsia="Times New Roman" w:hAnsi="Times New Roman" w:cs="Times New Roman"/>
                <w:lang w:val="pt-BR"/>
              </w:rPr>
            </w:pPr>
          </w:p>
        </w:tc>
        <w:tc>
          <w:tcPr>
            <w:tcW w:w="2245" w:type="dxa"/>
          </w:tcPr>
          <w:p w14:paraId="42C51839"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1E3F1D99" w14:textId="77777777" w:rsidR="006C00A3"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51312AC3" w14:textId="77777777" w:rsidTr="009960A1">
        <w:tc>
          <w:tcPr>
            <w:tcW w:w="900" w:type="dxa"/>
          </w:tcPr>
          <w:p w14:paraId="3DC31D44" w14:textId="77777777" w:rsidR="006C00A3" w:rsidRDefault="003014C8" w:rsidP="006C00A3">
            <w:pPr>
              <w:rPr>
                <w:rFonts w:ascii="Times New Roman" w:hAnsi="Times New Roman" w:cs="Times New Roman"/>
              </w:rPr>
            </w:pPr>
            <w:r>
              <w:rPr>
                <w:rFonts w:ascii="Times New Roman" w:hAnsi="Times New Roman" w:cs="Times New Roman"/>
              </w:rPr>
              <w:lastRenderedPageBreak/>
              <w:t>30.</w:t>
            </w:r>
          </w:p>
          <w:p w14:paraId="01468D41" w14:textId="77777777" w:rsidR="003014C8" w:rsidRDefault="003014C8" w:rsidP="006C00A3">
            <w:pPr>
              <w:rPr>
                <w:rFonts w:ascii="Times New Roman" w:hAnsi="Times New Roman" w:cs="Times New Roman"/>
              </w:rPr>
            </w:pPr>
          </w:p>
        </w:tc>
        <w:tc>
          <w:tcPr>
            <w:tcW w:w="8246" w:type="dxa"/>
          </w:tcPr>
          <w:p w14:paraId="0AA59809" w14:textId="77777777" w:rsidR="003014C8" w:rsidRPr="003014C8" w:rsidRDefault="003014C8" w:rsidP="003014C8">
            <w:pPr>
              <w:ind w:right="274"/>
              <w:rPr>
                <w:rFonts w:ascii="Times New Roman" w:eastAsia="Times New Roman" w:hAnsi="Times New Roman" w:cs="Times New Roman"/>
                <w:lang w:val="pt-BR"/>
              </w:rPr>
            </w:pPr>
            <w:r w:rsidRPr="003014C8">
              <w:rPr>
                <w:rFonts w:ascii="Times New Roman" w:eastAsia="Times New Roman" w:hAnsi="Times New Roman" w:cs="Times New Roman"/>
                <w:b/>
                <w:lang w:val="pt-BR"/>
              </w:rPr>
              <w:t>Coimbra RSM</w:t>
            </w:r>
            <w:r w:rsidRPr="003014C8">
              <w:rPr>
                <w:rFonts w:ascii="Times New Roman" w:eastAsia="Times New Roman" w:hAnsi="Times New Roman" w:cs="Times New Roman"/>
                <w:lang w:val="pt-BR"/>
              </w:rPr>
              <w:t xml:space="preserve">, Pinto MCC, Neto JRA, Saad R Jr, Rasslan S. Ferimentos gástricos penetrantes: importância da contaminação da cavidade peritoneal e da lesão diafragmática como fatores de risco de complicações pós-operatórias. </w:t>
            </w:r>
            <w:r w:rsidRPr="003014C8">
              <w:rPr>
                <w:rFonts w:ascii="Times New Roman" w:eastAsia="Times New Roman" w:hAnsi="Times New Roman" w:cs="Times New Roman"/>
                <w:i/>
              </w:rPr>
              <w:t>Rev Col Bras Cir.</w:t>
            </w:r>
            <w:r w:rsidRPr="003014C8">
              <w:rPr>
                <w:rFonts w:ascii="Times New Roman" w:eastAsia="Times New Roman" w:hAnsi="Times New Roman" w:cs="Times New Roman"/>
              </w:rPr>
              <w:t>22:183-188, 1995</w:t>
            </w:r>
          </w:p>
          <w:p w14:paraId="0DC64533" w14:textId="77777777" w:rsidR="006C00A3" w:rsidRPr="00B71814" w:rsidRDefault="006C00A3" w:rsidP="006C00A3">
            <w:pPr>
              <w:rPr>
                <w:rFonts w:ascii="Times New Roman" w:eastAsia="Times New Roman" w:hAnsi="Times New Roman" w:cs="Times New Roman"/>
                <w:lang w:val="pt-BR"/>
              </w:rPr>
            </w:pPr>
          </w:p>
        </w:tc>
        <w:tc>
          <w:tcPr>
            <w:tcW w:w="2245" w:type="dxa"/>
          </w:tcPr>
          <w:p w14:paraId="0A596FCA"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24224155" w14:textId="77777777" w:rsidR="006C00A3"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22CA6620" w14:textId="77777777" w:rsidTr="009960A1">
        <w:tc>
          <w:tcPr>
            <w:tcW w:w="900" w:type="dxa"/>
          </w:tcPr>
          <w:p w14:paraId="66426AF8" w14:textId="77777777" w:rsidR="006C00A3" w:rsidRDefault="003014C8" w:rsidP="006C00A3">
            <w:pPr>
              <w:rPr>
                <w:rFonts w:ascii="Times New Roman" w:hAnsi="Times New Roman" w:cs="Times New Roman"/>
              </w:rPr>
            </w:pPr>
            <w:r>
              <w:rPr>
                <w:rFonts w:ascii="Times New Roman" w:hAnsi="Times New Roman" w:cs="Times New Roman"/>
              </w:rPr>
              <w:t>31.</w:t>
            </w:r>
          </w:p>
          <w:p w14:paraId="1D0E9273" w14:textId="77777777" w:rsidR="003014C8" w:rsidRDefault="003014C8" w:rsidP="006C00A3">
            <w:pPr>
              <w:rPr>
                <w:rFonts w:ascii="Times New Roman" w:hAnsi="Times New Roman" w:cs="Times New Roman"/>
              </w:rPr>
            </w:pPr>
          </w:p>
        </w:tc>
        <w:tc>
          <w:tcPr>
            <w:tcW w:w="8246" w:type="dxa"/>
          </w:tcPr>
          <w:p w14:paraId="5314FDE6" w14:textId="77777777" w:rsidR="00E74468" w:rsidRDefault="003014C8" w:rsidP="003014C8">
            <w:pPr>
              <w:ind w:right="274"/>
              <w:rPr>
                <w:rFonts w:ascii="Times New Roman" w:eastAsia="Times New Roman" w:hAnsi="Times New Roman" w:cs="Times New Roman"/>
                <w:lang w:val="pt-BR"/>
              </w:rPr>
            </w:pPr>
            <w:r w:rsidRPr="003014C8">
              <w:rPr>
                <w:rFonts w:ascii="Times New Roman" w:eastAsia="Times New Roman" w:hAnsi="Times New Roman" w:cs="Times New Roman"/>
                <w:b/>
              </w:rPr>
              <w:t>Coimbra R</w:t>
            </w:r>
            <w:r w:rsidRPr="003014C8">
              <w:rPr>
                <w:rFonts w:ascii="Times New Roman" w:eastAsia="Times New Roman" w:hAnsi="Times New Roman" w:cs="Times New Roman"/>
              </w:rPr>
              <w:t xml:space="preserve">, Junger WG, Hoyt DB, Liu FC, Loomis WH, Evers MF. </w:t>
            </w:r>
            <w:r w:rsidRPr="003014C8">
              <w:rPr>
                <w:rFonts w:ascii="Times New Roman" w:eastAsia="Times New Roman" w:hAnsi="Times New Roman" w:cs="Times New Roman"/>
                <w:lang w:val="pt-BR"/>
              </w:rPr>
              <w:t>Solução saline hipertônica reverte imunodepressão após choque hemorrágico através da diminuição de</w:t>
            </w:r>
          </w:p>
          <w:p w14:paraId="675D3C44" w14:textId="77777777" w:rsidR="003014C8" w:rsidRPr="003014C8" w:rsidRDefault="003014C8" w:rsidP="003014C8">
            <w:pPr>
              <w:ind w:right="274"/>
              <w:rPr>
                <w:rFonts w:ascii="Times New Roman" w:eastAsia="Times New Roman" w:hAnsi="Times New Roman" w:cs="Times New Roman"/>
                <w:lang w:val="pt-BR"/>
              </w:rPr>
            </w:pPr>
            <w:r w:rsidRPr="003014C8">
              <w:rPr>
                <w:rFonts w:ascii="Times New Roman" w:eastAsia="Times New Roman" w:hAnsi="Times New Roman" w:cs="Times New Roman"/>
                <w:lang w:val="pt-BR"/>
              </w:rPr>
              <w:t>citocinas anti-inflamatórias e prostaglandina E</w:t>
            </w:r>
            <w:r w:rsidRPr="003014C8">
              <w:rPr>
                <w:rFonts w:ascii="Times New Roman" w:eastAsia="Times New Roman" w:hAnsi="Times New Roman" w:cs="Times New Roman"/>
                <w:vertAlign w:val="subscript"/>
                <w:lang w:val="pt-BR"/>
              </w:rPr>
              <w:t>2</w:t>
            </w:r>
            <w:r w:rsidRPr="003014C8">
              <w:rPr>
                <w:rFonts w:ascii="Times New Roman" w:eastAsia="Times New Roman" w:hAnsi="Times New Roman" w:cs="Times New Roman"/>
                <w:lang w:val="pt-BR"/>
              </w:rPr>
              <w:t xml:space="preserve"> e por aumento de citocinas proinflamatórias. </w:t>
            </w:r>
            <w:r w:rsidRPr="003014C8">
              <w:rPr>
                <w:rFonts w:ascii="Times New Roman" w:eastAsia="Times New Roman" w:hAnsi="Times New Roman" w:cs="Times New Roman"/>
                <w:i/>
                <w:lang w:val="pt-BR"/>
              </w:rPr>
              <w:t>Rev Col Bras Cir</w:t>
            </w:r>
            <w:r w:rsidRPr="003014C8">
              <w:rPr>
                <w:rFonts w:ascii="Times New Roman" w:eastAsia="Times New Roman" w:hAnsi="Times New Roman" w:cs="Times New Roman"/>
                <w:lang w:val="pt-BR"/>
              </w:rPr>
              <w:t xml:space="preserve">, 22:68-69, </w:t>
            </w:r>
            <w:r w:rsidRPr="003014C8">
              <w:rPr>
                <w:rFonts w:ascii="Times New Roman" w:eastAsia="Times New Roman" w:hAnsi="Times New Roman" w:cs="Times New Roman"/>
              </w:rPr>
              <w:t>1995</w:t>
            </w:r>
          </w:p>
          <w:p w14:paraId="7EDDE320" w14:textId="77777777" w:rsidR="006C00A3" w:rsidRPr="00B71814" w:rsidRDefault="006C00A3" w:rsidP="006C00A3">
            <w:pPr>
              <w:rPr>
                <w:rFonts w:ascii="Times New Roman" w:eastAsia="Times New Roman" w:hAnsi="Times New Roman" w:cs="Times New Roman"/>
                <w:lang w:val="pt-BR"/>
              </w:rPr>
            </w:pPr>
          </w:p>
        </w:tc>
        <w:tc>
          <w:tcPr>
            <w:tcW w:w="2245" w:type="dxa"/>
          </w:tcPr>
          <w:p w14:paraId="215F4E72"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60511CCA" w14:textId="77777777" w:rsidR="006C00A3"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00A3" w14:paraId="223A6F7A" w14:textId="77777777" w:rsidTr="009960A1">
        <w:tc>
          <w:tcPr>
            <w:tcW w:w="900" w:type="dxa"/>
          </w:tcPr>
          <w:p w14:paraId="49BC8CF3" w14:textId="77777777" w:rsidR="006C00A3" w:rsidRDefault="003014C8" w:rsidP="006C00A3">
            <w:pPr>
              <w:rPr>
                <w:rFonts w:ascii="Times New Roman" w:hAnsi="Times New Roman" w:cs="Times New Roman"/>
              </w:rPr>
            </w:pPr>
            <w:r>
              <w:rPr>
                <w:rFonts w:ascii="Times New Roman" w:hAnsi="Times New Roman" w:cs="Times New Roman"/>
              </w:rPr>
              <w:t>32.</w:t>
            </w:r>
          </w:p>
          <w:p w14:paraId="61783060" w14:textId="77777777" w:rsidR="003014C8" w:rsidRDefault="003014C8" w:rsidP="006C00A3">
            <w:pPr>
              <w:rPr>
                <w:rFonts w:ascii="Times New Roman" w:hAnsi="Times New Roman" w:cs="Times New Roman"/>
              </w:rPr>
            </w:pPr>
          </w:p>
        </w:tc>
        <w:tc>
          <w:tcPr>
            <w:tcW w:w="8246" w:type="dxa"/>
          </w:tcPr>
          <w:p w14:paraId="5AE4B481" w14:textId="77777777" w:rsidR="003014C8" w:rsidRPr="003014C8" w:rsidRDefault="003014C8" w:rsidP="003014C8">
            <w:pPr>
              <w:ind w:right="274"/>
              <w:rPr>
                <w:rFonts w:ascii="Times New Roman" w:eastAsia="Times New Roman" w:hAnsi="Times New Roman" w:cs="Times New Roman"/>
                <w:lang w:val="pt-BR"/>
              </w:rPr>
            </w:pPr>
            <w:r w:rsidRPr="003014C8">
              <w:rPr>
                <w:rFonts w:ascii="Times New Roman" w:eastAsia="Times New Roman" w:hAnsi="Times New Roman" w:cs="Times New Roman"/>
                <w:b/>
              </w:rPr>
              <w:t>Coimbra R</w:t>
            </w:r>
            <w:r w:rsidRPr="003014C8">
              <w:rPr>
                <w:rFonts w:ascii="Times New Roman" w:eastAsia="Times New Roman" w:hAnsi="Times New Roman" w:cs="Times New Roman"/>
              </w:rPr>
              <w:t>, Junger WG, Liu FC, Loomis WH, Hoyt DB. Hypertonic/</w:t>
            </w:r>
            <w:proofErr w:type="spellStart"/>
            <w:r w:rsidRPr="003014C8">
              <w:rPr>
                <w:rFonts w:ascii="Times New Roman" w:eastAsia="Times New Roman" w:hAnsi="Times New Roman" w:cs="Times New Roman"/>
              </w:rPr>
              <w:t>hyperoncotic</w:t>
            </w:r>
            <w:proofErr w:type="spellEnd"/>
            <w:r w:rsidRPr="003014C8">
              <w:rPr>
                <w:rFonts w:ascii="Times New Roman" w:eastAsia="Times New Roman" w:hAnsi="Times New Roman" w:cs="Times New Roman"/>
              </w:rPr>
              <w:t xml:space="preserve"> fluids reverse prostaglandin E</w:t>
            </w:r>
            <w:r w:rsidRPr="003014C8">
              <w:rPr>
                <w:rFonts w:ascii="Times New Roman" w:eastAsia="Times New Roman" w:hAnsi="Times New Roman" w:cs="Times New Roman"/>
                <w:vertAlign w:val="subscript"/>
              </w:rPr>
              <w:t>2</w:t>
            </w:r>
            <w:r w:rsidRPr="003014C8">
              <w:rPr>
                <w:rFonts w:ascii="Times New Roman" w:eastAsia="Times New Roman" w:hAnsi="Times New Roman" w:cs="Times New Roman"/>
              </w:rPr>
              <w:t xml:space="preserve"> (PGE</w:t>
            </w:r>
            <w:r w:rsidRPr="003014C8">
              <w:rPr>
                <w:rFonts w:ascii="Times New Roman" w:eastAsia="Times New Roman" w:hAnsi="Times New Roman" w:cs="Times New Roman"/>
                <w:vertAlign w:val="subscript"/>
              </w:rPr>
              <w:t>2</w:t>
            </w:r>
            <w:r w:rsidRPr="003014C8">
              <w:rPr>
                <w:rFonts w:ascii="Times New Roman" w:eastAsia="Times New Roman" w:hAnsi="Times New Roman" w:cs="Times New Roman"/>
              </w:rPr>
              <w:t xml:space="preserve">)-induced T-cell suppression. </w:t>
            </w:r>
            <w:r w:rsidRPr="003014C8">
              <w:rPr>
                <w:rFonts w:ascii="Times New Roman" w:eastAsia="Times New Roman" w:hAnsi="Times New Roman" w:cs="Times New Roman"/>
                <w:i/>
              </w:rPr>
              <w:t>Shock.</w:t>
            </w:r>
            <w:r w:rsidRPr="003014C8">
              <w:rPr>
                <w:rFonts w:ascii="Times New Roman" w:eastAsia="Times New Roman" w:hAnsi="Times New Roman" w:cs="Times New Roman"/>
              </w:rPr>
              <w:t xml:space="preserve"> 4:45-49, 1995</w:t>
            </w:r>
          </w:p>
          <w:p w14:paraId="12EDACB5" w14:textId="77777777" w:rsidR="006C00A3" w:rsidRPr="00B71814" w:rsidRDefault="006C00A3" w:rsidP="006C00A3">
            <w:pPr>
              <w:rPr>
                <w:rFonts w:ascii="Times New Roman" w:eastAsia="Times New Roman" w:hAnsi="Times New Roman" w:cs="Times New Roman"/>
                <w:lang w:val="pt-BR"/>
              </w:rPr>
            </w:pPr>
          </w:p>
        </w:tc>
        <w:tc>
          <w:tcPr>
            <w:tcW w:w="2245" w:type="dxa"/>
          </w:tcPr>
          <w:p w14:paraId="43074830"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09692844" w14:textId="77777777" w:rsidR="006C00A3"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0BCEF7CD" w14:textId="77777777" w:rsidTr="009960A1">
        <w:tc>
          <w:tcPr>
            <w:tcW w:w="900" w:type="dxa"/>
          </w:tcPr>
          <w:p w14:paraId="36D36CB1" w14:textId="77777777" w:rsidR="003014C8" w:rsidRDefault="003014C8" w:rsidP="006C00A3">
            <w:pPr>
              <w:rPr>
                <w:rFonts w:ascii="Times New Roman" w:hAnsi="Times New Roman" w:cs="Times New Roman"/>
              </w:rPr>
            </w:pPr>
            <w:r>
              <w:rPr>
                <w:rFonts w:ascii="Times New Roman" w:hAnsi="Times New Roman" w:cs="Times New Roman"/>
              </w:rPr>
              <w:t>33.</w:t>
            </w:r>
          </w:p>
          <w:p w14:paraId="67FDA62E" w14:textId="77777777" w:rsidR="003014C8" w:rsidRDefault="003014C8" w:rsidP="006C00A3">
            <w:pPr>
              <w:rPr>
                <w:rFonts w:ascii="Times New Roman" w:hAnsi="Times New Roman" w:cs="Times New Roman"/>
              </w:rPr>
            </w:pPr>
          </w:p>
        </w:tc>
        <w:tc>
          <w:tcPr>
            <w:tcW w:w="8246" w:type="dxa"/>
          </w:tcPr>
          <w:p w14:paraId="08DD116D" w14:textId="77777777" w:rsidR="003014C8" w:rsidRPr="003014C8" w:rsidRDefault="003014C8" w:rsidP="003014C8">
            <w:pPr>
              <w:ind w:right="274"/>
              <w:rPr>
                <w:rFonts w:ascii="Times New Roman" w:eastAsia="Times New Roman" w:hAnsi="Times New Roman" w:cs="Times New Roman"/>
                <w:lang w:val="pt-BR"/>
              </w:rPr>
            </w:pPr>
            <w:r w:rsidRPr="003014C8">
              <w:rPr>
                <w:rFonts w:ascii="Times New Roman" w:eastAsia="Times New Roman" w:hAnsi="Times New Roman" w:cs="Times New Roman"/>
              </w:rPr>
              <w:t xml:space="preserve">Pacheco AM Jr, </w:t>
            </w:r>
            <w:r w:rsidRPr="003014C8">
              <w:rPr>
                <w:rFonts w:ascii="Times New Roman" w:eastAsia="Times New Roman" w:hAnsi="Times New Roman" w:cs="Times New Roman"/>
                <w:b/>
              </w:rPr>
              <w:t>Coimbra RSM</w:t>
            </w:r>
            <w:r w:rsidRPr="003014C8">
              <w:rPr>
                <w:rFonts w:ascii="Times New Roman" w:eastAsia="Times New Roman" w:hAnsi="Times New Roman" w:cs="Times New Roman"/>
              </w:rPr>
              <w:t xml:space="preserve">, </w:t>
            </w:r>
            <w:proofErr w:type="spellStart"/>
            <w:r w:rsidRPr="003014C8">
              <w:rPr>
                <w:rFonts w:ascii="Times New Roman" w:eastAsia="Times New Roman" w:hAnsi="Times New Roman" w:cs="Times New Roman"/>
              </w:rPr>
              <w:t>Kreimeier</w:t>
            </w:r>
            <w:proofErr w:type="spellEnd"/>
            <w:r w:rsidRPr="003014C8">
              <w:rPr>
                <w:rFonts w:ascii="Times New Roman" w:eastAsia="Times New Roman" w:hAnsi="Times New Roman" w:cs="Times New Roman"/>
              </w:rPr>
              <w:t xml:space="preserve"> U, Frey L, Messmer K. Hypertonic</w:t>
            </w:r>
            <w:r w:rsidR="00C43420">
              <w:rPr>
                <w:rFonts w:ascii="Times New Roman" w:eastAsia="Times New Roman" w:hAnsi="Times New Roman" w:cs="Times New Roman"/>
              </w:rPr>
              <w:t xml:space="preserve"> </w:t>
            </w:r>
            <w:r w:rsidRPr="003014C8">
              <w:rPr>
                <w:rFonts w:ascii="Times New Roman" w:eastAsia="Times New Roman" w:hAnsi="Times New Roman" w:cs="Times New Roman"/>
              </w:rPr>
              <w:t xml:space="preserve">volume therapy: feasibility in the prevention and treatment of multiple organ failure and sepsis. Review &amp; Updating </w:t>
            </w:r>
            <w:r w:rsidRPr="003014C8">
              <w:rPr>
                <w:rFonts w:ascii="Times New Roman" w:eastAsia="Times New Roman" w:hAnsi="Times New Roman" w:cs="Times New Roman"/>
                <w:i/>
              </w:rPr>
              <w:t>São Paulo Medical Journal.</w:t>
            </w:r>
            <w:r w:rsidRPr="003014C8">
              <w:rPr>
                <w:rFonts w:ascii="Times New Roman" w:eastAsia="Times New Roman" w:hAnsi="Times New Roman" w:cs="Times New Roman"/>
              </w:rPr>
              <w:t xml:space="preserve"> </w:t>
            </w:r>
            <w:r w:rsidRPr="003014C8">
              <w:rPr>
                <w:rFonts w:ascii="Times New Roman" w:eastAsia="Times New Roman" w:hAnsi="Times New Roman" w:cs="Times New Roman"/>
                <w:lang w:val="pt-BR"/>
              </w:rPr>
              <w:t>113:1053-1060, 1995</w:t>
            </w:r>
          </w:p>
          <w:p w14:paraId="23F2267E" w14:textId="77777777" w:rsidR="003014C8" w:rsidRPr="003014C8" w:rsidRDefault="003014C8" w:rsidP="003014C8">
            <w:pPr>
              <w:ind w:right="274"/>
              <w:rPr>
                <w:rFonts w:ascii="Times New Roman" w:eastAsia="Times New Roman" w:hAnsi="Times New Roman" w:cs="Times New Roman"/>
                <w:b/>
              </w:rPr>
            </w:pPr>
          </w:p>
        </w:tc>
        <w:tc>
          <w:tcPr>
            <w:tcW w:w="2245" w:type="dxa"/>
          </w:tcPr>
          <w:p w14:paraId="1BBB637A"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7EE3FF88" w14:textId="77777777" w:rsidR="003014C8"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04F8E112" w14:textId="77777777" w:rsidTr="009960A1">
        <w:tc>
          <w:tcPr>
            <w:tcW w:w="900" w:type="dxa"/>
          </w:tcPr>
          <w:p w14:paraId="1E051C76" w14:textId="77777777" w:rsidR="003014C8" w:rsidRDefault="003014C8" w:rsidP="006C00A3">
            <w:pPr>
              <w:rPr>
                <w:rFonts w:ascii="Times New Roman" w:hAnsi="Times New Roman" w:cs="Times New Roman"/>
              </w:rPr>
            </w:pPr>
            <w:r>
              <w:rPr>
                <w:rFonts w:ascii="Times New Roman" w:hAnsi="Times New Roman" w:cs="Times New Roman"/>
              </w:rPr>
              <w:t>34.</w:t>
            </w:r>
          </w:p>
          <w:p w14:paraId="45219C0E" w14:textId="77777777" w:rsidR="003014C8" w:rsidRDefault="003014C8" w:rsidP="006C00A3">
            <w:pPr>
              <w:rPr>
                <w:rFonts w:ascii="Times New Roman" w:hAnsi="Times New Roman" w:cs="Times New Roman"/>
              </w:rPr>
            </w:pPr>
          </w:p>
        </w:tc>
        <w:tc>
          <w:tcPr>
            <w:tcW w:w="8246" w:type="dxa"/>
          </w:tcPr>
          <w:p w14:paraId="356C9FFA" w14:textId="77777777" w:rsidR="003014C8" w:rsidRPr="003014C8" w:rsidRDefault="003014C8" w:rsidP="003014C8">
            <w:pPr>
              <w:ind w:right="274"/>
              <w:rPr>
                <w:rFonts w:ascii="Times New Roman" w:eastAsia="Times New Roman" w:hAnsi="Times New Roman" w:cs="Times New Roman"/>
                <w:lang w:val="pt-BR"/>
              </w:rPr>
            </w:pPr>
            <w:r w:rsidRPr="003014C8">
              <w:rPr>
                <w:rFonts w:ascii="Times New Roman" w:eastAsia="Times New Roman" w:hAnsi="Times New Roman" w:cs="Times New Roman"/>
                <w:b/>
              </w:rPr>
              <w:t>Coimbra R</w:t>
            </w:r>
            <w:r w:rsidRPr="003014C8">
              <w:rPr>
                <w:rFonts w:ascii="Times New Roman" w:eastAsia="Times New Roman" w:hAnsi="Times New Roman" w:cs="Times New Roman"/>
              </w:rPr>
              <w:t xml:space="preserve">, Aguiar JR, </w:t>
            </w:r>
            <w:proofErr w:type="spellStart"/>
            <w:r w:rsidRPr="003014C8">
              <w:rPr>
                <w:rFonts w:ascii="Times New Roman" w:eastAsia="Times New Roman" w:hAnsi="Times New Roman" w:cs="Times New Roman"/>
              </w:rPr>
              <w:t>Rasslan</w:t>
            </w:r>
            <w:proofErr w:type="spellEnd"/>
            <w:r w:rsidRPr="003014C8">
              <w:rPr>
                <w:rFonts w:ascii="Times New Roman" w:eastAsia="Times New Roman" w:hAnsi="Times New Roman" w:cs="Times New Roman"/>
              </w:rPr>
              <w:t xml:space="preserve"> S, </w:t>
            </w:r>
            <w:proofErr w:type="spellStart"/>
            <w:r w:rsidRPr="003014C8">
              <w:rPr>
                <w:rFonts w:ascii="Times New Roman" w:eastAsia="Times New Roman" w:hAnsi="Times New Roman" w:cs="Times New Roman"/>
              </w:rPr>
              <w:t>Ressureicao</w:t>
            </w:r>
            <w:proofErr w:type="spellEnd"/>
            <w:r w:rsidRPr="003014C8">
              <w:rPr>
                <w:rFonts w:ascii="Times New Roman" w:eastAsia="Times New Roman" w:hAnsi="Times New Roman" w:cs="Times New Roman"/>
              </w:rPr>
              <w:t xml:space="preserve"> SP, Candelaria P: Colonic (splenic flexure) necrosis due to thrombosis of the middle colic artery following blunt abdominal trauma. Case Report. </w:t>
            </w:r>
            <w:proofErr w:type="spellStart"/>
            <w:r w:rsidRPr="003014C8">
              <w:rPr>
                <w:rFonts w:ascii="Times New Roman" w:eastAsia="Times New Roman" w:hAnsi="Times New Roman" w:cs="Times New Roman"/>
                <w:i/>
              </w:rPr>
              <w:t>Panam</w:t>
            </w:r>
            <w:proofErr w:type="spellEnd"/>
            <w:r w:rsidRPr="003014C8">
              <w:rPr>
                <w:rFonts w:ascii="Times New Roman" w:eastAsia="Times New Roman" w:hAnsi="Times New Roman" w:cs="Times New Roman"/>
                <w:i/>
              </w:rPr>
              <w:t xml:space="preserve"> J Trauma,</w:t>
            </w:r>
            <w:r w:rsidRPr="003014C8">
              <w:rPr>
                <w:rFonts w:ascii="Times New Roman" w:eastAsia="Times New Roman" w:hAnsi="Times New Roman" w:cs="Times New Roman"/>
              </w:rPr>
              <w:t xml:space="preserve"> 5:66-68, 1995</w:t>
            </w:r>
          </w:p>
          <w:p w14:paraId="2341F9F6" w14:textId="77777777" w:rsidR="003014C8" w:rsidRPr="003014C8" w:rsidRDefault="003014C8" w:rsidP="003014C8">
            <w:pPr>
              <w:ind w:right="274"/>
              <w:rPr>
                <w:rFonts w:ascii="Times New Roman" w:eastAsia="Times New Roman" w:hAnsi="Times New Roman" w:cs="Times New Roman"/>
                <w:b/>
              </w:rPr>
            </w:pPr>
          </w:p>
        </w:tc>
        <w:tc>
          <w:tcPr>
            <w:tcW w:w="2245" w:type="dxa"/>
          </w:tcPr>
          <w:p w14:paraId="351F186D" w14:textId="77777777" w:rsidR="003014C8" w:rsidRPr="00BC3EAA" w:rsidRDefault="003014C8"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3014C8" w14:paraId="4D924F21" w14:textId="77777777" w:rsidTr="009960A1">
        <w:tc>
          <w:tcPr>
            <w:tcW w:w="900" w:type="dxa"/>
          </w:tcPr>
          <w:p w14:paraId="5ADF305A" w14:textId="77777777" w:rsidR="003014C8" w:rsidRDefault="003014C8" w:rsidP="006C00A3">
            <w:pPr>
              <w:rPr>
                <w:rFonts w:ascii="Times New Roman" w:hAnsi="Times New Roman" w:cs="Times New Roman"/>
              </w:rPr>
            </w:pPr>
            <w:r>
              <w:rPr>
                <w:rFonts w:ascii="Times New Roman" w:hAnsi="Times New Roman" w:cs="Times New Roman"/>
              </w:rPr>
              <w:t>35.</w:t>
            </w:r>
          </w:p>
          <w:p w14:paraId="3F4ECB1B" w14:textId="77777777" w:rsidR="003014C8" w:rsidRDefault="003014C8" w:rsidP="006C00A3">
            <w:pPr>
              <w:rPr>
                <w:rFonts w:ascii="Times New Roman" w:hAnsi="Times New Roman" w:cs="Times New Roman"/>
              </w:rPr>
            </w:pPr>
          </w:p>
        </w:tc>
        <w:tc>
          <w:tcPr>
            <w:tcW w:w="8246" w:type="dxa"/>
          </w:tcPr>
          <w:p w14:paraId="4CD29F8D" w14:textId="77777777" w:rsidR="003014C8" w:rsidRPr="003014C8" w:rsidRDefault="003014C8" w:rsidP="003014C8">
            <w:pPr>
              <w:ind w:right="274"/>
              <w:rPr>
                <w:rFonts w:ascii="Times New Roman" w:eastAsia="Times New Roman" w:hAnsi="Times New Roman" w:cs="Times New Roman"/>
                <w:lang w:val="pt-BR"/>
              </w:rPr>
            </w:pPr>
            <w:r w:rsidRPr="003014C8">
              <w:rPr>
                <w:rFonts w:ascii="Times New Roman" w:eastAsia="Times New Roman" w:hAnsi="Times New Roman" w:cs="Times New Roman"/>
                <w:b/>
              </w:rPr>
              <w:t>Coimbra R</w:t>
            </w:r>
            <w:r w:rsidRPr="003014C8">
              <w:rPr>
                <w:rFonts w:ascii="Times New Roman" w:eastAsia="Times New Roman" w:hAnsi="Times New Roman" w:cs="Times New Roman"/>
              </w:rPr>
              <w:t xml:space="preserve">, Junger W, Hoyt D, Liu F, Loomis W. Hypertonic saline </w:t>
            </w:r>
            <w:r w:rsidRPr="003014C8">
              <w:rPr>
                <w:rFonts w:ascii="Times New Roman" w:eastAsia="Times New Roman" w:hAnsi="Times New Roman" w:cs="Times New Roman"/>
                <w:lang w:val="fr-FR"/>
              </w:rPr>
              <w:t>augments T-</w:t>
            </w:r>
            <w:proofErr w:type="spellStart"/>
            <w:r w:rsidRPr="003014C8">
              <w:rPr>
                <w:rFonts w:ascii="Times New Roman" w:eastAsia="Times New Roman" w:hAnsi="Times New Roman" w:cs="Times New Roman"/>
                <w:lang w:val="fr-FR"/>
              </w:rPr>
              <w:t>cell</w:t>
            </w:r>
            <w:proofErr w:type="spellEnd"/>
            <w:r w:rsidRPr="003014C8">
              <w:rPr>
                <w:rFonts w:ascii="Times New Roman" w:eastAsia="Times New Roman" w:hAnsi="Times New Roman" w:cs="Times New Roman"/>
                <w:lang w:val="fr-FR"/>
              </w:rPr>
              <w:t xml:space="preserve"> IL-2 and IL-6 </w:t>
            </w:r>
            <w:r w:rsidRPr="003014C8">
              <w:rPr>
                <w:rFonts w:ascii="Times New Roman" w:eastAsia="Times New Roman" w:hAnsi="Times New Roman" w:cs="Times New Roman"/>
              </w:rPr>
              <w:t xml:space="preserve">production. </w:t>
            </w:r>
            <w:r w:rsidRPr="003014C8">
              <w:rPr>
                <w:rFonts w:ascii="Times New Roman" w:eastAsia="Times New Roman" w:hAnsi="Times New Roman" w:cs="Times New Roman"/>
                <w:i/>
              </w:rPr>
              <w:t>Shock.</w:t>
            </w:r>
            <w:r w:rsidRPr="003014C8">
              <w:rPr>
                <w:rFonts w:ascii="Times New Roman" w:eastAsia="Times New Roman" w:hAnsi="Times New Roman" w:cs="Times New Roman"/>
              </w:rPr>
              <w:t xml:space="preserve"> 3 (suppl):36, 1995</w:t>
            </w:r>
          </w:p>
          <w:p w14:paraId="473FCEC5" w14:textId="77777777" w:rsidR="003014C8" w:rsidRPr="003014C8" w:rsidRDefault="003014C8" w:rsidP="003014C8">
            <w:pPr>
              <w:ind w:right="274"/>
              <w:rPr>
                <w:rFonts w:ascii="Times New Roman" w:eastAsia="Times New Roman" w:hAnsi="Times New Roman" w:cs="Times New Roman"/>
                <w:b/>
              </w:rPr>
            </w:pPr>
          </w:p>
        </w:tc>
        <w:tc>
          <w:tcPr>
            <w:tcW w:w="2245" w:type="dxa"/>
          </w:tcPr>
          <w:p w14:paraId="75EC40A4"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0378D50F" w14:textId="77777777" w:rsidR="003014C8"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02543700" w14:textId="77777777" w:rsidTr="009960A1">
        <w:tc>
          <w:tcPr>
            <w:tcW w:w="900" w:type="dxa"/>
          </w:tcPr>
          <w:p w14:paraId="00F2850D" w14:textId="77777777" w:rsidR="003014C8" w:rsidRDefault="003014C8" w:rsidP="006C00A3">
            <w:pPr>
              <w:rPr>
                <w:rFonts w:ascii="Times New Roman" w:hAnsi="Times New Roman" w:cs="Times New Roman"/>
              </w:rPr>
            </w:pPr>
            <w:r>
              <w:rPr>
                <w:rFonts w:ascii="Times New Roman" w:hAnsi="Times New Roman" w:cs="Times New Roman"/>
              </w:rPr>
              <w:t>36.</w:t>
            </w:r>
          </w:p>
          <w:p w14:paraId="72E6F1F3" w14:textId="77777777" w:rsidR="003014C8" w:rsidRDefault="003014C8" w:rsidP="006C00A3">
            <w:pPr>
              <w:rPr>
                <w:rFonts w:ascii="Times New Roman" w:hAnsi="Times New Roman" w:cs="Times New Roman"/>
              </w:rPr>
            </w:pPr>
          </w:p>
        </w:tc>
        <w:tc>
          <w:tcPr>
            <w:tcW w:w="8246" w:type="dxa"/>
          </w:tcPr>
          <w:p w14:paraId="20DCFA41" w14:textId="77777777" w:rsidR="003014C8" w:rsidRDefault="00FB750C" w:rsidP="00FB750C">
            <w:pPr>
              <w:ind w:right="274"/>
              <w:rPr>
                <w:rFonts w:ascii="Times New Roman" w:eastAsia="Times New Roman" w:hAnsi="Times New Roman" w:cs="Times New Roman"/>
              </w:rPr>
            </w:pPr>
            <w:r w:rsidRPr="00FB750C">
              <w:rPr>
                <w:rFonts w:ascii="Times New Roman" w:eastAsia="Times New Roman" w:hAnsi="Times New Roman" w:cs="Times New Roman"/>
                <w:b/>
                <w:lang w:val="pt-BR"/>
              </w:rPr>
              <w:t>Coimbra R</w:t>
            </w:r>
            <w:r w:rsidRPr="00FB750C">
              <w:rPr>
                <w:rFonts w:ascii="Times New Roman" w:eastAsia="Times New Roman" w:hAnsi="Times New Roman" w:cs="Times New Roman"/>
                <w:lang w:val="pt-BR"/>
              </w:rPr>
              <w:t xml:space="preserve">, Davis RE, Pacheco AM Jr. </w:t>
            </w:r>
            <w:r w:rsidRPr="00FB750C">
              <w:rPr>
                <w:rFonts w:ascii="Times New Roman" w:eastAsia="Times New Roman" w:hAnsi="Times New Roman" w:cs="Times New Roman"/>
              </w:rPr>
              <w:t>The crystalloid vs. colloid controversy in the era of hypertonic/</w:t>
            </w:r>
            <w:proofErr w:type="spellStart"/>
            <w:r w:rsidRPr="00FB750C">
              <w:rPr>
                <w:rFonts w:ascii="Times New Roman" w:eastAsia="Times New Roman" w:hAnsi="Times New Roman" w:cs="Times New Roman"/>
              </w:rPr>
              <w:t>hyperoncotic</w:t>
            </w:r>
            <w:proofErr w:type="spellEnd"/>
            <w:r w:rsidRPr="00FB750C">
              <w:rPr>
                <w:rFonts w:ascii="Times New Roman" w:eastAsia="Times New Roman" w:hAnsi="Times New Roman" w:cs="Times New Roman"/>
              </w:rPr>
              <w:t xml:space="preserve"> resuscitation. Is the debate over? </w:t>
            </w:r>
            <w:r w:rsidRPr="00FB750C">
              <w:rPr>
                <w:rFonts w:ascii="Times New Roman" w:eastAsia="Times New Roman" w:hAnsi="Times New Roman" w:cs="Times New Roman"/>
                <w:i/>
              </w:rPr>
              <w:t xml:space="preserve">Acta Cir </w:t>
            </w:r>
            <w:proofErr w:type="spellStart"/>
            <w:r w:rsidRPr="00FB750C">
              <w:rPr>
                <w:rFonts w:ascii="Times New Roman" w:eastAsia="Times New Roman" w:hAnsi="Times New Roman" w:cs="Times New Roman"/>
                <w:i/>
              </w:rPr>
              <w:t>Brasil</w:t>
            </w:r>
            <w:proofErr w:type="spellEnd"/>
            <w:r w:rsidRPr="00FB750C">
              <w:rPr>
                <w:rFonts w:ascii="Times New Roman" w:eastAsia="Times New Roman" w:hAnsi="Times New Roman" w:cs="Times New Roman"/>
                <w:i/>
              </w:rPr>
              <w:t>.</w:t>
            </w:r>
            <w:r w:rsidRPr="00FB750C">
              <w:rPr>
                <w:rFonts w:ascii="Times New Roman" w:eastAsia="Times New Roman" w:hAnsi="Times New Roman" w:cs="Times New Roman"/>
              </w:rPr>
              <w:t xml:space="preserve"> 10: 188-193, 1995</w:t>
            </w:r>
          </w:p>
          <w:p w14:paraId="5879621C" w14:textId="77777777" w:rsidR="00C43420" w:rsidRPr="003014C8" w:rsidRDefault="00C43420" w:rsidP="00FB750C">
            <w:pPr>
              <w:ind w:right="274"/>
              <w:rPr>
                <w:rFonts w:ascii="Times New Roman" w:eastAsia="Times New Roman" w:hAnsi="Times New Roman" w:cs="Times New Roman"/>
                <w:b/>
              </w:rPr>
            </w:pPr>
          </w:p>
        </w:tc>
        <w:tc>
          <w:tcPr>
            <w:tcW w:w="2245" w:type="dxa"/>
          </w:tcPr>
          <w:p w14:paraId="43B5A57D"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2A9A73AB" w14:textId="77777777" w:rsidR="003014C8"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11DB6485" w14:textId="77777777" w:rsidTr="009960A1">
        <w:tc>
          <w:tcPr>
            <w:tcW w:w="900" w:type="dxa"/>
          </w:tcPr>
          <w:p w14:paraId="73CEA03D" w14:textId="77777777" w:rsidR="003014C8" w:rsidRDefault="003014C8" w:rsidP="006C00A3">
            <w:pPr>
              <w:rPr>
                <w:rFonts w:ascii="Times New Roman" w:hAnsi="Times New Roman" w:cs="Times New Roman"/>
              </w:rPr>
            </w:pPr>
            <w:r>
              <w:rPr>
                <w:rFonts w:ascii="Times New Roman" w:hAnsi="Times New Roman" w:cs="Times New Roman"/>
              </w:rPr>
              <w:t>37.</w:t>
            </w:r>
          </w:p>
        </w:tc>
        <w:tc>
          <w:tcPr>
            <w:tcW w:w="8246" w:type="dxa"/>
          </w:tcPr>
          <w:p w14:paraId="58E62891" w14:textId="77777777" w:rsidR="00FB750C" w:rsidRPr="00FB750C" w:rsidRDefault="00FB750C" w:rsidP="00FB750C">
            <w:pPr>
              <w:ind w:right="274"/>
              <w:rPr>
                <w:rFonts w:ascii="Times New Roman" w:eastAsia="Times New Roman" w:hAnsi="Times New Roman" w:cs="Times New Roman"/>
                <w:lang w:val="pt-BR"/>
              </w:rPr>
            </w:pPr>
            <w:r w:rsidRPr="00FB750C">
              <w:rPr>
                <w:rFonts w:ascii="Times New Roman" w:eastAsia="Times New Roman" w:hAnsi="Times New Roman" w:cs="Times New Roman"/>
                <w:b/>
              </w:rPr>
              <w:t>Coimbra R</w:t>
            </w:r>
            <w:r w:rsidRPr="00FB750C">
              <w:rPr>
                <w:rFonts w:ascii="Times New Roman" w:eastAsia="Times New Roman" w:hAnsi="Times New Roman" w:cs="Times New Roman"/>
              </w:rPr>
              <w:t xml:space="preserve">, Junger WG, Hoyt DB, Liu FC, Loomis WH, Evers MF, Davis RE. Immunosuppression following hemorrhage is reduced by hypertonic saline Resuscitation </w:t>
            </w:r>
            <w:r w:rsidRPr="00FB750C">
              <w:rPr>
                <w:rFonts w:ascii="Times New Roman" w:eastAsia="Times New Roman" w:hAnsi="Times New Roman" w:cs="Times New Roman"/>
                <w:i/>
              </w:rPr>
              <w:t>Surg Forum.</w:t>
            </w:r>
            <w:r w:rsidRPr="00FB750C">
              <w:rPr>
                <w:rFonts w:ascii="Times New Roman" w:eastAsia="Times New Roman" w:hAnsi="Times New Roman" w:cs="Times New Roman"/>
              </w:rPr>
              <w:t xml:space="preserve"> </w:t>
            </w:r>
            <w:r w:rsidRPr="00FB750C">
              <w:rPr>
                <w:rFonts w:ascii="Times New Roman" w:eastAsia="Times New Roman" w:hAnsi="Times New Roman" w:cs="Times New Roman"/>
                <w:lang w:val="pt-BR"/>
              </w:rPr>
              <w:t>46:84-87, 1995</w:t>
            </w:r>
          </w:p>
          <w:p w14:paraId="10AF1C85" w14:textId="77777777" w:rsidR="003014C8" w:rsidRPr="003014C8" w:rsidRDefault="003014C8" w:rsidP="003014C8">
            <w:pPr>
              <w:ind w:right="274"/>
              <w:rPr>
                <w:rFonts w:ascii="Times New Roman" w:eastAsia="Times New Roman" w:hAnsi="Times New Roman" w:cs="Times New Roman"/>
                <w:b/>
              </w:rPr>
            </w:pPr>
          </w:p>
        </w:tc>
        <w:tc>
          <w:tcPr>
            <w:tcW w:w="2245" w:type="dxa"/>
          </w:tcPr>
          <w:p w14:paraId="28E5C5A0" w14:textId="77777777" w:rsidR="003014C8" w:rsidRPr="00BC3EAA" w:rsidRDefault="00FB750C"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3014C8" w14:paraId="281A403C" w14:textId="77777777" w:rsidTr="009960A1">
        <w:tc>
          <w:tcPr>
            <w:tcW w:w="900" w:type="dxa"/>
          </w:tcPr>
          <w:p w14:paraId="28ABEA2E" w14:textId="77777777" w:rsidR="003014C8" w:rsidRDefault="003014C8" w:rsidP="006C00A3">
            <w:pPr>
              <w:rPr>
                <w:rFonts w:ascii="Times New Roman" w:hAnsi="Times New Roman" w:cs="Times New Roman"/>
              </w:rPr>
            </w:pPr>
            <w:r>
              <w:rPr>
                <w:rFonts w:ascii="Times New Roman" w:hAnsi="Times New Roman" w:cs="Times New Roman"/>
              </w:rPr>
              <w:t>38.</w:t>
            </w:r>
          </w:p>
        </w:tc>
        <w:tc>
          <w:tcPr>
            <w:tcW w:w="8246" w:type="dxa"/>
          </w:tcPr>
          <w:p w14:paraId="6643B276" w14:textId="77777777" w:rsidR="00FB750C" w:rsidRPr="00FB750C" w:rsidRDefault="00FB750C" w:rsidP="00FB750C">
            <w:pPr>
              <w:ind w:right="274"/>
              <w:rPr>
                <w:rFonts w:ascii="Times New Roman" w:eastAsia="Times New Roman" w:hAnsi="Times New Roman" w:cs="Times New Roman"/>
              </w:rPr>
            </w:pPr>
            <w:r w:rsidRPr="00FB750C">
              <w:rPr>
                <w:rFonts w:ascii="Times New Roman" w:eastAsia="Times New Roman" w:hAnsi="Times New Roman" w:cs="Times New Roman"/>
                <w:b/>
                <w:lang w:val="pt-BR"/>
              </w:rPr>
              <w:t>Coimbra R</w:t>
            </w:r>
            <w:r w:rsidRPr="00FB750C">
              <w:rPr>
                <w:rFonts w:ascii="Times New Roman" w:eastAsia="Times New Roman" w:hAnsi="Times New Roman" w:cs="Times New Roman"/>
                <w:lang w:val="pt-BR"/>
              </w:rPr>
              <w:t xml:space="preserve">, Hoyt DB, Simons RK, Winchell R, Fortlage DA. </w:t>
            </w:r>
            <w:r w:rsidRPr="00FB750C">
              <w:rPr>
                <w:rFonts w:ascii="Times New Roman" w:eastAsia="Times New Roman" w:hAnsi="Times New Roman" w:cs="Times New Roman"/>
              </w:rPr>
              <w:t xml:space="preserve">Inferior vena cava injuries: analysis of mechanisms, management and mortality. </w:t>
            </w:r>
            <w:proofErr w:type="spellStart"/>
            <w:r w:rsidRPr="00FB750C">
              <w:rPr>
                <w:rFonts w:ascii="Times New Roman" w:eastAsia="Times New Roman" w:hAnsi="Times New Roman" w:cs="Times New Roman"/>
                <w:i/>
              </w:rPr>
              <w:t>Panam</w:t>
            </w:r>
            <w:proofErr w:type="spellEnd"/>
            <w:r w:rsidRPr="00FB750C">
              <w:rPr>
                <w:rFonts w:ascii="Times New Roman" w:eastAsia="Times New Roman" w:hAnsi="Times New Roman" w:cs="Times New Roman"/>
                <w:i/>
              </w:rPr>
              <w:t xml:space="preserve"> J Trauma</w:t>
            </w:r>
            <w:r w:rsidRPr="00FB750C">
              <w:rPr>
                <w:rFonts w:ascii="Times New Roman" w:eastAsia="Times New Roman" w:hAnsi="Times New Roman" w:cs="Times New Roman"/>
              </w:rPr>
              <w:t>.5:115, 1995</w:t>
            </w:r>
          </w:p>
          <w:p w14:paraId="4E224B35" w14:textId="77777777" w:rsidR="003014C8" w:rsidRPr="003014C8" w:rsidRDefault="003014C8" w:rsidP="003014C8">
            <w:pPr>
              <w:ind w:right="274"/>
              <w:rPr>
                <w:rFonts w:ascii="Times New Roman" w:eastAsia="Times New Roman" w:hAnsi="Times New Roman" w:cs="Times New Roman"/>
                <w:b/>
              </w:rPr>
            </w:pPr>
          </w:p>
        </w:tc>
        <w:tc>
          <w:tcPr>
            <w:tcW w:w="2245" w:type="dxa"/>
          </w:tcPr>
          <w:p w14:paraId="14AC1124" w14:textId="77777777" w:rsidR="003014C8" w:rsidRPr="00BC3EAA" w:rsidRDefault="00FB750C"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3014C8" w14:paraId="08EA131D" w14:textId="77777777" w:rsidTr="009960A1">
        <w:tc>
          <w:tcPr>
            <w:tcW w:w="900" w:type="dxa"/>
          </w:tcPr>
          <w:p w14:paraId="121F1371" w14:textId="77777777" w:rsidR="003014C8" w:rsidRDefault="003014C8" w:rsidP="006C00A3">
            <w:pPr>
              <w:rPr>
                <w:rFonts w:ascii="Times New Roman" w:hAnsi="Times New Roman" w:cs="Times New Roman"/>
              </w:rPr>
            </w:pPr>
            <w:r>
              <w:rPr>
                <w:rFonts w:ascii="Times New Roman" w:hAnsi="Times New Roman" w:cs="Times New Roman"/>
              </w:rPr>
              <w:t>39.</w:t>
            </w:r>
          </w:p>
        </w:tc>
        <w:tc>
          <w:tcPr>
            <w:tcW w:w="8246" w:type="dxa"/>
          </w:tcPr>
          <w:p w14:paraId="4D39A121" w14:textId="77777777" w:rsidR="00FB750C" w:rsidRPr="00FB750C" w:rsidRDefault="00FB750C" w:rsidP="00FB750C">
            <w:pPr>
              <w:ind w:right="274"/>
              <w:rPr>
                <w:rFonts w:ascii="Times New Roman" w:eastAsia="Times New Roman" w:hAnsi="Times New Roman" w:cs="Times New Roman"/>
                <w:lang w:val="pt-BR"/>
              </w:rPr>
            </w:pPr>
            <w:r w:rsidRPr="00FB750C">
              <w:rPr>
                <w:rFonts w:ascii="Times New Roman" w:eastAsia="Times New Roman" w:hAnsi="Times New Roman" w:cs="Times New Roman"/>
                <w:lang w:val="pt-BR"/>
              </w:rPr>
              <w:t xml:space="preserve">Pinto MCC, Pinto LECC, Tomasich FS, </w:t>
            </w:r>
            <w:r w:rsidRPr="00FB750C">
              <w:rPr>
                <w:rFonts w:ascii="Times New Roman" w:eastAsia="Times New Roman" w:hAnsi="Times New Roman" w:cs="Times New Roman"/>
                <w:b/>
                <w:lang w:val="pt-BR"/>
              </w:rPr>
              <w:t>Coimbra RSM</w:t>
            </w:r>
            <w:r w:rsidRPr="00FB750C">
              <w:rPr>
                <w:rFonts w:ascii="Times New Roman" w:eastAsia="Times New Roman" w:hAnsi="Times New Roman" w:cs="Times New Roman"/>
                <w:lang w:val="pt-BR"/>
              </w:rPr>
              <w:t xml:space="preserve">, Rasslan S. Valor do atendimento pré-hospitalar em pacientes operados por trauma fechado. </w:t>
            </w:r>
            <w:r w:rsidRPr="00FB750C">
              <w:rPr>
                <w:rFonts w:ascii="Times New Roman" w:eastAsia="Times New Roman" w:hAnsi="Times New Roman" w:cs="Times New Roman"/>
                <w:i/>
                <w:lang w:val="pt-BR"/>
              </w:rPr>
              <w:t>Panam J Trauma</w:t>
            </w:r>
            <w:r w:rsidRPr="00FB750C">
              <w:rPr>
                <w:rFonts w:ascii="Times New Roman" w:eastAsia="Times New Roman" w:hAnsi="Times New Roman" w:cs="Times New Roman"/>
                <w:lang w:val="pt-BR"/>
              </w:rPr>
              <w:t>. 5:78, 1995</w:t>
            </w:r>
          </w:p>
          <w:p w14:paraId="36E748FA" w14:textId="77777777" w:rsidR="003014C8" w:rsidRPr="003014C8" w:rsidRDefault="003014C8" w:rsidP="003014C8">
            <w:pPr>
              <w:ind w:right="274"/>
              <w:rPr>
                <w:rFonts w:ascii="Times New Roman" w:eastAsia="Times New Roman" w:hAnsi="Times New Roman" w:cs="Times New Roman"/>
                <w:b/>
              </w:rPr>
            </w:pPr>
          </w:p>
        </w:tc>
        <w:tc>
          <w:tcPr>
            <w:tcW w:w="2245" w:type="dxa"/>
          </w:tcPr>
          <w:p w14:paraId="61E77E6D" w14:textId="77777777" w:rsidR="003014C8" w:rsidRPr="00BC3EAA" w:rsidRDefault="00FB750C"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3014C8" w14:paraId="2E81ECB8" w14:textId="77777777" w:rsidTr="009960A1">
        <w:tc>
          <w:tcPr>
            <w:tcW w:w="900" w:type="dxa"/>
          </w:tcPr>
          <w:p w14:paraId="16EBE826" w14:textId="77777777" w:rsidR="003014C8" w:rsidRDefault="003014C8" w:rsidP="006C00A3">
            <w:pPr>
              <w:rPr>
                <w:rFonts w:ascii="Times New Roman" w:hAnsi="Times New Roman" w:cs="Times New Roman"/>
              </w:rPr>
            </w:pPr>
            <w:r>
              <w:rPr>
                <w:rFonts w:ascii="Times New Roman" w:hAnsi="Times New Roman" w:cs="Times New Roman"/>
              </w:rPr>
              <w:t>40.</w:t>
            </w:r>
          </w:p>
        </w:tc>
        <w:tc>
          <w:tcPr>
            <w:tcW w:w="8246" w:type="dxa"/>
          </w:tcPr>
          <w:p w14:paraId="7335BE83" w14:textId="77777777" w:rsidR="00FB750C" w:rsidRPr="00FB750C" w:rsidRDefault="00FB750C" w:rsidP="00FB750C">
            <w:pPr>
              <w:ind w:right="274"/>
              <w:rPr>
                <w:rFonts w:ascii="Times New Roman" w:eastAsia="Times New Roman" w:hAnsi="Times New Roman" w:cs="Times New Roman"/>
                <w:lang w:val="pt-BR"/>
              </w:rPr>
            </w:pPr>
            <w:r w:rsidRPr="00FB750C">
              <w:rPr>
                <w:rFonts w:ascii="Times New Roman" w:eastAsia="Times New Roman" w:hAnsi="Times New Roman" w:cs="Times New Roman"/>
                <w:lang w:val="pt-BR"/>
              </w:rPr>
              <w:t xml:space="preserve">Martins KF, Saad R, </w:t>
            </w:r>
            <w:r w:rsidRPr="00FB750C">
              <w:rPr>
                <w:rFonts w:ascii="Times New Roman" w:eastAsia="Times New Roman" w:hAnsi="Times New Roman" w:cs="Times New Roman"/>
                <w:b/>
                <w:lang w:val="pt-BR"/>
              </w:rPr>
              <w:t>Coimbra R</w:t>
            </w:r>
            <w:r w:rsidRPr="00FB750C">
              <w:rPr>
                <w:rFonts w:ascii="Times New Roman" w:eastAsia="Times New Roman" w:hAnsi="Times New Roman" w:cs="Times New Roman"/>
                <w:lang w:val="pt-BR"/>
              </w:rPr>
              <w:t xml:space="preserve">, Silveira DR, Fonseca CF, Castelli V, Karakhanian W, Caffaro RA: Embolia arterial de mmii. Estudo dos fatores relacionados a Morbidade e mortalidade operatorias. </w:t>
            </w:r>
            <w:r w:rsidRPr="00FB750C">
              <w:rPr>
                <w:rFonts w:ascii="Times New Roman" w:eastAsia="Times New Roman" w:hAnsi="Times New Roman" w:cs="Times New Roman"/>
                <w:i/>
                <w:lang w:val="pt-BR"/>
              </w:rPr>
              <w:t>Cir Vasc Angiol</w:t>
            </w:r>
            <w:r w:rsidRPr="00FB750C">
              <w:rPr>
                <w:rFonts w:ascii="Times New Roman" w:eastAsia="Times New Roman" w:hAnsi="Times New Roman" w:cs="Times New Roman"/>
                <w:lang w:val="pt-BR"/>
              </w:rPr>
              <w:t>. 11:69, 1995</w:t>
            </w:r>
          </w:p>
          <w:p w14:paraId="6FDA9715" w14:textId="77777777" w:rsidR="003014C8" w:rsidRPr="003014C8" w:rsidRDefault="003014C8" w:rsidP="003014C8">
            <w:pPr>
              <w:ind w:right="274"/>
              <w:rPr>
                <w:rFonts w:ascii="Times New Roman" w:eastAsia="Times New Roman" w:hAnsi="Times New Roman" w:cs="Times New Roman"/>
                <w:b/>
              </w:rPr>
            </w:pPr>
          </w:p>
        </w:tc>
        <w:tc>
          <w:tcPr>
            <w:tcW w:w="2245" w:type="dxa"/>
          </w:tcPr>
          <w:p w14:paraId="2FE2E542" w14:textId="77777777" w:rsidR="003014C8" w:rsidRPr="00BC3EAA" w:rsidRDefault="00FB750C"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3014C8" w14:paraId="0086D000" w14:textId="77777777" w:rsidTr="009960A1">
        <w:trPr>
          <w:trHeight w:val="1124"/>
        </w:trPr>
        <w:tc>
          <w:tcPr>
            <w:tcW w:w="900" w:type="dxa"/>
          </w:tcPr>
          <w:p w14:paraId="49631D38" w14:textId="77777777" w:rsidR="003014C8" w:rsidRDefault="003014C8" w:rsidP="006C00A3">
            <w:pPr>
              <w:rPr>
                <w:rFonts w:ascii="Times New Roman" w:hAnsi="Times New Roman" w:cs="Times New Roman"/>
              </w:rPr>
            </w:pPr>
            <w:r>
              <w:rPr>
                <w:rFonts w:ascii="Times New Roman" w:hAnsi="Times New Roman" w:cs="Times New Roman"/>
              </w:rPr>
              <w:t>41.</w:t>
            </w:r>
          </w:p>
        </w:tc>
        <w:tc>
          <w:tcPr>
            <w:tcW w:w="8246" w:type="dxa"/>
          </w:tcPr>
          <w:p w14:paraId="7A64C708" w14:textId="77777777" w:rsidR="003014C8" w:rsidRPr="003014C8" w:rsidRDefault="00FB750C" w:rsidP="00FB750C">
            <w:pPr>
              <w:ind w:right="274"/>
              <w:rPr>
                <w:rFonts w:ascii="Times New Roman" w:eastAsia="Times New Roman" w:hAnsi="Times New Roman" w:cs="Times New Roman"/>
                <w:b/>
              </w:rPr>
            </w:pPr>
            <w:r w:rsidRPr="00FB750C">
              <w:rPr>
                <w:rFonts w:ascii="Times New Roman" w:eastAsia="Times New Roman" w:hAnsi="Times New Roman" w:cs="Times New Roman"/>
                <w:lang w:val="pt-BR"/>
              </w:rPr>
              <w:t xml:space="preserve">Osse FJ, Ribeiro JAJ, Fonseca CF, </w:t>
            </w:r>
            <w:r w:rsidRPr="00FB750C">
              <w:rPr>
                <w:rFonts w:ascii="Times New Roman" w:eastAsia="Times New Roman" w:hAnsi="Times New Roman" w:cs="Times New Roman"/>
                <w:b/>
                <w:lang w:val="pt-BR"/>
              </w:rPr>
              <w:t>Coimbra R</w:t>
            </w:r>
            <w:r w:rsidRPr="00FB750C">
              <w:rPr>
                <w:rFonts w:ascii="Times New Roman" w:eastAsia="Times New Roman" w:hAnsi="Times New Roman" w:cs="Times New Roman"/>
                <w:lang w:val="pt-BR"/>
              </w:rPr>
              <w:t xml:space="preserve">, Martins KF, Karakhanian W, Castelli V, Caffero RA: Fatores de risco pre e intra-operatorios associados a ventilacao mecanica prolongada na cirurgia eletiva de aneurisma de aorta abdominal. </w:t>
            </w:r>
            <w:r w:rsidRPr="00FB750C">
              <w:rPr>
                <w:rFonts w:ascii="Times New Roman" w:eastAsia="Times New Roman" w:hAnsi="Times New Roman" w:cs="Times New Roman"/>
                <w:i/>
                <w:lang w:val="pt-BR"/>
              </w:rPr>
              <w:t>Cir Vasc Angiol</w:t>
            </w:r>
            <w:r w:rsidRPr="00FB750C">
              <w:rPr>
                <w:rFonts w:ascii="Times New Roman" w:eastAsia="Times New Roman" w:hAnsi="Times New Roman" w:cs="Times New Roman"/>
                <w:lang w:val="pt-BR"/>
              </w:rPr>
              <w:t>.11:18, 1995</w:t>
            </w:r>
          </w:p>
        </w:tc>
        <w:tc>
          <w:tcPr>
            <w:tcW w:w="2245" w:type="dxa"/>
          </w:tcPr>
          <w:p w14:paraId="07346802" w14:textId="77777777" w:rsidR="003014C8" w:rsidRPr="00BC3EAA" w:rsidRDefault="00FB750C"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3014C8" w14:paraId="6E24D4A1" w14:textId="77777777" w:rsidTr="009960A1">
        <w:trPr>
          <w:trHeight w:val="890"/>
        </w:trPr>
        <w:tc>
          <w:tcPr>
            <w:tcW w:w="900" w:type="dxa"/>
          </w:tcPr>
          <w:p w14:paraId="4EE6371D" w14:textId="77777777" w:rsidR="003014C8" w:rsidRDefault="003014C8" w:rsidP="006C00A3">
            <w:pPr>
              <w:rPr>
                <w:rFonts w:ascii="Times New Roman" w:hAnsi="Times New Roman" w:cs="Times New Roman"/>
              </w:rPr>
            </w:pPr>
            <w:r>
              <w:rPr>
                <w:rFonts w:ascii="Times New Roman" w:hAnsi="Times New Roman" w:cs="Times New Roman"/>
              </w:rPr>
              <w:lastRenderedPageBreak/>
              <w:t>42.</w:t>
            </w:r>
          </w:p>
        </w:tc>
        <w:tc>
          <w:tcPr>
            <w:tcW w:w="8246" w:type="dxa"/>
          </w:tcPr>
          <w:p w14:paraId="70DD2654" w14:textId="77777777" w:rsidR="003014C8" w:rsidRDefault="00FB750C" w:rsidP="003014C8">
            <w:pPr>
              <w:ind w:right="274"/>
              <w:rPr>
                <w:rFonts w:ascii="Times New Roman" w:eastAsia="Times New Roman" w:hAnsi="Times New Roman" w:cs="Times New Roman"/>
                <w:lang w:val="es-MX"/>
              </w:rPr>
            </w:pPr>
            <w:r w:rsidRPr="008850FD">
              <w:rPr>
                <w:rFonts w:ascii="Times New Roman" w:eastAsia="Times New Roman" w:hAnsi="Times New Roman" w:cs="Times New Roman"/>
                <w:b/>
                <w:lang w:val="pt-BR"/>
              </w:rPr>
              <w:t>Coimbra R</w:t>
            </w:r>
            <w:r w:rsidRPr="008850FD">
              <w:rPr>
                <w:rFonts w:ascii="Times New Roman" w:eastAsia="Times New Roman" w:hAnsi="Times New Roman" w:cs="Times New Roman"/>
                <w:lang w:val="pt-BR"/>
              </w:rPr>
              <w:t xml:space="preserve">, Hoyt DB, Winchell RJ, Simons RK, Fortlage DA Analise dos </w:t>
            </w:r>
            <w:r w:rsidRPr="00BC3EAA">
              <w:rPr>
                <w:rFonts w:ascii="Times New Roman" w:eastAsia="Times New Roman" w:hAnsi="Times New Roman" w:cs="Times New Roman"/>
                <w:lang w:val="pt-BR"/>
              </w:rPr>
              <w:t xml:space="preserve">mecanismos de trauma, tratamento e mortalidade em lesoes hepaticas graves. Experiencia de 10 anos de um centro de </w:t>
            </w:r>
            <w:r w:rsidRPr="00BC3EAA">
              <w:rPr>
                <w:rFonts w:ascii="Times New Roman" w:eastAsia="Times New Roman" w:hAnsi="Times New Roman" w:cs="Times New Roman"/>
                <w:lang w:val="es-MX"/>
              </w:rPr>
              <w:t xml:space="preserve">trauma nivel 1. </w:t>
            </w:r>
            <w:r w:rsidRPr="00BC3EAA">
              <w:rPr>
                <w:rFonts w:ascii="Times New Roman" w:eastAsia="Times New Roman" w:hAnsi="Times New Roman" w:cs="Times New Roman"/>
                <w:i/>
                <w:lang w:val="es-MX"/>
              </w:rPr>
              <w:t>Rev Col Bras Cir</w:t>
            </w:r>
            <w:r w:rsidRPr="00BC3EAA">
              <w:rPr>
                <w:rFonts w:ascii="Times New Roman" w:eastAsia="Times New Roman" w:hAnsi="Times New Roman" w:cs="Times New Roman"/>
                <w:lang w:val="es-MX"/>
              </w:rPr>
              <w:t>. 22(suppl 2)146, 1995</w:t>
            </w:r>
          </w:p>
          <w:p w14:paraId="6F14652A" w14:textId="77777777" w:rsidR="00C43420" w:rsidRPr="00E5133C" w:rsidRDefault="00C43420" w:rsidP="003014C8">
            <w:pPr>
              <w:ind w:right="274"/>
              <w:rPr>
                <w:rFonts w:ascii="Times New Roman" w:eastAsia="Times New Roman" w:hAnsi="Times New Roman" w:cs="Times New Roman"/>
                <w:b/>
                <w:lang w:val="pt-BR"/>
              </w:rPr>
            </w:pPr>
          </w:p>
        </w:tc>
        <w:tc>
          <w:tcPr>
            <w:tcW w:w="2245" w:type="dxa"/>
          </w:tcPr>
          <w:p w14:paraId="7C79F7D0" w14:textId="77777777" w:rsidR="003014C8" w:rsidRPr="00BC3EAA" w:rsidRDefault="00FB750C"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3014C8" w14:paraId="257770AC" w14:textId="77777777" w:rsidTr="009960A1">
        <w:trPr>
          <w:trHeight w:val="882"/>
        </w:trPr>
        <w:tc>
          <w:tcPr>
            <w:tcW w:w="900" w:type="dxa"/>
          </w:tcPr>
          <w:p w14:paraId="15FE1E40" w14:textId="77777777" w:rsidR="003014C8" w:rsidRDefault="003014C8" w:rsidP="006C00A3">
            <w:pPr>
              <w:rPr>
                <w:rFonts w:ascii="Times New Roman" w:hAnsi="Times New Roman" w:cs="Times New Roman"/>
              </w:rPr>
            </w:pPr>
            <w:r>
              <w:rPr>
                <w:rFonts w:ascii="Times New Roman" w:hAnsi="Times New Roman" w:cs="Times New Roman"/>
              </w:rPr>
              <w:t>43.</w:t>
            </w:r>
          </w:p>
        </w:tc>
        <w:tc>
          <w:tcPr>
            <w:tcW w:w="8246" w:type="dxa"/>
          </w:tcPr>
          <w:p w14:paraId="50DB372B" w14:textId="77777777" w:rsidR="003014C8" w:rsidRPr="003014C8" w:rsidRDefault="00FB750C" w:rsidP="00FB750C">
            <w:pPr>
              <w:ind w:right="274"/>
              <w:rPr>
                <w:rFonts w:ascii="Times New Roman" w:eastAsia="Times New Roman" w:hAnsi="Times New Roman" w:cs="Times New Roman"/>
                <w:b/>
              </w:rPr>
            </w:pPr>
            <w:r w:rsidRPr="00FB750C">
              <w:rPr>
                <w:rFonts w:ascii="Times New Roman" w:eastAsia="Times New Roman" w:hAnsi="Times New Roman" w:cs="Times New Roman"/>
                <w:lang w:val="pt-BR"/>
              </w:rPr>
              <w:t xml:space="preserve">Pinto MCC, Pinto LECC, Tomasich FS, </w:t>
            </w:r>
            <w:r w:rsidRPr="00FB750C">
              <w:rPr>
                <w:rFonts w:ascii="Times New Roman" w:eastAsia="Times New Roman" w:hAnsi="Times New Roman" w:cs="Times New Roman"/>
                <w:b/>
                <w:lang w:val="pt-BR"/>
              </w:rPr>
              <w:t>Coimbra RSM.</w:t>
            </w:r>
            <w:r w:rsidRPr="00FB750C">
              <w:rPr>
                <w:rFonts w:ascii="Times New Roman" w:eastAsia="Times New Roman" w:hAnsi="Times New Roman" w:cs="Times New Roman"/>
                <w:lang w:val="pt-BR"/>
              </w:rPr>
              <w:t xml:space="preserve"> Valor do atendimento prehospitalar em pacientes operados por trauma fechado. </w:t>
            </w:r>
            <w:r w:rsidRPr="00FB750C">
              <w:rPr>
                <w:rFonts w:ascii="Times New Roman" w:eastAsia="Times New Roman" w:hAnsi="Times New Roman" w:cs="Times New Roman"/>
                <w:i/>
              </w:rPr>
              <w:t>Rev Col Bras Cir</w:t>
            </w:r>
            <w:r w:rsidRPr="00FB750C">
              <w:rPr>
                <w:rFonts w:ascii="Times New Roman" w:eastAsia="Times New Roman" w:hAnsi="Times New Roman" w:cs="Times New Roman"/>
              </w:rPr>
              <w:t>. 22(suppl 2)</w:t>
            </w:r>
            <w:r w:rsidRPr="00FB750C">
              <w:rPr>
                <w:rFonts w:ascii="Times New Roman" w:eastAsia="Times New Roman" w:hAnsi="Times New Roman" w:cs="Times New Roman"/>
                <w:lang w:val="pt-BR"/>
              </w:rPr>
              <w:t>138, 1995</w:t>
            </w:r>
            <w:r>
              <w:rPr>
                <w:rFonts w:ascii="Times New Roman" w:eastAsia="Times New Roman" w:hAnsi="Times New Roman" w:cs="Times New Roman"/>
                <w:b/>
              </w:rPr>
              <w:tab/>
            </w:r>
          </w:p>
        </w:tc>
        <w:tc>
          <w:tcPr>
            <w:tcW w:w="2245" w:type="dxa"/>
          </w:tcPr>
          <w:p w14:paraId="04E05620"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2D54B383" w14:textId="77777777" w:rsidR="003014C8"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257D9B87" w14:textId="77777777" w:rsidTr="009960A1">
        <w:trPr>
          <w:trHeight w:val="900"/>
        </w:trPr>
        <w:tc>
          <w:tcPr>
            <w:tcW w:w="900" w:type="dxa"/>
          </w:tcPr>
          <w:p w14:paraId="722A4648" w14:textId="77777777" w:rsidR="003014C8" w:rsidRDefault="003014C8" w:rsidP="006C00A3">
            <w:pPr>
              <w:rPr>
                <w:rFonts w:ascii="Times New Roman" w:hAnsi="Times New Roman" w:cs="Times New Roman"/>
              </w:rPr>
            </w:pPr>
            <w:r>
              <w:rPr>
                <w:rFonts w:ascii="Times New Roman" w:hAnsi="Times New Roman" w:cs="Times New Roman"/>
              </w:rPr>
              <w:t>44.</w:t>
            </w:r>
          </w:p>
          <w:p w14:paraId="5AD72327" w14:textId="77777777" w:rsidR="003014C8" w:rsidRDefault="003014C8" w:rsidP="006C00A3">
            <w:pPr>
              <w:rPr>
                <w:rFonts w:ascii="Times New Roman" w:hAnsi="Times New Roman" w:cs="Times New Roman"/>
              </w:rPr>
            </w:pPr>
          </w:p>
        </w:tc>
        <w:tc>
          <w:tcPr>
            <w:tcW w:w="8246" w:type="dxa"/>
          </w:tcPr>
          <w:p w14:paraId="0A6C77B2" w14:textId="77777777" w:rsidR="003014C8" w:rsidRDefault="00FB750C" w:rsidP="00FB750C">
            <w:pPr>
              <w:ind w:right="274"/>
              <w:rPr>
                <w:rFonts w:ascii="Times New Roman" w:eastAsia="Times New Roman" w:hAnsi="Times New Roman" w:cs="Times New Roman"/>
              </w:rPr>
            </w:pPr>
            <w:r w:rsidRPr="00FB750C">
              <w:rPr>
                <w:rFonts w:ascii="Times New Roman" w:eastAsia="Times New Roman" w:hAnsi="Times New Roman" w:cs="Times New Roman"/>
                <w:b/>
              </w:rPr>
              <w:t>Coimbra R</w:t>
            </w:r>
            <w:r w:rsidRPr="00FB750C">
              <w:rPr>
                <w:rFonts w:ascii="Times New Roman" w:eastAsia="Times New Roman" w:hAnsi="Times New Roman" w:cs="Times New Roman"/>
              </w:rPr>
              <w:t xml:space="preserve">, Razuk A, Pinto MCC, </w:t>
            </w:r>
            <w:proofErr w:type="spellStart"/>
            <w:r w:rsidRPr="00FB750C">
              <w:rPr>
                <w:rFonts w:ascii="Times New Roman" w:eastAsia="Times New Roman" w:hAnsi="Times New Roman" w:cs="Times New Roman"/>
              </w:rPr>
              <w:t>Aguida</w:t>
            </w:r>
            <w:proofErr w:type="spellEnd"/>
            <w:r w:rsidRPr="00FB750C">
              <w:rPr>
                <w:rFonts w:ascii="Times New Roman" w:eastAsia="Times New Roman" w:hAnsi="Times New Roman" w:cs="Times New Roman"/>
              </w:rPr>
              <w:t xml:space="preserve"> HC, Saad R Jr, </w:t>
            </w:r>
            <w:proofErr w:type="spellStart"/>
            <w:r w:rsidRPr="00FB750C">
              <w:rPr>
                <w:rFonts w:ascii="Times New Roman" w:eastAsia="Times New Roman" w:hAnsi="Times New Roman" w:cs="Times New Roman"/>
              </w:rPr>
              <w:t>Rasslan</w:t>
            </w:r>
            <w:proofErr w:type="spellEnd"/>
            <w:r w:rsidRPr="00FB750C">
              <w:rPr>
                <w:rFonts w:ascii="Times New Roman" w:eastAsia="Times New Roman" w:hAnsi="Times New Roman" w:cs="Times New Roman"/>
              </w:rPr>
              <w:t xml:space="preserve"> S. Severely Injured patients in the intensive care unit: a critical analysis of outcome and unexpected deaths identified by the TRISS methodology. </w:t>
            </w:r>
            <w:r w:rsidRPr="00FB750C">
              <w:rPr>
                <w:rFonts w:ascii="Times New Roman" w:eastAsia="Times New Roman" w:hAnsi="Times New Roman" w:cs="Times New Roman"/>
                <w:i/>
              </w:rPr>
              <w:t>Int Surg.</w:t>
            </w:r>
            <w:r w:rsidRPr="00FB750C">
              <w:rPr>
                <w:rFonts w:ascii="Times New Roman" w:eastAsia="Times New Roman" w:hAnsi="Times New Roman" w:cs="Times New Roman"/>
              </w:rPr>
              <w:t xml:space="preserve"> 81:102-106,1996</w:t>
            </w:r>
          </w:p>
          <w:p w14:paraId="7E38AA0C" w14:textId="77777777" w:rsidR="00E74468" w:rsidRPr="003014C8" w:rsidRDefault="00E74468" w:rsidP="00FB750C">
            <w:pPr>
              <w:ind w:right="274"/>
              <w:rPr>
                <w:rFonts w:ascii="Times New Roman" w:eastAsia="Times New Roman" w:hAnsi="Times New Roman" w:cs="Times New Roman"/>
                <w:b/>
              </w:rPr>
            </w:pPr>
          </w:p>
        </w:tc>
        <w:tc>
          <w:tcPr>
            <w:tcW w:w="2245" w:type="dxa"/>
          </w:tcPr>
          <w:p w14:paraId="5EE08C03"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67684074" w14:textId="77777777" w:rsidR="003014C8"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205714C9" w14:textId="77777777" w:rsidTr="009960A1">
        <w:trPr>
          <w:trHeight w:val="890"/>
        </w:trPr>
        <w:tc>
          <w:tcPr>
            <w:tcW w:w="900" w:type="dxa"/>
          </w:tcPr>
          <w:p w14:paraId="5EC44768" w14:textId="77777777" w:rsidR="003014C8" w:rsidRDefault="003014C8" w:rsidP="006C00A3">
            <w:pPr>
              <w:rPr>
                <w:rFonts w:ascii="Times New Roman" w:hAnsi="Times New Roman" w:cs="Times New Roman"/>
              </w:rPr>
            </w:pPr>
            <w:r>
              <w:rPr>
                <w:rFonts w:ascii="Times New Roman" w:hAnsi="Times New Roman" w:cs="Times New Roman"/>
              </w:rPr>
              <w:t>45.</w:t>
            </w:r>
          </w:p>
          <w:p w14:paraId="2AF457EB" w14:textId="77777777" w:rsidR="003014C8" w:rsidRDefault="003014C8" w:rsidP="006C00A3">
            <w:pPr>
              <w:rPr>
                <w:rFonts w:ascii="Times New Roman" w:hAnsi="Times New Roman" w:cs="Times New Roman"/>
              </w:rPr>
            </w:pPr>
          </w:p>
        </w:tc>
        <w:tc>
          <w:tcPr>
            <w:tcW w:w="8246" w:type="dxa"/>
          </w:tcPr>
          <w:p w14:paraId="7ADDA4DD" w14:textId="77777777" w:rsidR="003014C8" w:rsidRPr="003014C8" w:rsidRDefault="00FB750C" w:rsidP="00FB750C">
            <w:pPr>
              <w:ind w:right="274"/>
              <w:rPr>
                <w:rFonts w:ascii="Times New Roman" w:eastAsia="Times New Roman" w:hAnsi="Times New Roman" w:cs="Times New Roman"/>
                <w:b/>
              </w:rPr>
            </w:pPr>
            <w:r w:rsidRPr="00FB750C">
              <w:rPr>
                <w:rFonts w:ascii="Times New Roman" w:eastAsia="Times New Roman" w:hAnsi="Times New Roman" w:cs="Times New Roman"/>
              </w:rPr>
              <w:t xml:space="preserve">Junger WG, Hoyt DB, Liu FC, Loomis WH, </w:t>
            </w:r>
            <w:r w:rsidRPr="00FB750C">
              <w:rPr>
                <w:rFonts w:ascii="Times New Roman" w:eastAsia="Times New Roman" w:hAnsi="Times New Roman" w:cs="Times New Roman"/>
                <w:b/>
              </w:rPr>
              <w:t>Coimbra R.</w:t>
            </w:r>
            <w:r w:rsidRPr="00FB750C">
              <w:rPr>
                <w:rFonts w:ascii="Times New Roman" w:eastAsia="Times New Roman" w:hAnsi="Times New Roman" w:cs="Times New Roman"/>
              </w:rPr>
              <w:t xml:space="preserve"> Immunosuppression after endotoxin shock: the result of multiple anti-inflammatory factors. </w:t>
            </w:r>
            <w:r w:rsidRPr="00FB750C">
              <w:rPr>
                <w:rFonts w:ascii="Times New Roman" w:eastAsia="Times New Roman" w:hAnsi="Times New Roman" w:cs="Times New Roman"/>
                <w:i/>
              </w:rPr>
              <w:t>J Trauma.</w:t>
            </w:r>
            <w:r w:rsidRPr="00FB750C">
              <w:rPr>
                <w:rFonts w:ascii="Times New Roman" w:eastAsia="Times New Roman" w:hAnsi="Times New Roman" w:cs="Times New Roman"/>
              </w:rPr>
              <w:t xml:space="preserve"> 40:702-709, 1996</w:t>
            </w:r>
          </w:p>
        </w:tc>
        <w:tc>
          <w:tcPr>
            <w:tcW w:w="2245" w:type="dxa"/>
          </w:tcPr>
          <w:p w14:paraId="240AB1F7"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495A17FD" w14:textId="77777777" w:rsidR="003014C8"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07BA6C97" w14:textId="77777777" w:rsidTr="009960A1">
        <w:trPr>
          <w:trHeight w:val="890"/>
        </w:trPr>
        <w:tc>
          <w:tcPr>
            <w:tcW w:w="900" w:type="dxa"/>
          </w:tcPr>
          <w:p w14:paraId="47C52E9F" w14:textId="77777777" w:rsidR="003014C8" w:rsidRDefault="003014C8" w:rsidP="006C00A3">
            <w:pPr>
              <w:rPr>
                <w:rFonts w:ascii="Times New Roman" w:hAnsi="Times New Roman" w:cs="Times New Roman"/>
              </w:rPr>
            </w:pPr>
            <w:r>
              <w:rPr>
                <w:rFonts w:ascii="Times New Roman" w:hAnsi="Times New Roman" w:cs="Times New Roman"/>
              </w:rPr>
              <w:t>46.</w:t>
            </w:r>
          </w:p>
          <w:p w14:paraId="729A6E2A" w14:textId="77777777" w:rsidR="003014C8" w:rsidRDefault="003014C8" w:rsidP="006C00A3">
            <w:pPr>
              <w:rPr>
                <w:rFonts w:ascii="Times New Roman" w:hAnsi="Times New Roman" w:cs="Times New Roman"/>
              </w:rPr>
            </w:pPr>
          </w:p>
        </w:tc>
        <w:tc>
          <w:tcPr>
            <w:tcW w:w="8246" w:type="dxa"/>
          </w:tcPr>
          <w:p w14:paraId="29812A62" w14:textId="77777777" w:rsidR="003014C8" w:rsidRDefault="00FB750C" w:rsidP="00FB750C">
            <w:pPr>
              <w:ind w:right="274"/>
              <w:rPr>
                <w:rFonts w:ascii="Times New Roman" w:eastAsia="Times New Roman" w:hAnsi="Times New Roman" w:cs="Times New Roman"/>
              </w:rPr>
            </w:pPr>
            <w:r w:rsidRPr="00FB750C">
              <w:rPr>
                <w:rFonts w:ascii="Times New Roman" w:eastAsia="Times New Roman" w:hAnsi="Times New Roman" w:cs="Times New Roman"/>
                <w:b/>
              </w:rPr>
              <w:t>Coimbra R</w:t>
            </w:r>
            <w:r w:rsidRPr="00FB750C">
              <w:rPr>
                <w:rFonts w:ascii="Times New Roman" w:eastAsia="Times New Roman" w:hAnsi="Times New Roman" w:cs="Times New Roman"/>
              </w:rPr>
              <w:t>, Junger WG, Hoyt DB, Liu FC, Loomis WH, Evers MF. Hypertonic</w:t>
            </w:r>
            <w:r w:rsidRPr="00FB750C">
              <w:rPr>
                <w:rFonts w:ascii="Times New Roman" w:eastAsia="Times New Roman" w:hAnsi="Times New Roman" w:cs="Times New Roman"/>
              </w:rPr>
              <w:tab/>
              <w:t>saline resuscitation restores hemorrhage-induced immunosuppression by decreasing prostaglandin E</w:t>
            </w:r>
            <w:r w:rsidRPr="00FB750C">
              <w:rPr>
                <w:rFonts w:ascii="Times New Roman" w:eastAsia="Times New Roman" w:hAnsi="Times New Roman" w:cs="Times New Roman"/>
                <w:vertAlign w:val="subscript"/>
              </w:rPr>
              <w:t>2</w:t>
            </w:r>
            <w:r w:rsidRPr="00FB750C">
              <w:rPr>
                <w:rFonts w:ascii="Times New Roman" w:eastAsia="Times New Roman" w:hAnsi="Times New Roman" w:cs="Times New Roman"/>
              </w:rPr>
              <w:t xml:space="preserve"> and interleukin-4 production. </w:t>
            </w:r>
            <w:r w:rsidRPr="00FB750C">
              <w:rPr>
                <w:rFonts w:ascii="Times New Roman" w:eastAsia="Times New Roman" w:hAnsi="Times New Roman" w:cs="Times New Roman"/>
                <w:i/>
              </w:rPr>
              <w:t>J Surg Res.</w:t>
            </w:r>
            <w:r w:rsidRPr="00FB750C">
              <w:rPr>
                <w:rFonts w:ascii="Times New Roman" w:eastAsia="Times New Roman" w:hAnsi="Times New Roman" w:cs="Times New Roman"/>
              </w:rPr>
              <w:t xml:space="preserve"> 64:203-209, 1996</w:t>
            </w:r>
          </w:p>
          <w:p w14:paraId="5B43C572" w14:textId="77777777" w:rsidR="00E74468" w:rsidRPr="003014C8" w:rsidRDefault="00E74468" w:rsidP="00FB750C">
            <w:pPr>
              <w:ind w:right="274"/>
              <w:rPr>
                <w:rFonts w:ascii="Times New Roman" w:eastAsia="Times New Roman" w:hAnsi="Times New Roman" w:cs="Times New Roman"/>
                <w:b/>
              </w:rPr>
            </w:pPr>
          </w:p>
        </w:tc>
        <w:tc>
          <w:tcPr>
            <w:tcW w:w="2245" w:type="dxa"/>
          </w:tcPr>
          <w:p w14:paraId="51FA8A11" w14:textId="77777777" w:rsidR="003014C8"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138F9E59" w14:textId="77777777" w:rsidR="003014C8" w:rsidRPr="00BC3EAA" w:rsidRDefault="003014C8" w:rsidP="003014C8">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53991E9C" w14:textId="77777777" w:rsidTr="009960A1">
        <w:tc>
          <w:tcPr>
            <w:tcW w:w="900" w:type="dxa"/>
          </w:tcPr>
          <w:p w14:paraId="15E48F6F" w14:textId="77777777" w:rsidR="003014C8" w:rsidRDefault="00FB750C" w:rsidP="006C00A3">
            <w:pPr>
              <w:rPr>
                <w:rFonts w:ascii="Times New Roman" w:hAnsi="Times New Roman" w:cs="Times New Roman"/>
              </w:rPr>
            </w:pPr>
            <w:r>
              <w:rPr>
                <w:rFonts w:ascii="Times New Roman" w:hAnsi="Times New Roman" w:cs="Times New Roman"/>
              </w:rPr>
              <w:t>47.</w:t>
            </w:r>
          </w:p>
        </w:tc>
        <w:tc>
          <w:tcPr>
            <w:tcW w:w="8246" w:type="dxa"/>
          </w:tcPr>
          <w:p w14:paraId="7C5F6019" w14:textId="77777777" w:rsidR="00FB750C" w:rsidRPr="00FB750C" w:rsidRDefault="00FB750C" w:rsidP="00FB750C">
            <w:pPr>
              <w:ind w:right="274"/>
              <w:rPr>
                <w:rFonts w:ascii="Times New Roman" w:eastAsia="Times New Roman" w:hAnsi="Times New Roman" w:cs="Times New Roman"/>
                <w:lang w:val="pt-BR"/>
              </w:rPr>
            </w:pPr>
            <w:r w:rsidRPr="00FB750C">
              <w:rPr>
                <w:rFonts w:ascii="Times New Roman" w:eastAsia="Times New Roman" w:hAnsi="Times New Roman" w:cs="Times New Roman"/>
                <w:b/>
                <w:lang w:val="pt-BR"/>
              </w:rPr>
              <w:t>Coimbra R</w:t>
            </w:r>
            <w:r w:rsidRPr="00FB750C">
              <w:rPr>
                <w:rFonts w:ascii="Times New Roman" w:eastAsia="Times New Roman" w:hAnsi="Times New Roman" w:cs="Times New Roman"/>
                <w:lang w:val="pt-BR"/>
              </w:rPr>
              <w:t xml:space="preserve">, Yang J, Hoyt DB. </w:t>
            </w:r>
            <w:r w:rsidRPr="00FB750C">
              <w:rPr>
                <w:rFonts w:ascii="Times New Roman" w:eastAsia="Times New Roman" w:hAnsi="Times New Roman" w:cs="Times New Roman"/>
              </w:rPr>
              <w:t xml:space="preserve">Injuries of the abdominal aorta and inferior vena cava in association with thoracolumbar fractures: a lethal combination. </w:t>
            </w:r>
            <w:r w:rsidRPr="00FB750C">
              <w:rPr>
                <w:rFonts w:ascii="Times New Roman" w:eastAsia="Times New Roman" w:hAnsi="Times New Roman" w:cs="Times New Roman"/>
                <w:i/>
                <w:lang w:val="pt-BR"/>
              </w:rPr>
              <w:t xml:space="preserve">J Trauma. </w:t>
            </w:r>
            <w:r w:rsidRPr="00FB750C">
              <w:rPr>
                <w:rFonts w:ascii="Times New Roman" w:eastAsia="Times New Roman" w:hAnsi="Times New Roman" w:cs="Times New Roman"/>
                <w:lang w:val="pt-BR"/>
              </w:rPr>
              <w:t>41:533-535, 1996</w:t>
            </w:r>
          </w:p>
          <w:p w14:paraId="71F6A9EC" w14:textId="77777777" w:rsidR="003014C8" w:rsidRPr="003014C8" w:rsidRDefault="003014C8" w:rsidP="003014C8">
            <w:pPr>
              <w:ind w:right="274"/>
              <w:rPr>
                <w:rFonts w:ascii="Times New Roman" w:eastAsia="Times New Roman" w:hAnsi="Times New Roman" w:cs="Times New Roman"/>
                <w:b/>
              </w:rPr>
            </w:pPr>
          </w:p>
        </w:tc>
        <w:tc>
          <w:tcPr>
            <w:tcW w:w="2245" w:type="dxa"/>
          </w:tcPr>
          <w:p w14:paraId="1EE1B2E8" w14:textId="77777777" w:rsidR="003014C8" w:rsidRPr="00BC3EAA" w:rsidRDefault="00FB750C"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3014C8" w14:paraId="319A4D93" w14:textId="77777777" w:rsidTr="009960A1">
        <w:tc>
          <w:tcPr>
            <w:tcW w:w="900" w:type="dxa"/>
          </w:tcPr>
          <w:p w14:paraId="34382695" w14:textId="77777777" w:rsidR="003014C8" w:rsidRDefault="00FB750C" w:rsidP="006C00A3">
            <w:pPr>
              <w:rPr>
                <w:rFonts w:ascii="Times New Roman" w:hAnsi="Times New Roman" w:cs="Times New Roman"/>
              </w:rPr>
            </w:pPr>
            <w:r>
              <w:rPr>
                <w:rFonts w:ascii="Times New Roman" w:hAnsi="Times New Roman" w:cs="Times New Roman"/>
              </w:rPr>
              <w:t>48.</w:t>
            </w:r>
          </w:p>
        </w:tc>
        <w:tc>
          <w:tcPr>
            <w:tcW w:w="8246" w:type="dxa"/>
          </w:tcPr>
          <w:p w14:paraId="692CE8C9" w14:textId="77777777" w:rsidR="00FB750C" w:rsidRPr="00FB750C" w:rsidRDefault="00FB750C" w:rsidP="00FB750C">
            <w:pPr>
              <w:ind w:right="274"/>
              <w:rPr>
                <w:rFonts w:ascii="Times New Roman" w:eastAsia="Times New Roman" w:hAnsi="Times New Roman" w:cs="Times New Roman"/>
              </w:rPr>
            </w:pPr>
            <w:r w:rsidRPr="00FB750C">
              <w:rPr>
                <w:rFonts w:ascii="Times New Roman" w:eastAsia="Times New Roman" w:hAnsi="Times New Roman" w:cs="Times New Roman"/>
                <w:b/>
              </w:rPr>
              <w:t>Coimbra R</w:t>
            </w:r>
            <w:r w:rsidRPr="00FB750C">
              <w:rPr>
                <w:rFonts w:ascii="Times New Roman" w:eastAsia="Times New Roman" w:hAnsi="Times New Roman" w:cs="Times New Roman"/>
              </w:rPr>
              <w:t xml:space="preserve">, Hoyt DB, Junger WG, Angle N, Wolf P, Loomis W, Evers MF. Hypertonic saline resuscitation decreases susceptibility to sepsis following hemorrhagic shock. </w:t>
            </w:r>
            <w:r w:rsidRPr="00FB750C">
              <w:rPr>
                <w:rFonts w:ascii="Times New Roman" w:eastAsia="Times New Roman" w:hAnsi="Times New Roman" w:cs="Times New Roman"/>
                <w:i/>
              </w:rPr>
              <w:t>J Trauma</w:t>
            </w:r>
            <w:r w:rsidRPr="00FB750C">
              <w:rPr>
                <w:rFonts w:ascii="Times New Roman" w:eastAsia="Times New Roman" w:hAnsi="Times New Roman" w:cs="Times New Roman"/>
              </w:rPr>
              <w:t>. 41:196, 1996</w:t>
            </w:r>
          </w:p>
          <w:p w14:paraId="7AEB4BDF" w14:textId="77777777" w:rsidR="003014C8" w:rsidRPr="003014C8" w:rsidRDefault="003014C8" w:rsidP="003014C8">
            <w:pPr>
              <w:ind w:right="274"/>
              <w:rPr>
                <w:rFonts w:ascii="Times New Roman" w:eastAsia="Times New Roman" w:hAnsi="Times New Roman" w:cs="Times New Roman"/>
                <w:b/>
              </w:rPr>
            </w:pPr>
          </w:p>
        </w:tc>
        <w:tc>
          <w:tcPr>
            <w:tcW w:w="2245" w:type="dxa"/>
          </w:tcPr>
          <w:p w14:paraId="2FCA9696" w14:textId="77777777" w:rsidR="00FB750C" w:rsidRDefault="00FB750C" w:rsidP="00FB750C">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09FFB39D" w14:textId="77777777" w:rsidR="003014C8" w:rsidRPr="00BC3EAA" w:rsidRDefault="00FB750C" w:rsidP="00FB750C">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7A770AF9" w14:textId="77777777" w:rsidTr="009960A1">
        <w:tc>
          <w:tcPr>
            <w:tcW w:w="900" w:type="dxa"/>
          </w:tcPr>
          <w:p w14:paraId="079EDB72" w14:textId="77777777" w:rsidR="003014C8" w:rsidRDefault="00FB750C" w:rsidP="006C00A3">
            <w:pPr>
              <w:rPr>
                <w:rFonts w:ascii="Times New Roman" w:hAnsi="Times New Roman" w:cs="Times New Roman"/>
              </w:rPr>
            </w:pPr>
            <w:r>
              <w:rPr>
                <w:rFonts w:ascii="Times New Roman" w:hAnsi="Times New Roman" w:cs="Times New Roman"/>
              </w:rPr>
              <w:t>49.</w:t>
            </w:r>
          </w:p>
          <w:p w14:paraId="74554C20" w14:textId="77777777" w:rsidR="00FB750C" w:rsidRDefault="00FB750C" w:rsidP="006C00A3">
            <w:pPr>
              <w:rPr>
                <w:rFonts w:ascii="Times New Roman" w:hAnsi="Times New Roman" w:cs="Times New Roman"/>
              </w:rPr>
            </w:pPr>
          </w:p>
        </w:tc>
        <w:tc>
          <w:tcPr>
            <w:tcW w:w="8246" w:type="dxa"/>
          </w:tcPr>
          <w:p w14:paraId="07564BCF" w14:textId="77777777" w:rsidR="00FB750C" w:rsidRPr="00FB750C" w:rsidRDefault="00FB750C" w:rsidP="00FB750C">
            <w:pPr>
              <w:ind w:right="274"/>
              <w:rPr>
                <w:rFonts w:ascii="Times New Roman" w:eastAsia="Times New Roman" w:hAnsi="Times New Roman" w:cs="Times New Roman"/>
                <w:lang w:val="pt-BR"/>
              </w:rPr>
            </w:pPr>
            <w:r w:rsidRPr="00FB750C">
              <w:rPr>
                <w:rFonts w:ascii="Times New Roman" w:eastAsia="Times New Roman" w:hAnsi="Times New Roman" w:cs="Times New Roman"/>
                <w:b/>
              </w:rPr>
              <w:t>Coimbra R</w:t>
            </w:r>
            <w:r w:rsidRPr="00FB750C">
              <w:rPr>
                <w:rFonts w:ascii="Times New Roman" w:eastAsia="Times New Roman" w:hAnsi="Times New Roman" w:cs="Times New Roman"/>
              </w:rPr>
              <w:t xml:space="preserve">, Hoyt D, Winchell R, Simons R, </w:t>
            </w:r>
            <w:proofErr w:type="spellStart"/>
            <w:r w:rsidRPr="00FB750C">
              <w:rPr>
                <w:rFonts w:ascii="Times New Roman" w:eastAsia="Times New Roman" w:hAnsi="Times New Roman" w:cs="Times New Roman"/>
              </w:rPr>
              <w:t>Fortlage</w:t>
            </w:r>
            <w:proofErr w:type="spellEnd"/>
            <w:r w:rsidRPr="00FB750C">
              <w:rPr>
                <w:rFonts w:ascii="Times New Roman" w:eastAsia="Times New Roman" w:hAnsi="Times New Roman" w:cs="Times New Roman"/>
              </w:rPr>
              <w:t xml:space="preserve"> D, Garcia J. The ongoing challenge of retroperitoneal vascular injuries. </w:t>
            </w:r>
            <w:r w:rsidRPr="00FB750C">
              <w:rPr>
                <w:rFonts w:ascii="Times New Roman" w:eastAsia="Times New Roman" w:hAnsi="Times New Roman" w:cs="Times New Roman"/>
                <w:i/>
                <w:lang w:val="pt-BR"/>
              </w:rPr>
              <w:t>Am J Surg.</w:t>
            </w:r>
            <w:r w:rsidRPr="00FB750C">
              <w:rPr>
                <w:rFonts w:ascii="Times New Roman" w:eastAsia="Times New Roman" w:hAnsi="Times New Roman" w:cs="Times New Roman"/>
                <w:lang w:val="pt-BR"/>
              </w:rPr>
              <w:t xml:space="preserve"> 172:541-544, 1996</w:t>
            </w:r>
          </w:p>
          <w:p w14:paraId="14A6F222" w14:textId="77777777" w:rsidR="003014C8" w:rsidRPr="003014C8" w:rsidRDefault="003014C8" w:rsidP="003014C8">
            <w:pPr>
              <w:ind w:right="274"/>
              <w:rPr>
                <w:rFonts w:ascii="Times New Roman" w:eastAsia="Times New Roman" w:hAnsi="Times New Roman" w:cs="Times New Roman"/>
                <w:b/>
              </w:rPr>
            </w:pPr>
          </w:p>
        </w:tc>
        <w:tc>
          <w:tcPr>
            <w:tcW w:w="2245" w:type="dxa"/>
          </w:tcPr>
          <w:p w14:paraId="63A3C316" w14:textId="77777777" w:rsidR="00FB750C" w:rsidRDefault="00FB750C" w:rsidP="00FB750C">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1C8020CD" w14:textId="77777777" w:rsidR="003014C8" w:rsidRPr="00BC3EAA" w:rsidRDefault="00FB750C" w:rsidP="00FB750C">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7F7EA03E" w14:textId="77777777" w:rsidTr="009960A1">
        <w:tc>
          <w:tcPr>
            <w:tcW w:w="900" w:type="dxa"/>
          </w:tcPr>
          <w:p w14:paraId="43ECDCA1" w14:textId="77777777" w:rsidR="003014C8" w:rsidRDefault="00FB750C" w:rsidP="006C00A3">
            <w:pPr>
              <w:rPr>
                <w:rFonts w:ascii="Times New Roman" w:hAnsi="Times New Roman" w:cs="Times New Roman"/>
              </w:rPr>
            </w:pPr>
            <w:r>
              <w:rPr>
                <w:rFonts w:ascii="Times New Roman" w:hAnsi="Times New Roman" w:cs="Times New Roman"/>
              </w:rPr>
              <w:t>50.</w:t>
            </w:r>
          </w:p>
          <w:p w14:paraId="70D8F529" w14:textId="77777777" w:rsidR="00FB750C" w:rsidRDefault="00FB750C" w:rsidP="006C00A3">
            <w:pPr>
              <w:rPr>
                <w:rFonts w:ascii="Times New Roman" w:hAnsi="Times New Roman" w:cs="Times New Roman"/>
              </w:rPr>
            </w:pPr>
          </w:p>
        </w:tc>
        <w:tc>
          <w:tcPr>
            <w:tcW w:w="8246" w:type="dxa"/>
          </w:tcPr>
          <w:p w14:paraId="4E421C95" w14:textId="77777777" w:rsidR="00FB750C" w:rsidRPr="00FB750C" w:rsidRDefault="00FB750C" w:rsidP="00FB750C">
            <w:pPr>
              <w:ind w:right="274"/>
              <w:rPr>
                <w:rFonts w:ascii="Times New Roman" w:eastAsia="Times New Roman" w:hAnsi="Times New Roman" w:cs="Times New Roman"/>
                <w:lang w:val="pt-BR"/>
              </w:rPr>
            </w:pPr>
            <w:r w:rsidRPr="00FB750C">
              <w:rPr>
                <w:rFonts w:ascii="Times New Roman" w:eastAsia="Times New Roman" w:hAnsi="Times New Roman" w:cs="Times New Roman"/>
                <w:lang w:val="pt-BR"/>
              </w:rPr>
              <w:t xml:space="preserve">Pinto MCC, </w:t>
            </w:r>
            <w:r w:rsidRPr="00FB750C">
              <w:rPr>
                <w:rFonts w:ascii="Times New Roman" w:eastAsia="Times New Roman" w:hAnsi="Times New Roman" w:cs="Times New Roman"/>
                <w:b/>
                <w:lang w:val="pt-BR"/>
              </w:rPr>
              <w:t>Coimbra RSM</w:t>
            </w:r>
            <w:r w:rsidRPr="00FB750C">
              <w:rPr>
                <w:rFonts w:ascii="Times New Roman" w:eastAsia="Times New Roman" w:hAnsi="Times New Roman" w:cs="Times New Roman"/>
                <w:lang w:val="pt-BR"/>
              </w:rPr>
              <w:t xml:space="preserve">, Tomasich FS, Pinto LECC, Rasslan S. Análise do papel do atendimento pré-hospitalar na mortalidade de doentes operados, vítimas de traumatismos contusos. </w:t>
            </w:r>
            <w:r w:rsidRPr="00FB750C">
              <w:rPr>
                <w:rFonts w:ascii="Times New Roman" w:eastAsia="Times New Roman" w:hAnsi="Times New Roman" w:cs="Times New Roman"/>
                <w:i/>
                <w:lang w:val="pt-BR"/>
              </w:rPr>
              <w:t>Rev Col Bras Cir</w:t>
            </w:r>
            <w:r w:rsidRPr="00FB750C">
              <w:rPr>
                <w:rFonts w:ascii="Times New Roman" w:eastAsia="Times New Roman" w:hAnsi="Times New Roman" w:cs="Times New Roman"/>
                <w:lang w:val="pt-BR"/>
              </w:rPr>
              <w:t xml:space="preserve"> 23:181-185, </w:t>
            </w:r>
            <w:r w:rsidRPr="00FB750C">
              <w:rPr>
                <w:rFonts w:ascii="Times New Roman" w:eastAsia="Times New Roman" w:hAnsi="Times New Roman" w:cs="Times New Roman"/>
              </w:rPr>
              <w:t>1996</w:t>
            </w:r>
          </w:p>
          <w:p w14:paraId="594F4F2D" w14:textId="77777777" w:rsidR="003014C8" w:rsidRPr="003014C8" w:rsidRDefault="003014C8" w:rsidP="003014C8">
            <w:pPr>
              <w:ind w:right="274"/>
              <w:rPr>
                <w:rFonts w:ascii="Times New Roman" w:eastAsia="Times New Roman" w:hAnsi="Times New Roman" w:cs="Times New Roman"/>
                <w:b/>
              </w:rPr>
            </w:pPr>
          </w:p>
        </w:tc>
        <w:tc>
          <w:tcPr>
            <w:tcW w:w="2245" w:type="dxa"/>
          </w:tcPr>
          <w:p w14:paraId="529D6363" w14:textId="77777777" w:rsidR="00FB750C" w:rsidRDefault="00FB750C" w:rsidP="00FB750C">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7AFAB855" w14:textId="77777777" w:rsidR="003014C8" w:rsidRPr="00BC3EAA" w:rsidRDefault="00FB750C" w:rsidP="00FB750C">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014C8" w14:paraId="2B1EA6C9" w14:textId="77777777" w:rsidTr="009960A1">
        <w:trPr>
          <w:trHeight w:val="900"/>
        </w:trPr>
        <w:tc>
          <w:tcPr>
            <w:tcW w:w="900" w:type="dxa"/>
          </w:tcPr>
          <w:p w14:paraId="37D66508" w14:textId="77777777" w:rsidR="003014C8" w:rsidRDefault="00FB750C" w:rsidP="006C00A3">
            <w:pPr>
              <w:rPr>
                <w:rFonts w:ascii="Times New Roman" w:hAnsi="Times New Roman" w:cs="Times New Roman"/>
              </w:rPr>
            </w:pPr>
            <w:r>
              <w:rPr>
                <w:rFonts w:ascii="Times New Roman" w:hAnsi="Times New Roman" w:cs="Times New Roman"/>
              </w:rPr>
              <w:t>51.</w:t>
            </w:r>
          </w:p>
          <w:p w14:paraId="36EEBD26" w14:textId="77777777" w:rsidR="00FB750C" w:rsidRDefault="00FB750C" w:rsidP="006C00A3">
            <w:pPr>
              <w:rPr>
                <w:rFonts w:ascii="Times New Roman" w:hAnsi="Times New Roman" w:cs="Times New Roman"/>
              </w:rPr>
            </w:pPr>
          </w:p>
        </w:tc>
        <w:tc>
          <w:tcPr>
            <w:tcW w:w="8246" w:type="dxa"/>
          </w:tcPr>
          <w:p w14:paraId="7FDB1B17" w14:textId="77777777" w:rsidR="003014C8" w:rsidRPr="003014C8" w:rsidRDefault="002E5C64" w:rsidP="002E5C64">
            <w:pPr>
              <w:ind w:right="274"/>
              <w:rPr>
                <w:rFonts w:ascii="Times New Roman" w:eastAsia="Times New Roman" w:hAnsi="Times New Roman" w:cs="Times New Roman"/>
                <w:b/>
              </w:rPr>
            </w:pPr>
            <w:r w:rsidRPr="002E5C64">
              <w:rPr>
                <w:rFonts w:ascii="Times New Roman" w:eastAsia="Times New Roman" w:hAnsi="Times New Roman" w:cs="Times New Roman"/>
              </w:rPr>
              <w:t xml:space="preserve">Angle N, </w:t>
            </w:r>
            <w:r w:rsidRPr="002E5C64">
              <w:rPr>
                <w:rFonts w:ascii="Times New Roman" w:eastAsia="Times New Roman" w:hAnsi="Times New Roman" w:cs="Times New Roman"/>
                <w:b/>
              </w:rPr>
              <w:t>Coimbra R</w:t>
            </w:r>
            <w:r w:rsidRPr="002E5C64">
              <w:rPr>
                <w:rFonts w:ascii="Times New Roman" w:eastAsia="Times New Roman" w:hAnsi="Times New Roman" w:cs="Times New Roman"/>
              </w:rPr>
              <w:t xml:space="preserve">, Hoyt DB, Simons RK, Junger WG, Wolf P, Loomis W, Evers M. Hypertonic saline resuscitation prevents lung injury following hemorrhagic shock </w:t>
            </w:r>
            <w:r w:rsidRPr="002E5C64">
              <w:rPr>
                <w:rFonts w:ascii="Times New Roman" w:eastAsia="Times New Roman" w:hAnsi="Times New Roman" w:cs="Times New Roman"/>
                <w:i/>
              </w:rPr>
              <w:t>Surg Forum</w:t>
            </w:r>
            <w:r w:rsidRPr="002E5C64">
              <w:rPr>
                <w:rFonts w:ascii="Times New Roman" w:eastAsia="Times New Roman" w:hAnsi="Times New Roman" w:cs="Times New Roman"/>
              </w:rPr>
              <w:t xml:space="preserve"> 47:43-45, 1996</w:t>
            </w:r>
          </w:p>
        </w:tc>
        <w:tc>
          <w:tcPr>
            <w:tcW w:w="2245" w:type="dxa"/>
          </w:tcPr>
          <w:p w14:paraId="13AB3BB7" w14:textId="77777777" w:rsidR="003014C8" w:rsidRPr="00BC3EAA" w:rsidRDefault="002E5C64"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3014C8" w14:paraId="2CB71F0F" w14:textId="77777777" w:rsidTr="009960A1">
        <w:trPr>
          <w:trHeight w:val="900"/>
        </w:trPr>
        <w:tc>
          <w:tcPr>
            <w:tcW w:w="900" w:type="dxa"/>
          </w:tcPr>
          <w:p w14:paraId="51F1358D" w14:textId="77777777" w:rsidR="003014C8" w:rsidRDefault="002E5C64" w:rsidP="006C00A3">
            <w:pPr>
              <w:rPr>
                <w:rFonts w:ascii="Times New Roman" w:hAnsi="Times New Roman" w:cs="Times New Roman"/>
              </w:rPr>
            </w:pPr>
            <w:r>
              <w:rPr>
                <w:rFonts w:ascii="Times New Roman" w:hAnsi="Times New Roman" w:cs="Times New Roman"/>
              </w:rPr>
              <w:t>52.</w:t>
            </w:r>
          </w:p>
        </w:tc>
        <w:tc>
          <w:tcPr>
            <w:tcW w:w="8246" w:type="dxa"/>
          </w:tcPr>
          <w:p w14:paraId="2DA03578" w14:textId="77777777" w:rsidR="003014C8" w:rsidRPr="003014C8" w:rsidRDefault="002E5C64" w:rsidP="002E5C64">
            <w:pPr>
              <w:ind w:right="274"/>
              <w:rPr>
                <w:rFonts w:ascii="Times New Roman" w:eastAsia="Times New Roman" w:hAnsi="Times New Roman" w:cs="Times New Roman"/>
                <w:b/>
              </w:rPr>
            </w:pPr>
            <w:r w:rsidRPr="002E5C64">
              <w:rPr>
                <w:rFonts w:ascii="Times New Roman" w:eastAsia="Times New Roman" w:hAnsi="Times New Roman" w:cs="Times New Roman"/>
              </w:rPr>
              <w:t xml:space="preserve">Junger WG, </w:t>
            </w:r>
            <w:r w:rsidRPr="002E5C64">
              <w:rPr>
                <w:rFonts w:ascii="Times New Roman" w:eastAsia="Times New Roman" w:hAnsi="Times New Roman" w:cs="Times New Roman"/>
                <w:b/>
              </w:rPr>
              <w:t>Coimbra R</w:t>
            </w:r>
            <w:r w:rsidRPr="002E5C64">
              <w:rPr>
                <w:rFonts w:ascii="Times New Roman" w:eastAsia="Times New Roman" w:hAnsi="Times New Roman" w:cs="Times New Roman"/>
              </w:rPr>
              <w:t xml:space="preserve">, Hoyt DB, Liu FC, Loomis WH, Junger W, Altman A. Hypertonic saline activates t-cells and reverse post-traumatic immunosuppression. </w:t>
            </w:r>
            <w:r w:rsidRPr="002E5C64">
              <w:rPr>
                <w:rFonts w:ascii="Times New Roman" w:eastAsia="Times New Roman" w:hAnsi="Times New Roman" w:cs="Times New Roman"/>
                <w:i/>
              </w:rPr>
              <w:t xml:space="preserve">Int J </w:t>
            </w:r>
            <w:proofErr w:type="spellStart"/>
            <w:r w:rsidRPr="002E5C64">
              <w:rPr>
                <w:rFonts w:ascii="Times New Roman" w:eastAsia="Times New Roman" w:hAnsi="Times New Roman" w:cs="Times New Roman"/>
                <w:i/>
              </w:rPr>
              <w:t>Microcirc</w:t>
            </w:r>
            <w:proofErr w:type="spellEnd"/>
            <w:r w:rsidRPr="002E5C64">
              <w:rPr>
                <w:rFonts w:ascii="Times New Roman" w:eastAsia="Times New Roman" w:hAnsi="Times New Roman" w:cs="Times New Roman"/>
              </w:rPr>
              <w:t>. 16:26, 1996</w:t>
            </w:r>
          </w:p>
        </w:tc>
        <w:tc>
          <w:tcPr>
            <w:tcW w:w="2245" w:type="dxa"/>
          </w:tcPr>
          <w:p w14:paraId="76300EDD" w14:textId="77777777" w:rsidR="003014C8" w:rsidRPr="00BC3EAA" w:rsidRDefault="00F90EE5"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3014C8" w14:paraId="5BDB70DA" w14:textId="77777777" w:rsidTr="009960A1">
        <w:trPr>
          <w:trHeight w:val="630"/>
        </w:trPr>
        <w:tc>
          <w:tcPr>
            <w:tcW w:w="900" w:type="dxa"/>
          </w:tcPr>
          <w:p w14:paraId="082F5626" w14:textId="77777777" w:rsidR="003014C8" w:rsidRDefault="002E5C64" w:rsidP="006C00A3">
            <w:pPr>
              <w:rPr>
                <w:rFonts w:ascii="Times New Roman" w:hAnsi="Times New Roman" w:cs="Times New Roman"/>
              </w:rPr>
            </w:pPr>
            <w:r>
              <w:rPr>
                <w:rFonts w:ascii="Times New Roman" w:hAnsi="Times New Roman" w:cs="Times New Roman"/>
              </w:rPr>
              <w:t>53.</w:t>
            </w:r>
          </w:p>
        </w:tc>
        <w:tc>
          <w:tcPr>
            <w:tcW w:w="8246" w:type="dxa"/>
          </w:tcPr>
          <w:p w14:paraId="1B089F29" w14:textId="77777777" w:rsidR="003014C8" w:rsidRDefault="002E5C64" w:rsidP="00E878FA">
            <w:pPr>
              <w:ind w:right="274"/>
              <w:rPr>
                <w:rFonts w:ascii="Times New Roman" w:eastAsia="Times New Roman" w:hAnsi="Times New Roman" w:cs="Times New Roman"/>
                <w:lang w:val="pt-BR"/>
              </w:rPr>
            </w:pPr>
            <w:r w:rsidRPr="002E5C64">
              <w:rPr>
                <w:rFonts w:ascii="Times New Roman" w:eastAsia="Times New Roman" w:hAnsi="Times New Roman" w:cs="Times New Roman"/>
                <w:lang w:val="pt-BR"/>
              </w:rPr>
              <w:t xml:space="preserve">Liu Fc, Hoyt DB, </w:t>
            </w:r>
            <w:r w:rsidRPr="002E5C64">
              <w:rPr>
                <w:rFonts w:ascii="Times New Roman" w:eastAsia="Times New Roman" w:hAnsi="Times New Roman" w:cs="Times New Roman"/>
                <w:b/>
                <w:lang w:val="pt-BR"/>
              </w:rPr>
              <w:t>Coimbra R</w:t>
            </w:r>
            <w:r w:rsidRPr="002E5C64">
              <w:rPr>
                <w:rFonts w:ascii="Times New Roman" w:eastAsia="Times New Roman" w:hAnsi="Times New Roman" w:cs="Times New Roman"/>
                <w:lang w:val="pt-BR"/>
              </w:rPr>
              <w:t xml:space="preserve">, Junger WG. </w:t>
            </w:r>
            <w:r w:rsidRPr="002E5C64">
              <w:rPr>
                <w:rFonts w:ascii="Times New Roman" w:eastAsia="Times New Roman" w:hAnsi="Times New Roman" w:cs="Times New Roman"/>
              </w:rPr>
              <w:t xml:space="preserve">Proliferation assays with human, rabbit, rat, and mouse lymphocytes. </w:t>
            </w:r>
            <w:r w:rsidRPr="002E5C64">
              <w:rPr>
                <w:rFonts w:ascii="Times New Roman" w:eastAsia="Times New Roman" w:hAnsi="Times New Roman" w:cs="Times New Roman"/>
                <w:i/>
              </w:rPr>
              <w:t>In Vitro Cell Dev Biol – Animal</w:t>
            </w:r>
            <w:r w:rsidRPr="002E5C64">
              <w:rPr>
                <w:rFonts w:ascii="Times New Roman" w:eastAsia="Times New Roman" w:hAnsi="Times New Roman" w:cs="Times New Roman"/>
              </w:rPr>
              <w:t xml:space="preserve">. </w:t>
            </w:r>
            <w:r w:rsidRPr="002E5C64">
              <w:rPr>
                <w:rFonts w:ascii="Times New Roman" w:eastAsia="Times New Roman" w:hAnsi="Times New Roman" w:cs="Times New Roman"/>
                <w:lang w:val="pt-BR"/>
              </w:rPr>
              <w:t>32:520-523, 1996</w:t>
            </w:r>
          </w:p>
          <w:p w14:paraId="34CEB9F1" w14:textId="77777777" w:rsidR="00E74468" w:rsidRPr="003014C8" w:rsidRDefault="00E74468" w:rsidP="00E878FA">
            <w:pPr>
              <w:ind w:right="274"/>
              <w:rPr>
                <w:rFonts w:ascii="Times New Roman" w:eastAsia="Times New Roman" w:hAnsi="Times New Roman" w:cs="Times New Roman"/>
                <w:b/>
              </w:rPr>
            </w:pPr>
          </w:p>
        </w:tc>
        <w:tc>
          <w:tcPr>
            <w:tcW w:w="2245" w:type="dxa"/>
          </w:tcPr>
          <w:p w14:paraId="79C0286A" w14:textId="77777777" w:rsidR="003014C8" w:rsidRPr="00BC3EAA" w:rsidRDefault="00767114" w:rsidP="006C00A3">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06D48D7C" w14:textId="77777777" w:rsidTr="009960A1">
        <w:trPr>
          <w:trHeight w:val="900"/>
        </w:trPr>
        <w:tc>
          <w:tcPr>
            <w:tcW w:w="900" w:type="dxa"/>
          </w:tcPr>
          <w:p w14:paraId="0C854F43" w14:textId="77777777" w:rsidR="00767114" w:rsidRDefault="00767114" w:rsidP="00767114">
            <w:pPr>
              <w:rPr>
                <w:rFonts w:ascii="Times New Roman" w:hAnsi="Times New Roman" w:cs="Times New Roman"/>
              </w:rPr>
            </w:pPr>
            <w:r>
              <w:rPr>
                <w:rFonts w:ascii="Times New Roman" w:hAnsi="Times New Roman" w:cs="Times New Roman"/>
              </w:rPr>
              <w:t>54.</w:t>
            </w:r>
          </w:p>
        </w:tc>
        <w:tc>
          <w:tcPr>
            <w:tcW w:w="8246" w:type="dxa"/>
          </w:tcPr>
          <w:p w14:paraId="713E7EAD" w14:textId="77777777" w:rsidR="00767114" w:rsidRDefault="00767114" w:rsidP="00767114">
            <w:pPr>
              <w:ind w:right="274"/>
              <w:rPr>
                <w:rFonts w:ascii="Times New Roman" w:eastAsia="Times New Roman" w:hAnsi="Times New Roman" w:cs="Times New Roman"/>
                <w:lang w:val="pt-BR"/>
              </w:rPr>
            </w:pPr>
            <w:r w:rsidRPr="002E5C64">
              <w:rPr>
                <w:rFonts w:ascii="Times New Roman" w:eastAsia="Times New Roman" w:hAnsi="Times New Roman" w:cs="Times New Roman"/>
                <w:lang w:val="pt-BR"/>
              </w:rPr>
              <w:t xml:space="preserve">Oliveira AD, Silva LE, Silva ATC, Haddad MA, Cunha AP, Varela C, Geroldo S, DiGiunta G, </w:t>
            </w:r>
            <w:r w:rsidRPr="002E5C64">
              <w:rPr>
                <w:rFonts w:ascii="Times New Roman" w:eastAsia="Times New Roman" w:hAnsi="Times New Roman" w:cs="Times New Roman"/>
                <w:b/>
                <w:lang w:val="pt-BR"/>
              </w:rPr>
              <w:t>Coimbra R</w:t>
            </w:r>
            <w:r w:rsidRPr="002E5C64">
              <w:rPr>
                <w:rFonts w:ascii="Times New Roman" w:eastAsia="Times New Roman" w:hAnsi="Times New Roman" w:cs="Times New Roman"/>
                <w:lang w:val="pt-BR"/>
              </w:rPr>
              <w:t xml:space="preserve">, Rasslan S. Abnormalities in ionic calcium in trauma patients. </w:t>
            </w:r>
            <w:r w:rsidRPr="002E5C64">
              <w:rPr>
                <w:rFonts w:ascii="Times New Roman" w:eastAsia="Times New Roman" w:hAnsi="Times New Roman" w:cs="Times New Roman"/>
              </w:rPr>
              <w:t xml:space="preserve">Correlation with mortality and morbidity. </w:t>
            </w:r>
            <w:r w:rsidRPr="002E5C64">
              <w:rPr>
                <w:rFonts w:ascii="Times New Roman" w:eastAsia="Times New Roman" w:hAnsi="Times New Roman" w:cs="Times New Roman"/>
                <w:i/>
                <w:lang w:val="pt-BR"/>
              </w:rPr>
              <w:t>Shock</w:t>
            </w:r>
            <w:r w:rsidRPr="002E5C64">
              <w:rPr>
                <w:rFonts w:ascii="Times New Roman" w:eastAsia="Times New Roman" w:hAnsi="Times New Roman" w:cs="Times New Roman"/>
                <w:lang w:val="pt-BR"/>
              </w:rPr>
              <w:t>. 6(suppl):22-23, 1996</w:t>
            </w:r>
          </w:p>
          <w:p w14:paraId="058E9BAD" w14:textId="77777777" w:rsidR="00E74468" w:rsidRPr="003014C8" w:rsidRDefault="00E74468" w:rsidP="00767114">
            <w:pPr>
              <w:ind w:right="274"/>
              <w:rPr>
                <w:rFonts w:ascii="Times New Roman" w:eastAsia="Times New Roman" w:hAnsi="Times New Roman" w:cs="Times New Roman"/>
                <w:b/>
              </w:rPr>
            </w:pPr>
          </w:p>
        </w:tc>
        <w:tc>
          <w:tcPr>
            <w:tcW w:w="2245" w:type="dxa"/>
          </w:tcPr>
          <w:p w14:paraId="4AF6F3D2"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7EF48D10"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6D9CAF8" w14:textId="77777777" w:rsidTr="009960A1">
        <w:trPr>
          <w:trHeight w:val="630"/>
        </w:trPr>
        <w:tc>
          <w:tcPr>
            <w:tcW w:w="900" w:type="dxa"/>
          </w:tcPr>
          <w:p w14:paraId="23448C77" w14:textId="77777777" w:rsidR="00767114" w:rsidRDefault="00767114" w:rsidP="00767114">
            <w:pPr>
              <w:rPr>
                <w:rFonts w:ascii="Times New Roman" w:hAnsi="Times New Roman" w:cs="Times New Roman"/>
              </w:rPr>
            </w:pPr>
            <w:r>
              <w:rPr>
                <w:rFonts w:ascii="Times New Roman" w:hAnsi="Times New Roman" w:cs="Times New Roman"/>
              </w:rPr>
              <w:t>55.</w:t>
            </w:r>
          </w:p>
        </w:tc>
        <w:tc>
          <w:tcPr>
            <w:tcW w:w="8246" w:type="dxa"/>
          </w:tcPr>
          <w:p w14:paraId="17CD7079" w14:textId="77777777" w:rsidR="00767114" w:rsidRDefault="00767114" w:rsidP="00767114">
            <w:pPr>
              <w:ind w:right="274"/>
              <w:rPr>
                <w:rFonts w:ascii="Times New Roman" w:eastAsia="Times New Roman" w:hAnsi="Times New Roman" w:cs="Times New Roman"/>
                <w:lang w:val="pt-BR"/>
              </w:rPr>
            </w:pPr>
            <w:r w:rsidRPr="0044085C">
              <w:rPr>
                <w:rFonts w:ascii="Times New Roman" w:eastAsia="Times New Roman" w:hAnsi="Times New Roman" w:cs="Times New Roman"/>
                <w:lang w:val="pt-BR"/>
              </w:rPr>
              <w:t xml:space="preserve">da Silva LE, </w:t>
            </w:r>
            <w:r w:rsidRPr="0044085C">
              <w:rPr>
                <w:rFonts w:ascii="Times New Roman" w:eastAsia="Times New Roman" w:hAnsi="Times New Roman" w:cs="Times New Roman"/>
                <w:b/>
                <w:lang w:val="pt-BR"/>
              </w:rPr>
              <w:t>Coimbra RSM</w:t>
            </w:r>
            <w:r w:rsidRPr="0044085C">
              <w:rPr>
                <w:rFonts w:ascii="Times New Roman" w:eastAsia="Times New Roman" w:hAnsi="Times New Roman" w:cs="Times New Roman"/>
                <w:lang w:val="pt-BR"/>
              </w:rPr>
              <w:t xml:space="preserve">, Rasslan S. Reposição com sangue e hemoderivados. </w:t>
            </w:r>
            <w:r w:rsidRPr="0044085C">
              <w:rPr>
                <w:rFonts w:ascii="Times New Roman" w:eastAsia="Times New Roman" w:hAnsi="Times New Roman" w:cs="Times New Roman"/>
                <w:i/>
                <w:lang w:val="pt-BR"/>
              </w:rPr>
              <w:t>Clin Bras Med Intens</w:t>
            </w:r>
            <w:r w:rsidRPr="0044085C">
              <w:rPr>
                <w:rFonts w:ascii="Times New Roman" w:eastAsia="Times New Roman" w:hAnsi="Times New Roman" w:cs="Times New Roman"/>
                <w:lang w:val="pt-BR"/>
              </w:rPr>
              <w:t xml:space="preserve"> 1:203-224, 1996</w:t>
            </w:r>
          </w:p>
          <w:p w14:paraId="3F60911F" w14:textId="77777777" w:rsidR="00E74468" w:rsidRPr="003014C8" w:rsidRDefault="00E74468" w:rsidP="00767114">
            <w:pPr>
              <w:ind w:right="274"/>
              <w:rPr>
                <w:rFonts w:ascii="Times New Roman" w:eastAsia="Times New Roman" w:hAnsi="Times New Roman" w:cs="Times New Roman"/>
                <w:b/>
              </w:rPr>
            </w:pPr>
          </w:p>
        </w:tc>
        <w:tc>
          <w:tcPr>
            <w:tcW w:w="2245" w:type="dxa"/>
          </w:tcPr>
          <w:p w14:paraId="76AC30D1"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1346A863" w14:textId="77777777" w:rsidTr="009960A1">
        <w:trPr>
          <w:trHeight w:val="900"/>
        </w:trPr>
        <w:tc>
          <w:tcPr>
            <w:tcW w:w="900" w:type="dxa"/>
          </w:tcPr>
          <w:p w14:paraId="2C4C6E7A" w14:textId="77777777" w:rsidR="00767114" w:rsidRDefault="00767114" w:rsidP="00767114">
            <w:pPr>
              <w:rPr>
                <w:rFonts w:ascii="Times New Roman" w:hAnsi="Times New Roman" w:cs="Times New Roman"/>
              </w:rPr>
            </w:pPr>
            <w:r>
              <w:rPr>
                <w:rFonts w:ascii="Times New Roman" w:hAnsi="Times New Roman" w:cs="Times New Roman"/>
              </w:rPr>
              <w:lastRenderedPageBreak/>
              <w:t>56.</w:t>
            </w:r>
          </w:p>
        </w:tc>
        <w:tc>
          <w:tcPr>
            <w:tcW w:w="8246" w:type="dxa"/>
          </w:tcPr>
          <w:p w14:paraId="0B3704C2" w14:textId="77777777" w:rsidR="00767114" w:rsidRPr="003014C8" w:rsidRDefault="00767114" w:rsidP="00767114">
            <w:pPr>
              <w:ind w:right="274"/>
              <w:rPr>
                <w:rFonts w:ascii="Times New Roman" w:eastAsia="Times New Roman" w:hAnsi="Times New Roman" w:cs="Times New Roman"/>
                <w:b/>
              </w:rPr>
            </w:pPr>
            <w:r w:rsidRPr="00E5133C">
              <w:rPr>
                <w:rFonts w:ascii="Times New Roman" w:eastAsia="Times New Roman" w:hAnsi="Times New Roman" w:cs="Times New Roman"/>
              </w:rPr>
              <w:t xml:space="preserve">Parreira JG, Silva LE, Oliveira AD, Ruiz DE, </w:t>
            </w:r>
            <w:proofErr w:type="spellStart"/>
            <w:r w:rsidRPr="00E5133C">
              <w:rPr>
                <w:rFonts w:ascii="Times New Roman" w:eastAsia="Times New Roman" w:hAnsi="Times New Roman" w:cs="Times New Roman"/>
              </w:rPr>
              <w:t>Fioraneli</w:t>
            </w:r>
            <w:proofErr w:type="spellEnd"/>
            <w:r w:rsidRPr="00E5133C">
              <w:rPr>
                <w:rFonts w:ascii="Times New Roman" w:eastAsia="Times New Roman" w:hAnsi="Times New Roman" w:cs="Times New Roman"/>
              </w:rPr>
              <w:t xml:space="preserve"> AA, Nagasako SS,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w:t>
            </w:r>
            <w:proofErr w:type="spellStart"/>
            <w:r w:rsidRPr="00E5133C">
              <w:rPr>
                <w:rFonts w:ascii="Times New Roman" w:eastAsia="Times New Roman" w:hAnsi="Times New Roman" w:cs="Times New Roman"/>
              </w:rPr>
              <w:t>Rasslan</w:t>
            </w:r>
            <w:proofErr w:type="spellEnd"/>
            <w:r w:rsidRPr="00E5133C">
              <w:rPr>
                <w:rFonts w:ascii="Times New Roman" w:eastAsia="Times New Roman" w:hAnsi="Times New Roman" w:cs="Times New Roman"/>
              </w:rPr>
              <w:t xml:space="preserve"> S. Prognostic factors of patients with pelvic fracture and shock. </w:t>
            </w:r>
            <w:r w:rsidRPr="002E5C64">
              <w:rPr>
                <w:rFonts w:ascii="Times New Roman" w:eastAsia="Times New Roman" w:hAnsi="Times New Roman" w:cs="Times New Roman"/>
                <w:i/>
                <w:lang w:val="pt-BR"/>
              </w:rPr>
              <w:t>Shock</w:t>
            </w:r>
            <w:r w:rsidRPr="002E5C64">
              <w:rPr>
                <w:rFonts w:ascii="Times New Roman" w:eastAsia="Times New Roman" w:hAnsi="Times New Roman" w:cs="Times New Roman"/>
                <w:lang w:val="pt-BR"/>
              </w:rPr>
              <w:t>.6(suppl):24, 1996</w:t>
            </w:r>
          </w:p>
        </w:tc>
        <w:tc>
          <w:tcPr>
            <w:tcW w:w="2245" w:type="dxa"/>
          </w:tcPr>
          <w:p w14:paraId="58BE3010"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2F581093" w14:textId="77777777" w:rsidTr="009960A1">
        <w:trPr>
          <w:trHeight w:val="900"/>
        </w:trPr>
        <w:tc>
          <w:tcPr>
            <w:tcW w:w="900" w:type="dxa"/>
          </w:tcPr>
          <w:p w14:paraId="18B697E3" w14:textId="77777777" w:rsidR="00767114" w:rsidRDefault="00767114" w:rsidP="00767114">
            <w:pPr>
              <w:rPr>
                <w:rFonts w:ascii="Times New Roman" w:hAnsi="Times New Roman" w:cs="Times New Roman"/>
              </w:rPr>
            </w:pPr>
            <w:r>
              <w:rPr>
                <w:rFonts w:ascii="Times New Roman" w:hAnsi="Times New Roman" w:cs="Times New Roman"/>
              </w:rPr>
              <w:t>57.</w:t>
            </w:r>
          </w:p>
        </w:tc>
        <w:tc>
          <w:tcPr>
            <w:tcW w:w="8246" w:type="dxa"/>
          </w:tcPr>
          <w:p w14:paraId="2FEDA29A" w14:textId="77777777" w:rsidR="00767114" w:rsidRDefault="00767114" w:rsidP="00767114">
            <w:pPr>
              <w:ind w:right="274"/>
              <w:rPr>
                <w:rFonts w:ascii="Times New Roman" w:eastAsia="Times New Roman" w:hAnsi="Times New Roman" w:cs="Times New Roman"/>
              </w:rPr>
            </w:pPr>
            <w:r w:rsidRPr="00E5133C">
              <w:rPr>
                <w:rFonts w:ascii="Times New Roman" w:eastAsia="Times New Roman" w:hAnsi="Times New Roman" w:cs="Times New Roman"/>
              </w:rPr>
              <w:t xml:space="preserve">Silva LE, Silva ATC, </w:t>
            </w:r>
            <w:proofErr w:type="spellStart"/>
            <w:r w:rsidRPr="00E5133C">
              <w:rPr>
                <w:rFonts w:ascii="Times New Roman" w:eastAsia="Times New Roman" w:hAnsi="Times New Roman" w:cs="Times New Roman"/>
              </w:rPr>
              <w:t>Burati</w:t>
            </w:r>
            <w:proofErr w:type="spellEnd"/>
            <w:r w:rsidRPr="00E5133C">
              <w:rPr>
                <w:rFonts w:ascii="Times New Roman" w:eastAsia="Times New Roman" w:hAnsi="Times New Roman" w:cs="Times New Roman"/>
              </w:rPr>
              <w:t xml:space="preserve"> DO, Toyota R, Varela C, del Triore R, Geroldo S, Di-Giunta G,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w:t>
            </w:r>
            <w:proofErr w:type="spellStart"/>
            <w:r w:rsidRPr="00E5133C">
              <w:rPr>
                <w:rFonts w:ascii="Times New Roman" w:eastAsia="Times New Roman" w:hAnsi="Times New Roman" w:cs="Times New Roman"/>
              </w:rPr>
              <w:t>Rasslan</w:t>
            </w:r>
            <w:proofErr w:type="spellEnd"/>
            <w:r w:rsidRPr="00E5133C">
              <w:rPr>
                <w:rFonts w:ascii="Times New Roman" w:eastAsia="Times New Roman" w:hAnsi="Times New Roman" w:cs="Times New Roman"/>
              </w:rPr>
              <w:t xml:space="preserve"> S: Are the venous lactate and base excess levels predictive factors to morbidity and mortality in trauma patients? </w:t>
            </w:r>
            <w:r w:rsidRPr="002E5C64">
              <w:rPr>
                <w:rFonts w:ascii="Times New Roman" w:eastAsia="Times New Roman" w:hAnsi="Times New Roman" w:cs="Times New Roman"/>
                <w:i/>
              </w:rPr>
              <w:t>Shock</w:t>
            </w:r>
            <w:r w:rsidRPr="002E5C64">
              <w:rPr>
                <w:rFonts w:ascii="Times New Roman" w:eastAsia="Times New Roman" w:hAnsi="Times New Roman" w:cs="Times New Roman"/>
              </w:rPr>
              <w:t>. 6(suppl):25, 1996</w:t>
            </w:r>
          </w:p>
          <w:p w14:paraId="4A83BE31" w14:textId="77777777" w:rsidR="001B4E89" w:rsidRPr="003014C8" w:rsidRDefault="001B4E89" w:rsidP="00767114">
            <w:pPr>
              <w:ind w:right="274"/>
              <w:rPr>
                <w:rFonts w:ascii="Times New Roman" w:eastAsia="Times New Roman" w:hAnsi="Times New Roman" w:cs="Times New Roman"/>
                <w:b/>
              </w:rPr>
            </w:pPr>
          </w:p>
        </w:tc>
        <w:tc>
          <w:tcPr>
            <w:tcW w:w="2245" w:type="dxa"/>
          </w:tcPr>
          <w:p w14:paraId="3B244C3F"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7A8DDCAF"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E92FCF9" w14:textId="77777777" w:rsidTr="009960A1">
        <w:trPr>
          <w:trHeight w:val="630"/>
        </w:trPr>
        <w:tc>
          <w:tcPr>
            <w:tcW w:w="900" w:type="dxa"/>
          </w:tcPr>
          <w:p w14:paraId="60809990" w14:textId="77777777" w:rsidR="00767114" w:rsidRDefault="00767114" w:rsidP="00767114">
            <w:pPr>
              <w:rPr>
                <w:rFonts w:ascii="Times New Roman" w:hAnsi="Times New Roman" w:cs="Times New Roman"/>
              </w:rPr>
            </w:pPr>
            <w:r>
              <w:rPr>
                <w:rFonts w:ascii="Times New Roman" w:hAnsi="Times New Roman" w:cs="Times New Roman"/>
              </w:rPr>
              <w:t>58.</w:t>
            </w:r>
          </w:p>
        </w:tc>
        <w:tc>
          <w:tcPr>
            <w:tcW w:w="8246" w:type="dxa"/>
          </w:tcPr>
          <w:p w14:paraId="40901210" w14:textId="77777777" w:rsidR="00767114" w:rsidRDefault="00767114" w:rsidP="00767114">
            <w:pPr>
              <w:ind w:right="274"/>
              <w:rPr>
                <w:rFonts w:ascii="Times New Roman" w:eastAsia="Times New Roman" w:hAnsi="Times New Roman" w:cs="Times New Roman"/>
                <w:lang w:val="pt-BR"/>
              </w:rPr>
            </w:pPr>
            <w:r w:rsidRPr="002E5C64">
              <w:rPr>
                <w:rFonts w:ascii="Times New Roman" w:eastAsia="Times New Roman" w:hAnsi="Times New Roman" w:cs="Times New Roman"/>
                <w:lang w:val="pt-BR"/>
              </w:rPr>
              <w:t xml:space="preserve">Casaroli AA, Silva LE, </w:t>
            </w:r>
            <w:r w:rsidRPr="002E5C64">
              <w:rPr>
                <w:rFonts w:ascii="Times New Roman" w:eastAsia="Times New Roman" w:hAnsi="Times New Roman" w:cs="Times New Roman"/>
                <w:b/>
                <w:lang w:val="pt-BR"/>
              </w:rPr>
              <w:t>Coimbra RSM</w:t>
            </w:r>
            <w:r w:rsidRPr="002E5C64">
              <w:rPr>
                <w:rFonts w:ascii="Times New Roman" w:eastAsia="Times New Roman" w:hAnsi="Times New Roman" w:cs="Times New Roman"/>
                <w:lang w:val="pt-BR"/>
              </w:rPr>
              <w:t xml:space="preserve">, Rasslan S. Controle e tratamento cirúrgico do choque. </w:t>
            </w:r>
            <w:r w:rsidRPr="002E5C64">
              <w:rPr>
                <w:rFonts w:ascii="Times New Roman" w:eastAsia="Times New Roman" w:hAnsi="Times New Roman" w:cs="Times New Roman"/>
                <w:i/>
                <w:lang w:val="pt-BR"/>
              </w:rPr>
              <w:t>Clin Bras Med</w:t>
            </w:r>
            <w:r w:rsidRPr="002E5C64">
              <w:rPr>
                <w:rFonts w:ascii="Times New Roman" w:eastAsia="Times New Roman" w:hAnsi="Times New Roman" w:cs="Times New Roman"/>
                <w:lang w:val="pt-BR"/>
              </w:rPr>
              <w:t xml:space="preserve"> </w:t>
            </w:r>
            <w:r w:rsidRPr="002E5C64">
              <w:rPr>
                <w:rFonts w:ascii="Times New Roman" w:eastAsia="Times New Roman" w:hAnsi="Times New Roman" w:cs="Times New Roman"/>
                <w:i/>
                <w:lang w:val="pt-BR"/>
              </w:rPr>
              <w:t>Intens</w:t>
            </w:r>
            <w:r w:rsidRPr="002E5C64">
              <w:rPr>
                <w:rFonts w:ascii="Times New Roman" w:eastAsia="Times New Roman" w:hAnsi="Times New Roman" w:cs="Times New Roman"/>
                <w:lang w:val="pt-BR"/>
              </w:rPr>
              <w:t>. 3:225-233, 1996</w:t>
            </w:r>
          </w:p>
          <w:p w14:paraId="7211C71A" w14:textId="77777777" w:rsidR="00E74468" w:rsidRPr="003014C8" w:rsidRDefault="00E74468" w:rsidP="00767114">
            <w:pPr>
              <w:ind w:right="274"/>
              <w:rPr>
                <w:rFonts w:ascii="Times New Roman" w:eastAsia="Times New Roman" w:hAnsi="Times New Roman" w:cs="Times New Roman"/>
                <w:b/>
              </w:rPr>
            </w:pPr>
          </w:p>
        </w:tc>
        <w:tc>
          <w:tcPr>
            <w:tcW w:w="2245" w:type="dxa"/>
          </w:tcPr>
          <w:p w14:paraId="2F1021BD"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18EB1BB7"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517F953" w14:textId="77777777" w:rsidTr="009960A1">
        <w:trPr>
          <w:trHeight w:val="900"/>
        </w:trPr>
        <w:tc>
          <w:tcPr>
            <w:tcW w:w="900" w:type="dxa"/>
          </w:tcPr>
          <w:p w14:paraId="37FF867E" w14:textId="77777777" w:rsidR="00767114" w:rsidRDefault="00767114" w:rsidP="00767114">
            <w:pPr>
              <w:rPr>
                <w:rFonts w:ascii="Times New Roman" w:hAnsi="Times New Roman" w:cs="Times New Roman"/>
              </w:rPr>
            </w:pPr>
            <w:r>
              <w:rPr>
                <w:rFonts w:ascii="Times New Roman" w:hAnsi="Times New Roman" w:cs="Times New Roman"/>
              </w:rPr>
              <w:t>59.</w:t>
            </w:r>
          </w:p>
        </w:tc>
        <w:tc>
          <w:tcPr>
            <w:tcW w:w="8246" w:type="dxa"/>
          </w:tcPr>
          <w:p w14:paraId="60D765CA" w14:textId="77777777" w:rsidR="00767114" w:rsidRPr="003014C8" w:rsidRDefault="00767114" w:rsidP="00767114">
            <w:pPr>
              <w:ind w:right="274"/>
              <w:rPr>
                <w:rFonts w:ascii="Times New Roman" w:eastAsia="Times New Roman" w:hAnsi="Times New Roman" w:cs="Times New Roman"/>
                <w:b/>
              </w:rPr>
            </w:pPr>
            <w:r w:rsidRPr="002E5C64">
              <w:rPr>
                <w:rFonts w:ascii="Times New Roman" w:eastAsia="Times New Roman" w:hAnsi="Times New Roman" w:cs="Times New Roman"/>
                <w:lang w:val="pt-BR"/>
              </w:rPr>
              <w:t xml:space="preserve">Martins KF, </w:t>
            </w:r>
            <w:r w:rsidRPr="002E5C64">
              <w:rPr>
                <w:rFonts w:ascii="Times New Roman" w:eastAsia="Times New Roman" w:hAnsi="Times New Roman" w:cs="Times New Roman"/>
                <w:b/>
                <w:lang w:val="pt-BR"/>
              </w:rPr>
              <w:t>Coimbra RSM</w:t>
            </w:r>
            <w:r w:rsidRPr="002E5C64">
              <w:rPr>
                <w:rFonts w:ascii="Times New Roman" w:eastAsia="Times New Roman" w:hAnsi="Times New Roman" w:cs="Times New Roman"/>
                <w:lang w:val="pt-BR"/>
              </w:rPr>
              <w:t xml:space="preserve">, Caffaro RA, Saad R Jr. Embolia arterial de membros inferiores: Estudo dos fatores relacionados á morbidade e á mortalidade operatorias. </w:t>
            </w:r>
            <w:r w:rsidRPr="002E5C64">
              <w:rPr>
                <w:rFonts w:ascii="Times New Roman" w:eastAsia="Times New Roman" w:hAnsi="Times New Roman" w:cs="Times New Roman"/>
                <w:i/>
                <w:lang w:val="pt-BR"/>
              </w:rPr>
              <w:t>Cir Vasc Angiol.</w:t>
            </w:r>
            <w:r w:rsidRPr="002E5C64">
              <w:rPr>
                <w:rFonts w:ascii="Times New Roman" w:eastAsia="Times New Roman" w:hAnsi="Times New Roman" w:cs="Times New Roman"/>
                <w:lang w:val="pt-BR"/>
              </w:rPr>
              <w:t xml:space="preserve"> 12:153-159, 1996</w:t>
            </w:r>
          </w:p>
        </w:tc>
        <w:tc>
          <w:tcPr>
            <w:tcW w:w="2245" w:type="dxa"/>
          </w:tcPr>
          <w:p w14:paraId="4268E44E"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4D0B49B8"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35D38866" w14:textId="77777777" w:rsidTr="009960A1">
        <w:trPr>
          <w:trHeight w:val="630"/>
        </w:trPr>
        <w:tc>
          <w:tcPr>
            <w:tcW w:w="900" w:type="dxa"/>
          </w:tcPr>
          <w:p w14:paraId="43C4CB0E" w14:textId="77777777" w:rsidR="00767114" w:rsidRDefault="00767114" w:rsidP="00767114">
            <w:pPr>
              <w:rPr>
                <w:rFonts w:ascii="Times New Roman" w:hAnsi="Times New Roman" w:cs="Times New Roman"/>
              </w:rPr>
            </w:pPr>
            <w:r>
              <w:rPr>
                <w:rFonts w:ascii="Times New Roman" w:hAnsi="Times New Roman" w:cs="Times New Roman"/>
              </w:rPr>
              <w:t>60.</w:t>
            </w:r>
          </w:p>
          <w:p w14:paraId="6FAEB31F" w14:textId="77777777" w:rsidR="00767114" w:rsidRDefault="00767114" w:rsidP="00767114">
            <w:pPr>
              <w:rPr>
                <w:rFonts w:ascii="Times New Roman" w:hAnsi="Times New Roman" w:cs="Times New Roman"/>
              </w:rPr>
            </w:pPr>
          </w:p>
        </w:tc>
        <w:tc>
          <w:tcPr>
            <w:tcW w:w="8246" w:type="dxa"/>
          </w:tcPr>
          <w:p w14:paraId="1C1AA0B4" w14:textId="77777777" w:rsidR="00767114" w:rsidRDefault="00767114" w:rsidP="00767114">
            <w:pPr>
              <w:ind w:right="274"/>
              <w:rPr>
                <w:rFonts w:ascii="Times New Roman" w:eastAsia="Times New Roman" w:hAnsi="Times New Roman" w:cs="Times New Roman"/>
                <w:lang w:val="pt-BR"/>
              </w:rPr>
            </w:pPr>
            <w:r w:rsidRPr="002E5C64">
              <w:rPr>
                <w:rFonts w:ascii="Times New Roman" w:eastAsia="Times New Roman" w:hAnsi="Times New Roman" w:cs="Times New Roman"/>
                <w:lang w:val="pt-BR"/>
              </w:rPr>
              <w:t xml:space="preserve">Holguin F, </w:t>
            </w:r>
            <w:r w:rsidRPr="002E5C64">
              <w:rPr>
                <w:rFonts w:ascii="Times New Roman" w:eastAsia="Times New Roman" w:hAnsi="Times New Roman" w:cs="Times New Roman"/>
                <w:b/>
                <w:lang w:val="pt-BR"/>
              </w:rPr>
              <w:t>Coimbra R</w:t>
            </w:r>
            <w:r w:rsidRPr="002E5C64">
              <w:rPr>
                <w:rFonts w:ascii="Times New Roman" w:eastAsia="Times New Roman" w:hAnsi="Times New Roman" w:cs="Times New Roman"/>
                <w:lang w:val="pt-BR"/>
              </w:rPr>
              <w:t>, Champion HR. Indices de severidad In</w:t>
            </w:r>
            <w:r w:rsidRPr="002E5C64">
              <w:rPr>
                <w:rFonts w:ascii="Times New Roman" w:eastAsia="Times New Roman" w:hAnsi="Times New Roman" w:cs="Times New Roman"/>
                <w:i/>
                <w:lang w:val="pt-BR"/>
              </w:rPr>
              <w:t>: Trauma (Sociedad Panamerican de Trauma)</w:t>
            </w:r>
            <w:r w:rsidRPr="002E5C64">
              <w:rPr>
                <w:rFonts w:ascii="Times New Roman" w:eastAsia="Times New Roman" w:hAnsi="Times New Roman" w:cs="Times New Roman"/>
                <w:lang w:val="pt-BR"/>
              </w:rPr>
              <w:t xml:space="preserve"> Rodriguez A, Ferrada R (Eds). 33-42, 1997</w:t>
            </w:r>
          </w:p>
          <w:p w14:paraId="4493D75B" w14:textId="77777777" w:rsidR="00E74468" w:rsidRPr="00E5133C" w:rsidRDefault="00E74468" w:rsidP="00767114">
            <w:pPr>
              <w:ind w:right="274"/>
              <w:rPr>
                <w:rFonts w:ascii="Times New Roman" w:eastAsia="Times New Roman" w:hAnsi="Times New Roman" w:cs="Times New Roman"/>
                <w:b/>
                <w:lang w:val="pt-BR"/>
              </w:rPr>
            </w:pPr>
          </w:p>
        </w:tc>
        <w:tc>
          <w:tcPr>
            <w:tcW w:w="2245" w:type="dxa"/>
          </w:tcPr>
          <w:p w14:paraId="76B9A036"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4A4435DF"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59AD65BF" w14:textId="77777777" w:rsidTr="009960A1">
        <w:trPr>
          <w:trHeight w:val="900"/>
        </w:trPr>
        <w:tc>
          <w:tcPr>
            <w:tcW w:w="900" w:type="dxa"/>
          </w:tcPr>
          <w:p w14:paraId="0F248979" w14:textId="77777777" w:rsidR="00767114" w:rsidRDefault="00767114" w:rsidP="00767114">
            <w:pPr>
              <w:rPr>
                <w:rFonts w:ascii="Times New Roman" w:hAnsi="Times New Roman" w:cs="Times New Roman"/>
              </w:rPr>
            </w:pPr>
            <w:r>
              <w:rPr>
                <w:rFonts w:ascii="Times New Roman" w:hAnsi="Times New Roman" w:cs="Times New Roman"/>
              </w:rPr>
              <w:t>61.</w:t>
            </w:r>
          </w:p>
          <w:p w14:paraId="07BAA753" w14:textId="77777777" w:rsidR="00767114" w:rsidRDefault="00767114" w:rsidP="00767114">
            <w:pPr>
              <w:rPr>
                <w:rFonts w:ascii="Times New Roman" w:hAnsi="Times New Roman" w:cs="Times New Roman"/>
              </w:rPr>
            </w:pPr>
          </w:p>
        </w:tc>
        <w:tc>
          <w:tcPr>
            <w:tcW w:w="8246" w:type="dxa"/>
          </w:tcPr>
          <w:p w14:paraId="1EB1CFC1" w14:textId="77777777" w:rsidR="00767114" w:rsidRPr="00E5133C" w:rsidRDefault="00767114" w:rsidP="00767114">
            <w:pPr>
              <w:ind w:right="274"/>
              <w:rPr>
                <w:rFonts w:ascii="Times New Roman" w:eastAsia="Times New Roman" w:hAnsi="Times New Roman" w:cs="Times New Roman"/>
              </w:rPr>
            </w:pPr>
            <w:r w:rsidRPr="00E878FA">
              <w:rPr>
                <w:rFonts w:ascii="Times New Roman" w:eastAsia="Times New Roman" w:hAnsi="Times New Roman" w:cs="Times New Roman"/>
              </w:rPr>
              <w:t xml:space="preserve">Junger WG, </w:t>
            </w:r>
            <w:r w:rsidRPr="00E878FA">
              <w:rPr>
                <w:rFonts w:ascii="Times New Roman" w:eastAsia="Times New Roman" w:hAnsi="Times New Roman" w:cs="Times New Roman"/>
                <w:b/>
              </w:rPr>
              <w:t>Coimbra R</w:t>
            </w:r>
            <w:r w:rsidRPr="00E878FA">
              <w:rPr>
                <w:rFonts w:ascii="Times New Roman" w:eastAsia="Times New Roman" w:hAnsi="Times New Roman" w:cs="Times New Roman"/>
              </w:rPr>
              <w:t xml:space="preserve">, Liu FC, Herdon-Remelius C, Junger H, Loomis W, Hoyt DB, Altman A. Hypertonic saline resuscitation: a tool to modulate immune function in trauma patients </w:t>
            </w:r>
            <w:r w:rsidRPr="00E5133C">
              <w:rPr>
                <w:rFonts w:ascii="Times New Roman" w:eastAsia="Times New Roman" w:hAnsi="Times New Roman" w:cs="Times New Roman"/>
                <w:i/>
              </w:rPr>
              <w:t xml:space="preserve">Shock </w:t>
            </w:r>
            <w:r w:rsidRPr="00E5133C">
              <w:rPr>
                <w:rFonts w:ascii="Times New Roman" w:eastAsia="Times New Roman" w:hAnsi="Times New Roman" w:cs="Times New Roman"/>
              </w:rPr>
              <w:t>8:235-241, 1997</w:t>
            </w:r>
          </w:p>
          <w:p w14:paraId="267BE639" w14:textId="77777777" w:rsidR="00E74468" w:rsidRPr="003014C8" w:rsidRDefault="00E74468" w:rsidP="00767114">
            <w:pPr>
              <w:ind w:right="274"/>
              <w:rPr>
                <w:rFonts w:ascii="Times New Roman" w:eastAsia="Times New Roman" w:hAnsi="Times New Roman" w:cs="Times New Roman"/>
                <w:b/>
              </w:rPr>
            </w:pPr>
          </w:p>
        </w:tc>
        <w:tc>
          <w:tcPr>
            <w:tcW w:w="2245" w:type="dxa"/>
          </w:tcPr>
          <w:p w14:paraId="7A3BDAA4"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653FBFC9"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C83EBE0" w14:textId="77777777" w:rsidTr="009960A1">
        <w:trPr>
          <w:trHeight w:val="540"/>
        </w:trPr>
        <w:tc>
          <w:tcPr>
            <w:tcW w:w="900" w:type="dxa"/>
          </w:tcPr>
          <w:p w14:paraId="6C254785" w14:textId="77777777" w:rsidR="00767114" w:rsidRDefault="00767114" w:rsidP="00767114">
            <w:pPr>
              <w:rPr>
                <w:rFonts w:ascii="Times New Roman" w:hAnsi="Times New Roman" w:cs="Times New Roman"/>
              </w:rPr>
            </w:pPr>
            <w:r>
              <w:rPr>
                <w:rFonts w:ascii="Times New Roman" w:hAnsi="Times New Roman" w:cs="Times New Roman"/>
              </w:rPr>
              <w:t>62.</w:t>
            </w:r>
          </w:p>
          <w:p w14:paraId="6D35B22C" w14:textId="77777777" w:rsidR="00767114" w:rsidRDefault="00767114" w:rsidP="00767114">
            <w:pPr>
              <w:rPr>
                <w:rFonts w:ascii="Times New Roman" w:hAnsi="Times New Roman" w:cs="Times New Roman"/>
              </w:rPr>
            </w:pPr>
          </w:p>
        </w:tc>
        <w:tc>
          <w:tcPr>
            <w:tcW w:w="8246" w:type="dxa"/>
          </w:tcPr>
          <w:p w14:paraId="400141BD" w14:textId="77777777" w:rsidR="00767114" w:rsidRDefault="00767114" w:rsidP="00767114">
            <w:pPr>
              <w:ind w:right="274"/>
              <w:rPr>
                <w:rFonts w:ascii="Times New Roman" w:eastAsia="Times New Roman" w:hAnsi="Times New Roman" w:cs="Times New Roman"/>
                <w:lang w:val="pt-BR"/>
              </w:rPr>
            </w:pPr>
            <w:r w:rsidRPr="00E878FA">
              <w:rPr>
                <w:rFonts w:ascii="Times New Roman" w:eastAsia="Times New Roman" w:hAnsi="Times New Roman" w:cs="Times New Roman"/>
                <w:lang w:val="pt-BR"/>
              </w:rPr>
              <w:t xml:space="preserve">da Silva LE, </w:t>
            </w:r>
            <w:r w:rsidRPr="00E878FA">
              <w:rPr>
                <w:rFonts w:ascii="Times New Roman" w:eastAsia="Times New Roman" w:hAnsi="Times New Roman" w:cs="Times New Roman"/>
                <w:b/>
                <w:lang w:val="pt-BR"/>
              </w:rPr>
              <w:t>Coimbra R</w:t>
            </w:r>
            <w:r w:rsidRPr="00E878FA">
              <w:rPr>
                <w:rFonts w:ascii="Times New Roman" w:eastAsia="Times New Roman" w:hAnsi="Times New Roman" w:cs="Times New Roman"/>
                <w:lang w:val="pt-BR"/>
              </w:rPr>
              <w:t xml:space="preserve">, Ribeiro JA, Di Giunta G, Rasslan S. Fatores prognósticos nas lesões traumáticas do pedículo hepático </w:t>
            </w:r>
            <w:r w:rsidRPr="00E878FA">
              <w:rPr>
                <w:rFonts w:ascii="Times New Roman" w:eastAsia="Times New Roman" w:hAnsi="Times New Roman" w:cs="Times New Roman"/>
                <w:i/>
                <w:lang w:val="pt-BR"/>
              </w:rPr>
              <w:t>Rev Col Bras Cir.</w:t>
            </w:r>
            <w:r w:rsidRPr="00E878FA">
              <w:rPr>
                <w:rFonts w:ascii="Times New Roman" w:eastAsia="Times New Roman" w:hAnsi="Times New Roman" w:cs="Times New Roman"/>
                <w:lang w:val="pt-BR"/>
              </w:rPr>
              <w:t xml:space="preserve"> 24:133-137,1997</w:t>
            </w:r>
          </w:p>
          <w:p w14:paraId="0B43BDF7" w14:textId="77777777" w:rsidR="00767114" w:rsidRPr="00E5133C" w:rsidRDefault="00767114" w:rsidP="00767114">
            <w:pPr>
              <w:ind w:right="274"/>
              <w:rPr>
                <w:rFonts w:ascii="Times New Roman" w:eastAsia="Times New Roman" w:hAnsi="Times New Roman" w:cs="Times New Roman"/>
                <w:b/>
                <w:lang w:val="pt-BR"/>
              </w:rPr>
            </w:pPr>
          </w:p>
        </w:tc>
        <w:tc>
          <w:tcPr>
            <w:tcW w:w="2245" w:type="dxa"/>
          </w:tcPr>
          <w:p w14:paraId="40DB5917"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39F58F36"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4649F7C" w14:textId="77777777" w:rsidTr="009960A1">
        <w:tc>
          <w:tcPr>
            <w:tcW w:w="900" w:type="dxa"/>
          </w:tcPr>
          <w:p w14:paraId="0BFCC160" w14:textId="77777777" w:rsidR="00767114" w:rsidRDefault="00767114" w:rsidP="00767114">
            <w:pPr>
              <w:rPr>
                <w:rFonts w:ascii="Times New Roman" w:hAnsi="Times New Roman" w:cs="Times New Roman"/>
              </w:rPr>
            </w:pPr>
            <w:r>
              <w:rPr>
                <w:rFonts w:ascii="Times New Roman" w:hAnsi="Times New Roman" w:cs="Times New Roman"/>
              </w:rPr>
              <w:t>63.</w:t>
            </w:r>
          </w:p>
          <w:p w14:paraId="7A9340E9" w14:textId="77777777" w:rsidR="00767114" w:rsidRDefault="00767114" w:rsidP="00767114">
            <w:pPr>
              <w:rPr>
                <w:rFonts w:ascii="Times New Roman" w:hAnsi="Times New Roman" w:cs="Times New Roman"/>
              </w:rPr>
            </w:pPr>
          </w:p>
        </w:tc>
        <w:tc>
          <w:tcPr>
            <w:tcW w:w="8246" w:type="dxa"/>
          </w:tcPr>
          <w:p w14:paraId="7E2E1DF5" w14:textId="77777777" w:rsidR="00767114" w:rsidRDefault="00767114" w:rsidP="00767114">
            <w:pPr>
              <w:ind w:right="274"/>
              <w:rPr>
                <w:rFonts w:ascii="Times New Roman" w:eastAsia="Times New Roman" w:hAnsi="Times New Roman" w:cs="Times New Roman"/>
                <w:lang w:val="pt-BR"/>
              </w:rPr>
            </w:pPr>
            <w:r w:rsidRPr="00E878FA">
              <w:rPr>
                <w:rFonts w:ascii="Times New Roman" w:eastAsia="Times New Roman" w:hAnsi="Times New Roman" w:cs="Times New Roman"/>
                <w:lang w:val="pt-BR"/>
              </w:rPr>
              <w:t xml:space="preserve">Filho RA, </w:t>
            </w:r>
            <w:r w:rsidRPr="00E878FA">
              <w:rPr>
                <w:rFonts w:ascii="Times New Roman" w:eastAsia="Times New Roman" w:hAnsi="Times New Roman" w:cs="Times New Roman"/>
                <w:b/>
                <w:lang w:val="pt-BR"/>
              </w:rPr>
              <w:t>Coimbra RSM</w:t>
            </w:r>
            <w:r w:rsidRPr="00E878FA">
              <w:rPr>
                <w:rFonts w:ascii="Times New Roman" w:eastAsia="Times New Roman" w:hAnsi="Times New Roman" w:cs="Times New Roman"/>
                <w:lang w:val="pt-BR"/>
              </w:rPr>
              <w:t xml:space="preserve">, da Fonseca CF, da Silveira DR, Castelli V Jr, Karakhanian WK, Caffaro RA. Aneurisma de artéria poplítea: Análise dos fatores de risco relacionados a evolução pós-operatória. </w:t>
            </w:r>
            <w:r w:rsidRPr="00E878FA">
              <w:rPr>
                <w:rFonts w:ascii="Times New Roman" w:eastAsia="Times New Roman" w:hAnsi="Times New Roman" w:cs="Times New Roman"/>
                <w:i/>
                <w:lang w:val="pt-BR"/>
              </w:rPr>
              <w:t>Rev Col Bras</w:t>
            </w:r>
            <w:r w:rsidRPr="00E878FA">
              <w:rPr>
                <w:rFonts w:ascii="Times New Roman" w:eastAsia="Times New Roman" w:hAnsi="Times New Roman" w:cs="Times New Roman"/>
                <w:lang w:val="pt-BR"/>
              </w:rPr>
              <w:t xml:space="preserve"> </w:t>
            </w:r>
            <w:r w:rsidRPr="00E878FA">
              <w:rPr>
                <w:rFonts w:ascii="Times New Roman" w:eastAsia="Times New Roman" w:hAnsi="Times New Roman" w:cs="Times New Roman"/>
                <w:i/>
                <w:lang w:val="pt-BR"/>
              </w:rPr>
              <w:t>Cir.</w:t>
            </w:r>
            <w:r w:rsidRPr="00E878FA">
              <w:rPr>
                <w:rFonts w:ascii="Times New Roman" w:eastAsia="Times New Roman" w:hAnsi="Times New Roman" w:cs="Times New Roman"/>
                <w:lang w:val="pt-BR"/>
              </w:rPr>
              <w:t xml:space="preserve"> 24:347-351, 1997</w:t>
            </w:r>
          </w:p>
          <w:p w14:paraId="4A402ED3" w14:textId="77777777" w:rsidR="00767114" w:rsidRPr="003014C8" w:rsidRDefault="00767114" w:rsidP="00767114">
            <w:pPr>
              <w:ind w:right="274"/>
              <w:rPr>
                <w:rFonts w:ascii="Times New Roman" w:eastAsia="Times New Roman" w:hAnsi="Times New Roman" w:cs="Times New Roman"/>
                <w:b/>
              </w:rPr>
            </w:pPr>
          </w:p>
        </w:tc>
        <w:tc>
          <w:tcPr>
            <w:tcW w:w="2245" w:type="dxa"/>
          </w:tcPr>
          <w:p w14:paraId="1B512102"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126C00BA"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C017C84" w14:textId="77777777" w:rsidTr="009960A1">
        <w:tc>
          <w:tcPr>
            <w:tcW w:w="900" w:type="dxa"/>
          </w:tcPr>
          <w:p w14:paraId="33472F90" w14:textId="77777777" w:rsidR="00767114" w:rsidRDefault="00767114" w:rsidP="00767114">
            <w:pPr>
              <w:rPr>
                <w:rFonts w:ascii="Times New Roman" w:hAnsi="Times New Roman" w:cs="Times New Roman"/>
              </w:rPr>
            </w:pPr>
            <w:r>
              <w:rPr>
                <w:rFonts w:ascii="Times New Roman" w:hAnsi="Times New Roman" w:cs="Times New Roman"/>
              </w:rPr>
              <w:t>64.</w:t>
            </w:r>
          </w:p>
          <w:p w14:paraId="4CF88725" w14:textId="77777777" w:rsidR="00767114" w:rsidRDefault="00767114" w:rsidP="00767114">
            <w:pPr>
              <w:rPr>
                <w:rFonts w:ascii="Times New Roman" w:hAnsi="Times New Roman" w:cs="Times New Roman"/>
              </w:rPr>
            </w:pPr>
          </w:p>
        </w:tc>
        <w:tc>
          <w:tcPr>
            <w:tcW w:w="8246" w:type="dxa"/>
          </w:tcPr>
          <w:p w14:paraId="75657C7E"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b/>
                <w:lang w:val="pt-BR"/>
              </w:rPr>
              <w:t>Coimbra RSM</w:t>
            </w:r>
            <w:r w:rsidRPr="00767114">
              <w:rPr>
                <w:rFonts w:ascii="Times New Roman" w:eastAsia="Times New Roman" w:hAnsi="Times New Roman" w:cs="Times New Roman"/>
                <w:lang w:val="pt-BR"/>
              </w:rPr>
              <w:t xml:space="preserve">, Angle N, da Silva LE, Hoyt DB, Rasslan S. Índices de Trauma: O que são e por que devem ser usados. </w:t>
            </w:r>
            <w:proofErr w:type="spellStart"/>
            <w:r w:rsidRPr="00767114">
              <w:rPr>
                <w:rFonts w:ascii="Times New Roman" w:eastAsia="Times New Roman" w:hAnsi="Times New Roman" w:cs="Times New Roman"/>
                <w:i/>
                <w:lang w:val="fr-FR"/>
              </w:rPr>
              <w:t>Rev</w:t>
            </w:r>
            <w:proofErr w:type="spellEnd"/>
            <w:r w:rsidRPr="00767114">
              <w:rPr>
                <w:rFonts w:ascii="Times New Roman" w:eastAsia="Times New Roman" w:hAnsi="Times New Roman" w:cs="Times New Roman"/>
                <w:i/>
                <w:lang w:val="fr-FR"/>
              </w:rPr>
              <w:t xml:space="preserve"> Col Bras </w:t>
            </w:r>
            <w:proofErr w:type="spellStart"/>
            <w:r w:rsidRPr="00767114">
              <w:rPr>
                <w:rFonts w:ascii="Times New Roman" w:eastAsia="Times New Roman" w:hAnsi="Times New Roman" w:cs="Times New Roman"/>
                <w:i/>
                <w:lang w:val="fr-FR"/>
              </w:rPr>
              <w:t>Cir</w:t>
            </w:r>
            <w:proofErr w:type="spellEnd"/>
            <w:r w:rsidRPr="00767114">
              <w:rPr>
                <w:rFonts w:ascii="Times New Roman" w:eastAsia="Times New Roman" w:hAnsi="Times New Roman" w:cs="Times New Roman"/>
                <w:lang w:val="fr-FR"/>
              </w:rPr>
              <w:t xml:space="preserve"> </w:t>
            </w:r>
            <w:proofErr w:type="gramStart"/>
            <w:r w:rsidRPr="00767114">
              <w:rPr>
                <w:rFonts w:ascii="Times New Roman" w:eastAsia="Times New Roman" w:hAnsi="Times New Roman" w:cs="Times New Roman"/>
                <w:lang w:val="fr-FR"/>
              </w:rPr>
              <w:t>24:</w:t>
            </w:r>
            <w:proofErr w:type="gramEnd"/>
            <w:r w:rsidRPr="00767114">
              <w:rPr>
                <w:rFonts w:ascii="Times New Roman" w:eastAsia="Times New Roman" w:hAnsi="Times New Roman" w:cs="Times New Roman"/>
                <w:lang w:val="fr-FR"/>
              </w:rPr>
              <w:t>255-263, 1997</w:t>
            </w:r>
          </w:p>
          <w:p w14:paraId="5165D6BF" w14:textId="77777777" w:rsidR="00767114" w:rsidRPr="003014C8" w:rsidRDefault="00767114" w:rsidP="00767114">
            <w:pPr>
              <w:ind w:right="274"/>
              <w:rPr>
                <w:rFonts w:ascii="Times New Roman" w:eastAsia="Times New Roman" w:hAnsi="Times New Roman" w:cs="Times New Roman"/>
                <w:b/>
              </w:rPr>
            </w:pPr>
          </w:p>
        </w:tc>
        <w:tc>
          <w:tcPr>
            <w:tcW w:w="2245" w:type="dxa"/>
          </w:tcPr>
          <w:p w14:paraId="4AEC49A8"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5D29DED"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5CB6A8B" w14:textId="77777777" w:rsidTr="009960A1">
        <w:tc>
          <w:tcPr>
            <w:tcW w:w="900" w:type="dxa"/>
          </w:tcPr>
          <w:p w14:paraId="4012B19D" w14:textId="77777777" w:rsidR="00767114" w:rsidRDefault="00767114" w:rsidP="00767114">
            <w:pPr>
              <w:rPr>
                <w:rFonts w:ascii="Times New Roman" w:hAnsi="Times New Roman" w:cs="Times New Roman"/>
              </w:rPr>
            </w:pPr>
            <w:r>
              <w:rPr>
                <w:rFonts w:ascii="Times New Roman" w:hAnsi="Times New Roman" w:cs="Times New Roman"/>
              </w:rPr>
              <w:t>65.</w:t>
            </w:r>
          </w:p>
          <w:p w14:paraId="2834AFD3" w14:textId="77777777" w:rsidR="00767114" w:rsidRDefault="00767114" w:rsidP="00767114">
            <w:pPr>
              <w:rPr>
                <w:rFonts w:ascii="Times New Roman" w:hAnsi="Times New Roman" w:cs="Times New Roman"/>
              </w:rPr>
            </w:pPr>
          </w:p>
        </w:tc>
        <w:tc>
          <w:tcPr>
            <w:tcW w:w="8246" w:type="dxa"/>
          </w:tcPr>
          <w:p w14:paraId="0849F8B0" w14:textId="77777777" w:rsidR="00767114" w:rsidRPr="00767114" w:rsidRDefault="00767114" w:rsidP="00767114">
            <w:pPr>
              <w:ind w:right="274"/>
              <w:rPr>
                <w:rFonts w:ascii="Times New Roman" w:eastAsia="Times New Roman" w:hAnsi="Times New Roman" w:cs="Times New Roman"/>
              </w:rPr>
            </w:pPr>
            <w:r w:rsidRPr="00767114">
              <w:rPr>
                <w:rFonts w:ascii="Times New Roman" w:eastAsia="Times New Roman" w:hAnsi="Times New Roman" w:cs="Times New Roman"/>
                <w:b/>
              </w:rPr>
              <w:t>Coimbra R</w:t>
            </w:r>
            <w:r w:rsidRPr="00767114">
              <w:rPr>
                <w:rFonts w:ascii="Times New Roman" w:eastAsia="Times New Roman" w:hAnsi="Times New Roman" w:cs="Times New Roman"/>
              </w:rPr>
              <w:t xml:space="preserve">, Hoyt DB, Junger WG, Angle N, Wolf P, Loomis W, Evers MF. Hypertonic saline resuscitation decrease susceptibility to sepsis following hemorrhagic shock. </w:t>
            </w:r>
            <w:r w:rsidRPr="00767114">
              <w:rPr>
                <w:rFonts w:ascii="Times New Roman" w:eastAsia="Times New Roman" w:hAnsi="Times New Roman" w:cs="Times New Roman"/>
                <w:i/>
                <w:lang w:val="pt-BR"/>
              </w:rPr>
              <w:t>J Trauma.</w:t>
            </w:r>
            <w:r w:rsidRPr="00767114">
              <w:rPr>
                <w:rFonts w:ascii="Times New Roman" w:eastAsia="Times New Roman" w:hAnsi="Times New Roman" w:cs="Times New Roman"/>
                <w:lang w:val="pt-BR"/>
              </w:rPr>
              <w:t xml:space="preserve"> 42:602-607, 1997</w:t>
            </w:r>
          </w:p>
          <w:p w14:paraId="18D632E9" w14:textId="77777777" w:rsidR="00767114" w:rsidRPr="003014C8" w:rsidRDefault="00767114" w:rsidP="00767114">
            <w:pPr>
              <w:ind w:right="274"/>
              <w:rPr>
                <w:rFonts w:ascii="Times New Roman" w:eastAsia="Times New Roman" w:hAnsi="Times New Roman" w:cs="Times New Roman"/>
                <w:b/>
              </w:rPr>
            </w:pPr>
          </w:p>
        </w:tc>
        <w:tc>
          <w:tcPr>
            <w:tcW w:w="2245" w:type="dxa"/>
          </w:tcPr>
          <w:p w14:paraId="6C6BC63F"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7DA1422A"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p w14:paraId="2E743906" w14:textId="77777777" w:rsidR="00767114" w:rsidRDefault="00767114" w:rsidP="00767114">
            <w:pPr>
              <w:ind w:right="274"/>
              <w:rPr>
                <w:rFonts w:ascii="Times New Roman" w:eastAsia="Times New Roman" w:hAnsi="Times New Roman" w:cs="Times New Roman"/>
                <w:b/>
              </w:rPr>
            </w:pPr>
          </w:p>
          <w:p w14:paraId="3BBC6715" w14:textId="77777777" w:rsidR="00767114" w:rsidRPr="00BC3EAA" w:rsidRDefault="00767114" w:rsidP="00767114">
            <w:pPr>
              <w:ind w:right="274"/>
              <w:rPr>
                <w:rFonts w:ascii="Times New Roman" w:eastAsia="Times New Roman" w:hAnsi="Times New Roman" w:cs="Times New Roman"/>
                <w:b/>
              </w:rPr>
            </w:pPr>
          </w:p>
        </w:tc>
      </w:tr>
      <w:tr w:rsidR="00767114" w14:paraId="1BFD168C" w14:textId="77777777" w:rsidTr="009960A1">
        <w:tc>
          <w:tcPr>
            <w:tcW w:w="900" w:type="dxa"/>
          </w:tcPr>
          <w:p w14:paraId="27C32F23" w14:textId="77777777" w:rsidR="00767114" w:rsidRDefault="00767114" w:rsidP="00767114">
            <w:pPr>
              <w:rPr>
                <w:rFonts w:ascii="Times New Roman" w:hAnsi="Times New Roman" w:cs="Times New Roman"/>
              </w:rPr>
            </w:pPr>
            <w:r>
              <w:rPr>
                <w:rFonts w:ascii="Times New Roman" w:hAnsi="Times New Roman" w:cs="Times New Roman"/>
              </w:rPr>
              <w:t>66.</w:t>
            </w:r>
          </w:p>
          <w:p w14:paraId="05F426FD" w14:textId="77777777" w:rsidR="00767114" w:rsidRDefault="00767114" w:rsidP="00767114">
            <w:pPr>
              <w:rPr>
                <w:rFonts w:ascii="Times New Roman" w:hAnsi="Times New Roman" w:cs="Times New Roman"/>
              </w:rPr>
            </w:pPr>
          </w:p>
        </w:tc>
        <w:tc>
          <w:tcPr>
            <w:tcW w:w="8246" w:type="dxa"/>
          </w:tcPr>
          <w:p w14:paraId="02886027"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Vieira M, Pires S,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Rasslan S. Ferimentos associados de reto e bexiga: Análise dos fatores de risco para complicações pós-operatórias. </w:t>
            </w:r>
            <w:r w:rsidRPr="00767114">
              <w:rPr>
                <w:rFonts w:ascii="Times New Roman" w:eastAsia="Times New Roman" w:hAnsi="Times New Roman" w:cs="Times New Roman"/>
                <w:i/>
                <w:lang w:val="pt-BR"/>
              </w:rPr>
              <w:t xml:space="preserve">Rev Col Bras Cir </w:t>
            </w:r>
            <w:r w:rsidRPr="00767114">
              <w:rPr>
                <w:rFonts w:ascii="Times New Roman" w:eastAsia="Times New Roman" w:hAnsi="Times New Roman" w:cs="Times New Roman"/>
                <w:lang w:val="pt-BR"/>
              </w:rPr>
              <w:t>24:383-386, 1997</w:t>
            </w:r>
          </w:p>
          <w:p w14:paraId="44DD5A09" w14:textId="77777777" w:rsidR="00767114" w:rsidRPr="003014C8" w:rsidRDefault="00767114" w:rsidP="00767114">
            <w:pPr>
              <w:ind w:right="274"/>
              <w:rPr>
                <w:rFonts w:ascii="Times New Roman" w:eastAsia="Times New Roman" w:hAnsi="Times New Roman" w:cs="Times New Roman"/>
                <w:b/>
              </w:rPr>
            </w:pPr>
          </w:p>
        </w:tc>
        <w:tc>
          <w:tcPr>
            <w:tcW w:w="2245" w:type="dxa"/>
          </w:tcPr>
          <w:p w14:paraId="7AD3E901"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E9EC520"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BEE9D01" w14:textId="77777777" w:rsidTr="009960A1">
        <w:tc>
          <w:tcPr>
            <w:tcW w:w="900" w:type="dxa"/>
          </w:tcPr>
          <w:p w14:paraId="5756BBFE" w14:textId="77777777" w:rsidR="00767114" w:rsidRDefault="00767114" w:rsidP="00767114">
            <w:pPr>
              <w:rPr>
                <w:rFonts w:ascii="Times New Roman" w:hAnsi="Times New Roman" w:cs="Times New Roman"/>
              </w:rPr>
            </w:pPr>
            <w:r>
              <w:rPr>
                <w:rFonts w:ascii="Times New Roman" w:hAnsi="Times New Roman" w:cs="Times New Roman"/>
              </w:rPr>
              <w:t>67.</w:t>
            </w:r>
          </w:p>
          <w:p w14:paraId="3576F5E3" w14:textId="77777777" w:rsidR="00767114" w:rsidRDefault="00767114" w:rsidP="00767114">
            <w:pPr>
              <w:rPr>
                <w:rFonts w:ascii="Times New Roman" w:hAnsi="Times New Roman" w:cs="Times New Roman"/>
              </w:rPr>
            </w:pPr>
          </w:p>
        </w:tc>
        <w:tc>
          <w:tcPr>
            <w:tcW w:w="8246" w:type="dxa"/>
          </w:tcPr>
          <w:p w14:paraId="2FC3CD8C"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Bruscagin V, David AI, </w:t>
            </w:r>
            <w:r w:rsidRPr="00767114">
              <w:rPr>
                <w:rFonts w:ascii="Times New Roman" w:eastAsia="Times New Roman" w:hAnsi="Times New Roman" w:cs="Times New Roman"/>
                <w:b/>
                <w:lang w:val="pt-BR"/>
              </w:rPr>
              <w:t>Coimbra RSM</w:t>
            </w:r>
            <w:r w:rsidRPr="00767114">
              <w:rPr>
                <w:rFonts w:ascii="Times New Roman" w:eastAsia="Times New Roman" w:hAnsi="Times New Roman" w:cs="Times New Roman"/>
                <w:lang w:val="pt-BR"/>
              </w:rPr>
              <w:t xml:space="preserve">, Rasslan S. Laparotomia abreviada: um novo conceito na cirurgia do trauma. </w:t>
            </w:r>
            <w:r w:rsidRPr="00767114">
              <w:rPr>
                <w:rFonts w:ascii="Times New Roman" w:eastAsia="Times New Roman" w:hAnsi="Times New Roman" w:cs="Times New Roman"/>
                <w:i/>
                <w:lang w:val="pt-BR"/>
              </w:rPr>
              <w:t>Rev Col Bras Cir</w:t>
            </w:r>
            <w:r w:rsidRPr="00767114">
              <w:rPr>
                <w:rFonts w:ascii="Times New Roman" w:eastAsia="Times New Roman" w:hAnsi="Times New Roman" w:cs="Times New Roman"/>
                <w:lang w:val="pt-BR"/>
              </w:rPr>
              <w:t xml:space="preserve"> 24:431-438, 1997</w:t>
            </w:r>
          </w:p>
          <w:p w14:paraId="05B143A9" w14:textId="77777777" w:rsidR="00767114" w:rsidRPr="003014C8" w:rsidRDefault="00767114" w:rsidP="00767114">
            <w:pPr>
              <w:ind w:right="274"/>
              <w:rPr>
                <w:rFonts w:ascii="Times New Roman" w:eastAsia="Times New Roman" w:hAnsi="Times New Roman" w:cs="Times New Roman"/>
                <w:b/>
              </w:rPr>
            </w:pPr>
          </w:p>
        </w:tc>
        <w:tc>
          <w:tcPr>
            <w:tcW w:w="2245" w:type="dxa"/>
          </w:tcPr>
          <w:p w14:paraId="7C7D6F07"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73194811"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38CB28D7" w14:textId="77777777" w:rsidTr="009960A1">
        <w:tc>
          <w:tcPr>
            <w:tcW w:w="900" w:type="dxa"/>
          </w:tcPr>
          <w:p w14:paraId="7C09E755" w14:textId="77777777" w:rsidR="00767114" w:rsidRDefault="00767114" w:rsidP="00767114">
            <w:pPr>
              <w:rPr>
                <w:rFonts w:ascii="Times New Roman" w:hAnsi="Times New Roman" w:cs="Times New Roman"/>
              </w:rPr>
            </w:pPr>
            <w:r>
              <w:rPr>
                <w:rFonts w:ascii="Times New Roman" w:hAnsi="Times New Roman" w:cs="Times New Roman"/>
              </w:rPr>
              <w:t>68.</w:t>
            </w:r>
          </w:p>
          <w:p w14:paraId="22FC9C05" w14:textId="77777777" w:rsidR="00767114" w:rsidRDefault="00767114" w:rsidP="00767114">
            <w:pPr>
              <w:rPr>
                <w:rFonts w:ascii="Times New Roman" w:hAnsi="Times New Roman" w:cs="Times New Roman"/>
              </w:rPr>
            </w:pPr>
          </w:p>
        </w:tc>
        <w:tc>
          <w:tcPr>
            <w:tcW w:w="8246" w:type="dxa"/>
          </w:tcPr>
          <w:p w14:paraId="4FFA3445"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Parriera JG,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Bruscagin V, Rasslan S. Fraturas de bacia com instabilidade hemodinamica-analise dos fatores prognosticos. </w:t>
            </w:r>
            <w:r w:rsidRPr="00767114">
              <w:rPr>
                <w:rFonts w:ascii="Times New Roman" w:eastAsia="Times New Roman" w:hAnsi="Times New Roman" w:cs="Times New Roman"/>
                <w:i/>
                <w:lang w:val="pt-BR"/>
              </w:rPr>
              <w:t>Rev Col Bras Cir</w:t>
            </w:r>
            <w:r w:rsidRPr="00767114">
              <w:rPr>
                <w:rFonts w:ascii="Times New Roman" w:eastAsia="Times New Roman" w:hAnsi="Times New Roman" w:cs="Times New Roman"/>
                <w:lang w:val="pt-BR"/>
              </w:rPr>
              <w:t xml:space="preserve"> 24:332, 1997</w:t>
            </w:r>
          </w:p>
          <w:p w14:paraId="4CB42DB5" w14:textId="77777777" w:rsidR="00767114" w:rsidRPr="003014C8" w:rsidRDefault="00767114" w:rsidP="00767114">
            <w:pPr>
              <w:ind w:right="274"/>
              <w:rPr>
                <w:rFonts w:ascii="Times New Roman" w:eastAsia="Times New Roman" w:hAnsi="Times New Roman" w:cs="Times New Roman"/>
                <w:b/>
              </w:rPr>
            </w:pPr>
          </w:p>
        </w:tc>
        <w:tc>
          <w:tcPr>
            <w:tcW w:w="2245" w:type="dxa"/>
          </w:tcPr>
          <w:p w14:paraId="374A4F26"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79B4C969" w14:textId="77777777" w:rsidTr="009960A1">
        <w:tc>
          <w:tcPr>
            <w:tcW w:w="900" w:type="dxa"/>
          </w:tcPr>
          <w:p w14:paraId="64EA973F" w14:textId="77777777" w:rsidR="00767114" w:rsidRDefault="00767114" w:rsidP="00767114">
            <w:pPr>
              <w:rPr>
                <w:rFonts w:ascii="Times New Roman" w:hAnsi="Times New Roman" w:cs="Times New Roman"/>
              </w:rPr>
            </w:pPr>
            <w:r>
              <w:rPr>
                <w:rFonts w:ascii="Times New Roman" w:hAnsi="Times New Roman" w:cs="Times New Roman"/>
              </w:rPr>
              <w:t>69.</w:t>
            </w:r>
          </w:p>
          <w:p w14:paraId="16B92F3F" w14:textId="77777777" w:rsidR="00767114" w:rsidRDefault="00767114" w:rsidP="00767114">
            <w:pPr>
              <w:rPr>
                <w:rFonts w:ascii="Times New Roman" w:hAnsi="Times New Roman" w:cs="Times New Roman"/>
              </w:rPr>
            </w:pPr>
          </w:p>
        </w:tc>
        <w:tc>
          <w:tcPr>
            <w:tcW w:w="8246" w:type="dxa"/>
          </w:tcPr>
          <w:p w14:paraId="595631D1"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Lemos AL,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Razuk A, Rasslan S. Analise dos fatores de risco para mortalidade nas lesoes da veia porta e veia mesentarica superior. </w:t>
            </w:r>
            <w:r w:rsidRPr="00767114">
              <w:rPr>
                <w:rFonts w:ascii="Times New Roman" w:eastAsia="Times New Roman" w:hAnsi="Times New Roman" w:cs="Times New Roman"/>
                <w:i/>
                <w:lang w:val="pt-BR"/>
              </w:rPr>
              <w:t>Rev Col Bras Cir</w:t>
            </w:r>
            <w:r w:rsidRPr="00767114">
              <w:rPr>
                <w:rFonts w:ascii="Times New Roman" w:eastAsia="Times New Roman" w:hAnsi="Times New Roman" w:cs="Times New Roman"/>
                <w:lang w:val="pt-BR"/>
              </w:rPr>
              <w:t>.24:294, 1997</w:t>
            </w:r>
          </w:p>
          <w:p w14:paraId="5AC20607" w14:textId="77777777" w:rsidR="00767114" w:rsidRPr="003014C8" w:rsidRDefault="00767114" w:rsidP="00767114">
            <w:pPr>
              <w:ind w:right="274"/>
              <w:rPr>
                <w:rFonts w:ascii="Times New Roman" w:eastAsia="Times New Roman" w:hAnsi="Times New Roman" w:cs="Times New Roman"/>
                <w:b/>
              </w:rPr>
            </w:pPr>
          </w:p>
        </w:tc>
        <w:tc>
          <w:tcPr>
            <w:tcW w:w="2245" w:type="dxa"/>
          </w:tcPr>
          <w:p w14:paraId="606E11FC"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42ED5146" w14:textId="77777777" w:rsidTr="009960A1">
        <w:tc>
          <w:tcPr>
            <w:tcW w:w="900" w:type="dxa"/>
          </w:tcPr>
          <w:p w14:paraId="279FAB52" w14:textId="77777777" w:rsidR="00767114" w:rsidRDefault="00767114" w:rsidP="00767114">
            <w:pPr>
              <w:rPr>
                <w:rFonts w:ascii="Times New Roman" w:hAnsi="Times New Roman" w:cs="Times New Roman"/>
              </w:rPr>
            </w:pPr>
            <w:r>
              <w:rPr>
                <w:rFonts w:ascii="Times New Roman" w:hAnsi="Times New Roman" w:cs="Times New Roman"/>
              </w:rPr>
              <w:t>70.</w:t>
            </w:r>
          </w:p>
          <w:p w14:paraId="337C2B1A" w14:textId="77777777" w:rsidR="00767114" w:rsidRDefault="00767114" w:rsidP="00767114">
            <w:pPr>
              <w:rPr>
                <w:rFonts w:ascii="Times New Roman" w:hAnsi="Times New Roman" w:cs="Times New Roman"/>
              </w:rPr>
            </w:pPr>
          </w:p>
        </w:tc>
        <w:tc>
          <w:tcPr>
            <w:tcW w:w="8246" w:type="dxa"/>
          </w:tcPr>
          <w:p w14:paraId="3D8E54C5" w14:textId="77777777" w:rsidR="00767114" w:rsidRDefault="00767114" w:rsidP="00767114">
            <w:pPr>
              <w:ind w:right="274"/>
              <w:rPr>
                <w:rFonts w:ascii="Times New Roman" w:eastAsia="Times New Roman" w:hAnsi="Times New Roman" w:cs="Times New Roman"/>
                <w:lang w:val="pt-BR"/>
              </w:rPr>
            </w:pPr>
            <w:r w:rsidRPr="00D00C2F">
              <w:rPr>
                <w:rFonts w:ascii="Times New Roman" w:eastAsia="Times New Roman" w:hAnsi="Times New Roman" w:cs="Times New Roman"/>
                <w:lang w:val="pt-BR"/>
              </w:rPr>
              <w:t xml:space="preserve">Silva LE, </w:t>
            </w:r>
            <w:r w:rsidRPr="00D00C2F">
              <w:rPr>
                <w:rFonts w:ascii="Times New Roman" w:eastAsia="Times New Roman" w:hAnsi="Times New Roman" w:cs="Times New Roman"/>
                <w:b/>
                <w:lang w:val="pt-BR"/>
              </w:rPr>
              <w:t>Coimbra R</w:t>
            </w:r>
            <w:r w:rsidRPr="00D00C2F">
              <w:rPr>
                <w:rFonts w:ascii="Times New Roman" w:eastAsia="Times New Roman" w:hAnsi="Times New Roman" w:cs="Times New Roman"/>
                <w:lang w:val="pt-BR"/>
              </w:rPr>
              <w:t xml:space="preserve">, Oliveira AD, Rasslan S. Nivel serico de calcio ionizado como preditor de evolucao no traumatizado. </w:t>
            </w:r>
            <w:r w:rsidRPr="00D00C2F">
              <w:rPr>
                <w:rFonts w:ascii="Times New Roman" w:eastAsia="Times New Roman" w:hAnsi="Times New Roman" w:cs="Times New Roman"/>
                <w:i/>
                <w:lang w:val="pt-BR"/>
              </w:rPr>
              <w:t xml:space="preserve">Rev Col Bras Cir. </w:t>
            </w:r>
            <w:r w:rsidRPr="00D00C2F">
              <w:rPr>
                <w:rFonts w:ascii="Times New Roman" w:eastAsia="Times New Roman" w:hAnsi="Times New Roman" w:cs="Times New Roman"/>
                <w:lang w:val="pt-BR"/>
              </w:rPr>
              <w:t>24:277, 1997</w:t>
            </w:r>
          </w:p>
          <w:p w14:paraId="1856D89E" w14:textId="77777777" w:rsidR="001B4E89" w:rsidRPr="003014C8" w:rsidRDefault="001B4E89" w:rsidP="00767114">
            <w:pPr>
              <w:ind w:right="274"/>
              <w:rPr>
                <w:rFonts w:ascii="Times New Roman" w:eastAsia="Times New Roman" w:hAnsi="Times New Roman" w:cs="Times New Roman"/>
                <w:b/>
              </w:rPr>
            </w:pPr>
          </w:p>
        </w:tc>
        <w:tc>
          <w:tcPr>
            <w:tcW w:w="2245" w:type="dxa"/>
          </w:tcPr>
          <w:p w14:paraId="56C0F113"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lastRenderedPageBreak/>
              <w:t>ABSTRACT</w:t>
            </w:r>
          </w:p>
        </w:tc>
      </w:tr>
      <w:tr w:rsidR="00767114" w14:paraId="7F7925E3" w14:textId="77777777" w:rsidTr="009960A1">
        <w:tc>
          <w:tcPr>
            <w:tcW w:w="900" w:type="dxa"/>
          </w:tcPr>
          <w:p w14:paraId="2553CF6F" w14:textId="77777777" w:rsidR="00767114" w:rsidRDefault="00767114" w:rsidP="00767114">
            <w:pPr>
              <w:rPr>
                <w:rFonts w:ascii="Times New Roman" w:hAnsi="Times New Roman" w:cs="Times New Roman"/>
              </w:rPr>
            </w:pPr>
            <w:r>
              <w:rPr>
                <w:rFonts w:ascii="Times New Roman" w:hAnsi="Times New Roman" w:cs="Times New Roman"/>
              </w:rPr>
              <w:t>71.</w:t>
            </w:r>
          </w:p>
        </w:tc>
        <w:tc>
          <w:tcPr>
            <w:tcW w:w="8246" w:type="dxa"/>
          </w:tcPr>
          <w:p w14:paraId="1B49A979"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Aguida HC, Polato AP, Bueno B,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Rasslan S. Ferimentos penetrantes do colon: analise dos fatores de risco para morbi-mortalidade. </w:t>
            </w:r>
            <w:r w:rsidRPr="00767114">
              <w:rPr>
                <w:rFonts w:ascii="Times New Roman" w:eastAsia="Times New Roman" w:hAnsi="Times New Roman" w:cs="Times New Roman"/>
                <w:i/>
                <w:lang w:val="pt-BR"/>
              </w:rPr>
              <w:t>Rev Col Bras Cir</w:t>
            </w:r>
            <w:r w:rsidRPr="00767114">
              <w:rPr>
                <w:rFonts w:ascii="Times New Roman" w:eastAsia="Times New Roman" w:hAnsi="Times New Roman" w:cs="Times New Roman"/>
                <w:lang w:val="pt-BR"/>
              </w:rPr>
              <w:t>. 24:290, 1997</w:t>
            </w:r>
          </w:p>
          <w:p w14:paraId="73F739C1" w14:textId="77777777" w:rsidR="00767114" w:rsidRPr="003014C8" w:rsidRDefault="00767114" w:rsidP="00767114">
            <w:pPr>
              <w:ind w:right="274"/>
              <w:rPr>
                <w:rFonts w:ascii="Times New Roman" w:eastAsia="Times New Roman" w:hAnsi="Times New Roman" w:cs="Times New Roman"/>
                <w:b/>
              </w:rPr>
            </w:pPr>
          </w:p>
        </w:tc>
        <w:tc>
          <w:tcPr>
            <w:tcW w:w="2245" w:type="dxa"/>
          </w:tcPr>
          <w:p w14:paraId="6E6FA728"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C6CA816"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8F701AD" w14:textId="77777777" w:rsidTr="009960A1">
        <w:tc>
          <w:tcPr>
            <w:tcW w:w="900" w:type="dxa"/>
          </w:tcPr>
          <w:p w14:paraId="65AF63C2" w14:textId="77777777" w:rsidR="00767114" w:rsidRDefault="00767114" w:rsidP="00767114">
            <w:pPr>
              <w:rPr>
                <w:rFonts w:ascii="Times New Roman" w:hAnsi="Times New Roman" w:cs="Times New Roman"/>
              </w:rPr>
            </w:pPr>
            <w:r>
              <w:rPr>
                <w:rFonts w:ascii="Times New Roman" w:hAnsi="Times New Roman" w:cs="Times New Roman"/>
              </w:rPr>
              <w:t>72.</w:t>
            </w:r>
          </w:p>
        </w:tc>
        <w:tc>
          <w:tcPr>
            <w:tcW w:w="8246" w:type="dxa"/>
          </w:tcPr>
          <w:p w14:paraId="1492F1B4"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rPr>
              <w:t xml:space="preserve">Parriera JG, </w:t>
            </w:r>
            <w:r w:rsidRPr="00767114">
              <w:rPr>
                <w:rFonts w:ascii="Times New Roman" w:eastAsia="Times New Roman" w:hAnsi="Times New Roman" w:cs="Times New Roman"/>
                <w:b/>
              </w:rPr>
              <w:t>Coimbra R</w:t>
            </w:r>
            <w:r w:rsidRPr="00767114">
              <w:rPr>
                <w:rFonts w:ascii="Times New Roman" w:eastAsia="Times New Roman" w:hAnsi="Times New Roman" w:cs="Times New Roman"/>
              </w:rPr>
              <w:t xml:space="preserve">, Silva LE, Ruiz D, Oliveira AD, </w:t>
            </w:r>
            <w:proofErr w:type="spellStart"/>
            <w:r w:rsidRPr="00767114">
              <w:rPr>
                <w:rFonts w:ascii="Times New Roman" w:eastAsia="Times New Roman" w:hAnsi="Times New Roman" w:cs="Times New Roman"/>
              </w:rPr>
              <w:t>Fregonese</w:t>
            </w:r>
            <w:proofErr w:type="spellEnd"/>
            <w:r w:rsidRPr="00767114">
              <w:rPr>
                <w:rFonts w:ascii="Times New Roman" w:eastAsia="Times New Roman" w:hAnsi="Times New Roman" w:cs="Times New Roman"/>
              </w:rPr>
              <w:t xml:space="preserve"> M, Mercadante M, </w:t>
            </w:r>
            <w:proofErr w:type="spellStart"/>
            <w:r w:rsidRPr="00767114">
              <w:rPr>
                <w:rFonts w:ascii="Times New Roman" w:eastAsia="Times New Roman" w:hAnsi="Times New Roman" w:cs="Times New Roman"/>
              </w:rPr>
              <w:t>Rasslan</w:t>
            </w:r>
            <w:proofErr w:type="spellEnd"/>
            <w:r w:rsidRPr="00767114">
              <w:rPr>
                <w:rFonts w:ascii="Times New Roman" w:eastAsia="Times New Roman" w:hAnsi="Times New Roman" w:cs="Times New Roman"/>
              </w:rPr>
              <w:t xml:space="preserve"> S. A critical analysis of prognostic factors in patients sustaining pelvic fractures admitted in shock. </w:t>
            </w:r>
            <w:proofErr w:type="spellStart"/>
            <w:r w:rsidRPr="00767114">
              <w:rPr>
                <w:rFonts w:ascii="Times New Roman" w:eastAsia="Times New Roman" w:hAnsi="Times New Roman" w:cs="Times New Roman"/>
                <w:i/>
              </w:rPr>
              <w:t>Panam</w:t>
            </w:r>
            <w:proofErr w:type="spellEnd"/>
            <w:r w:rsidRPr="00767114">
              <w:rPr>
                <w:rFonts w:ascii="Times New Roman" w:eastAsia="Times New Roman" w:hAnsi="Times New Roman" w:cs="Times New Roman"/>
                <w:i/>
              </w:rPr>
              <w:t xml:space="preserve"> J Trauma</w:t>
            </w:r>
            <w:r w:rsidRPr="00767114">
              <w:rPr>
                <w:rFonts w:ascii="Times New Roman" w:eastAsia="Times New Roman" w:hAnsi="Times New Roman" w:cs="Times New Roman"/>
              </w:rPr>
              <w:t xml:space="preserve"> 7:27-33, </w:t>
            </w:r>
            <w:r w:rsidRPr="00767114">
              <w:rPr>
                <w:rFonts w:ascii="Times New Roman" w:eastAsia="Times New Roman" w:hAnsi="Times New Roman" w:cs="Times New Roman"/>
                <w:lang w:val="pt-BR"/>
              </w:rPr>
              <w:t>1998</w:t>
            </w:r>
          </w:p>
          <w:p w14:paraId="644F5344" w14:textId="77777777" w:rsidR="00767114" w:rsidRPr="003014C8" w:rsidRDefault="00767114" w:rsidP="00767114">
            <w:pPr>
              <w:ind w:right="274"/>
              <w:rPr>
                <w:rFonts w:ascii="Times New Roman" w:eastAsia="Times New Roman" w:hAnsi="Times New Roman" w:cs="Times New Roman"/>
                <w:b/>
              </w:rPr>
            </w:pPr>
          </w:p>
        </w:tc>
        <w:tc>
          <w:tcPr>
            <w:tcW w:w="2245" w:type="dxa"/>
          </w:tcPr>
          <w:p w14:paraId="523A3F7A"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1FA21B1E"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0432B3E" w14:textId="77777777" w:rsidTr="009960A1">
        <w:tc>
          <w:tcPr>
            <w:tcW w:w="900" w:type="dxa"/>
          </w:tcPr>
          <w:p w14:paraId="27081108" w14:textId="77777777" w:rsidR="00767114" w:rsidRDefault="00767114" w:rsidP="00767114">
            <w:pPr>
              <w:rPr>
                <w:rFonts w:ascii="Times New Roman" w:hAnsi="Times New Roman" w:cs="Times New Roman"/>
              </w:rPr>
            </w:pPr>
            <w:r>
              <w:rPr>
                <w:rFonts w:ascii="Times New Roman" w:hAnsi="Times New Roman" w:cs="Times New Roman"/>
              </w:rPr>
              <w:t>73.</w:t>
            </w:r>
          </w:p>
        </w:tc>
        <w:tc>
          <w:tcPr>
            <w:tcW w:w="8246" w:type="dxa"/>
          </w:tcPr>
          <w:p w14:paraId="7B8228CF" w14:textId="77777777" w:rsidR="00767114" w:rsidRPr="00767114" w:rsidRDefault="00767114" w:rsidP="00767114">
            <w:pPr>
              <w:ind w:right="274"/>
              <w:rPr>
                <w:rFonts w:ascii="Times New Roman" w:eastAsia="Times New Roman" w:hAnsi="Times New Roman" w:cs="Times New Roman"/>
                <w:lang w:val="pt-BR"/>
              </w:rPr>
            </w:pPr>
            <w:r w:rsidRPr="00E5133C">
              <w:rPr>
                <w:rFonts w:ascii="Times New Roman" w:eastAsia="Times New Roman" w:hAnsi="Times New Roman" w:cs="Times New Roman"/>
              </w:rPr>
              <w:t xml:space="preserve">da Silva LE, Silva ATC, </w:t>
            </w:r>
            <w:proofErr w:type="spellStart"/>
            <w:r w:rsidRPr="00E5133C">
              <w:rPr>
                <w:rFonts w:ascii="Times New Roman" w:eastAsia="Times New Roman" w:hAnsi="Times New Roman" w:cs="Times New Roman"/>
              </w:rPr>
              <w:t>Burati</w:t>
            </w:r>
            <w:proofErr w:type="spellEnd"/>
            <w:r w:rsidRPr="00E5133C">
              <w:rPr>
                <w:rFonts w:ascii="Times New Roman" w:eastAsia="Times New Roman" w:hAnsi="Times New Roman" w:cs="Times New Roman"/>
              </w:rPr>
              <w:t xml:space="preserve"> DO, Toyota R, Antonini CV, Del Priori R, Geroldo S, Di Giunta G,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w:t>
            </w:r>
            <w:proofErr w:type="spellStart"/>
            <w:r w:rsidRPr="00E5133C">
              <w:rPr>
                <w:rFonts w:ascii="Times New Roman" w:eastAsia="Times New Roman" w:hAnsi="Times New Roman" w:cs="Times New Roman"/>
              </w:rPr>
              <w:t>Rasslan</w:t>
            </w:r>
            <w:proofErr w:type="spellEnd"/>
            <w:r w:rsidRPr="00E5133C">
              <w:rPr>
                <w:rFonts w:ascii="Times New Roman" w:eastAsia="Times New Roman" w:hAnsi="Times New Roman" w:cs="Times New Roman"/>
              </w:rPr>
              <w:t xml:space="preserve"> S. Are the venous lactate and base deficit levels predictive factors to morbidity and mortality in trauma patients? </w:t>
            </w:r>
            <w:r w:rsidRPr="00767114">
              <w:rPr>
                <w:rFonts w:ascii="Times New Roman" w:eastAsia="Times New Roman" w:hAnsi="Times New Roman" w:cs="Times New Roman"/>
                <w:i/>
                <w:lang w:val="pt-BR"/>
              </w:rPr>
              <w:t>Panam J Trauma</w:t>
            </w:r>
            <w:r w:rsidRPr="00767114">
              <w:rPr>
                <w:rFonts w:ascii="Times New Roman" w:eastAsia="Times New Roman" w:hAnsi="Times New Roman" w:cs="Times New Roman"/>
                <w:lang w:val="pt-BR"/>
              </w:rPr>
              <w:t>7:23-26, 1998</w:t>
            </w:r>
          </w:p>
          <w:p w14:paraId="4B648349" w14:textId="77777777" w:rsidR="00767114" w:rsidRPr="003014C8" w:rsidRDefault="00767114" w:rsidP="00767114">
            <w:pPr>
              <w:ind w:right="274"/>
              <w:rPr>
                <w:rFonts w:ascii="Times New Roman" w:eastAsia="Times New Roman" w:hAnsi="Times New Roman" w:cs="Times New Roman"/>
                <w:b/>
              </w:rPr>
            </w:pPr>
          </w:p>
        </w:tc>
        <w:tc>
          <w:tcPr>
            <w:tcW w:w="2245" w:type="dxa"/>
          </w:tcPr>
          <w:p w14:paraId="6A0D6B8C"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1FE3C682"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D37D681" w14:textId="77777777" w:rsidTr="009960A1">
        <w:tc>
          <w:tcPr>
            <w:tcW w:w="900" w:type="dxa"/>
          </w:tcPr>
          <w:p w14:paraId="2BDE9DFA" w14:textId="77777777" w:rsidR="00767114" w:rsidRDefault="00767114" w:rsidP="00767114">
            <w:pPr>
              <w:rPr>
                <w:rFonts w:ascii="Times New Roman" w:hAnsi="Times New Roman" w:cs="Times New Roman"/>
              </w:rPr>
            </w:pPr>
            <w:r>
              <w:rPr>
                <w:rFonts w:ascii="Times New Roman" w:hAnsi="Times New Roman" w:cs="Times New Roman"/>
              </w:rPr>
              <w:t>74.</w:t>
            </w:r>
          </w:p>
        </w:tc>
        <w:tc>
          <w:tcPr>
            <w:tcW w:w="8246" w:type="dxa"/>
          </w:tcPr>
          <w:p w14:paraId="165F38FF"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Giannini JA, Rasslan S, da Silva LE,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Saad R Jr. Ferimentos penetrantes tóraco-abdominias e de tórax e abdome: análise comparativa da morbidade e mortalidade pós-operatórias. </w:t>
            </w:r>
            <w:r w:rsidRPr="00767114">
              <w:rPr>
                <w:rFonts w:ascii="Times New Roman" w:eastAsia="Times New Roman" w:hAnsi="Times New Roman" w:cs="Times New Roman"/>
                <w:i/>
                <w:lang w:val="pt-BR"/>
              </w:rPr>
              <w:t xml:space="preserve">Rev Col Bras Cir </w:t>
            </w:r>
            <w:r w:rsidRPr="00767114">
              <w:rPr>
                <w:rFonts w:ascii="Times New Roman" w:eastAsia="Times New Roman" w:hAnsi="Times New Roman" w:cs="Times New Roman"/>
                <w:lang w:val="pt-BR"/>
              </w:rPr>
              <w:t>25:297-303, 1998</w:t>
            </w:r>
          </w:p>
          <w:p w14:paraId="5E1A40D6" w14:textId="77777777" w:rsidR="00767114" w:rsidRPr="003014C8" w:rsidRDefault="00767114" w:rsidP="00767114">
            <w:pPr>
              <w:ind w:right="274"/>
              <w:rPr>
                <w:rFonts w:ascii="Times New Roman" w:eastAsia="Times New Roman" w:hAnsi="Times New Roman" w:cs="Times New Roman"/>
                <w:b/>
              </w:rPr>
            </w:pPr>
          </w:p>
        </w:tc>
        <w:tc>
          <w:tcPr>
            <w:tcW w:w="2245" w:type="dxa"/>
          </w:tcPr>
          <w:p w14:paraId="30364668"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25408E2D" w14:textId="77777777" w:rsidTr="009960A1">
        <w:tc>
          <w:tcPr>
            <w:tcW w:w="900" w:type="dxa"/>
          </w:tcPr>
          <w:p w14:paraId="522CDAB8" w14:textId="77777777" w:rsidR="00767114" w:rsidRDefault="00767114" w:rsidP="00767114">
            <w:pPr>
              <w:rPr>
                <w:rFonts w:ascii="Times New Roman" w:hAnsi="Times New Roman" w:cs="Times New Roman"/>
              </w:rPr>
            </w:pPr>
            <w:r>
              <w:rPr>
                <w:rFonts w:ascii="Times New Roman" w:hAnsi="Times New Roman" w:cs="Times New Roman"/>
              </w:rPr>
              <w:t>75.</w:t>
            </w:r>
          </w:p>
          <w:p w14:paraId="1DCFA61A" w14:textId="77777777" w:rsidR="00767114" w:rsidRDefault="00767114" w:rsidP="00767114">
            <w:pPr>
              <w:rPr>
                <w:rFonts w:ascii="Times New Roman" w:hAnsi="Times New Roman" w:cs="Times New Roman"/>
              </w:rPr>
            </w:pPr>
          </w:p>
        </w:tc>
        <w:tc>
          <w:tcPr>
            <w:tcW w:w="8246" w:type="dxa"/>
          </w:tcPr>
          <w:p w14:paraId="42240471"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b/>
              </w:rPr>
              <w:t>Coimbra R</w:t>
            </w:r>
            <w:r w:rsidRPr="00767114">
              <w:rPr>
                <w:rFonts w:ascii="Times New Roman" w:eastAsia="Times New Roman" w:hAnsi="Times New Roman" w:cs="Times New Roman"/>
              </w:rPr>
              <w:t xml:space="preserve">, Razuk A, Yada M, Rocha-e-Silva M. Resuscitation with pentoxifylline on hemodynamics, pulmonary vascular resistance and mesenteric blood flow after shock. Does it make a difference? </w:t>
            </w:r>
            <w:r w:rsidRPr="00767114">
              <w:rPr>
                <w:rFonts w:ascii="Times New Roman" w:eastAsia="Times New Roman" w:hAnsi="Times New Roman" w:cs="Times New Roman"/>
                <w:i/>
                <w:lang w:val="pt-BR"/>
              </w:rPr>
              <w:t>Shock</w:t>
            </w:r>
            <w:r w:rsidRPr="00767114">
              <w:rPr>
                <w:rFonts w:ascii="Times New Roman" w:eastAsia="Times New Roman" w:hAnsi="Times New Roman" w:cs="Times New Roman"/>
                <w:lang w:val="pt-BR"/>
              </w:rPr>
              <w:t>. 9(suppl):48, 1998</w:t>
            </w:r>
          </w:p>
          <w:p w14:paraId="7ACB4A73" w14:textId="77777777" w:rsidR="00767114" w:rsidRPr="003014C8" w:rsidRDefault="00767114" w:rsidP="00767114">
            <w:pPr>
              <w:tabs>
                <w:tab w:val="left" w:pos="915"/>
              </w:tabs>
              <w:ind w:right="274"/>
              <w:rPr>
                <w:rFonts w:ascii="Times New Roman" w:eastAsia="Times New Roman" w:hAnsi="Times New Roman" w:cs="Times New Roman"/>
                <w:b/>
              </w:rPr>
            </w:pPr>
          </w:p>
        </w:tc>
        <w:tc>
          <w:tcPr>
            <w:tcW w:w="2245" w:type="dxa"/>
          </w:tcPr>
          <w:p w14:paraId="63F41117"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1F43A961" w14:textId="77777777" w:rsidTr="009960A1">
        <w:tc>
          <w:tcPr>
            <w:tcW w:w="900" w:type="dxa"/>
          </w:tcPr>
          <w:p w14:paraId="389B20A0" w14:textId="77777777" w:rsidR="00767114" w:rsidRDefault="00767114" w:rsidP="00767114">
            <w:pPr>
              <w:rPr>
                <w:rFonts w:ascii="Times New Roman" w:hAnsi="Times New Roman" w:cs="Times New Roman"/>
              </w:rPr>
            </w:pPr>
            <w:r>
              <w:rPr>
                <w:rFonts w:ascii="Times New Roman" w:hAnsi="Times New Roman" w:cs="Times New Roman"/>
              </w:rPr>
              <w:t>76.</w:t>
            </w:r>
          </w:p>
          <w:p w14:paraId="323F7085" w14:textId="77777777" w:rsidR="00767114" w:rsidRDefault="00767114" w:rsidP="00767114">
            <w:pPr>
              <w:rPr>
                <w:rFonts w:ascii="Times New Roman" w:hAnsi="Times New Roman" w:cs="Times New Roman"/>
              </w:rPr>
            </w:pPr>
          </w:p>
        </w:tc>
        <w:tc>
          <w:tcPr>
            <w:tcW w:w="8246" w:type="dxa"/>
          </w:tcPr>
          <w:p w14:paraId="46CC625A" w14:textId="77777777" w:rsidR="00767114" w:rsidRPr="00767114" w:rsidRDefault="00767114" w:rsidP="00767114">
            <w:pPr>
              <w:ind w:right="274"/>
              <w:rPr>
                <w:rFonts w:ascii="Times New Roman" w:eastAsia="Times New Roman" w:hAnsi="Times New Roman" w:cs="Times New Roman"/>
                <w:lang w:val="pt-BR"/>
              </w:rPr>
            </w:pPr>
            <w:r w:rsidRPr="00E5133C">
              <w:rPr>
                <w:rFonts w:ascii="Times New Roman" w:eastAsia="Times New Roman" w:hAnsi="Times New Roman" w:cs="Times New Roman"/>
              </w:rPr>
              <w:t xml:space="preserve">Parreira JG, Oliveira AD,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Mercadante M, </w:t>
            </w:r>
            <w:proofErr w:type="spellStart"/>
            <w:r w:rsidRPr="00E5133C">
              <w:rPr>
                <w:rFonts w:ascii="Times New Roman" w:eastAsia="Times New Roman" w:hAnsi="Times New Roman" w:cs="Times New Roman"/>
              </w:rPr>
              <w:t>Fregoneze</w:t>
            </w:r>
            <w:proofErr w:type="spellEnd"/>
            <w:r w:rsidRPr="00E5133C">
              <w:rPr>
                <w:rFonts w:ascii="Times New Roman" w:eastAsia="Times New Roman" w:hAnsi="Times New Roman" w:cs="Times New Roman"/>
              </w:rPr>
              <w:t xml:space="preserve"> M, </w:t>
            </w:r>
            <w:proofErr w:type="spellStart"/>
            <w:r w:rsidRPr="00E5133C">
              <w:rPr>
                <w:rFonts w:ascii="Times New Roman" w:eastAsia="Times New Roman" w:hAnsi="Times New Roman" w:cs="Times New Roman"/>
              </w:rPr>
              <w:t>Rasslan</w:t>
            </w:r>
            <w:proofErr w:type="spellEnd"/>
            <w:r w:rsidRPr="00E5133C">
              <w:rPr>
                <w:rFonts w:ascii="Times New Roman" w:eastAsia="Times New Roman" w:hAnsi="Times New Roman" w:cs="Times New Roman"/>
              </w:rPr>
              <w:t xml:space="preserve"> S. Pelvic fractures and shock: analysis of factors related to clinical outcome. </w:t>
            </w:r>
            <w:r w:rsidRPr="00767114">
              <w:rPr>
                <w:rFonts w:ascii="Times New Roman" w:eastAsia="Times New Roman" w:hAnsi="Times New Roman" w:cs="Times New Roman"/>
                <w:i/>
              </w:rPr>
              <w:t>Shock</w:t>
            </w:r>
            <w:r w:rsidRPr="00767114">
              <w:rPr>
                <w:rFonts w:ascii="Times New Roman" w:eastAsia="Times New Roman" w:hAnsi="Times New Roman" w:cs="Times New Roman"/>
              </w:rPr>
              <w:t>.9(suppl):51, 1998</w:t>
            </w:r>
          </w:p>
          <w:p w14:paraId="29E5EDD7" w14:textId="77777777" w:rsidR="00767114" w:rsidRPr="003014C8" w:rsidRDefault="00767114" w:rsidP="00767114">
            <w:pPr>
              <w:ind w:right="274"/>
              <w:rPr>
                <w:rFonts w:ascii="Times New Roman" w:eastAsia="Times New Roman" w:hAnsi="Times New Roman" w:cs="Times New Roman"/>
                <w:b/>
              </w:rPr>
            </w:pPr>
          </w:p>
        </w:tc>
        <w:tc>
          <w:tcPr>
            <w:tcW w:w="2245" w:type="dxa"/>
          </w:tcPr>
          <w:p w14:paraId="74E20E18"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70662E13" w14:textId="77777777" w:rsidTr="009960A1">
        <w:tc>
          <w:tcPr>
            <w:tcW w:w="900" w:type="dxa"/>
          </w:tcPr>
          <w:p w14:paraId="01C5AF0E" w14:textId="77777777" w:rsidR="00767114" w:rsidRDefault="00767114" w:rsidP="00767114">
            <w:pPr>
              <w:rPr>
                <w:rFonts w:ascii="Times New Roman" w:hAnsi="Times New Roman" w:cs="Times New Roman"/>
              </w:rPr>
            </w:pPr>
            <w:r>
              <w:rPr>
                <w:rFonts w:ascii="Times New Roman" w:hAnsi="Times New Roman" w:cs="Times New Roman"/>
              </w:rPr>
              <w:t>77.</w:t>
            </w:r>
          </w:p>
        </w:tc>
        <w:tc>
          <w:tcPr>
            <w:tcW w:w="8246" w:type="dxa"/>
          </w:tcPr>
          <w:p w14:paraId="17D96423"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b/>
                <w:noProof/>
                <w:lang w:val="pt-BR"/>
              </w:rPr>
              <w:t>Coimbra R</w:t>
            </w:r>
            <w:r w:rsidRPr="00767114">
              <w:rPr>
                <w:rFonts w:ascii="Times New Roman" w:eastAsia="Times New Roman" w:hAnsi="Times New Roman" w:cs="Times New Roman"/>
                <w:noProof/>
                <w:lang w:val="pt-BR"/>
              </w:rPr>
              <w:t xml:space="preserve">, Bruscagin V, Rasslan S. Traumatismos: Novos conceitos. </w:t>
            </w:r>
            <w:r w:rsidRPr="00767114">
              <w:rPr>
                <w:rFonts w:ascii="Times New Roman" w:eastAsia="Times New Roman" w:hAnsi="Times New Roman" w:cs="Times New Roman"/>
                <w:i/>
                <w:noProof/>
                <w:lang w:val="pt-BR"/>
              </w:rPr>
              <w:t>Arq Med Hosp Fac Cien Med Santa Casa de São Paulo</w:t>
            </w:r>
            <w:r w:rsidRPr="00767114">
              <w:rPr>
                <w:rFonts w:ascii="Times New Roman" w:eastAsia="Times New Roman" w:hAnsi="Times New Roman" w:cs="Times New Roman"/>
                <w:noProof/>
                <w:lang w:val="pt-BR"/>
              </w:rPr>
              <w:t xml:space="preserve"> 17:7, 1998</w:t>
            </w:r>
          </w:p>
          <w:p w14:paraId="09E3411A" w14:textId="77777777" w:rsidR="00767114" w:rsidRPr="00E5133C" w:rsidRDefault="00767114" w:rsidP="00767114">
            <w:pPr>
              <w:ind w:right="274"/>
              <w:rPr>
                <w:rFonts w:ascii="Times New Roman" w:eastAsia="Times New Roman" w:hAnsi="Times New Roman" w:cs="Times New Roman"/>
                <w:b/>
                <w:lang w:val="pt-BR"/>
              </w:rPr>
            </w:pPr>
          </w:p>
        </w:tc>
        <w:tc>
          <w:tcPr>
            <w:tcW w:w="2245" w:type="dxa"/>
          </w:tcPr>
          <w:p w14:paraId="6E453744"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EDITORIAL</w:t>
            </w:r>
          </w:p>
        </w:tc>
      </w:tr>
      <w:tr w:rsidR="00767114" w14:paraId="50FC6DC0" w14:textId="77777777" w:rsidTr="009960A1">
        <w:tc>
          <w:tcPr>
            <w:tcW w:w="900" w:type="dxa"/>
          </w:tcPr>
          <w:p w14:paraId="1B029135" w14:textId="77777777" w:rsidR="00767114" w:rsidRDefault="00767114" w:rsidP="00767114">
            <w:pPr>
              <w:rPr>
                <w:rFonts w:ascii="Times New Roman" w:hAnsi="Times New Roman" w:cs="Times New Roman"/>
              </w:rPr>
            </w:pPr>
            <w:r>
              <w:rPr>
                <w:rFonts w:ascii="Times New Roman" w:hAnsi="Times New Roman" w:cs="Times New Roman"/>
              </w:rPr>
              <w:t>78.</w:t>
            </w:r>
          </w:p>
        </w:tc>
        <w:tc>
          <w:tcPr>
            <w:tcW w:w="8246" w:type="dxa"/>
          </w:tcPr>
          <w:p w14:paraId="4C894CEF"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rPr>
              <w:t xml:space="preserve">Angle N, Hoyt DB, </w:t>
            </w:r>
            <w:r w:rsidRPr="00767114">
              <w:rPr>
                <w:rFonts w:ascii="Times New Roman" w:eastAsia="Times New Roman" w:hAnsi="Times New Roman" w:cs="Times New Roman"/>
                <w:b/>
              </w:rPr>
              <w:t>Coimbra R</w:t>
            </w:r>
            <w:r w:rsidRPr="00767114">
              <w:rPr>
                <w:rFonts w:ascii="Times New Roman" w:eastAsia="Times New Roman" w:hAnsi="Times New Roman" w:cs="Times New Roman"/>
              </w:rPr>
              <w:t xml:space="preserve">, Liu F, Herdon-Remelius C, Loomis W, Junger WG. Hypertonic saline resuscitation diminishes lung injury by suppressing </w:t>
            </w:r>
            <w:proofErr w:type="spellStart"/>
            <w:r w:rsidRPr="00767114">
              <w:rPr>
                <w:rFonts w:ascii="Times New Roman" w:eastAsia="Times New Roman" w:hAnsi="Times New Roman" w:cs="Times New Roman"/>
              </w:rPr>
              <w:t>neutronphil</w:t>
            </w:r>
            <w:proofErr w:type="spellEnd"/>
            <w:r w:rsidRPr="00767114">
              <w:rPr>
                <w:rFonts w:ascii="Times New Roman" w:eastAsia="Times New Roman" w:hAnsi="Times New Roman" w:cs="Times New Roman"/>
              </w:rPr>
              <w:t xml:space="preserve"> activation after hemorrhagic shock. </w:t>
            </w:r>
            <w:r w:rsidRPr="00767114">
              <w:rPr>
                <w:rFonts w:ascii="Times New Roman" w:eastAsia="Times New Roman" w:hAnsi="Times New Roman" w:cs="Times New Roman"/>
                <w:i/>
                <w:lang w:val="pt-BR"/>
              </w:rPr>
              <w:t>Shock</w:t>
            </w:r>
            <w:r w:rsidRPr="00767114">
              <w:rPr>
                <w:rFonts w:ascii="Times New Roman" w:eastAsia="Times New Roman" w:hAnsi="Times New Roman" w:cs="Times New Roman"/>
                <w:lang w:val="pt-BR"/>
              </w:rPr>
              <w:t xml:space="preserve"> 9:164-170, 1998</w:t>
            </w:r>
          </w:p>
          <w:p w14:paraId="4A594CE2" w14:textId="77777777" w:rsidR="00767114" w:rsidRPr="003014C8" w:rsidRDefault="00767114" w:rsidP="00767114">
            <w:pPr>
              <w:ind w:right="274"/>
              <w:rPr>
                <w:rFonts w:ascii="Times New Roman" w:eastAsia="Times New Roman" w:hAnsi="Times New Roman" w:cs="Times New Roman"/>
                <w:b/>
              </w:rPr>
            </w:pPr>
          </w:p>
        </w:tc>
        <w:tc>
          <w:tcPr>
            <w:tcW w:w="2245" w:type="dxa"/>
          </w:tcPr>
          <w:p w14:paraId="5EE74EB2"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AC2DF46"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F517051" w14:textId="77777777" w:rsidTr="009960A1">
        <w:tc>
          <w:tcPr>
            <w:tcW w:w="900" w:type="dxa"/>
          </w:tcPr>
          <w:p w14:paraId="7F0B391C" w14:textId="77777777" w:rsidR="00767114" w:rsidRDefault="00767114" w:rsidP="00767114">
            <w:pPr>
              <w:rPr>
                <w:rFonts w:ascii="Times New Roman" w:hAnsi="Times New Roman" w:cs="Times New Roman"/>
              </w:rPr>
            </w:pPr>
            <w:r>
              <w:rPr>
                <w:rFonts w:ascii="Times New Roman" w:hAnsi="Times New Roman" w:cs="Times New Roman"/>
              </w:rPr>
              <w:t>79.</w:t>
            </w:r>
          </w:p>
        </w:tc>
        <w:tc>
          <w:tcPr>
            <w:tcW w:w="8246" w:type="dxa"/>
          </w:tcPr>
          <w:p w14:paraId="6C9AE99F"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b/>
                <w:noProof/>
                <w:lang w:val="pt-BR"/>
              </w:rPr>
              <w:t>Coimbra RSM</w:t>
            </w:r>
            <w:r w:rsidRPr="00767114">
              <w:rPr>
                <w:rFonts w:ascii="Times New Roman" w:eastAsia="Times New Roman" w:hAnsi="Times New Roman" w:cs="Times New Roman"/>
                <w:noProof/>
                <w:lang w:val="pt-BR"/>
              </w:rPr>
              <w:t xml:space="preserve">, Soldá S, Casaroli A, Rasslan S. Emergências traumáticas e não traumáticas. </w:t>
            </w:r>
            <w:r w:rsidRPr="00767114">
              <w:rPr>
                <w:rFonts w:ascii="Times New Roman" w:eastAsia="Times New Roman" w:hAnsi="Times New Roman" w:cs="Times New Roman"/>
                <w:i/>
                <w:noProof/>
                <w:lang w:val="pt-BR"/>
              </w:rPr>
              <w:t>Manual do Residente e do Estudante</w:t>
            </w:r>
            <w:r w:rsidRPr="00767114">
              <w:rPr>
                <w:rFonts w:ascii="Times New Roman" w:eastAsia="Times New Roman" w:hAnsi="Times New Roman" w:cs="Times New Roman"/>
                <w:noProof/>
                <w:lang w:val="pt-BR"/>
              </w:rPr>
              <w:t>. Sao Paulo: Editora Athenue, 1998</w:t>
            </w:r>
          </w:p>
          <w:p w14:paraId="0E015BBF" w14:textId="77777777" w:rsidR="00767114" w:rsidRPr="00E5133C" w:rsidRDefault="00767114" w:rsidP="00767114">
            <w:pPr>
              <w:ind w:right="274"/>
              <w:rPr>
                <w:rFonts w:ascii="Times New Roman" w:eastAsia="Times New Roman" w:hAnsi="Times New Roman" w:cs="Times New Roman"/>
                <w:b/>
                <w:lang w:val="pt-BR"/>
              </w:rPr>
            </w:pPr>
          </w:p>
        </w:tc>
        <w:tc>
          <w:tcPr>
            <w:tcW w:w="2245" w:type="dxa"/>
          </w:tcPr>
          <w:p w14:paraId="65295FEA"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BOOK</w:t>
            </w:r>
          </w:p>
        </w:tc>
      </w:tr>
      <w:tr w:rsidR="00767114" w14:paraId="295DFF1C" w14:textId="77777777" w:rsidTr="009960A1">
        <w:tc>
          <w:tcPr>
            <w:tcW w:w="900" w:type="dxa"/>
          </w:tcPr>
          <w:p w14:paraId="724ECB3C" w14:textId="77777777" w:rsidR="00767114" w:rsidRDefault="00767114" w:rsidP="00767114">
            <w:pPr>
              <w:rPr>
                <w:rFonts w:ascii="Times New Roman" w:hAnsi="Times New Roman" w:cs="Times New Roman"/>
              </w:rPr>
            </w:pPr>
            <w:r>
              <w:rPr>
                <w:rFonts w:ascii="Times New Roman" w:hAnsi="Times New Roman" w:cs="Times New Roman"/>
              </w:rPr>
              <w:t>80.</w:t>
            </w:r>
          </w:p>
        </w:tc>
        <w:tc>
          <w:tcPr>
            <w:tcW w:w="8246" w:type="dxa"/>
          </w:tcPr>
          <w:p w14:paraId="53D7A7B8" w14:textId="77777777" w:rsid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Bruscagin VS,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Rasslan S. Síndrome compartimental do abdome: fisiopatologia, diagnóstico e tratamento. </w:t>
            </w:r>
            <w:r w:rsidRPr="00767114">
              <w:rPr>
                <w:rFonts w:ascii="Times New Roman" w:eastAsia="Times New Roman" w:hAnsi="Times New Roman" w:cs="Times New Roman"/>
                <w:i/>
                <w:lang w:val="pt-BR"/>
              </w:rPr>
              <w:t>Arq Med Hosp Fac Cien Med Santa Casa de São Paulo</w:t>
            </w:r>
            <w:r w:rsidRPr="00767114">
              <w:rPr>
                <w:rFonts w:ascii="Times New Roman" w:eastAsia="Times New Roman" w:hAnsi="Times New Roman" w:cs="Times New Roman"/>
                <w:lang w:val="pt-BR"/>
              </w:rPr>
              <w:t>. 17:9-13, 1998</w:t>
            </w:r>
          </w:p>
          <w:p w14:paraId="134A1F7A" w14:textId="77777777" w:rsidR="001B4E89" w:rsidRPr="003014C8" w:rsidRDefault="001B4E89" w:rsidP="00767114">
            <w:pPr>
              <w:ind w:right="274"/>
              <w:rPr>
                <w:rFonts w:ascii="Times New Roman" w:eastAsia="Times New Roman" w:hAnsi="Times New Roman" w:cs="Times New Roman"/>
                <w:b/>
              </w:rPr>
            </w:pPr>
          </w:p>
        </w:tc>
        <w:tc>
          <w:tcPr>
            <w:tcW w:w="2245" w:type="dxa"/>
          </w:tcPr>
          <w:p w14:paraId="1DA658CC" w14:textId="77777777" w:rsidR="00767114"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11A95CE9" w14:textId="77777777" w:rsidR="00767114" w:rsidRPr="00BC3EAA" w:rsidRDefault="00767114"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76BDE91" w14:textId="77777777" w:rsidTr="009960A1">
        <w:tc>
          <w:tcPr>
            <w:tcW w:w="900" w:type="dxa"/>
          </w:tcPr>
          <w:p w14:paraId="16108BF3" w14:textId="77777777" w:rsidR="00767114" w:rsidRDefault="00767114" w:rsidP="00767114">
            <w:pPr>
              <w:rPr>
                <w:rFonts w:ascii="Times New Roman" w:hAnsi="Times New Roman" w:cs="Times New Roman"/>
              </w:rPr>
            </w:pPr>
            <w:r>
              <w:rPr>
                <w:rFonts w:ascii="Times New Roman" w:hAnsi="Times New Roman" w:cs="Times New Roman"/>
              </w:rPr>
              <w:t>81.</w:t>
            </w:r>
          </w:p>
        </w:tc>
        <w:tc>
          <w:tcPr>
            <w:tcW w:w="8246" w:type="dxa"/>
          </w:tcPr>
          <w:p w14:paraId="13D5944A" w14:textId="77777777" w:rsidR="00767114" w:rsidRPr="00767114" w:rsidRDefault="00767114" w:rsidP="00767114">
            <w:pPr>
              <w:ind w:right="274"/>
              <w:rPr>
                <w:rFonts w:ascii="Times New Roman" w:eastAsia="Times New Roman" w:hAnsi="Times New Roman" w:cs="Times New Roman"/>
                <w:lang w:val="pt-BR"/>
              </w:rPr>
            </w:pPr>
            <w:r w:rsidRPr="00E5133C">
              <w:rPr>
                <w:rFonts w:ascii="Times New Roman" w:eastAsia="Times New Roman" w:hAnsi="Times New Roman" w:cs="Times New Roman"/>
              </w:rPr>
              <w:t xml:space="preserve">Razuk AF, Nunes H,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Costa C, Ruiz D, </w:t>
            </w:r>
            <w:proofErr w:type="spellStart"/>
            <w:r w:rsidRPr="00E5133C">
              <w:rPr>
                <w:rFonts w:ascii="Times New Roman" w:eastAsia="Times New Roman" w:hAnsi="Times New Roman" w:cs="Times New Roman"/>
              </w:rPr>
              <w:t>Caffaro</w:t>
            </w:r>
            <w:proofErr w:type="spellEnd"/>
            <w:r w:rsidRPr="00E5133C">
              <w:rPr>
                <w:rFonts w:ascii="Times New Roman" w:eastAsia="Times New Roman" w:hAnsi="Times New Roman" w:cs="Times New Roman"/>
              </w:rPr>
              <w:t xml:space="preserve"> RA, </w:t>
            </w:r>
            <w:proofErr w:type="spellStart"/>
            <w:r w:rsidRPr="00E5133C">
              <w:rPr>
                <w:rFonts w:ascii="Times New Roman" w:eastAsia="Times New Roman" w:hAnsi="Times New Roman" w:cs="Times New Roman"/>
              </w:rPr>
              <w:t>Rasslan</w:t>
            </w:r>
            <w:proofErr w:type="spellEnd"/>
            <w:r w:rsidRPr="00E5133C">
              <w:rPr>
                <w:rFonts w:ascii="Times New Roman" w:eastAsia="Times New Roman" w:hAnsi="Times New Roman" w:cs="Times New Roman"/>
              </w:rPr>
              <w:t xml:space="preserve"> S. Popliteal artery injuries: risk factors for limb loss </w:t>
            </w:r>
            <w:proofErr w:type="spellStart"/>
            <w:r w:rsidRPr="00E5133C">
              <w:rPr>
                <w:rFonts w:ascii="Times New Roman" w:eastAsia="Times New Roman" w:hAnsi="Times New Roman" w:cs="Times New Roman"/>
                <w:i/>
              </w:rPr>
              <w:t>Panam</w:t>
            </w:r>
            <w:proofErr w:type="spellEnd"/>
            <w:r w:rsidRPr="00E5133C">
              <w:rPr>
                <w:rFonts w:ascii="Times New Roman" w:eastAsia="Times New Roman" w:hAnsi="Times New Roman" w:cs="Times New Roman"/>
                <w:i/>
              </w:rPr>
              <w:t xml:space="preserve"> J Trauma.</w:t>
            </w:r>
            <w:r w:rsidRPr="00E5133C">
              <w:rPr>
                <w:rFonts w:ascii="Times New Roman" w:eastAsia="Times New Roman" w:hAnsi="Times New Roman" w:cs="Times New Roman"/>
              </w:rPr>
              <w:t xml:space="preserve"> </w:t>
            </w:r>
            <w:r w:rsidRPr="00767114">
              <w:rPr>
                <w:rFonts w:ascii="Times New Roman" w:eastAsia="Times New Roman" w:hAnsi="Times New Roman" w:cs="Times New Roman"/>
                <w:lang w:val="pt-BR"/>
              </w:rPr>
              <w:t>7:93-97, 1998</w:t>
            </w:r>
          </w:p>
          <w:p w14:paraId="03A69867" w14:textId="77777777" w:rsidR="00767114" w:rsidRPr="003014C8" w:rsidRDefault="00767114" w:rsidP="00767114">
            <w:pPr>
              <w:ind w:right="274"/>
              <w:rPr>
                <w:rFonts w:ascii="Times New Roman" w:eastAsia="Times New Roman" w:hAnsi="Times New Roman" w:cs="Times New Roman"/>
                <w:b/>
              </w:rPr>
            </w:pPr>
          </w:p>
        </w:tc>
        <w:tc>
          <w:tcPr>
            <w:tcW w:w="2245" w:type="dxa"/>
          </w:tcPr>
          <w:p w14:paraId="29315FC4" w14:textId="77777777" w:rsidR="00767114" w:rsidRDefault="007A36FB"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633AC74" w14:textId="77777777" w:rsidR="007A36FB" w:rsidRPr="00BC3EAA" w:rsidRDefault="007A36FB"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EF97F4D" w14:textId="77777777" w:rsidTr="009960A1">
        <w:tc>
          <w:tcPr>
            <w:tcW w:w="900" w:type="dxa"/>
          </w:tcPr>
          <w:p w14:paraId="30464741" w14:textId="77777777" w:rsidR="00767114" w:rsidRDefault="00767114" w:rsidP="00767114">
            <w:pPr>
              <w:rPr>
                <w:rFonts w:ascii="Times New Roman" w:hAnsi="Times New Roman" w:cs="Times New Roman"/>
              </w:rPr>
            </w:pPr>
            <w:r>
              <w:rPr>
                <w:rFonts w:ascii="Times New Roman" w:hAnsi="Times New Roman" w:cs="Times New Roman"/>
              </w:rPr>
              <w:t>82.</w:t>
            </w:r>
          </w:p>
        </w:tc>
        <w:tc>
          <w:tcPr>
            <w:tcW w:w="8246" w:type="dxa"/>
          </w:tcPr>
          <w:p w14:paraId="132855A5"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Poli de Figueiredo LF, </w:t>
            </w:r>
            <w:r w:rsidRPr="00767114">
              <w:rPr>
                <w:rFonts w:ascii="Times New Roman" w:eastAsia="Times New Roman" w:hAnsi="Times New Roman" w:cs="Times New Roman"/>
                <w:b/>
                <w:lang w:val="pt-BR"/>
              </w:rPr>
              <w:t>Coimbra RS</w:t>
            </w:r>
            <w:r w:rsidRPr="00767114">
              <w:rPr>
                <w:rFonts w:ascii="Times New Roman" w:eastAsia="Times New Roman" w:hAnsi="Times New Roman" w:cs="Times New Roman"/>
                <w:lang w:val="pt-BR"/>
              </w:rPr>
              <w:t xml:space="preserve">, Rocha-e Silva M. O emprego de soluções hipertônicas nos estados de choque: Aspectos atuais. </w:t>
            </w:r>
            <w:r w:rsidRPr="00767114">
              <w:rPr>
                <w:rFonts w:ascii="Times New Roman" w:eastAsia="Times New Roman" w:hAnsi="Times New Roman" w:cs="Times New Roman"/>
                <w:i/>
                <w:lang w:val="pt-BR"/>
              </w:rPr>
              <w:t>Rev Soc Cardiol Estado de São Paulo</w:t>
            </w:r>
            <w:r w:rsidRPr="00767114">
              <w:rPr>
                <w:rFonts w:ascii="Times New Roman" w:eastAsia="Times New Roman" w:hAnsi="Times New Roman" w:cs="Times New Roman"/>
                <w:lang w:val="pt-BR"/>
              </w:rPr>
              <w:t xml:space="preserve"> 8:547-558, 1998</w:t>
            </w:r>
          </w:p>
          <w:p w14:paraId="0D6A43EE" w14:textId="77777777" w:rsidR="00767114" w:rsidRPr="003014C8" w:rsidRDefault="00767114" w:rsidP="00767114">
            <w:pPr>
              <w:ind w:right="274"/>
              <w:rPr>
                <w:rFonts w:ascii="Times New Roman" w:eastAsia="Times New Roman" w:hAnsi="Times New Roman" w:cs="Times New Roman"/>
                <w:b/>
              </w:rPr>
            </w:pPr>
          </w:p>
        </w:tc>
        <w:tc>
          <w:tcPr>
            <w:tcW w:w="2245" w:type="dxa"/>
          </w:tcPr>
          <w:p w14:paraId="40BCC2A6" w14:textId="77777777" w:rsidR="00FE4022"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RESEARCH</w:t>
            </w:r>
          </w:p>
          <w:p w14:paraId="24843532" w14:textId="77777777" w:rsidR="00767114" w:rsidRPr="00BC3EAA"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5DC2BBC" w14:textId="77777777" w:rsidTr="009960A1">
        <w:tc>
          <w:tcPr>
            <w:tcW w:w="900" w:type="dxa"/>
          </w:tcPr>
          <w:p w14:paraId="44959965" w14:textId="77777777" w:rsidR="00767114" w:rsidRDefault="00767114" w:rsidP="00767114">
            <w:pPr>
              <w:rPr>
                <w:rFonts w:ascii="Times New Roman" w:hAnsi="Times New Roman" w:cs="Times New Roman"/>
              </w:rPr>
            </w:pPr>
            <w:r>
              <w:rPr>
                <w:rFonts w:ascii="Times New Roman" w:hAnsi="Times New Roman" w:cs="Times New Roman"/>
              </w:rPr>
              <w:t>83.</w:t>
            </w:r>
          </w:p>
        </w:tc>
        <w:tc>
          <w:tcPr>
            <w:tcW w:w="8246" w:type="dxa"/>
          </w:tcPr>
          <w:p w14:paraId="3A2A8B3D"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Yada-Langui MM,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Lancellotti CLP, Mimica I, Garcia C, Correia Jr. </w:t>
            </w:r>
            <w:r w:rsidRPr="00767114">
              <w:rPr>
                <w:rFonts w:ascii="Times New Roman" w:eastAsia="Times New Roman" w:hAnsi="Times New Roman" w:cs="Times New Roman"/>
              </w:rPr>
              <w:t>N, Rocha e Silva M. Hypertonic saline and pentoxifylline diminish lung injury and bacterial translocation after hemorrhagic shock.</w:t>
            </w:r>
            <w:r w:rsidRPr="00767114">
              <w:rPr>
                <w:rFonts w:ascii="Times New Roman" w:eastAsia="Times New Roman" w:hAnsi="Times New Roman" w:cs="Times New Roman"/>
                <w:i/>
              </w:rPr>
              <w:t xml:space="preserve"> </w:t>
            </w:r>
            <w:r w:rsidRPr="00767114">
              <w:rPr>
                <w:rFonts w:ascii="Times New Roman" w:eastAsia="Times New Roman" w:hAnsi="Times New Roman" w:cs="Times New Roman"/>
                <w:i/>
                <w:lang w:val="pt-BR"/>
              </w:rPr>
              <w:t>Shock</w:t>
            </w:r>
            <w:r w:rsidRPr="00767114">
              <w:rPr>
                <w:rFonts w:ascii="Times New Roman" w:eastAsia="Times New Roman" w:hAnsi="Times New Roman" w:cs="Times New Roman"/>
                <w:lang w:val="pt-BR"/>
              </w:rPr>
              <w:t>. 11(suppl):78, 1999</w:t>
            </w:r>
          </w:p>
          <w:p w14:paraId="0D2C6AF2" w14:textId="77777777" w:rsidR="00767114" w:rsidRPr="003014C8" w:rsidRDefault="00767114" w:rsidP="00767114">
            <w:pPr>
              <w:ind w:right="274"/>
              <w:rPr>
                <w:rFonts w:ascii="Times New Roman" w:eastAsia="Times New Roman" w:hAnsi="Times New Roman" w:cs="Times New Roman"/>
                <w:b/>
              </w:rPr>
            </w:pPr>
          </w:p>
        </w:tc>
        <w:tc>
          <w:tcPr>
            <w:tcW w:w="2245" w:type="dxa"/>
          </w:tcPr>
          <w:p w14:paraId="7C0F79D6" w14:textId="77777777" w:rsidR="00FE4022"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RESEARCH</w:t>
            </w:r>
          </w:p>
          <w:p w14:paraId="78C20239" w14:textId="77777777" w:rsidR="00767114" w:rsidRPr="00BC3EAA"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C8A2203" w14:textId="77777777" w:rsidTr="009960A1">
        <w:tc>
          <w:tcPr>
            <w:tcW w:w="900" w:type="dxa"/>
          </w:tcPr>
          <w:p w14:paraId="2A869BD9" w14:textId="77777777" w:rsidR="00767114" w:rsidRDefault="00767114" w:rsidP="00767114">
            <w:pPr>
              <w:rPr>
                <w:rFonts w:ascii="Times New Roman" w:hAnsi="Times New Roman" w:cs="Times New Roman"/>
              </w:rPr>
            </w:pPr>
            <w:r>
              <w:rPr>
                <w:rFonts w:ascii="Times New Roman" w:hAnsi="Times New Roman" w:cs="Times New Roman"/>
              </w:rPr>
              <w:lastRenderedPageBreak/>
              <w:t>84.</w:t>
            </w:r>
          </w:p>
        </w:tc>
        <w:tc>
          <w:tcPr>
            <w:tcW w:w="8246" w:type="dxa"/>
          </w:tcPr>
          <w:p w14:paraId="0915916D"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Rasslan S,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Candelária PAP. Trauma, infecção e nutriçáo. In: </w:t>
            </w:r>
            <w:r w:rsidRPr="00767114">
              <w:rPr>
                <w:rFonts w:ascii="Times New Roman" w:eastAsia="Times New Roman" w:hAnsi="Times New Roman" w:cs="Times New Roman"/>
                <w:i/>
                <w:lang w:val="pt-BR"/>
              </w:rPr>
              <w:t>Bases Fisiopatológicas da Cirurgia</w:t>
            </w:r>
            <w:r w:rsidRPr="00767114">
              <w:rPr>
                <w:rFonts w:ascii="Times New Roman" w:eastAsia="Times New Roman" w:hAnsi="Times New Roman" w:cs="Times New Roman"/>
                <w:lang w:val="pt-BR"/>
              </w:rPr>
              <w:t>. Younes RN and Birolini D (Eds). 77-90, 1999</w:t>
            </w:r>
          </w:p>
          <w:p w14:paraId="1B78C1EA" w14:textId="77777777" w:rsidR="00767114" w:rsidRPr="003014C8" w:rsidRDefault="00767114" w:rsidP="00767114">
            <w:pPr>
              <w:ind w:right="274"/>
              <w:rPr>
                <w:rFonts w:ascii="Times New Roman" w:eastAsia="Times New Roman" w:hAnsi="Times New Roman" w:cs="Times New Roman"/>
                <w:b/>
              </w:rPr>
            </w:pPr>
          </w:p>
        </w:tc>
        <w:tc>
          <w:tcPr>
            <w:tcW w:w="2245" w:type="dxa"/>
          </w:tcPr>
          <w:p w14:paraId="02B3F425" w14:textId="77777777" w:rsidR="00767114"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4CA9E384" w14:textId="77777777" w:rsidR="00FE4022"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246868B7" w14:textId="77777777" w:rsidTr="009960A1">
        <w:tc>
          <w:tcPr>
            <w:tcW w:w="900" w:type="dxa"/>
          </w:tcPr>
          <w:p w14:paraId="4A479C83" w14:textId="77777777" w:rsidR="00767114" w:rsidRDefault="00767114" w:rsidP="00767114">
            <w:pPr>
              <w:rPr>
                <w:rFonts w:ascii="Times New Roman" w:hAnsi="Times New Roman" w:cs="Times New Roman"/>
              </w:rPr>
            </w:pPr>
            <w:r>
              <w:rPr>
                <w:rFonts w:ascii="Times New Roman" w:hAnsi="Times New Roman" w:cs="Times New Roman"/>
              </w:rPr>
              <w:t>85.</w:t>
            </w:r>
          </w:p>
        </w:tc>
        <w:tc>
          <w:tcPr>
            <w:tcW w:w="8246" w:type="dxa"/>
          </w:tcPr>
          <w:p w14:paraId="384C3C1C" w14:textId="77777777" w:rsidR="00767114" w:rsidRPr="00767114" w:rsidRDefault="00767114" w:rsidP="00767114">
            <w:pPr>
              <w:ind w:right="274"/>
              <w:rPr>
                <w:rFonts w:ascii="Times New Roman" w:eastAsia="Times New Roman" w:hAnsi="Times New Roman" w:cs="Times New Roman"/>
                <w:lang w:val="pt-BR"/>
              </w:rPr>
            </w:pPr>
            <w:proofErr w:type="spellStart"/>
            <w:r w:rsidRPr="00767114">
              <w:rPr>
                <w:rFonts w:ascii="Times New Roman" w:eastAsia="Times New Roman" w:hAnsi="Times New Roman" w:cs="Times New Roman"/>
              </w:rPr>
              <w:t>Sallum</w:t>
            </w:r>
            <w:proofErr w:type="spellEnd"/>
            <w:r w:rsidRPr="00767114">
              <w:rPr>
                <w:rFonts w:ascii="Times New Roman" w:eastAsia="Times New Roman" w:hAnsi="Times New Roman" w:cs="Times New Roman"/>
              </w:rPr>
              <w:t xml:space="preserve"> EA, </w:t>
            </w:r>
            <w:proofErr w:type="spellStart"/>
            <w:r w:rsidRPr="00767114">
              <w:rPr>
                <w:rFonts w:ascii="Times New Roman" w:eastAsia="Times New Roman" w:hAnsi="Times New Roman" w:cs="Times New Roman"/>
              </w:rPr>
              <w:t>Sinosaki</w:t>
            </w:r>
            <w:proofErr w:type="spellEnd"/>
            <w:r w:rsidRPr="00767114">
              <w:rPr>
                <w:rFonts w:ascii="Times New Roman" w:eastAsia="Times New Roman" w:hAnsi="Times New Roman" w:cs="Times New Roman"/>
              </w:rPr>
              <w:t xml:space="preserve"> S, Pereira FL, Hondo FY, </w:t>
            </w:r>
            <w:r w:rsidRPr="00767114">
              <w:rPr>
                <w:rFonts w:ascii="Times New Roman" w:eastAsia="Times New Roman" w:hAnsi="Times New Roman" w:cs="Times New Roman"/>
                <w:b/>
              </w:rPr>
              <w:t>Coimbra RS</w:t>
            </w:r>
            <w:r w:rsidRPr="00767114">
              <w:rPr>
                <w:rFonts w:ascii="Times New Roman" w:eastAsia="Times New Roman" w:hAnsi="Times New Roman" w:cs="Times New Roman"/>
              </w:rPr>
              <w:t xml:space="preserve">, Branco PD, Rocha-e Silva M. Blood loss and transcapillary refill in uncontrolled treated hemorrhage in dogs </w:t>
            </w:r>
            <w:r w:rsidRPr="00767114">
              <w:rPr>
                <w:rFonts w:ascii="Times New Roman" w:eastAsia="Times New Roman" w:hAnsi="Times New Roman" w:cs="Times New Roman"/>
                <w:i/>
              </w:rPr>
              <w:t>Shock</w:t>
            </w:r>
            <w:r w:rsidRPr="00767114">
              <w:rPr>
                <w:rFonts w:ascii="Times New Roman" w:eastAsia="Times New Roman" w:hAnsi="Times New Roman" w:cs="Times New Roman"/>
              </w:rPr>
              <w:t>. 11(suppl):74, 1999</w:t>
            </w:r>
          </w:p>
          <w:p w14:paraId="5FAAD4F0" w14:textId="77777777" w:rsidR="00767114" w:rsidRPr="003014C8" w:rsidRDefault="00767114" w:rsidP="00767114">
            <w:pPr>
              <w:ind w:right="274"/>
              <w:rPr>
                <w:rFonts w:ascii="Times New Roman" w:eastAsia="Times New Roman" w:hAnsi="Times New Roman" w:cs="Times New Roman"/>
                <w:b/>
              </w:rPr>
            </w:pPr>
          </w:p>
        </w:tc>
        <w:tc>
          <w:tcPr>
            <w:tcW w:w="2245" w:type="dxa"/>
          </w:tcPr>
          <w:p w14:paraId="37B7E211" w14:textId="77777777" w:rsidR="00767114"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629A20CE" w14:textId="77777777" w:rsidTr="009960A1">
        <w:tc>
          <w:tcPr>
            <w:tcW w:w="900" w:type="dxa"/>
          </w:tcPr>
          <w:p w14:paraId="5485F358" w14:textId="77777777" w:rsidR="00767114" w:rsidRDefault="00767114" w:rsidP="00767114">
            <w:pPr>
              <w:rPr>
                <w:rFonts w:ascii="Times New Roman" w:hAnsi="Times New Roman" w:cs="Times New Roman"/>
              </w:rPr>
            </w:pPr>
            <w:r>
              <w:rPr>
                <w:rFonts w:ascii="Times New Roman" w:hAnsi="Times New Roman" w:cs="Times New Roman"/>
              </w:rPr>
              <w:t>86.</w:t>
            </w:r>
          </w:p>
        </w:tc>
        <w:tc>
          <w:tcPr>
            <w:tcW w:w="8246" w:type="dxa"/>
          </w:tcPr>
          <w:p w14:paraId="31D56005" w14:textId="77777777" w:rsidR="00767114" w:rsidRDefault="00767114" w:rsidP="00767114">
            <w:pPr>
              <w:ind w:right="274"/>
              <w:rPr>
                <w:rFonts w:ascii="Times New Roman" w:eastAsia="Times New Roman" w:hAnsi="Times New Roman" w:cs="Times New Roman"/>
                <w:lang w:val="pt-BR"/>
              </w:rPr>
            </w:pPr>
            <w:proofErr w:type="spellStart"/>
            <w:r w:rsidRPr="0052481C">
              <w:rPr>
                <w:rFonts w:ascii="Times New Roman" w:eastAsia="Times New Roman" w:hAnsi="Times New Roman" w:cs="Times New Roman"/>
              </w:rPr>
              <w:t>Sinosaki</w:t>
            </w:r>
            <w:proofErr w:type="spellEnd"/>
            <w:r w:rsidRPr="0052481C">
              <w:rPr>
                <w:rFonts w:ascii="Times New Roman" w:eastAsia="Times New Roman" w:hAnsi="Times New Roman" w:cs="Times New Roman"/>
              </w:rPr>
              <w:t xml:space="preserve"> S, </w:t>
            </w:r>
            <w:proofErr w:type="spellStart"/>
            <w:r w:rsidRPr="0052481C">
              <w:rPr>
                <w:rFonts w:ascii="Times New Roman" w:eastAsia="Times New Roman" w:hAnsi="Times New Roman" w:cs="Times New Roman"/>
              </w:rPr>
              <w:t>Sallum</w:t>
            </w:r>
            <w:proofErr w:type="spellEnd"/>
            <w:r w:rsidRPr="0052481C">
              <w:rPr>
                <w:rFonts w:ascii="Times New Roman" w:eastAsia="Times New Roman" w:hAnsi="Times New Roman" w:cs="Times New Roman"/>
              </w:rPr>
              <w:t xml:space="preserve"> EA, Pereira FL, Hondo FY, Abe R, </w:t>
            </w:r>
            <w:r w:rsidRPr="0052481C">
              <w:rPr>
                <w:rFonts w:ascii="Times New Roman" w:eastAsia="Times New Roman" w:hAnsi="Times New Roman" w:cs="Times New Roman"/>
                <w:b/>
              </w:rPr>
              <w:t>Coimbra RS</w:t>
            </w:r>
            <w:r w:rsidRPr="0052481C">
              <w:rPr>
                <w:rFonts w:ascii="Times New Roman" w:eastAsia="Times New Roman" w:hAnsi="Times New Roman" w:cs="Times New Roman"/>
              </w:rPr>
              <w:t>, Branco PD</w:t>
            </w:r>
            <w:r>
              <w:rPr>
                <w:rFonts w:ascii="Times New Roman" w:eastAsia="Times New Roman" w:hAnsi="Times New Roman" w:cs="Times New Roman"/>
              </w:rPr>
              <w:t xml:space="preserve"> </w:t>
            </w:r>
            <w:r w:rsidRPr="00D00C2F">
              <w:rPr>
                <w:rFonts w:ascii="Times New Roman" w:eastAsia="Times New Roman" w:hAnsi="Times New Roman" w:cs="Times New Roman"/>
              </w:rPr>
              <w:t>Rocha-e Silva M. A new method for measuring bleeding loss with a gamma camera, in a canine model of uncontrolled hemorrhage.</w:t>
            </w:r>
            <w:r w:rsidRPr="00D00C2F">
              <w:rPr>
                <w:rFonts w:ascii="Times New Roman" w:eastAsia="Times New Roman" w:hAnsi="Times New Roman" w:cs="Times New Roman"/>
                <w:i/>
              </w:rPr>
              <w:t xml:space="preserve"> </w:t>
            </w:r>
            <w:r w:rsidRPr="00D00C2F">
              <w:rPr>
                <w:rFonts w:ascii="Times New Roman" w:eastAsia="Times New Roman" w:hAnsi="Times New Roman" w:cs="Times New Roman"/>
                <w:i/>
                <w:lang w:val="pt-BR"/>
              </w:rPr>
              <w:t>Shock</w:t>
            </w:r>
            <w:r w:rsidRPr="00D00C2F">
              <w:rPr>
                <w:rFonts w:ascii="Times New Roman" w:eastAsia="Times New Roman" w:hAnsi="Times New Roman" w:cs="Times New Roman"/>
                <w:lang w:val="pt-BR"/>
              </w:rPr>
              <w:t>. 11(suppl):34, 1999</w:t>
            </w:r>
          </w:p>
          <w:p w14:paraId="61D16C9E" w14:textId="77777777" w:rsidR="00767114" w:rsidRPr="003014C8" w:rsidRDefault="00767114" w:rsidP="00767114">
            <w:pPr>
              <w:ind w:right="274"/>
              <w:rPr>
                <w:rFonts w:ascii="Times New Roman" w:eastAsia="Times New Roman" w:hAnsi="Times New Roman" w:cs="Times New Roman"/>
                <w:b/>
              </w:rPr>
            </w:pPr>
          </w:p>
        </w:tc>
        <w:tc>
          <w:tcPr>
            <w:tcW w:w="2245" w:type="dxa"/>
          </w:tcPr>
          <w:p w14:paraId="3A40CA35" w14:textId="77777777" w:rsidR="00767114"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3C027791" w14:textId="77777777" w:rsidTr="009960A1">
        <w:tc>
          <w:tcPr>
            <w:tcW w:w="900" w:type="dxa"/>
          </w:tcPr>
          <w:p w14:paraId="4DE95899" w14:textId="77777777" w:rsidR="00767114" w:rsidRDefault="00767114" w:rsidP="00767114">
            <w:pPr>
              <w:rPr>
                <w:rFonts w:ascii="Times New Roman" w:hAnsi="Times New Roman" w:cs="Times New Roman"/>
              </w:rPr>
            </w:pPr>
            <w:r>
              <w:rPr>
                <w:rFonts w:ascii="Times New Roman" w:hAnsi="Times New Roman" w:cs="Times New Roman"/>
              </w:rPr>
              <w:t>87.</w:t>
            </w:r>
          </w:p>
        </w:tc>
        <w:tc>
          <w:tcPr>
            <w:tcW w:w="8246" w:type="dxa"/>
          </w:tcPr>
          <w:p w14:paraId="0BF8D6A7"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rPr>
              <w:t xml:space="preserve">Patel NY, Hoyt DB, Nakaji P, </w:t>
            </w:r>
            <w:r w:rsidRPr="00767114">
              <w:rPr>
                <w:rFonts w:ascii="Times New Roman" w:eastAsia="Times New Roman" w:hAnsi="Times New Roman" w:cs="Times New Roman"/>
                <w:b/>
              </w:rPr>
              <w:t>Coimbra R</w:t>
            </w:r>
            <w:r w:rsidRPr="00767114">
              <w:rPr>
                <w:rFonts w:ascii="Times New Roman" w:eastAsia="Times New Roman" w:hAnsi="Times New Roman" w:cs="Times New Roman"/>
              </w:rPr>
              <w:t xml:space="preserve">, Winchell RJ, </w:t>
            </w:r>
            <w:proofErr w:type="spellStart"/>
            <w:r w:rsidRPr="00767114">
              <w:rPr>
                <w:rFonts w:ascii="Times New Roman" w:eastAsia="Times New Roman" w:hAnsi="Times New Roman" w:cs="Times New Roman"/>
              </w:rPr>
              <w:t>Mikulaschek</w:t>
            </w:r>
            <w:proofErr w:type="spellEnd"/>
            <w:r w:rsidRPr="00767114">
              <w:rPr>
                <w:rFonts w:ascii="Times New Roman" w:eastAsia="Times New Roman" w:hAnsi="Times New Roman" w:cs="Times New Roman"/>
              </w:rPr>
              <w:t xml:space="preserve"> AW, Corcos AC, Engelhart S, Rubinfeld IS. Traumatic brain injury: Patterns of failure of non-operative management. </w:t>
            </w:r>
            <w:r w:rsidRPr="00767114">
              <w:rPr>
                <w:rFonts w:ascii="Times New Roman" w:eastAsia="Times New Roman" w:hAnsi="Times New Roman" w:cs="Times New Roman"/>
                <w:i/>
              </w:rPr>
              <w:t>J Trauma</w:t>
            </w:r>
            <w:r w:rsidRPr="00767114">
              <w:rPr>
                <w:rFonts w:ascii="Times New Roman" w:eastAsia="Times New Roman" w:hAnsi="Times New Roman" w:cs="Times New Roman"/>
              </w:rPr>
              <w:t>. 47:219, 1999</w:t>
            </w:r>
          </w:p>
          <w:p w14:paraId="644F7BD0" w14:textId="77777777" w:rsidR="00767114" w:rsidRPr="003014C8" w:rsidRDefault="00767114" w:rsidP="00767114">
            <w:pPr>
              <w:ind w:right="274"/>
              <w:rPr>
                <w:rFonts w:ascii="Times New Roman" w:eastAsia="Times New Roman" w:hAnsi="Times New Roman" w:cs="Times New Roman"/>
                <w:b/>
              </w:rPr>
            </w:pPr>
          </w:p>
        </w:tc>
        <w:tc>
          <w:tcPr>
            <w:tcW w:w="2245" w:type="dxa"/>
          </w:tcPr>
          <w:p w14:paraId="584DCEC6" w14:textId="77777777" w:rsidR="00767114"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7B099366" w14:textId="77777777" w:rsidTr="009960A1">
        <w:tc>
          <w:tcPr>
            <w:tcW w:w="900" w:type="dxa"/>
          </w:tcPr>
          <w:p w14:paraId="45B1D642" w14:textId="77777777" w:rsidR="00767114" w:rsidRDefault="00767114" w:rsidP="00767114">
            <w:pPr>
              <w:rPr>
                <w:rFonts w:ascii="Times New Roman" w:hAnsi="Times New Roman" w:cs="Times New Roman"/>
              </w:rPr>
            </w:pPr>
            <w:r>
              <w:rPr>
                <w:rFonts w:ascii="Times New Roman" w:hAnsi="Times New Roman" w:cs="Times New Roman"/>
              </w:rPr>
              <w:t>88.</w:t>
            </w:r>
          </w:p>
        </w:tc>
        <w:tc>
          <w:tcPr>
            <w:tcW w:w="8246" w:type="dxa"/>
          </w:tcPr>
          <w:p w14:paraId="527580FC"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Angle N,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Hoyt DB. </w:t>
            </w:r>
            <w:r w:rsidRPr="00767114">
              <w:rPr>
                <w:rFonts w:ascii="Times New Roman" w:eastAsia="Times New Roman" w:hAnsi="Times New Roman" w:cs="Times New Roman"/>
              </w:rPr>
              <w:t xml:space="preserve">Pitfalls in the management of the trauma patient in the intensive care unit. </w:t>
            </w:r>
            <w:r w:rsidRPr="00767114">
              <w:rPr>
                <w:rFonts w:ascii="Times New Roman" w:eastAsia="Times New Roman" w:hAnsi="Times New Roman" w:cs="Times New Roman"/>
                <w:i/>
              </w:rPr>
              <w:t>Trauma</w:t>
            </w:r>
            <w:r w:rsidRPr="00767114">
              <w:rPr>
                <w:rFonts w:ascii="Times New Roman" w:eastAsia="Times New Roman" w:hAnsi="Times New Roman" w:cs="Times New Roman"/>
              </w:rPr>
              <w:t xml:space="preserve"> 1:301-312, </w:t>
            </w:r>
            <w:r w:rsidRPr="00767114">
              <w:rPr>
                <w:rFonts w:ascii="Times New Roman" w:eastAsia="Times New Roman" w:hAnsi="Times New Roman" w:cs="Times New Roman"/>
                <w:lang w:val="pt-BR"/>
              </w:rPr>
              <w:t>1999</w:t>
            </w:r>
          </w:p>
          <w:p w14:paraId="00E229AE" w14:textId="77777777" w:rsidR="00767114" w:rsidRPr="003014C8" w:rsidRDefault="00767114" w:rsidP="00767114">
            <w:pPr>
              <w:ind w:right="274"/>
              <w:rPr>
                <w:rFonts w:ascii="Times New Roman" w:eastAsia="Times New Roman" w:hAnsi="Times New Roman" w:cs="Times New Roman"/>
                <w:b/>
              </w:rPr>
            </w:pPr>
          </w:p>
        </w:tc>
        <w:tc>
          <w:tcPr>
            <w:tcW w:w="2245" w:type="dxa"/>
          </w:tcPr>
          <w:p w14:paraId="7F659B6C" w14:textId="77777777" w:rsidR="00FE4022"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RESEARCH</w:t>
            </w:r>
          </w:p>
          <w:p w14:paraId="78088CAC" w14:textId="77777777" w:rsidR="00767114" w:rsidRPr="00BC3EAA"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06DB9FB" w14:textId="77777777" w:rsidTr="009960A1">
        <w:tc>
          <w:tcPr>
            <w:tcW w:w="900" w:type="dxa"/>
          </w:tcPr>
          <w:p w14:paraId="3968A611" w14:textId="77777777" w:rsidR="00767114" w:rsidRDefault="00767114" w:rsidP="00767114">
            <w:pPr>
              <w:rPr>
                <w:rFonts w:ascii="Times New Roman" w:hAnsi="Times New Roman" w:cs="Times New Roman"/>
              </w:rPr>
            </w:pPr>
            <w:r>
              <w:rPr>
                <w:rFonts w:ascii="Times New Roman" w:hAnsi="Times New Roman" w:cs="Times New Roman"/>
              </w:rPr>
              <w:t>89.</w:t>
            </w:r>
          </w:p>
        </w:tc>
        <w:tc>
          <w:tcPr>
            <w:tcW w:w="8246" w:type="dxa"/>
          </w:tcPr>
          <w:p w14:paraId="7EB7B74F"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rPr>
              <w:t xml:space="preserve">Napolitano LM, Faist E, Wichmann MW, </w:t>
            </w:r>
            <w:r w:rsidRPr="00767114">
              <w:rPr>
                <w:rFonts w:ascii="Times New Roman" w:eastAsia="Times New Roman" w:hAnsi="Times New Roman" w:cs="Times New Roman"/>
                <w:b/>
              </w:rPr>
              <w:t>Coimbra R</w:t>
            </w:r>
            <w:r w:rsidRPr="00767114">
              <w:rPr>
                <w:rFonts w:ascii="Times New Roman" w:eastAsia="Times New Roman" w:hAnsi="Times New Roman" w:cs="Times New Roman"/>
              </w:rPr>
              <w:t xml:space="preserve">. Immune dysfunction in trauma. </w:t>
            </w:r>
            <w:r w:rsidRPr="00767114">
              <w:rPr>
                <w:rFonts w:ascii="Times New Roman" w:eastAsia="Times New Roman" w:hAnsi="Times New Roman" w:cs="Times New Roman"/>
                <w:i/>
              </w:rPr>
              <w:t>Surg Clin North Am</w:t>
            </w:r>
            <w:r w:rsidRPr="00767114">
              <w:rPr>
                <w:rFonts w:ascii="Times New Roman" w:eastAsia="Times New Roman" w:hAnsi="Times New Roman" w:cs="Times New Roman"/>
              </w:rPr>
              <w:t xml:space="preserve">. 79(6):1385-1416, </w:t>
            </w:r>
            <w:r w:rsidRPr="00767114">
              <w:rPr>
                <w:rFonts w:ascii="Times New Roman" w:eastAsia="Times New Roman" w:hAnsi="Times New Roman" w:cs="Times New Roman"/>
                <w:lang w:val="pt-BR"/>
              </w:rPr>
              <w:t>1999</w:t>
            </w:r>
            <w:r w:rsidRPr="00767114">
              <w:rPr>
                <w:rFonts w:ascii="Times New Roman" w:eastAsia="Times New Roman" w:hAnsi="Times New Roman" w:cs="Times New Roman"/>
                <w:lang w:val="pt-BR"/>
              </w:rPr>
              <w:tab/>
            </w:r>
          </w:p>
          <w:p w14:paraId="6900496F" w14:textId="77777777" w:rsidR="00767114" w:rsidRPr="003014C8" w:rsidRDefault="00767114" w:rsidP="00767114">
            <w:pPr>
              <w:ind w:right="274"/>
              <w:rPr>
                <w:rFonts w:ascii="Times New Roman" w:eastAsia="Times New Roman" w:hAnsi="Times New Roman" w:cs="Times New Roman"/>
                <w:b/>
              </w:rPr>
            </w:pPr>
          </w:p>
        </w:tc>
        <w:tc>
          <w:tcPr>
            <w:tcW w:w="2245" w:type="dxa"/>
          </w:tcPr>
          <w:p w14:paraId="4B0E0B5A" w14:textId="77777777" w:rsidR="00767114"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REVIEW</w:t>
            </w:r>
          </w:p>
          <w:p w14:paraId="74D66857" w14:textId="77777777" w:rsidR="00FE4022"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A3506FE" w14:textId="77777777" w:rsidTr="009960A1">
        <w:tc>
          <w:tcPr>
            <w:tcW w:w="900" w:type="dxa"/>
          </w:tcPr>
          <w:p w14:paraId="6C84AD12" w14:textId="77777777" w:rsidR="00767114" w:rsidRDefault="00767114" w:rsidP="00767114">
            <w:pPr>
              <w:rPr>
                <w:rFonts w:ascii="Times New Roman" w:hAnsi="Times New Roman" w:cs="Times New Roman"/>
              </w:rPr>
            </w:pPr>
            <w:r>
              <w:rPr>
                <w:rFonts w:ascii="Times New Roman" w:hAnsi="Times New Roman" w:cs="Times New Roman"/>
              </w:rPr>
              <w:t>90.</w:t>
            </w:r>
          </w:p>
        </w:tc>
        <w:tc>
          <w:tcPr>
            <w:tcW w:w="8246" w:type="dxa"/>
          </w:tcPr>
          <w:p w14:paraId="38F0720B"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Hoyt DB, Fortlage DA, Winchell RJ. </w:t>
            </w:r>
            <w:r w:rsidRPr="00767114">
              <w:rPr>
                <w:rFonts w:ascii="Times New Roman" w:eastAsia="Times New Roman" w:hAnsi="Times New Roman" w:cs="Times New Roman"/>
              </w:rPr>
              <w:t xml:space="preserve">A critical analysis of time to disease-related complications: An 8-year experience of blunt trauma in a level I trauma center. </w:t>
            </w:r>
            <w:r w:rsidRPr="00767114">
              <w:rPr>
                <w:rFonts w:ascii="Times New Roman" w:eastAsia="Times New Roman" w:hAnsi="Times New Roman" w:cs="Times New Roman"/>
                <w:i/>
              </w:rPr>
              <w:t>Surg Forum.</w:t>
            </w:r>
            <w:r w:rsidRPr="00767114">
              <w:rPr>
                <w:rFonts w:ascii="Times New Roman" w:eastAsia="Times New Roman" w:hAnsi="Times New Roman" w:cs="Times New Roman"/>
              </w:rPr>
              <w:t xml:space="preserve"> 50:674-676, 1999</w:t>
            </w:r>
          </w:p>
          <w:p w14:paraId="7B53D60D" w14:textId="77777777" w:rsidR="00767114" w:rsidRPr="003014C8" w:rsidRDefault="00767114" w:rsidP="00767114">
            <w:pPr>
              <w:ind w:right="274"/>
              <w:rPr>
                <w:rFonts w:ascii="Times New Roman" w:eastAsia="Times New Roman" w:hAnsi="Times New Roman" w:cs="Times New Roman"/>
                <w:b/>
              </w:rPr>
            </w:pPr>
          </w:p>
        </w:tc>
        <w:tc>
          <w:tcPr>
            <w:tcW w:w="2245" w:type="dxa"/>
          </w:tcPr>
          <w:p w14:paraId="5A47AA8E" w14:textId="77777777" w:rsidR="00FE4022"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RESEARCH</w:t>
            </w:r>
          </w:p>
          <w:p w14:paraId="0A66F0EA" w14:textId="77777777" w:rsidR="00767114" w:rsidRPr="00BC3EAA"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7150E81" w14:textId="77777777" w:rsidTr="009960A1">
        <w:tc>
          <w:tcPr>
            <w:tcW w:w="900" w:type="dxa"/>
          </w:tcPr>
          <w:p w14:paraId="4F5A0AC6" w14:textId="77777777" w:rsidR="00767114" w:rsidRDefault="00767114" w:rsidP="00767114">
            <w:pPr>
              <w:rPr>
                <w:rFonts w:ascii="Times New Roman" w:hAnsi="Times New Roman" w:cs="Times New Roman"/>
              </w:rPr>
            </w:pPr>
            <w:r>
              <w:rPr>
                <w:rFonts w:ascii="Times New Roman" w:hAnsi="Times New Roman" w:cs="Times New Roman"/>
              </w:rPr>
              <w:t>91.</w:t>
            </w:r>
          </w:p>
        </w:tc>
        <w:tc>
          <w:tcPr>
            <w:tcW w:w="8246" w:type="dxa"/>
          </w:tcPr>
          <w:p w14:paraId="4C5C393A"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rPr>
              <w:t xml:space="preserve">Corcos AC, Hoyt DB, Junger WG, </w:t>
            </w:r>
            <w:r w:rsidRPr="00767114">
              <w:rPr>
                <w:rFonts w:ascii="Times New Roman" w:eastAsia="Times New Roman" w:hAnsi="Times New Roman" w:cs="Times New Roman"/>
                <w:b/>
              </w:rPr>
              <w:t>Coimbra R</w:t>
            </w:r>
            <w:r w:rsidRPr="00767114">
              <w:rPr>
                <w:rFonts w:ascii="Times New Roman" w:eastAsia="Times New Roman" w:hAnsi="Times New Roman" w:cs="Times New Roman"/>
              </w:rPr>
              <w:t xml:space="preserve">. Neutrophil swelling increases oxidative burst in humans and is seen following crystalloid resuscitation in a mouse hemorrhage model. </w:t>
            </w:r>
            <w:r w:rsidRPr="00767114">
              <w:rPr>
                <w:rFonts w:ascii="Times New Roman" w:eastAsia="Times New Roman" w:hAnsi="Times New Roman" w:cs="Times New Roman"/>
                <w:i/>
                <w:lang w:val="pt-BR"/>
              </w:rPr>
              <w:t>Surg Forum</w:t>
            </w:r>
            <w:r w:rsidRPr="00767114">
              <w:rPr>
                <w:rFonts w:ascii="Times New Roman" w:eastAsia="Times New Roman" w:hAnsi="Times New Roman" w:cs="Times New Roman"/>
                <w:lang w:val="pt-BR"/>
              </w:rPr>
              <w:t xml:space="preserve"> 50:193-195, 1999</w:t>
            </w:r>
          </w:p>
          <w:p w14:paraId="090C441C" w14:textId="77777777" w:rsidR="00767114" w:rsidRPr="003014C8" w:rsidRDefault="00767114" w:rsidP="00767114">
            <w:pPr>
              <w:ind w:right="274"/>
              <w:rPr>
                <w:rFonts w:ascii="Times New Roman" w:eastAsia="Times New Roman" w:hAnsi="Times New Roman" w:cs="Times New Roman"/>
                <w:b/>
              </w:rPr>
            </w:pPr>
          </w:p>
        </w:tc>
        <w:tc>
          <w:tcPr>
            <w:tcW w:w="2245" w:type="dxa"/>
          </w:tcPr>
          <w:p w14:paraId="369D9813" w14:textId="77777777" w:rsidR="00FE4022"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RESEARCH</w:t>
            </w:r>
          </w:p>
          <w:p w14:paraId="56DFE9B1" w14:textId="77777777" w:rsidR="00767114" w:rsidRPr="00BC3EAA"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5E39C11" w14:textId="77777777" w:rsidTr="009960A1">
        <w:tc>
          <w:tcPr>
            <w:tcW w:w="900" w:type="dxa"/>
          </w:tcPr>
          <w:p w14:paraId="2DDA5796" w14:textId="77777777" w:rsidR="00767114" w:rsidRDefault="00767114" w:rsidP="00767114">
            <w:pPr>
              <w:rPr>
                <w:rFonts w:ascii="Times New Roman" w:hAnsi="Times New Roman" w:cs="Times New Roman"/>
              </w:rPr>
            </w:pPr>
            <w:r>
              <w:rPr>
                <w:rFonts w:ascii="Times New Roman" w:hAnsi="Times New Roman" w:cs="Times New Roman"/>
              </w:rPr>
              <w:t>92.</w:t>
            </w:r>
          </w:p>
        </w:tc>
        <w:tc>
          <w:tcPr>
            <w:tcW w:w="8246" w:type="dxa"/>
          </w:tcPr>
          <w:p w14:paraId="2C5EDE79"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Razuk A,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Karakhanian W, Aidar OJ. </w:t>
            </w:r>
            <w:r w:rsidRPr="00767114">
              <w:rPr>
                <w:rFonts w:ascii="Times New Roman" w:eastAsia="Times New Roman" w:hAnsi="Times New Roman" w:cs="Times New Roman"/>
              </w:rPr>
              <w:t xml:space="preserve">Femoral neuropathy secondary to nontraumatic retroperitoneal hemorrhage following intravenous heparin therapy. A Case Report. </w:t>
            </w:r>
            <w:proofErr w:type="spellStart"/>
            <w:r w:rsidRPr="00767114">
              <w:rPr>
                <w:rFonts w:ascii="Times New Roman" w:eastAsia="Times New Roman" w:hAnsi="Times New Roman" w:cs="Times New Roman"/>
                <w:i/>
              </w:rPr>
              <w:t>Vasc</w:t>
            </w:r>
            <w:proofErr w:type="spellEnd"/>
            <w:r w:rsidRPr="00767114">
              <w:rPr>
                <w:rFonts w:ascii="Times New Roman" w:eastAsia="Times New Roman" w:hAnsi="Times New Roman" w:cs="Times New Roman"/>
                <w:i/>
              </w:rPr>
              <w:t xml:space="preserve"> Surg, </w:t>
            </w:r>
            <w:r w:rsidRPr="00767114">
              <w:rPr>
                <w:rFonts w:ascii="Times New Roman" w:eastAsia="Times New Roman" w:hAnsi="Times New Roman" w:cs="Times New Roman"/>
              </w:rPr>
              <w:t>34:87-90, 2000</w:t>
            </w:r>
          </w:p>
          <w:p w14:paraId="4E899EA6" w14:textId="77777777" w:rsidR="00767114" w:rsidRPr="003014C8" w:rsidRDefault="00767114" w:rsidP="00767114">
            <w:pPr>
              <w:ind w:right="274"/>
              <w:rPr>
                <w:rFonts w:ascii="Times New Roman" w:eastAsia="Times New Roman" w:hAnsi="Times New Roman" w:cs="Times New Roman"/>
                <w:b/>
              </w:rPr>
            </w:pPr>
          </w:p>
        </w:tc>
        <w:tc>
          <w:tcPr>
            <w:tcW w:w="2245" w:type="dxa"/>
          </w:tcPr>
          <w:p w14:paraId="10982637" w14:textId="77777777" w:rsidR="00FE4022"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RESEARCH</w:t>
            </w:r>
          </w:p>
          <w:p w14:paraId="37FED2A3" w14:textId="77777777" w:rsidR="00767114" w:rsidRPr="00BC3EAA"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617E952" w14:textId="77777777" w:rsidTr="009960A1">
        <w:tc>
          <w:tcPr>
            <w:tcW w:w="900" w:type="dxa"/>
          </w:tcPr>
          <w:p w14:paraId="47E724BF" w14:textId="77777777" w:rsidR="00767114" w:rsidRDefault="00767114" w:rsidP="00767114">
            <w:pPr>
              <w:rPr>
                <w:rFonts w:ascii="Times New Roman" w:hAnsi="Times New Roman" w:cs="Times New Roman"/>
              </w:rPr>
            </w:pPr>
            <w:r>
              <w:rPr>
                <w:rFonts w:ascii="Times New Roman" w:hAnsi="Times New Roman" w:cs="Times New Roman"/>
              </w:rPr>
              <w:t>93.</w:t>
            </w:r>
          </w:p>
        </w:tc>
        <w:tc>
          <w:tcPr>
            <w:tcW w:w="8246" w:type="dxa"/>
          </w:tcPr>
          <w:p w14:paraId="097994CC" w14:textId="77777777" w:rsidR="00767114" w:rsidRPr="00767114" w:rsidRDefault="00767114" w:rsidP="00767114">
            <w:pPr>
              <w:ind w:right="274"/>
              <w:rPr>
                <w:rFonts w:ascii="Times New Roman" w:eastAsia="Times New Roman" w:hAnsi="Times New Roman" w:cs="Times New Roman"/>
              </w:rPr>
            </w:pPr>
            <w:r w:rsidRPr="00767114">
              <w:rPr>
                <w:rFonts w:ascii="Times New Roman" w:eastAsia="Times New Roman" w:hAnsi="Times New Roman" w:cs="Times New Roman"/>
              </w:rPr>
              <w:t xml:space="preserve">Patel NY, Hoyt DB, Nakaji P, Marshall L, Holbrook T, </w:t>
            </w:r>
            <w:r w:rsidRPr="00767114">
              <w:rPr>
                <w:rFonts w:ascii="Times New Roman" w:eastAsia="Times New Roman" w:hAnsi="Times New Roman" w:cs="Times New Roman"/>
                <w:b/>
              </w:rPr>
              <w:t>Coimbra R</w:t>
            </w:r>
            <w:r w:rsidRPr="00767114">
              <w:rPr>
                <w:rFonts w:ascii="Times New Roman" w:eastAsia="Times New Roman" w:hAnsi="Times New Roman" w:cs="Times New Roman"/>
              </w:rPr>
              <w:t xml:space="preserve">, Winchell RJ, </w:t>
            </w:r>
            <w:proofErr w:type="spellStart"/>
            <w:r w:rsidRPr="00767114">
              <w:rPr>
                <w:rFonts w:ascii="Times New Roman" w:eastAsia="Times New Roman" w:hAnsi="Times New Roman" w:cs="Times New Roman"/>
              </w:rPr>
              <w:t>Mikulaschek</w:t>
            </w:r>
            <w:proofErr w:type="spellEnd"/>
            <w:r w:rsidRPr="00767114">
              <w:rPr>
                <w:rFonts w:ascii="Times New Roman" w:eastAsia="Times New Roman" w:hAnsi="Times New Roman" w:cs="Times New Roman"/>
              </w:rPr>
              <w:t xml:space="preserve"> AW. Traumatic brain injury: patterns of failure of nonoperative management. </w:t>
            </w:r>
            <w:r w:rsidRPr="00767114">
              <w:rPr>
                <w:rFonts w:ascii="Times New Roman" w:eastAsia="Times New Roman" w:hAnsi="Times New Roman" w:cs="Times New Roman"/>
                <w:i/>
              </w:rPr>
              <w:t>J Trauma</w:t>
            </w:r>
            <w:r w:rsidRPr="00767114">
              <w:rPr>
                <w:rFonts w:ascii="Times New Roman" w:eastAsia="Times New Roman" w:hAnsi="Times New Roman" w:cs="Times New Roman"/>
              </w:rPr>
              <w:t>, 48:367-374, 2000</w:t>
            </w:r>
          </w:p>
          <w:p w14:paraId="184E0EAF" w14:textId="77777777" w:rsidR="00767114" w:rsidRPr="003014C8" w:rsidRDefault="00767114" w:rsidP="00767114">
            <w:pPr>
              <w:ind w:right="274"/>
              <w:rPr>
                <w:rFonts w:ascii="Times New Roman" w:eastAsia="Times New Roman" w:hAnsi="Times New Roman" w:cs="Times New Roman"/>
                <w:b/>
              </w:rPr>
            </w:pPr>
          </w:p>
        </w:tc>
        <w:tc>
          <w:tcPr>
            <w:tcW w:w="2245" w:type="dxa"/>
          </w:tcPr>
          <w:p w14:paraId="05960860" w14:textId="77777777" w:rsidR="00FE4022"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RESEARCH</w:t>
            </w:r>
          </w:p>
          <w:p w14:paraId="67CBF236" w14:textId="77777777" w:rsidR="00767114" w:rsidRPr="00BC3EAA"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AE33C35" w14:textId="77777777" w:rsidTr="009960A1">
        <w:tc>
          <w:tcPr>
            <w:tcW w:w="900" w:type="dxa"/>
          </w:tcPr>
          <w:p w14:paraId="2E5EB140" w14:textId="77777777" w:rsidR="00767114" w:rsidRDefault="00767114" w:rsidP="00767114">
            <w:pPr>
              <w:rPr>
                <w:rFonts w:ascii="Times New Roman" w:hAnsi="Times New Roman" w:cs="Times New Roman"/>
              </w:rPr>
            </w:pPr>
            <w:r>
              <w:rPr>
                <w:rFonts w:ascii="Times New Roman" w:hAnsi="Times New Roman" w:cs="Times New Roman"/>
              </w:rPr>
              <w:t>94.</w:t>
            </w:r>
          </w:p>
          <w:p w14:paraId="01C2C284" w14:textId="77777777" w:rsidR="00767114" w:rsidRDefault="00767114" w:rsidP="00767114">
            <w:pPr>
              <w:rPr>
                <w:rFonts w:ascii="Times New Roman" w:hAnsi="Times New Roman" w:cs="Times New Roman"/>
              </w:rPr>
            </w:pPr>
          </w:p>
        </w:tc>
        <w:tc>
          <w:tcPr>
            <w:tcW w:w="8246" w:type="dxa"/>
          </w:tcPr>
          <w:p w14:paraId="27ACE266"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rPr>
              <w:t xml:space="preserve">Parreira JG, </w:t>
            </w:r>
            <w:r w:rsidRPr="00767114">
              <w:rPr>
                <w:rFonts w:ascii="Times New Roman" w:eastAsia="Times New Roman" w:hAnsi="Times New Roman" w:cs="Times New Roman"/>
                <w:b/>
              </w:rPr>
              <w:t>Coimbra R</w:t>
            </w:r>
            <w:r w:rsidRPr="00767114">
              <w:rPr>
                <w:rFonts w:ascii="Times New Roman" w:eastAsia="Times New Roman" w:hAnsi="Times New Roman" w:cs="Times New Roman"/>
              </w:rPr>
              <w:t xml:space="preserve">, </w:t>
            </w:r>
            <w:proofErr w:type="spellStart"/>
            <w:r w:rsidRPr="00767114">
              <w:rPr>
                <w:rFonts w:ascii="Times New Roman" w:eastAsia="Times New Roman" w:hAnsi="Times New Roman" w:cs="Times New Roman"/>
              </w:rPr>
              <w:t>Rasslan</w:t>
            </w:r>
            <w:proofErr w:type="spellEnd"/>
            <w:r w:rsidRPr="00767114">
              <w:rPr>
                <w:rFonts w:ascii="Times New Roman" w:eastAsia="Times New Roman" w:hAnsi="Times New Roman" w:cs="Times New Roman"/>
              </w:rPr>
              <w:t xml:space="preserve"> S, Oliveria A, </w:t>
            </w:r>
            <w:proofErr w:type="spellStart"/>
            <w:r w:rsidRPr="00767114">
              <w:rPr>
                <w:rFonts w:ascii="Times New Roman" w:eastAsia="Times New Roman" w:hAnsi="Times New Roman" w:cs="Times New Roman"/>
              </w:rPr>
              <w:t>Fregoneze</w:t>
            </w:r>
            <w:proofErr w:type="spellEnd"/>
            <w:r w:rsidRPr="00767114">
              <w:rPr>
                <w:rFonts w:ascii="Times New Roman" w:eastAsia="Times New Roman" w:hAnsi="Times New Roman" w:cs="Times New Roman"/>
              </w:rPr>
              <w:t xml:space="preserve"> M, Mercadante M. The role of associated injuries on outcome of blunt trauma patients sustaining pelvic fractures. </w:t>
            </w:r>
            <w:r w:rsidRPr="00767114">
              <w:rPr>
                <w:rFonts w:ascii="Times New Roman" w:eastAsia="Times New Roman" w:hAnsi="Times New Roman" w:cs="Times New Roman"/>
                <w:i/>
                <w:lang w:val="pt-BR"/>
              </w:rPr>
              <w:t>Injury.</w:t>
            </w:r>
            <w:r w:rsidRPr="00767114">
              <w:rPr>
                <w:rFonts w:ascii="Times New Roman" w:eastAsia="Times New Roman" w:hAnsi="Times New Roman" w:cs="Times New Roman"/>
                <w:lang w:val="pt-BR"/>
              </w:rPr>
              <w:t xml:space="preserve"> 31:677-682, 2000</w:t>
            </w:r>
          </w:p>
          <w:p w14:paraId="2E762F7C" w14:textId="77777777" w:rsidR="00767114" w:rsidRPr="003014C8" w:rsidRDefault="00767114" w:rsidP="00767114">
            <w:pPr>
              <w:ind w:right="274"/>
              <w:rPr>
                <w:rFonts w:ascii="Times New Roman" w:eastAsia="Times New Roman" w:hAnsi="Times New Roman" w:cs="Times New Roman"/>
                <w:b/>
              </w:rPr>
            </w:pPr>
          </w:p>
        </w:tc>
        <w:tc>
          <w:tcPr>
            <w:tcW w:w="2245" w:type="dxa"/>
          </w:tcPr>
          <w:p w14:paraId="07087D05" w14:textId="77777777" w:rsidR="00FE4022"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RESEARCH</w:t>
            </w:r>
          </w:p>
          <w:p w14:paraId="6BB0DB8A" w14:textId="77777777" w:rsidR="00767114" w:rsidRPr="00BC3EAA"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3CCFB41F" w14:textId="77777777" w:rsidTr="009960A1">
        <w:tc>
          <w:tcPr>
            <w:tcW w:w="900" w:type="dxa"/>
          </w:tcPr>
          <w:p w14:paraId="7A89BFDA" w14:textId="77777777" w:rsidR="00767114" w:rsidRDefault="00767114" w:rsidP="00767114">
            <w:pPr>
              <w:rPr>
                <w:rFonts w:ascii="Times New Roman" w:hAnsi="Times New Roman" w:cs="Times New Roman"/>
              </w:rPr>
            </w:pPr>
            <w:r>
              <w:rPr>
                <w:rFonts w:ascii="Times New Roman" w:hAnsi="Times New Roman" w:cs="Times New Roman"/>
              </w:rPr>
              <w:t>95.</w:t>
            </w:r>
          </w:p>
        </w:tc>
        <w:tc>
          <w:tcPr>
            <w:tcW w:w="8246" w:type="dxa"/>
          </w:tcPr>
          <w:p w14:paraId="1191FF1E" w14:textId="77777777" w:rsidR="00767114" w:rsidRPr="00767114" w:rsidRDefault="00767114" w:rsidP="00767114">
            <w:pPr>
              <w:ind w:right="274"/>
              <w:rPr>
                <w:rFonts w:ascii="Times New Roman" w:eastAsia="Times New Roman" w:hAnsi="Times New Roman" w:cs="Times New Roman"/>
                <w:lang w:val="pt-BR"/>
              </w:rPr>
            </w:pPr>
            <w:r w:rsidRPr="00E5133C">
              <w:rPr>
                <w:rFonts w:ascii="Times New Roman" w:eastAsia="Times New Roman" w:hAnsi="Times New Roman" w:cs="Times New Roman"/>
              </w:rPr>
              <w:t>Yada-</w:t>
            </w:r>
            <w:proofErr w:type="spellStart"/>
            <w:r w:rsidRPr="00E5133C">
              <w:rPr>
                <w:rFonts w:ascii="Times New Roman" w:eastAsia="Times New Roman" w:hAnsi="Times New Roman" w:cs="Times New Roman"/>
              </w:rPr>
              <w:t>Langui</w:t>
            </w:r>
            <w:proofErr w:type="spellEnd"/>
            <w:r w:rsidRPr="00E5133C">
              <w:rPr>
                <w:rFonts w:ascii="Times New Roman" w:eastAsia="Times New Roman" w:hAnsi="Times New Roman" w:cs="Times New Roman"/>
              </w:rPr>
              <w:t xml:space="preserve"> MM, Anjos-Valotta EA,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w:t>
            </w:r>
            <w:proofErr w:type="spellStart"/>
            <w:r w:rsidRPr="00E5133C">
              <w:rPr>
                <w:rFonts w:ascii="Times New Roman" w:eastAsia="Times New Roman" w:hAnsi="Times New Roman" w:cs="Times New Roman"/>
              </w:rPr>
              <w:t>Sannomiya</w:t>
            </w:r>
            <w:proofErr w:type="spellEnd"/>
            <w:r w:rsidRPr="00E5133C">
              <w:rPr>
                <w:rFonts w:ascii="Times New Roman" w:eastAsia="Times New Roman" w:hAnsi="Times New Roman" w:cs="Times New Roman"/>
              </w:rPr>
              <w:t xml:space="preserve"> P, Rocha-e Silva M. Hypertonic saline and pentoxifylline resuscitation reduce leukocyte adherence after hemorrhagic shock. </w:t>
            </w:r>
            <w:r w:rsidRPr="00767114">
              <w:rPr>
                <w:rFonts w:ascii="Times New Roman" w:eastAsia="Times New Roman" w:hAnsi="Times New Roman" w:cs="Times New Roman"/>
                <w:i/>
              </w:rPr>
              <w:t>Shock</w:t>
            </w:r>
            <w:r w:rsidRPr="00767114">
              <w:rPr>
                <w:rFonts w:ascii="Times New Roman" w:eastAsia="Times New Roman" w:hAnsi="Times New Roman" w:cs="Times New Roman"/>
              </w:rPr>
              <w:t>. 13(suppl):152, 2000</w:t>
            </w:r>
          </w:p>
          <w:p w14:paraId="28F4CB30" w14:textId="77777777" w:rsidR="00767114" w:rsidRPr="003014C8" w:rsidRDefault="00767114" w:rsidP="00767114">
            <w:pPr>
              <w:ind w:right="274"/>
              <w:rPr>
                <w:rFonts w:ascii="Times New Roman" w:eastAsia="Times New Roman" w:hAnsi="Times New Roman" w:cs="Times New Roman"/>
                <w:b/>
              </w:rPr>
            </w:pPr>
          </w:p>
        </w:tc>
        <w:tc>
          <w:tcPr>
            <w:tcW w:w="2245" w:type="dxa"/>
          </w:tcPr>
          <w:p w14:paraId="5223A722" w14:textId="77777777" w:rsidR="00767114"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2113E14C" w14:textId="77777777" w:rsidTr="009960A1">
        <w:tc>
          <w:tcPr>
            <w:tcW w:w="900" w:type="dxa"/>
          </w:tcPr>
          <w:p w14:paraId="073DCAE7" w14:textId="77777777" w:rsidR="00767114" w:rsidRDefault="00767114" w:rsidP="00767114">
            <w:pPr>
              <w:rPr>
                <w:rFonts w:ascii="Times New Roman" w:hAnsi="Times New Roman" w:cs="Times New Roman"/>
              </w:rPr>
            </w:pPr>
            <w:r>
              <w:rPr>
                <w:rFonts w:ascii="Times New Roman" w:hAnsi="Times New Roman" w:cs="Times New Roman"/>
              </w:rPr>
              <w:t>96.</w:t>
            </w:r>
          </w:p>
        </w:tc>
        <w:tc>
          <w:tcPr>
            <w:tcW w:w="8246" w:type="dxa"/>
          </w:tcPr>
          <w:p w14:paraId="689DB7E3" w14:textId="77777777" w:rsidR="00767114" w:rsidRPr="00767114" w:rsidRDefault="00767114" w:rsidP="00767114">
            <w:pPr>
              <w:ind w:right="274"/>
              <w:rPr>
                <w:rFonts w:ascii="Times New Roman" w:eastAsia="Times New Roman" w:hAnsi="Times New Roman" w:cs="Times New Roman"/>
                <w:lang w:val="pt-BR"/>
              </w:rPr>
            </w:pPr>
            <w:r w:rsidRPr="00E5133C">
              <w:rPr>
                <w:rFonts w:ascii="Times New Roman" w:eastAsia="Times New Roman" w:hAnsi="Times New Roman" w:cs="Times New Roman"/>
              </w:rPr>
              <w:t>Yada-</w:t>
            </w:r>
            <w:proofErr w:type="spellStart"/>
            <w:r w:rsidRPr="00E5133C">
              <w:rPr>
                <w:rFonts w:ascii="Times New Roman" w:eastAsia="Times New Roman" w:hAnsi="Times New Roman" w:cs="Times New Roman"/>
              </w:rPr>
              <w:t>Langui</w:t>
            </w:r>
            <w:proofErr w:type="spellEnd"/>
            <w:r w:rsidRPr="00E5133C">
              <w:rPr>
                <w:rFonts w:ascii="Times New Roman" w:eastAsia="Times New Roman" w:hAnsi="Times New Roman" w:cs="Times New Roman"/>
              </w:rPr>
              <w:t xml:space="preserve"> MM,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Lancellotti C, Mimica I, Garcia C, Correia N Jr, Rocha-e Silva M. Hypertonic saline and pentoxifylline prevent lung injury and bacterial translocation after hemorrhagic shock. </w:t>
            </w:r>
            <w:r w:rsidRPr="00767114">
              <w:rPr>
                <w:rFonts w:ascii="Times New Roman" w:eastAsia="Times New Roman" w:hAnsi="Times New Roman" w:cs="Times New Roman"/>
                <w:i/>
              </w:rPr>
              <w:t>Shock</w:t>
            </w:r>
            <w:r w:rsidRPr="00767114">
              <w:rPr>
                <w:rFonts w:ascii="Times New Roman" w:eastAsia="Times New Roman" w:hAnsi="Times New Roman" w:cs="Times New Roman"/>
              </w:rPr>
              <w:t xml:space="preserve"> 14:594-598, 2000</w:t>
            </w:r>
          </w:p>
          <w:p w14:paraId="05A4739C" w14:textId="77777777" w:rsidR="00767114" w:rsidRPr="003014C8" w:rsidRDefault="00767114" w:rsidP="00767114">
            <w:pPr>
              <w:ind w:right="274"/>
              <w:rPr>
                <w:rFonts w:ascii="Times New Roman" w:eastAsia="Times New Roman" w:hAnsi="Times New Roman" w:cs="Times New Roman"/>
                <w:b/>
              </w:rPr>
            </w:pPr>
          </w:p>
        </w:tc>
        <w:tc>
          <w:tcPr>
            <w:tcW w:w="2245" w:type="dxa"/>
          </w:tcPr>
          <w:p w14:paraId="10F3C99E" w14:textId="77777777" w:rsidR="00FE4022"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RESEARCH</w:t>
            </w:r>
          </w:p>
          <w:p w14:paraId="738A70BC" w14:textId="77777777" w:rsidR="00767114" w:rsidRPr="00BC3EAA" w:rsidRDefault="00FE4022" w:rsidP="00FE4022">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1DEA8E4" w14:textId="77777777" w:rsidTr="009960A1">
        <w:tc>
          <w:tcPr>
            <w:tcW w:w="900" w:type="dxa"/>
          </w:tcPr>
          <w:p w14:paraId="12B6E3F9" w14:textId="77777777" w:rsidR="00767114" w:rsidRDefault="00767114" w:rsidP="00767114">
            <w:pPr>
              <w:rPr>
                <w:rFonts w:ascii="Times New Roman" w:hAnsi="Times New Roman" w:cs="Times New Roman"/>
              </w:rPr>
            </w:pPr>
            <w:r>
              <w:rPr>
                <w:rFonts w:ascii="Times New Roman" w:hAnsi="Times New Roman" w:cs="Times New Roman"/>
              </w:rPr>
              <w:t>97.</w:t>
            </w:r>
          </w:p>
        </w:tc>
        <w:tc>
          <w:tcPr>
            <w:tcW w:w="8246" w:type="dxa"/>
          </w:tcPr>
          <w:p w14:paraId="0D548640"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Beck JB,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Hansbrough JF. </w:t>
            </w:r>
            <w:r w:rsidRPr="00767114">
              <w:rPr>
                <w:rFonts w:ascii="Times New Roman" w:eastAsia="Times New Roman" w:hAnsi="Times New Roman" w:cs="Times New Roman"/>
              </w:rPr>
              <w:t xml:space="preserve">Pentoxifylline attenuates bacterial translocation and respiratory burst in a murine burn shock model. </w:t>
            </w:r>
            <w:r w:rsidRPr="00767114">
              <w:rPr>
                <w:rFonts w:ascii="Times New Roman" w:eastAsia="Times New Roman" w:hAnsi="Times New Roman" w:cs="Times New Roman"/>
                <w:i/>
              </w:rPr>
              <w:t>JACS</w:t>
            </w:r>
            <w:r w:rsidRPr="00767114">
              <w:rPr>
                <w:rFonts w:ascii="Times New Roman" w:eastAsia="Times New Roman" w:hAnsi="Times New Roman" w:cs="Times New Roman"/>
              </w:rPr>
              <w:t>. 191S80:80,2000</w:t>
            </w:r>
          </w:p>
          <w:p w14:paraId="7EAF00F7" w14:textId="77777777" w:rsidR="00767114" w:rsidRPr="003014C8" w:rsidRDefault="00767114" w:rsidP="00767114">
            <w:pPr>
              <w:ind w:right="274"/>
              <w:rPr>
                <w:rFonts w:ascii="Times New Roman" w:eastAsia="Times New Roman" w:hAnsi="Times New Roman" w:cs="Times New Roman"/>
                <w:b/>
              </w:rPr>
            </w:pPr>
          </w:p>
        </w:tc>
        <w:tc>
          <w:tcPr>
            <w:tcW w:w="2245" w:type="dxa"/>
          </w:tcPr>
          <w:p w14:paraId="1AC4FB05" w14:textId="77777777" w:rsidR="00767114"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3286DF2A" w14:textId="77777777" w:rsidTr="009960A1">
        <w:tc>
          <w:tcPr>
            <w:tcW w:w="900" w:type="dxa"/>
          </w:tcPr>
          <w:p w14:paraId="2601DD8A" w14:textId="77777777" w:rsidR="00767114" w:rsidRDefault="00767114" w:rsidP="00767114">
            <w:pPr>
              <w:rPr>
                <w:rFonts w:ascii="Times New Roman" w:hAnsi="Times New Roman" w:cs="Times New Roman"/>
              </w:rPr>
            </w:pPr>
            <w:r>
              <w:rPr>
                <w:rFonts w:ascii="Times New Roman" w:hAnsi="Times New Roman" w:cs="Times New Roman"/>
              </w:rPr>
              <w:lastRenderedPageBreak/>
              <w:t>98.</w:t>
            </w:r>
          </w:p>
        </w:tc>
        <w:tc>
          <w:tcPr>
            <w:tcW w:w="8246" w:type="dxa"/>
          </w:tcPr>
          <w:p w14:paraId="309CBF24"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Yada MM, Filho AR. Fisiopatolgia da sepse e da disfunção orgânica múltipla. In: </w:t>
            </w:r>
            <w:r w:rsidRPr="00767114">
              <w:rPr>
                <w:rFonts w:ascii="Times New Roman" w:eastAsia="Times New Roman" w:hAnsi="Times New Roman" w:cs="Times New Roman"/>
                <w:i/>
                <w:lang w:val="pt-BR"/>
              </w:rPr>
              <w:t>Fisiopatologia Cardiovascular.</w:t>
            </w:r>
            <w:r w:rsidRPr="00767114">
              <w:rPr>
                <w:rFonts w:ascii="Times New Roman" w:eastAsia="Times New Roman" w:hAnsi="Times New Roman" w:cs="Times New Roman"/>
                <w:lang w:val="pt-BR"/>
              </w:rPr>
              <w:t xml:space="preserve"> Rocha-e Silva M (Ed.). São Paulo: Atheneu, Chapter 12. </w:t>
            </w:r>
            <w:r w:rsidRPr="00767114">
              <w:rPr>
                <w:rFonts w:ascii="Times New Roman" w:eastAsia="Times New Roman" w:hAnsi="Times New Roman" w:cs="Times New Roman"/>
              </w:rPr>
              <w:t>173-187, 2000</w:t>
            </w:r>
          </w:p>
          <w:p w14:paraId="085D90EA" w14:textId="77777777" w:rsidR="00767114" w:rsidRPr="003014C8" w:rsidRDefault="00767114" w:rsidP="00767114">
            <w:pPr>
              <w:ind w:right="274"/>
              <w:rPr>
                <w:rFonts w:ascii="Times New Roman" w:eastAsia="Times New Roman" w:hAnsi="Times New Roman" w:cs="Times New Roman"/>
                <w:b/>
              </w:rPr>
            </w:pPr>
          </w:p>
        </w:tc>
        <w:tc>
          <w:tcPr>
            <w:tcW w:w="2245" w:type="dxa"/>
          </w:tcPr>
          <w:p w14:paraId="088D0367" w14:textId="77777777" w:rsidR="00767114"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24C84835" w14:textId="77777777" w:rsidR="00FE4022"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4BB8ECC8" w14:textId="77777777" w:rsidTr="009960A1">
        <w:tc>
          <w:tcPr>
            <w:tcW w:w="900" w:type="dxa"/>
          </w:tcPr>
          <w:p w14:paraId="7B2C13CA" w14:textId="77777777" w:rsidR="00767114" w:rsidRDefault="00767114" w:rsidP="00767114">
            <w:pPr>
              <w:rPr>
                <w:rFonts w:ascii="Times New Roman" w:hAnsi="Times New Roman" w:cs="Times New Roman"/>
              </w:rPr>
            </w:pPr>
            <w:r>
              <w:rPr>
                <w:rFonts w:ascii="Times New Roman" w:hAnsi="Times New Roman" w:cs="Times New Roman"/>
              </w:rPr>
              <w:t>99.</w:t>
            </w:r>
          </w:p>
        </w:tc>
        <w:tc>
          <w:tcPr>
            <w:tcW w:w="8246" w:type="dxa"/>
          </w:tcPr>
          <w:p w14:paraId="65001BCD" w14:textId="77777777" w:rsidR="00767114" w:rsidRPr="00767114" w:rsidRDefault="00767114" w:rsidP="00767114">
            <w:pPr>
              <w:ind w:right="274"/>
              <w:rPr>
                <w:rFonts w:ascii="Times New Roman" w:eastAsia="Times New Roman" w:hAnsi="Times New Roman" w:cs="Times New Roman"/>
                <w:lang w:val="pt-BR"/>
              </w:rPr>
            </w:pPr>
            <w:r w:rsidRPr="00767114">
              <w:rPr>
                <w:rFonts w:ascii="Times New Roman" w:eastAsia="Times New Roman" w:hAnsi="Times New Roman" w:cs="Times New Roman"/>
                <w:lang w:val="pt-BR"/>
              </w:rPr>
              <w:t xml:space="preserve">Hoyt DB, </w:t>
            </w:r>
            <w:r w:rsidRPr="00767114">
              <w:rPr>
                <w:rFonts w:ascii="Times New Roman" w:eastAsia="Times New Roman" w:hAnsi="Times New Roman" w:cs="Times New Roman"/>
                <w:b/>
                <w:lang w:val="pt-BR"/>
              </w:rPr>
              <w:t>Coimbra R</w:t>
            </w:r>
            <w:r w:rsidRPr="00767114">
              <w:rPr>
                <w:rFonts w:ascii="Times New Roman" w:eastAsia="Times New Roman" w:hAnsi="Times New Roman" w:cs="Times New Roman"/>
                <w:lang w:val="pt-BR"/>
              </w:rPr>
              <w:t xml:space="preserve">, Winchell RJ. </w:t>
            </w:r>
            <w:r w:rsidRPr="00767114">
              <w:rPr>
                <w:rFonts w:ascii="Times New Roman" w:eastAsia="Times New Roman" w:hAnsi="Times New Roman" w:cs="Times New Roman"/>
              </w:rPr>
              <w:t xml:space="preserve">Management of acute trauma. In: </w:t>
            </w:r>
            <w:r w:rsidRPr="00767114">
              <w:rPr>
                <w:rFonts w:ascii="Times New Roman" w:eastAsia="Times New Roman" w:hAnsi="Times New Roman" w:cs="Times New Roman"/>
                <w:i/>
              </w:rPr>
              <w:t>Sabiston Textbook of Surgery 16</w:t>
            </w:r>
            <w:r w:rsidRPr="00767114">
              <w:rPr>
                <w:rFonts w:ascii="Times New Roman" w:eastAsia="Times New Roman" w:hAnsi="Times New Roman" w:cs="Times New Roman"/>
                <w:i/>
                <w:vertAlign w:val="superscript"/>
              </w:rPr>
              <w:t xml:space="preserve">th </w:t>
            </w:r>
            <w:r w:rsidRPr="00767114">
              <w:rPr>
                <w:rFonts w:ascii="Times New Roman" w:eastAsia="Times New Roman" w:hAnsi="Times New Roman" w:cs="Times New Roman"/>
                <w:i/>
              </w:rPr>
              <w:t xml:space="preserve">Edition. </w:t>
            </w:r>
            <w:r w:rsidRPr="00767114">
              <w:rPr>
                <w:rFonts w:ascii="Times New Roman" w:eastAsia="Times New Roman" w:hAnsi="Times New Roman" w:cs="Times New Roman"/>
              </w:rPr>
              <w:t>Townsend</w:t>
            </w:r>
            <w:r w:rsidRPr="00767114">
              <w:rPr>
                <w:rFonts w:ascii="Times New Roman" w:eastAsia="Times New Roman" w:hAnsi="Times New Roman" w:cs="Times New Roman"/>
                <w:i/>
              </w:rPr>
              <w:t xml:space="preserve">, </w:t>
            </w:r>
            <w:r w:rsidRPr="00767114">
              <w:rPr>
                <w:rFonts w:ascii="Times New Roman" w:eastAsia="Times New Roman" w:hAnsi="Times New Roman" w:cs="Times New Roman"/>
              </w:rPr>
              <w:t xml:space="preserve">Beauchamp, Evers, Mattox (Eds.). </w:t>
            </w:r>
            <w:r w:rsidRPr="00767114">
              <w:rPr>
                <w:rFonts w:ascii="Times New Roman" w:eastAsia="Times New Roman" w:hAnsi="Times New Roman" w:cs="Times New Roman"/>
                <w:lang w:val="pt-BR"/>
              </w:rPr>
              <w:t>311-344, 2000.</w:t>
            </w:r>
          </w:p>
          <w:p w14:paraId="50376535" w14:textId="77777777" w:rsidR="00767114" w:rsidRPr="003014C8" w:rsidRDefault="00767114" w:rsidP="00767114">
            <w:pPr>
              <w:ind w:right="274"/>
              <w:rPr>
                <w:rFonts w:ascii="Times New Roman" w:eastAsia="Times New Roman" w:hAnsi="Times New Roman" w:cs="Times New Roman"/>
                <w:b/>
              </w:rPr>
            </w:pPr>
          </w:p>
        </w:tc>
        <w:tc>
          <w:tcPr>
            <w:tcW w:w="2245" w:type="dxa"/>
          </w:tcPr>
          <w:p w14:paraId="78328502" w14:textId="77777777" w:rsidR="00767114"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45258700" w14:textId="77777777" w:rsidR="00FE4022"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5B0F6821" w14:textId="77777777" w:rsidTr="009960A1">
        <w:tc>
          <w:tcPr>
            <w:tcW w:w="900" w:type="dxa"/>
          </w:tcPr>
          <w:p w14:paraId="10609012" w14:textId="77777777" w:rsidR="00767114" w:rsidRDefault="00767114" w:rsidP="00767114">
            <w:pPr>
              <w:rPr>
                <w:rFonts w:ascii="Times New Roman" w:hAnsi="Times New Roman" w:cs="Times New Roman"/>
              </w:rPr>
            </w:pPr>
            <w:r>
              <w:rPr>
                <w:rFonts w:ascii="Times New Roman" w:hAnsi="Times New Roman" w:cs="Times New Roman"/>
              </w:rPr>
              <w:t>100.</w:t>
            </w:r>
          </w:p>
        </w:tc>
        <w:tc>
          <w:tcPr>
            <w:tcW w:w="8246" w:type="dxa"/>
          </w:tcPr>
          <w:p w14:paraId="6383CD17" w14:textId="77777777" w:rsidR="00767114" w:rsidRPr="00767114" w:rsidRDefault="00767114" w:rsidP="00767114">
            <w:pPr>
              <w:suppressLineNumbers/>
              <w:ind w:right="432"/>
              <w:rPr>
                <w:rFonts w:ascii="Times New Roman" w:eastAsia="Times New Roman" w:hAnsi="Times New Roman" w:cs="Times New Roman"/>
              </w:rPr>
            </w:pPr>
            <w:r w:rsidRPr="00767114">
              <w:rPr>
                <w:rFonts w:ascii="Times New Roman" w:eastAsia="Times New Roman" w:hAnsi="Times New Roman" w:cs="Times New Roman"/>
              </w:rPr>
              <w:t>Yada-</w:t>
            </w:r>
            <w:proofErr w:type="spellStart"/>
            <w:r w:rsidRPr="00767114">
              <w:rPr>
                <w:rFonts w:ascii="Times New Roman" w:eastAsia="Times New Roman" w:hAnsi="Times New Roman" w:cs="Times New Roman"/>
              </w:rPr>
              <w:t>Langui</w:t>
            </w:r>
            <w:proofErr w:type="spellEnd"/>
            <w:r w:rsidRPr="00767114">
              <w:rPr>
                <w:rFonts w:ascii="Times New Roman" w:eastAsia="Times New Roman" w:hAnsi="Times New Roman" w:cs="Times New Roman"/>
              </w:rPr>
              <w:t xml:space="preserve"> MM, Anjos-Valotta EA, </w:t>
            </w:r>
            <w:r w:rsidRPr="00767114">
              <w:rPr>
                <w:rFonts w:ascii="Times New Roman" w:eastAsia="Times New Roman" w:hAnsi="Times New Roman" w:cs="Times New Roman"/>
                <w:b/>
              </w:rPr>
              <w:t>Coimbra RSM</w:t>
            </w:r>
            <w:r w:rsidRPr="00767114">
              <w:rPr>
                <w:rFonts w:ascii="Times New Roman" w:eastAsia="Times New Roman" w:hAnsi="Times New Roman" w:cs="Times New Roman"/>
              </w:rPr>
              <w:t xml:space="preserve">, Rocha-e Silva M. Comparative effects of the treatments with lactated ringer’s, hypertonic saline or pentoxifylline on microcirculation after hemorrhagic shock. </w:t>
            </w:r>
            <w:r w:rsidRPr="00767114">
              <w:rPr>
                <w:rFonts w:ascii="Times New Roman" w:eastAsia="Times New Roman" w:hAnsi="Times New Roman" w:cs="Times New Roman"/>
                <w:i/>
                <w:iCs/>
              </w:rPr>
              <w:t>Crit Care Med</w:t>
            </w:r>
            <w:r w:rsidRPr="00767114">
              <w:rPr>
                <w:rFonts w:ascii="Times New Roman" w:eastAsia="Times New Roman" w:hAnsi="Times New Roman" w:cs="Times New Roman"/>
                <w:iCs/>
              </w:rPr>
              <w:t xml:space="preserve">. </w:t>
            </w:r>
            <w:r w:rsidRPr="00767114">
              <w:rPr>
                <w:rFonts w:ascii="Times New Roman" w:eastAsia="Times New Roman" w:hAnsi="Times New Roman" w:cs="Times New Roman"/>
              </w:rPr>
              <w:t>28(suppl</w:t>
            </w:r>
            <w:proofErr w:type="gramStart"/>
            <w:r w:rsidRPr="00767114">
              <w:rPr>
                <w:rFonts w:ascii="Times New Roman" w:eastAsia="Times New Roman" w:hAnsi="Times New Roman" w:cs="Times New Roman"/>
              </w:rPr>
              <w:t>):A</w:t>
            </w:r>
            <w:proofErr w:type="gramEnd"/>
            <w:r w:rsidRPr="00767114">
              <w:rPr>
                <w:rFonts w:ascii="Times New Roman" w:eastAsia="Times New Roman" w:hAnsi="Times New Roman" w:cs="Times New Roman"/>
              </w:rPr>
              <w:t>138, 2000</w:t>
            </w:r>
          </w:p>
          <w:p w14:paraId="525FE14B" w14:textId="77777777" w:rsidR="00767114" w:rsidRPr="003014C8" w:rsidRDefault="00767114" w:rsidP="00767114">
            <w:pPr>
              <w:ind w:right="274"/>
              <w:rPr>
                <w:rFonts w:ascii="Times New Roman" w:eastAsia="Times New Roman" w:hAnsi="Times New Roman" w:cs="Times New Roman"/>
                <w:b/>
              </w:rPr>
            </w:pPr>
          </w:p>
        </w:tc>
        <w:tc>
          <w:tcPr>
            <w:tcW w:w="2245" w:type="dxa"/>
          </w:tcPr>
          <w:p w14:paraId="4352D057" w14:textId="77777777" w:rsidR="00767114"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5DB73776" w14:textId="77777777" w:rsidTr="009960A1">
        <w:tc>
          <w:tcPr>
            <w:tcW w:w="900" w:type="dxa"/>
          </w:tcPr>
          <w:p w14:paraId="791AA19C" w14:textId="77777777" w:rsidR="00767114" w:rsidRDefault="00FE4022" w:rsidP="00767114">
            <w:pPr>
              <w:rPr>
                <w:rFonts w:ascii="Times New Roman" w:hAnsi="Times New Roman" w:cs="Times New Roman"/>
              </w:rPr>
            </w:pPr>
            <w:r>
              <w:rPr>
                <w:rFonts w:ascii="Times New Roman" w:hAnsi="Times New Roman" w:cs="Times New Roman"/>
              </w:rPr>
              <w:t>101.</w:t>
            </w:r>
          </w:p>
        </w:tc>
        <w:tc>
          <w:tcPr>
            <w:tcW w:w="8246" w:type="dxa"/>
          </w:tcPr>
          <w:p w14:paraId="0DB6E5E5"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lang w:val="pt-BR"/>
              </w:rPr>
              <w:t xml:space="preserve">Beck JB, </w:t>
            </w:r>
            <w:r w:rsidRPr="00FE4022">
              <w:rPr>
                <w:rFonts w:ascii="Times New Roman" w:eastAsia="Times New Roman" w:hAnsi="Times New Roman" w:cs="Times New Roman"/>
                <w:b/>
                <w:bCs/>
                <w:lang w:val="pt-BR"/>
              </w:rPr>
              <w:t>Coimbra R</w:t>
            </w:r>
            <w:r w:rsidRPr="00FE4022">
              <w:rPr>
                <w:rFonts w:ascii="Times New Roman" w:eastAsia="Times New Roman" w:hAnsi="Times New Roman" w:cs="Times New Roman"/>
                <w:lang w:val="pt-BR"/>
              </w:rPr>
              <w:t xml:space="preserve">, Hansbrough JF. </w:t>
            </w:r>
            <w:r w:rsidRPr="00FE4022">
              <w:rPr>
                <w:rFonts w:ascii="Times New Roman" w:eastAsia="Times New Roman" w:hAnsi="Times New Roman" w:cs="Times New Roman"/>
              </w:rPr>
              <w:t xml:space="preserve">Pentoxifylline attenuates bacterial translocation and neutrophil accumulation into the lungs of mice in a burn shock model. </w:t>
            </w:r>
            <w:r w:rsidRPr="00FE4022">
              <w:rPr>
                <w:rFonts w:ascii="Times New Roman" w:eastAsia="Times New Roman" w:hAnsi="Times New Roman" w:cs="Times New Roman"/>
                <w:i/>
              </w:rPr>
              <w:t xml:space="preserve">Plastic </w:t>
            </w:r>
            <w:r w:rsidRPr="00FE4022">
              <w:rPr>
                <w:rFonts w:ascii="Times New Roman" w:eastAsia="Times New Roman" w:hAnsi="Times New Roman" w:cs="Times New Roman"/>
                <w:i/>
                <w:lang w:val="pt-BR"/>
              </w:rPr>
              <w:t>Surgery.</w:t>
            </w:r>
            <w:r w:rsidRPr="00FE4022">
              <w:rPr>
                <w:rFonts w:ascii="Times New Roman" w:eastAsia="Times New Roman" w:hAnsi="Times New Roman" w:cs="Times New Roman"/>
                <w:lang w:val="pt-BR"/>
              </w:rPr>
              <w:t xml:space="preserve"> 51:605-607, 2000</w:t>
            </w:r>
          </w:p>
          <w:p w14:paraId="3C9E3E5C" w14:textId="77777777" w:rsidR="00767114" w:rsidRPr="003014C8" w:rsidRDefault="00767114" w:rsidP="00767114">
            <w:pPr>
              <w:ind w:right="274"/>
              <w:rPr>
                <w:rFonts w:ascii="Times New Roman" w:eastAsia="Times New Roman" w:hAnsi="Times New Roman" w:cs="Times New Roman"/>
                <w:b/>
              </w:rPr>
            </w:pPr>
          </w:p>
        </w:tc>
        <w:tc>
          <w:tcPr>
            <w:tcW w:w="2245" w:type="dxa"/>
          </w:tcPr>
          <w:p w14:paraId="1DCB23CB" w14:textId="77777777" w:rsidR="00767114"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1528EA75" w14:textId="77777777" w:rsidR="00FE4022"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86DB853" w14:textId="77777777" w:rsidTr="009960A1">
        <w:tc>
          <w:tcPr>
            <w:tcW w:w="900" w:type="dxa"/>
          </w:tcPr>
          <w:p w14:paraId="58D7831B" w14:textId="77777777" w:rsidR="00767114" w:rsidRDefault="00FE4022" w:rsidP="00767114">
            <w:pPr>
              <w:rPr>
                <w:rFonts w:ascii="Times New Roman" w:hAnsi="Times New Roman" w:cs="Times New Roman"/>
              </w:rPr>
            </w:pPr>
            <w:r>
              <w:rPr>
                <w:rFonts w:ascii="Times New Roman" w:hAnsi="Times New Roman" w:cs="Times New Roman"/>
              </w:rPr>
              <w:t>102.</w:t>
            </w:r>
          </w:p>
        </w:tc>
        <w:tc>
          <w:tcPr>
            <w:tcW w:w="8246" w:type="dxa"/>
          </w:tcPr>
          <w:p w14:paraId="5ECD8975" w14:textId="77777777" w:rsidR="00767114" w:rsidRDefault="00FE4022" w:rsidP="00767114">
            <w:pPr>
              <w:ind w:right="274"/>
              <w:rPr>
                <w:rFonts w:ascii="Times New Roman" w:eastAsia="Times New Roman" w:hAnsi="Times New Roman" w:cs="Times New Roman"/>
                <w:lang w:val="pt-BR"/>
              </w:rPr>
            </w:pPr>
            <w:r w:rsidRPr="006C0C48">
              <w:rPr>
                <w:rFonts w:ascii="Times New Roman" w:eastAsia="Times New Roman" w:hAnsi="Times New Roman" w:cs="Times New Roman"/>
                <w:b/>
                <w:lang w:val="pt-BR"/>
              </w:rPr>
              <w:t>Coimbra R</w:t>
            </w:r>
            <w:r w:rsidRPr="006C0C48">
              <w:rPr>
                <w:rFonts w:ascii="Times New Roman" w:eastAsia="Times New Roman" w:hAnsi="Times New Roman" w:cs="Times New Roman"/>
                <w:lang w:val="pt-BR"/>
              </w:rPr>
              <w:t>. Novas estratégias de ventilação mecânica na lesão</w:t>
            </w:r>
            <w:r>
              <w:rPr>
                <w:rFonts w:ascii="Times New Roman" w:eastAsia="Times New Roman" w:hAnsi="Times New Roman" w:cs="Times New Roman"/>
                <w:lang w:val="pt-BR"/>
              </w:rPr>
              <w:t xml:space="preserve"> </w:t>
            </w:r>
            <w:r w:rsidRPr="00BC3EAA">
              <w:rPr>
                <w:rFonts w:ascii="Times New Roman" w:eastAsia="Times New Roman" w:hAnsi="Times New Roman" w:cs="Times New Roman"/>
                <w:lang w:val="pt-BR"/>
              </w:rPr>
              <w:t xml:space="preserve">pulmonar aguda (LPA) e na síndrome da angústia respiratória aguda (SARA). </w:t>
            </w:r>
            <w:r w:rsidRPr="00BC3EAA">
              <w:rPr>
                <w:rFonts w:ascii="Times New Roman" w:eastAsia="Times New Roman" w:hAnsi="Times New Roman" w:cs="Times New Roman"/>
                <w:i/>
                <w:lang w:val="pt-BR"/>
              </w:rPr>
              <w:t>Clin Bras de Med Intens.</w:t>
            </w:r>
            <w:r w:rsidRPr="00BC3EAA">
              <w:rPr>
                <w:rFonts w:ascii="Times New Roman" w:eastAsia="Times New Roman" w:hAnsi="Times New Roman" w:cs="Times New Roman"/>
                <w:lang w:val="pt-BR"/>
              </w:rPr>
              <w:t xml:space="preserve"> 10:117-126, 2001</w:t>
            </w:r>
          </w:p>
          <w:p w14:paraId="0E1F47DD" w14:textId="77777777" w:rsidR="001B4E89" w:rsidRPr="003014C8" w:rsidRDefault="001B4E89" w:rsidP="00767114">
            <w:pPr>
              <w:ind w:right="274"/>
              <w:rPr>
                <w:rFonts w:ascii="Times New Roman" w:eastAsia="Times New Roman" w:hAnsi="Times New Roman" w:cs="Times New Roman"/>
                <w:b/>
              </w:rPr>
            </w:pPr>
          </w:p>
        </w:tc>
        <w:tc>
          <w:tcPr>
            <w:tcW w:w="2245" w:type="dxa"/>
          </w:tcPr>
          <w:p w14:paraId="6114B483" w14:textId="77777777" w:rsidR="00767114"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725DED83" w14:textId="77777777" w:rsidR="00FE4022"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38E5F6C9" w14:textId="77777777" w:rsidTr="009960A1">
        <w:tc>
          <w:tcPr>
            <w:tcW w:w="900" w:type="dxa"/>
          </w:tcPr>
          <w:p w14:paraId="4444F3D6" w14:textId="77777777" w:rsidR="00767114" w:rsidRDefault="00FE4022" w:rsidP="00767114">
            <w:pPr>
              <w:rPr>
                <w:rFonts w:ascii="Times New Roman" w:hAnsi="Times New Roman" w:cs="Times New Roman"/>
              </w:rPr>
            </w:pPr>
            <w:r>
              <w:rPr>
                <w:rFonts w:ascii="Times New Roman" w:hAnsi="Times New Roman" w:cs="Times New Roman"/>
              </w:rPr>
              <w:t>103.</w:t>
            </w:r>
          </w:p>
        </w:tc>
        <w:tc>
          <w:tcPr>
            <w:tcW w:w="8246" w:type="dxa"/>
          </w:tcPr>
          <w:p w14:paraId="244B2E9D" w14:textId="77777777" w:rsidR="00FE4022" w:rsidRPr="00FE4022" w:rsidRDefault="00FE4022" w:rsidP="00FE4022">
            <w:pPr>
              <w:ind w:right="274"/>
              <w:rPr>
                <w:rFonts w:ascii="Times New Roman" w:eastAsia="Times New Roman" w:hAnsi="Times New Roman" w:cs="Times New Roman"/>
              </w:rPr>
            </w:pPr>
            <w:r w:rsidRPr="00FE4022">
              <w:rPr>
                <w:rFonts w:ascii="Times New Roman" w:eastAsia="Times New Roman" w:hAnsi="Times New Roman" w:cs="Times New Roman"/>
                <w:b/>
                <w:lang w:val="pt-BR"/>
              </w:rPr>
              <w:t>Coimbra R</w:t>
            </w:r>
            <w:r w:rsidRPr="00FE4022">
              <w:rPr>
                <w:rFonts w:ascii="Times New Roman" w:eastAsia="Times New Roman" w:hAnsi="Times New Roman" w:cs="Times New Roman"/>
                <w:lang w:val="pt-BR"/>
              </w:rPr>
              <w:t>, Portieri R, Rasslan S. Reposta endócrino-metabólica ao trauma. In:</w:t>
            </w:r>
            <w:r w:rsidRPr="00FE4022">
              <w:rPr>
                <w:rFonts w:ascii="Times New Roman" w:eastAsia="Times New Roman" w:hAnsi="Times New Roman" w:cs="Times New Roman"/>
                <w:i/>
                <w:lang w:val="pt-BR"/>
              </w:rPr>
              <w:t xml:space="preserve">Trauma: A Doença Dos Séculos </w:t>
            </w:r>
            <w:r w:rsidRPr="00FE4022">
              <w:rPr>
                <w:rFonts w:ascii="Times New Roman" w:eastAsia="Times New Roman" w:hAnsi="Times New Roman" w:cs="Times New Roman"/>
                <w:lang w:val="pt-BR"/>
              </w:rPr>
              <w:t>1</w:t>
            </w:r>
            <w:r w:rsidRPr="00FE4022">
              <w:rPr>
                <w:rFonts w:ascii="Times New Roman" w:eastAsia="Times New Roman" w:hAnsi="Times New Roman" w:cs="Times New Roman"/>
                <w:vertAlign w:val="superscript"/>
                <w:lang w:val="pt-BR"/>
              </w:rPr>
              <w:t>st</w:t>
            </w:r>
            <w:r w:rsidRPr="00FE4022">
              <w:rPr>
                <w:rFonts w:ascii="Times New Roman" w:eastAsia="Times New Roman" w:hAnsi="Times New Roman" w:cs="Times New Roman"/>
                <w:lang w:val="pt-BR"/>
              </w:rPr>
              <w:t xml:space="preserve"> Edition, Freire E (Ed.). São Paulo. Atheneu. 187-195, 2001</w:t>
            </w:r>
          </w:p>
          <w:p w14:paraId="7347F6A7" w14:textId="77777777" w:rsidR="00767114" w:rsidRPr="003014C8" w:rsidRDefault="00767114" w:rsidP="00767114">
            <w:pPr>
              <w:ind w:right="274"/>
              <w:rPr>
                <w:rFonts w:ascii="Times New Roman" w:eastAsia="Times New Roman" w:hAnsi="Times New Roman" w:cs="Times New Roman"/>
                <w:b/>
              </w:rPr>
            </w:pPr>
          </w:p>
        </w:tc>
        <w:tc>
          <w:tcPr>
            <w:tcW w:w="2245" w:type="dxa"/>
          </w:tcPr>
          <w:p w14:paraId="2ACE58A9" w14:textId="77777777" w:rsidR="00767114"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492C05C3" w14:textId="77777777" w:rsidR="00FE4022" w:rsidRPr="00BC3EAA" w:rsidRDefault="00FE4022"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0E550BA1" w14:textId="77777777" w:rsidTr="009960A1">
        <w:tc>
          <w:tcPr>
            <w:tcW w:w="900" w:type="dxa"/>
          </w:tcPr>
          <w:p w14:paraId="69395AE7" w14:textId="77777777" w:rsidR="00767114" w:rsidRDefault="00FE4022" w:rsidP="00767114">
            <w:pPr>
              <w:rPr>
                <w:rFonts w:ascii="Times New Roman" w:hAnsi="Times New Roman" w:cs="Times New Roman"/>
              </w:rPr>
            </w:pPr>
            <w:r>
              <w:rPr>
                <w:rFonts w:ascii="Times New Roman" w:hAnsi="Times New Roman" w:cs="Times New Roman"/>
              </w:rPr>
              <w:t>104.</w:t>
            </w:r>
          </w:p>
        </w:tc>
        <w:tc>
          <w:tcPr>
            <w:tcW w:w="8246" w:type="dxa"/>
          </w:tcPr>
          <w:p w14:paraId="5861409C" w14:textId="77777777" w:rsidR="00767114" w:rsidRDefault="00FE4022" w:rsidP="00767114">
            <w:pPr>
              <w:ind w:right="274"/>
              <w:rPr>
                <w:rFonts w:ascii="Times New Roman" w:eastAsia="Times New Roman" w:hAnsi="Times New Roman" w:cs="Times New Roman"/>
                <w:lang w:val="pt-BR"/>
              </w:rPr>
            </w:pPr>
            <w:r w:rsidRPr="006C0C48">
              <w:rPr>
                <w:rFonts w:ascii="Times New Roman" w:eastAsia="Times New Roman" w:hAnsi="Times New Roman" w:cs="Times New Roman"/>
                <w:b/>
                <w:lang w:val="pt-BR"/>
              </w:rPr>
              <w:t>Coimbra R</w:t>
            </w:r>
            <w:r w:rsidRPr="006C0C48">
              <w:rPr>
                <w:rFonts w:ascii="Times New Roman" w:eastAsia="Times New Roman" w:hAnsi="Times New Roman" w:cs="Times New Roman"/>
                <w:lang w:val="pt-BR"/>
              </w:rPr>
              <w:t xml:space="preserve">, Rasslan S. Controle de qualidade nos serviços de Trauma. </w:t>
            </w:r>
            <w:r w:rsidRPr="00BC3EAA">
              <w:rPr>
                <w:rFonts w:ascii="Times New Roman" w:eastAsia="Times New Roman" w:hAnsi="Times New Roman" w:cs="Times New Roman"/>
                <w:i/>
                <w:lang w:val="pt-BR"/>
              </w:rPr>
              <w:t xml:space="preserve">Trauma: A Doença Dos Séculos </w:t>
            </w:r>
            <w:r w:rsidRPr="00BC3EAA">
              <w:rPr>
                <w:rFonts w:ascii="Times New Roman" w:eastAsia="Times New Roman" w:hAnsi="Times New Roman" w:cs="Times New Roman"/>
                <w:lang w:val="pt-BR"/>
              </w:rPr>
              <w:t>1</w:t>
            </w:r>
            <w:r w:rsidRPr="00BC3EAA">
              <w:rPr>
                <w:rFonts w:ascii="Times New Roman" w:eastAsia="Times New Roman" w:hAnsi="Times New Roman" w:cs="Times New Roman"/>
                <w:vertAlign w:val="superscript"/>
                <w:lang w:val="pt-BR"/>
              </w:rPr>
              <w:t>st</w:t>
            </w:r>
            <w:r w:rsidRPr="00BC3EAA">
              <w:rPr>
                <w:rFonts w:ascii="Times New Roman" w:eastAsia="Times New Roman" w:hAnsi="Times New Roman" w:cs="Times New Roman"/>
                <w:lang w:val="pt-BR"/>
              </w:rPr>
              <w:t xml:space="preserve"> Edition, Freire E (Ed.). São Paulo. Atheneu. 557-561, 2001</w:t>
            </w:r>
          </w:p>
          <w:p w14:paraId="25F881B5" w14:textId="77777777" w:rsidR="00227F09" w:rsidRPr="003014C8" w:rsidRDefault="00227F09" w:rsidP="00767114">
            <w:pPr>
              <w:ind w:right="274"/>
              <w:rPr>
                <w:rFonts w:ascii="Times New Roman" w:eastAsia="Times New Roman" w:hAnsi="Times New Roman" w:cs="Times New Roman"/>
                <w:b/>
              </w:rPr>
            </w:pPr>
          </w:p>
        </w:tc>
        <w:tc>
          <w:tcPr>
            <w:tcW w:w="2245" w:type="dxa"/>
          </w:tcPr>
          <w:p w14:paraId="4994B8D9" w14:textId="77777777" w:rsidR="00767114"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69842A3B" w14:textId="77777777" w:rsidR="00227F09"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0B1BFC6E" w14:textId="77777777" w:rsidTr="009960A1">
        <w:tc>
          <w:tcPr>
            <w:tcW w:w="900" w:type="dxa"/>
          </w:tcPr>
          <w:p w14:paraId="6FABCC11" w14:textId="77777777" w:rsidR="00767114" w:rsidRDefault="00FE4022" w:rsidP="00767114">
            <w:pPr>
              <w:rPr>
                <w:rFonts w:ascii="Times New Roman" w:hAnsi="Times New Roman" w:cs="Times New Roman"/>
              </w:rPr>
            </w:pPr>
            <w:r>
              <w:rPr>
                <w:rFonts w:ascii="Times New Roman" w:hAnsi="Times New Roman" w:cs="Times New Roman"/>
              </w:rPr>
              <w:t>105.</w:t>
            </w:r>
          </w:p>
        </w:tc>
        <w:tc>
          <w:tcPr>
            <w:tcW w:w="8246" w:type="dxa"/>
          </w:tcPr>
          <w:p w14:paraId="2CC0AB4D"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lang w:val="pt-BR"/>
              </w:rPr>
              <w:t xml:space="preserve">Razuk A, </w:t>
            </w:r>
            <w:r w:rsidRPr="00FE4022">
              <w:rPr>
                <w:rFonts w:ascii="Times New Roman" w:eastAsia="Times New Roman" w:hAnsi="Times New Roman" w:cs="Times New Roman"/>
                <w:b/>
                <w:lang w:val="pt-BR"/>
              </w:rPr>
              <w:t>Coimbra R</w:t>
            </w:r>
            <w:r w:rsidRPr="00FE4022">
              <w:rPr>
                <w:rFonts w:ascii="Times New Roman" w:eastAsia="Times New Roman" w:hAnsi="Times New Roman" w:cs="Times New Roman"/>
                <w:lang w:val="pt-BR"/>
              </w:rPr>
              <w:t>. Trauma de veia porta e veia mesentérica superior. In:</w:t>
            </w:r>
            <w:r w:rsidRPr="00FE4022">
              <w:rPr>
                <w:rFonts w:ascii="Times New Roman" w:eastAsia="Times New Roman" w:hAnsi="Times New Roman" w:cs="Times New Roman"/>
                <w:i/>
                <w:lang w:val="pt-BR"/>
              </w:rPr>
              <w:t>Trauma: A Doença Dos Séculos</w:t>
            </w:r>
            <w:r w:rsidRPr="00FE4022">
              <w:rPr>
                <w:rFonts w:ascii="Times New Roman" w:eastAsia="Times New Roman" w:hAnsi="Times New Roman" w:cs="Times New Roman"/>
                <w:lang w:val="pt-BR"/>
              </w:rPr>
              <w:t>1</w:t>
            </w:r>
            <w:r w:rsidRPr="00FE4022">
              <w:rPr>
                <w:rFonts w:ascii="Times New Roman" w:eastAsia="Times New Roman" w:hAnsi="Times New Roman" w:cs="Times New Roman"/>
                <w:vertAlign w:val="superscript"/>
                <w:lang w:val="pt-BR"/>
              </w:rPr>
              <w:t>st</w:t>
            </w:r>
            <w:r w:rsidRPr="00FE4022">
              <w:rPr>
                <w:rFonts w:ascii="Times New Roman" w:eastAsia="Times New Roman" w:hAnsi="Times New Roman" w:cs="Times New Roman"/>
                <w:lang w:val="pt-BR"/>
              </w:rPr>
              <w:t xml:space="preserve"> Edition, Freire E (Ed.). São Paulo. Atheneu. 1713-1718, 2001</w:t>
            </w:r>
          </w:p>
          <w:p w14:paraId="76787E03" w14:textId="77777777" w:rsidR="00767114" w:rsidRPr="003014C8" w:rsidRDefault="00767114" w:rsidP="00767114">
            <w:pPr>
              <w:ind w:right="274"/>
              <w:rPr>
                <w:rFonts w:ascii="Times New Roman" w:eastAsia="Times New Roman" w:hAnsi="Times New Roman" w:cs="Times New Roman"/>
                <w:b/>
              </w:rPr>
            </w:pPr>
          </w:p>
        </w:tc>
        <w:tc>
          <w:tcPr>
            <w:tcW w:w="2245" w:type="dxa"/>
          </w:tcPr>
          <w:p w14:paraId="07873F84" w14:textId="77777777" w:rsidR="00767114"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6A9C5955" w14:textId="77777777" w:rsidR="00227F09"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3EBDEFA9" w14:textId="77777777" w:rsidTr="009960A1">
        <w:tc>
          <w:tcPr>
            <w:tcW w:w="900" w:type="dxa"/>
          </w:tcPr>
          <w:p w14:paraId="4BAFC6AD" w14:textId="77777777" w:rsidR="00767114" w:rsidRDefault="00FE4022" w:rsidP="00767114">
            <w:pPr>
              <w:rPr>
                <w:rFonts w:ascii="Times New Roman" w:hAnsi="Times New Roman" w:cs="Times New Roman"/>
              </w:rPr>
            </w:pPr>
            <w:r>
              <w:rPr>
                <w:rFonts w:ascii="Times New Roman" w:hAnsi="Times New Roman" w:cs="Times New Roman"/>
              </w:rPr>
              <w:t>106.</w:t>
            </w:r>
          </w:p>
        </w:tc>
        <w:tc>
          <w:tcPr>
            <w:tcW w:w="8246" w:type="dxa"/>
          </w:tcPr>
          <w:p w14:paraId="3165B5F6"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lang w:val="pt-BR"/>
              </w:rPr>
              <w:t xml:space="preserve">Bruscagin V, Rasslan S, </w:t>
            </w:r>
            <w:r w:rsidRPr="00FE4022">
              <w:rPr>
                <w:rFonts w:ascii="Times New Roman" w:eastAsia="Times New Roman" w:hAnsi="Times New Roman" w:cs="Times New Roman"/>
                <w:b/>
                <w:lang w:val="pt-BR"/>
              </w:rPr>
              <w:t>Coimbra RSM</w:t>
            </w:r>
            <w:r w:rsidRPr="00FE4022">
              <w:rPr>
                <w:rFonts w:ascii="Times New Roman" w:eastAsia="Times New Roman" w:hAnsi="Times New Roman" w:cs="Times New Roman"/>
                <w:lang w:val="pt-BR"/>
              </w:rPr>
              <w:t xml:space="preserve">. Síndrome compartimental do abdome. In: </w:t>
            </w:r>
            <w:r w:rsidRPr="00FE4022">
              <w:rPr>
                <w:rFonts w:ascii="Times New Roman" w:eastAsia="Times New Roman" w:hAnsi="Times New Roman" w:cs="Times New Roman"/>
                <w:i/>
                <w:lang w:val="pt-BR"/>
              </w:rPr>
              <w:t>Trauma: A Doença Dos Séculos</w:t>
            </w:r>
            <w:r w:rsidRPr="00FE4022">
              <w:rPr>
                <w:rFonts w:ascii="Times New Roman" w:eastAsia="Times New Roman" w:hAnsi="Times New Roman" w:cs="Times New Roman"/>
                <w:lang w:val="pt-BR"/>
              </w:rPr>
              <w:t>, 1</w:t>
            </w:r>
            <w:r w:rsidRPr="00FE4022">
              <w:rPr>
                <w:rFonts w:ascii="Times New Roman" w:eastAsia="Times New Roman" w:hAnsi="Times New Roman" w:cs="Times New Roman"/>
                <w:vertAlign w:val="superscript"/>
                <w:lang w:val="pt-BR"/>
              </w:rPr>
              <w:t>st</w:t>
            </w:r>
            <w:r w:rsidRPr="00FE4022">
              <w:rPr>
                <w:rFonts w:ascii="Times New Roman" w:eastAsia="Times New Roman" w:hAnsi="Times New Roman" w:cs="Times New Roman"/>
                <w:lang w:val="pt-BR"/>
              </w:rPr>
              <w:t xml:space="preserve"> Edition Freire E (Ed.). São Paulo. Atheneu. 2289-2297, 2001</w:t>
            </w:r>
          </w:p>
          <w:p w14:paraId="2602736A" w14:textId="77777777" w:rsidR="00767114" w:rsidRPr="003014C8" w:rsidRDefault="00767114" w:rsidP="00767114">
            <w:pPr>
              <w:ind w:right="274"/>
              <w:rPr>
                <w:rFonts w:ascii="Times New Roman" w:eastAsia="Times New Roman" w:hAnsi="Times New Roman" w:cs="Times New Roman"/>
                <w:b/>
              </w:rPr>
            </w:pPr>
          </w:p>
        </w:tc>
        <w:tc>
          <w:tcPr>
            <w:tcW w:w="2245" w:type="dxa"/>
          </w:tcPr>
          <w:p w14:paraId="47126334" w14:textId="77777777" w:rsidR="00767114"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2774967D" w14:textId="77777777" w:rsidR="00227F09"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4B0CCA05" w14:textId="77777777" w:rsidTr="009960A1">
        <w:tc>
          <w:tcPr>
            <w:tcW w:w="900" w:type="dxa"/>
          </w:tcPr>
          <w:p w14:paraId="179FED5B" w14:textId="77777777" w:rsidR="00767114" w:rsidRDefault="00FE4022" w:rsidP="00767114">
            <w:pPr>
              <w:rPr>
                <w:rFonts w:ascii="Times New Roman" w:hAnsi="Times New Roman" w:cs="Times New Roman"/>
              </w:rPr>
            </w:pPr>
            <w:r>
              <w:rPr>
                <w:rFonts w:ascii="Times New Roman" w:hAnsi="Times New Roman" w:cs="Times New Roman"/>
              </w:rPr>
              <w:t>107.</w:t>
            </w:r>
          </w:p>
        </w:tc>
        <w:tc>
          <w:tcPr>
            <w:tcW w:w="8246" w:type="dxa"/>
          </w:tcPr>
          <w:p w14:paraId="6D61700E" w14:textId="77777777" w:rsidR="00FE4022" w:rsidRPr="00FE4022" w:rsidRDefault="00FE4022" w:rsidP="00FE4022">
            <w:pPr>
              <w:ind w:right="274"/>
              <w:rPr>
                <w:rFonts w:ascii="Times New Roman" w:eastAsia="Times New Roman" w:hAnsi="Times New Roman" w:cs="Times New Roman"/>
                <w:lang w:val="pt-BR"/>
              </w:rPr>
            </w:pPr>
            <w:r w:rsidRPr="00E5133C">
              <w:rPr>
                <w:rFonts w:ascii="Times New Roman" w:eastAsia="Times New Roman" w:hAnsi="Times New Roman" w:cs="Times New Roman"/>
              </w:rPr>
              <w:t xml:space="preserve">Hoyt DB,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Cryer HM, Davis JW, </w:t>
            </w:r>
            <w:proofErr w:type="spellStart"/>
            <w:r w:rsidRPr="00E5133C">
              <w:rPr>
                <w:rFonts w:ascii="Times New Roman" w:eastAsia="Times New Roman" w:hAnsi="Times New Roman" w:cs="Times New Roman"/>
              </w:rPr>
              <w:t>Chesnut</w:t>
            </w:r>
            <w:proofErr w:type="spellEnd"/>
            <w:r w:rsidRPr="00E5133C">
              <w:rPr>
                <w:rFonts w:ascii="Times New Roman" w:eastAsia="Times New Roman" w:hAnsi="Times New Roman" w:cs="Times New Roman"/>
              </w:rPr>
              <w:t xml:space="preserve"> RM, </w:t>
            </w:r>
            <w:proofErr w:type="spellStart"/>
            <w:r w:rsidRPr="00E5133C">
              <w:rPr>
                <w:rFonts w:ascii="Times New Roman" w:eastAsia="Times New Roman" w:hAnsi="Times New Roman" w:cs="Times New Roman"/>
              </w:rPr>
              <w:t>Mackersie</w:t>
            </w:r>
            <w:proofErr w:type="spellEnd"/>
            <w:r w:rsidRPr="00E5133C">
              <w:rPr>
                <w:rFonts w:ascii="Times New Roman" w:eastAsia="Times New Roman" w:hAnsi="Times New Roman" w:cs="Times New Roman"/>
              </w:rPr>
              <w:t xml:space="preserve"> RC, Orloff LA, Jurkovich GJ, Winchell RJ, Wisener DH, Engelhardt SL, Sise MJ, Shackford SR, Knudson MM, Simons RK, Rozycki GS. </w:t>
            </w:r>
            <w:r w:rsidRPr="00FE4022">
              <w:rPr>
                <w:rFonts w:ascii="Times New Roman" w:eastAsia="Times New Roman" w:hAnsi="Times New Roman" w:cs="Times New Roman"/>
              </w:rPr>
              <w:t>Introduction. Chapter 11: Trauma. In</w:t>
            </w:r>
            <w:r w:rsidRPr="00FE4022">
              <w:rPr>
                <w:rFonts w:ascii="Times New Roman" w:eastAsia="Times New Roman" w:hAnsi="Times New Roman" w:cs="Times New Roman"/>
                <w:i/>
              </w:rPr>
              <w:t>: Surgery</w:t>
            </w:r>
            <w:r w:rsidRPr="00FE4022">
              <w:rPr>
                <w:rFonts w:ascii="Times New Roman" w:eastAsia="Times New Roman" w:hAnsi="Times New Roman" w:cs="Times New Roman"/>
              </w:rPr>
              <w:t xml:space="preserve">: </w:t>
            </w:r>
            <w:r w:rsidRPr="00FE4022">
              <w:rPr>
                <w:rFonts w:ascii="Times New Roman" w:eastAsia="Times New Roman" w:hAnsi="Times New Roman" w:cs="Times New Roman"/>
                <w:i/>
              </w:rPr>
              <w:t xml:space="preserve">Scientific Principles and Practice, </w:t>
            </w:r>
            <w:r w:rsidRPr="00FE4022">
              <w:rPr>
                <w:rFonts w:ascii="Times New Roman" w:eastAsia="Times New Roman" w:hAnsi="Times New Roman" w:cs="Times New Roman"/>
                <w:i/>
                <w:iCs/>
              </w:rPr>
              <w:t>3</w:t>
            </w:r>
            <w:r w:rsidRPr="00FE4022">
              <w:rPr>
                <w:rFonts w:ascii="Times New Roman" w:eastAsia="Times New Roman" w:hAnsi="Times New Roman" w:cs="Times New Roman"/>
                <w:i/>
                <w:iCs/>
                <w:vertAlign w:val="superscript"/>
              </w:rPr>
              <w:t>rd</w:t>
            </w:r>
            <w:r w:rsidRPr="00FE4022">
              <w:rPr>
                <w:rFonts w:ascii="Times New Roman" w:eastAsia="Times New Roman" w:hAnsi="Times New Roman" w:cs="Times New Roman"/>
                <w:i/>
                <w:iCs/>
              </w:rPr>
              <w:t xml:space="preserve"> Edition</w:t>
            </w:r>
            <w:r w:rsidRPr="00FE4022">
              <w:rPr>
                <w:rFonts w:ascii="Times New Roman" w:eastAsia="Times New Roman" w:hAnsi="Times New Roman" w:cs="Times New Roman"/>
              </w:rPr>
              <w:t xml:space="preserve">. Greenfield LJ, Mulholland </w:t>
            </w:r>
            <w:r w:rsidRPr="00FE4022">
              <w:rPr>
                <w:rFonts w:ascii="Times New Roman" w:eastAsia="Times New Roman" w:hAnsi="Times New Roman" w:cs="Times New Roman"/>
                <w:iCs/>
              </w:rPr>
              <w:t xml:space="preserve">MW, Oldham KT, </w:t>
            </w:r>
            <w:proofErr w:type="spellStart"/>
            <w:r w:rsidRPr="00FE4022">
              <w:rPr>
                <w:rFonts w:ascii="Times New Roman" w:eastAsia="Times New Roman" w:hAnsi="Times New Roman" w:cs="Times New Roman"/>
                <w:iCs/>
              </w:rPr>
              <w:t>Zelenock</w:t>
            </w:r>
            <w:proofErr w:type="spellEnd"/>
            <w:r w:rsidRPr="00FE4022">
              <w:rPr>
                <w:rFonts w:ascii="Times New Roman" w:eastAsia="Times New Roman" w:hAnsi="Times New Roman" w:cs="Times New Roman"/>
                <w:iCs/>
              </w:rPr>
              <w:t xml:space="preserve"> GB, </w:t>
            </w:r>
            <w:proofErr w:type="spellStart"/>
            <w:r w:rsidRPr="00FE4022">
              <w:rPr>
                <w:rFonts w:ascii="Times New Roman" w:eastAsia="Times New Roman" w:hAnsi="Times New Roman" w:cs="Times New Roman"/>
                <w:iCs/>
              </w:rPr>
              <w:t>Lillemoe</w:t>
            </w:r>
            <w:proofErr w:type="spellEnd"/>
            <w:r w:rsidRPr="00FE4022">
              <w:rPr>
                <w:rFonts w:ascii="Times New Roman" w:eastAsia="Times New Roman" w:hAnsi="Times New Roman" w:cs="Times New Roman"/>
                <w:iCs/>
              </w:rPr>
              <w:t xml:space="preserve"> KD (Eds.). </w:t>
            </w:r>
            <w:r w:rsidRPr="00FE4022">
              <w:rPr>
                <w:rFonts w:ascii="Times New Roman" w:eastAsia="Times New Roman" w:hAnsi="Times New Roman" w:cs="Times New Roman"/>
              </w:rPr>
              <w:t xml:space="preserve">Lippincott Williams and Wilkins, </w:t>
            </w:r>
            <w:r w:rsidRPr="00FE4022">
              <w:rPr>
                <w:rFonts w:ascii="Times New Roman" w:eastAsia="Times New Roman" w:hAnsi="Times New Roman" w:cs="Times New Roman"/>
                <w:lang w:val="pt-BR"/>
              </w:rPr>
              <w:t>269-271, 2001</w:t>
            </w:r>
          </w:p>
          <w:p w14:paraId="4E14CB89" w14:textId="77777777" w:rsidR="00767114" w:rsidRPr="003014C8" w:rsidRDefault="00767114" w:rsidP="00767114">
            <w:pPr>
              <w:ind w:right="274"/>
              <w:rPr>
                <w:rFonts w:ascii="Times New Roman" w:eastAsia="Times New Roman" w:hAnsi="Times New Roman" w:cs="Times New Roman"/>
                <w:b/>
              </w:rPr>
            </w:pPr>
          </w:p>
        </w:tc>
        <w:tc>
          <w:tcPr>
            <w:tcW w:w="2245" w:type="dxa"/>
          </w:tcPr>
          <w:p w14:paraId="0ED129C1" w14:textId="77777777" w:rsidR="00767114"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093B8292" w14:textId="77777777" w:rsidR="00227F09"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29A066E6" w14:textId="77777777" w:rsidTr="009960A1">
        <w:tc>
          <w:tcPr>
            <w:tcW w:w="900" w:type="dxa"/>
          </w:tcPr>
          <w:p w14:paraId="44AEF762" w14:textId="77777777" w:rsidR="00767114" w:rsidRDefault="00FE4022" w:rsidP="00767114">
            <w:pPr>
              <w:rPr>
                <w:rFonts w:ascii="Times New Roman" w:hAnsi="Times New Roman" w:cs="Times New Roman"/>
              </w:rPr>
            </w:pPr>
            <w:r>
              <w:rPr>
                <w:rFonts w:ascii="Times New Roman" w:hAnsi="Times New Roman" w:cs="Times New Roman"/>
              </w:rPr>
              <w:t>108.</w:t>
            </w:r>
          </w:p>
        </w:tc>
        <w:tc>
          <w:tcPr>
            <w:tcW w:w="8246" w:type="dxa"/>
          </w:tcPr>
          <w:p w14:paraId="07555514"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lang w:val="pt-BR"/>
              </w:rPr>
              <w:t xml:space="preserve">Hoyt DB, </w:t>
            </w:r>
            <w:r w:rsidRPr="00FE4022">
              <w:rPr>
                <w:rFonts w:ascii="Times New Roman" w:eastAsia="Times New Roman" w:hAnsi="Times New Roman" w:cs="Times New Roman"/>
                <w:b/>
                <w:lang w:val="pt-BR"/>
              </w:rPr>
              <w:t>Coimbra R</w:t>
            </w:r>
            <w:r w:rsidRPr="00FE4022">
              <w:rPr>
                <w:rFonts w:ascii="Times New Roman" w:eastAsia="Times New Roman" w:hAnsi="Times New Roman" w:cs="Times New Roman"/>
                <w:lang w:val="pt-BR"/>
              </w:rPr>
              <w:t xml:space="preserve">. General Considerations. </w:t>
            </w:r>
            <w:r w:rsidRPr="00FE4022">
              <w:rPr>
                <w:rFonts w:ascii="Times New Roman" w:eastAsia="Times New Roman" w:hAnsi="Times New Roman" w:cs="Times New Roman"/>
              </w:rPr>
              <w:t xml:space="preserve">Chapter 11: Trauma. In: </w:t>
            </w:r>
            <w:proofErr w:type="spellStart"/>
            <w:proofErr w:type="gramStart"/>
            <w:r w:rsidRPr="00FE4022">
              <w:rPr>
                <w:rFonts w:ascii="Times New Roman" w:eastAsia="Times New Roman" w:hAnsi="Times New Roman" w:cs="Times New Roman"/>
              </w:rPr>
              <w:t>S</w:t>
            </w:r>
            <w:r w:rsidRPr="00FE4022">
              <w:rPr>
                <w:rFonts w:ascii="Times New Roman" w:eastAsia="Times New Roman" w:hAnsi="Times New Roman" w:cs="Times New Roman"/>
                <w:i/>
              </w:rPr>
              <w:t>urgery:Scientific</w:t>
            </w:r>
            <w:proofErr w:type="spellEnd"/>
            <w:proofErr w:type="gramEnd"/>
            <w:r w:rsidRPr="00FE4022">
              <w:rPr>
                <w:rFonts w:ascii="Times New Roman" w:eastAsia="Times New Roman" w:hAnsi="Times New Roman" w:cs="Times New Roman"/>
                <w:i/>
              </w:rPr>
              <w:t xml:space="preserve"> Principles and Practice, 3</w:t>
            </w:r>
            <w:r w:rsidRPr="00FE4022">
              <w:rPr>
                <w:rFonts w:ascii="Times New Roman" w:eastAsia="Times New Roman" w:hAnsi="Times New Roman" w:cs="Times New Roman"/>
                <w:i/>
                <w:vertAlign w:val="superscript"/>
              </w:rPr>
              <w:t>rd</w:t>
            </w:r>
            <w:r w:rsidRPr="00FE4022">
              <w:rPr>
                <w:rFonts w:ascii="Times New Roman" w:eastAsia="Times New Roman" w:hAnsi="Times New Roman" w:cs="Times New Roman"/>
                <w:i/>
              </w:rPr>
              <w:t xml:space="preserve"> Edition</w:t>
            </w:r>
            <w:r w:rsidRPr="00FE4022">
              <w:rPr>
                <w:rFonts w:ascii="Times New Roman" w:eastAsia="Times New Roman" w:hAnsi="Times New Roman" w:cs="Times New Roman"/>
              </w:rPr>
              <w:t xml:space="preserve">. Greenfield LJ, Mulholland </w:t>
            </w:r>
            <w:r w:rsidRPr="00FE4022">
              <w:rPr>
                <w:rFonts w:ascii="Times New Roman" w:eastAsia="Times New Roman" w:hAnsi="Times New Roman" w:cs="Times New Roman"/>
                <w:iCs/>
              </w:rPr>
              <w:t xml:space="preserve">MW, Oldham KT, </w:t>
            </w:r>
            <w:proofErr w:type="spellStart"/>
            <w:r w:rsidRPr="00FE4022">
              <w:rPr>
                <w:rFonts w:ascii="Times New Roman" w:eastAsia="Times New Roman" w:hAnsi="Times New Roman" w:cs="Times New Roman"/>
                <w:iCs/>
              </w:rPr>
              <w:t>Zelenock</w:t>
            </w:r>
            <w:proofErr w:type="spellEnd"/>
            <w:r w:rsidRPr="00FE4022">
              <w:rPr>
                <w:rFonts w:ascii="Times New Roman" w:eastAsia="Times New Roman" w:hAnsi="Times New Roman" w:cs="Times New Roman"/>
                <w:iCs/>
              </w:rPr>
              <w:t xml:space="preserve"> GB, </w:t>
            </w:r>
            <w:proofErr w:type="spellStart"/>
            <w:r w:rsidRPr="00FE4022">
              <w:rPr>
                <w:rFonts w:ascii="Times New Roman" w:eastAsia="Times New Roman" w:hAnsi="Times New Roman" w:cs="Times New Roman"/>
                <w:iCs/>
              </w:rPr>
              <w:t>Lillemoe</w:t>
            </w:r>
            <w:proofErr w:type="spellEnd"/>
            <w:r w:rsidRPr="00FE4022">
              <w:rPr>
                <w:rFonts w:ascii="Times New Roman" w:eastAsia="Times New Roman" w:hAnsi="Times New Roman" w:cs="Times New Roman"/>
                <w:iCs/>
              </w:rPr>
              <w:t xml:space="preserve"> KD (Eds.).</w:t>
            </w:r>
            <w:r w:rsidRPr="00FE4022">
              <w:rPr>
                <w:rFonts w:ascii="Times New Roman" w:eastAsia="Times New Roman" w:hAnsi="Times New Roman" w:cs="Times New Roman"/>
              </w:rPr>
              <w:t xml:space="preserve"> Lippincott Williams &amp; Wilkins, 271-280, 2001</w:t>
            </w:r>
          </w:p>
          <w:p w14:paraId="6FAD9802" w14:textId="77777777" w:rsidR="00767114" w:rsidRPr="003014C8" w:rsidRDefault="00767114" w:rsidP="00767114">
            <w:pPr>
              <w:ind w:right="274"/>
              <w:rPr>
                <w:rFonts w:ascii="Times New Roman" w:eastAsia="Times New Roman" w:hAnsi="Times New Roman" w:cs="Times New Roman"/>
                <w:b/>
              </w:rPr>
            </w:pPr>
          </w:p>
        </w:tc>
        <w:tc>
          <w:tcPr>
            <w:tcW w:w="2245" w:type="dxa"/>
          </w:tcPr>
          <w:p w14:paraId="71AD8A52" w14:textId="77777777" w:rsidR="00767114"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BOOK CHAPTER</w:t>
            </w:r>
          </w:p>
        </w:tc>
      </w:tr>
      <w:tr w:rsidR="00767114" w14:paraId="2E152C74" w14:textId="77777777" w:rsidTr="009960A1">
        <w:tc>
          <w:tcPr>
            <w:tcW w:w="900" w:type="dxa"/>
          </w:tcPr>
          <w:p w14:paraId="099849D1" w14:textId="77777777" w:rsidR="00767114" w:rsidRDefault="00FE4022" w:rsidP="00767114">
            <w:pPr>
              <w:rPr>
                <w:rFonts w:ascii="Times New Roman" w:hAnsi="Times New Roman" w:cs="Times New Roman"/>
              </w:rPr>
            </w:pPr>
            <w:r>
              <w:rPr>
                <w:rFonts w:ascii="Times New Roman" w:hAnsi="Times New Roman" w:cs="Times New Roman"/>
              </w:rPr>
              <w:t>109.</w:t>
            </w:r>
          </w:p>
        </w:tc>
        <w:tc>
          <w:tcPr>
            <w:tcW w:w="8246" w:type="dxa"/>
          </w:tcPr>
          <w:p w14:paraId="32549C9C"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lang w:val="pt-BR"/>
              </w:rPr>
              <w:t>Hoyt DB</w:t>
            </w:r>
            <w:r w:rsidRPr="00FE4022">
              <w:rPr>
                <w:rFonts w:ascii="Times New Roman" w:eastAsia="Times New Roman" w:hAnsi="Times New Roman" w:cs="Times New Roman"/>
                <w:b/>
                <w:lang w:val="pt-BR"/>
              </w:rPr>
              <w:t>, Coimbra R</w:t>
            </w:r>
            <w:r w:rsidRPr="00FE4022">
              <w:rPr>
                <w:rFonts w:ascii="Times New Roman" w:eastAsia="Times New Roman" w:hAnsi="Times New Roman" w:cs="Times New Roman"/>
                <w:lang w:val="pt-BR"/>
              </w:rPr>
              <w:t xml:space="preserve">. Trauma Systems. </w:t>
            </w:r>
            <w:r w:rsidRPr="00FE4022">
              <w:rPr>
                <w:rFonts w:ascii="Times New Roman" w:eastAsia="Times New Roman" w:hAnsi="Times New Roman" w:cs="Times New Roman"/>
              </w:rPr>
              <w:t>Chapter 11: Trauma. In: S</w:t>
            </w:r>
            <w:r w:rsidRPr="00FE4022">
              <w:rPr>
                <w:rFonts w:ascii="Times New Roman" w:eastAsia="Times New Roman" w:hAnsi="Times New Roman" w:cs="Times New Roman"/>
                <w:i/>
              </w:rPr>
              <w:t>urgery: Scientific Principles and Practice, 3rd Edition</w:t>
            </w:r>
            <w:r w:rsidRPr="00FE4022">
              <w:rPr>
                <w:rFonts w:ascii="Times New Roman" w:eastAsia="Times New Roman" w:hAnsi="Times New Roman" w:cs="Times New Roman"/>
              </w:rPr>
              <w:t xml:space="preserve">. Greenfield LJ, Mulholland </w:t>
            </w:r>
            <w:r w:rsidRPr="00FE4022">
              <w:rPr>
                <w:rFonts w:ascii="Times New Roman" w:eastAsia="Times New Roman" w:hAnsi="Times New Roman" w:cs="Times New Roman"/>
                <w:iCs/>
              </w:rPr>
              <w:t xml:space="preserve">MW, Oldham KT, </w:t>
            </w:r>
            <w:proofErr w:type="spellStart"/>
            <w:r w:rsidRPr="00FE4022">
              <w:rPr>
                <w:rFonts w:ascii="Times New Roman" w:eastAsia="Times New Roman" w:hAnsi="Times New Roman" w:cs="Times New Roman"/>
                <w:iCs/>
              </w:rPr>
              <w:t>Zelenock</w:t>
            </w:r>
            <w:proofErr w:type="spellEnd"/>
            <w:r w:rsidRPr="00FE4022">
              <w:rPr>
                <w:rFonts w:ascii="Times New Roman" w:eastAsia="Times New Roman" w:hAnsi="Times New Roman" w:cs="Times New Roman"/>
                <w:iCs/>
              </w:rPr>
              <w:t xml:space="preserve"> GB, </w:t>
            </w:r>
            <w:proofErr w:type="spellStart"/>
            <w:r w:rsidRPr="00FE4022">
              <w:rPr>
                <w:rFonts w:ascii="Times New Roman" w:eastAsia="Times New Roman" w:hAnsi="Times New Roman" w:cs="Times New Roman"/>
                <w:iCs/>
              </w:rPr>
              <w:t>Lillemoe</w:t>
            </w:r>
            <w:proofErr w:type="spellEnd"/>
            <w:r w:rsidRPr="00FE4022">
              <w:rPr>
                <w:rFonts w:ascii="Times New Roman" w:eastAsia="Times New Roman" w:hAnsi="Times New Roman" w:cs="Times New Roman"/>
                <w:iCs/>
              </w:rPr>
              <w:t xml:space="preserve"> KD (Eds.). </w:t>
            </w:r>
            <w:r w:rsidRPr="00FE4022">
              <w:rPr>
                <w:rFonts w:ascii="Times New Roman" w:eastAsia="Times New Roman" w:hAnsi="Times New Roman" w:cs="Times New Roman"/>
              </w:rPr>
              <w:t>Lippincott Williams &amp; Wilkins, 280-283, 2001</w:t>
            </w:r>
          </w:p>
          <w:p w14:paraId="7308E3A9" w14:textId="77777777" w:rsidR="00767114" w:rsidRPr="003014C8" w:rsidRDefault="00767114" w:rsidP="00767114">
            <w:pPr>
              <w:ind w:right="274"/>
              <w:rPr>
                <w:rFonts w:ascii="Times New Roman" w:eastAsia="Times New Roman" w:hAnsi="Times New Roman" w:cs="Times New Roman"/>
                <w:b/>
              </w:rPr>
            </w:pPr>
          </w:p>
        </w:tc>
        <w:tc>
          <w:tcPr>
            <w:tcW w:w="2245" w:type="dxa"/>
          </w:tcPr>
          <w:p w14:paraId="3712C62D" w14:textId="77777777" w:rsidR="00767114"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664988E2" w14:textId="77777777" w:rsidR="00227F09"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44955093" w14:textId="77777777" w:rsidTr="009960A1">
        <w:tc>
          <w:tcPr>
            <w:tcW w:w="900" w:type="dxa"/>
          </w:tcPr>
          <w:p w14:paraId="7D573C9F" w14:textId="77777777" w:rsidR="00FE4022" w:rsidRDefault="00FE4022" w:rsidP="00767114">
            <w:pPr>
              <w:rPr>
                <w:rFonts w:ascii="Times New Roman" w:hAnsi="Times New Roman" w:cs="Times New Roman"/>
              </w:rPr>
            </w:pPr>
            <w:r>
              <w:rPr>
                <w:rFonts w:ascii="Times New Roman" w:hAnsi="Times New Roman" w:cs="Times New Roman"/>
              </w:rPr>
              <w:lastRenderedPageBreak/>
              <w:t>110.</w:t>
            </w:r>
          </w:p>
        </w:tc>
        <w:tc>
          <w:tcPr>
            <w:tcW w:w="8246" w:type="dxa"/>
          </w:tcPr>
          <w:p w14:paraId="16BDA1D7"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rPr>
              <w:t xml:space="preserve">Engelhardt S, Hoyt D, </w:t>
            </w:r>
            <w:r w:rsidRPr="00FE4022">
              <w:rPr>
                <w:rFonts w:ascii="Times New Roman" w:eastAsia="Times New Roman" w:hAnsi="Times New Roman" w:cs="Times New Roman"/>
                <w:b/>
              </w:rPr>
              <w:t>Coimbra R</w:t>
            </w:r>
            <w:r w:rsidRPr="00FE4022">
              <w:rPr>
                <w:rFonts w:ascii="Times New Roman" w:eastAsia="Times New Roman" w:hAnsi="Times New Roman" w:cs="Times New Roman"/>
              </w:rPr>
              <w:t xml:space="preserve">, </w:t>
            </w:r>
            <w:proofErr w:type="spellStart"/>
            <w:r w:rsidRPr="00FE4022">
              <w:rPr>
                <w:rFonts w:ascii="Times New Roman" w:eastAsia="Times New Roman" w:hAnsi="Times New Roman" w:cs="Times New Roman"/>
              </w:rPr>
              <w:t>Fortlage</w:t>
            </w:r>
            <w:proofErr w:type="spellEnd"/>
            <w:r w:rsidRPr="00FE4022">
              <w:rPr>
                <w:rFonts w:ascii="Times New Roman" w:eastAsia="Times New Roman" w:hAnsi="Times New Roman" w:cs="Times New Roman"/>
              </w:rPr>
              <w:t xml:space="preserve"> D, Holbrook T. The 15-year Evolution of an urban trauma center: What does the future hold for the trauma surgeon? </w:t>
            </w:r>
            <w:r w:rsidRPr="00FE4022">
              <w:rPr>
                <w:rFonts w:ascii="Times New Roman" w:eastAsia="Times New Roman" w:hAnsi="Times New Roman" w:cs="Times New Roman"/>
                <w:i/>
              </w:rPr>
              <w:t xml:space="preserve">J Trauma </w:t>
            </w:r>
            <w:r w:rsidRPr="00FE4022">
              <w:rPr>
                <w:rFonts w:ascii="Times New Roman" w:eastAsia="Times New Roman" w:hAnsi="Times New Roman" w:cs="Times New Roman"/>
              </w:rPr>
              <w:t>51:633-638, 2001</w:t>
            </w:r>
          </w:p>
          <w:p w14:paraId="03F6752C" w14:textId="77777777" w:rsidR="00767114" w:rsidRPr="003014C8" w:rsidRDefault="00767114" w:rsidP="00767114">
            <w:pPr>
              <w:ind w:right="274"/>
              <w:rPr>
                <w:rFonts w:ascii="Times New Roman" w:eastAsia="Times New Roman" w:hAnsi="Times New Roman" w:cs="Times New Roman"/>
                <w:b/>
              </w:rPr>
            </w:pPr>
          </w:p>
        </w:tc>
        <w:tc>
          <w:tcPr>
            <w:tcW w:w="2245" w:type="dxa"/>
          </w:tcPr>
          <w:p w14:paraId="20F9D814" w14:textId="77777777" w:rsidR="00767114"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BE3287F" w14:textId="77777777" w:rsidR="00227F09"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EED0D4D" w14:textId="77777777" w:rsidTr="009960A1">
        <w:tc>
          <w:tcPr>
            <w:tcW w:w="900" w:type="dxa"/>
          </w:tcPr>
          <w:p w14:paraId="2F40F956" w14:textId="77777777" w:rsidR="00767114" w:rsidRDefault="00FE4022" w:rsidP="00767114">
            <w:pPr>
              <w:rPr>
                <w:rFonts w:ascii="Times New Roman" w:hAnsi="Times New Roman" w:cs="Times New Roman"/>
              </w:rPr>
            </w:pPr>
            <w:r>
              <w:rPr>
                <w:rFonts w:ascii="Times New Roman" w:hAnsi="Times New Roman" w:cs="Times New Roman"/>
              </w:rPr>
              <w:t>111.</w:t>
            </w:r>
          </w:p>
        </w:tc>
        <w:tc>
          <w:tcPr>
            <w:tcW w:w="8246" w:type="dxa"/>
          </w:tcPr>
          <w:p w14:paraId="6AAA1B3A"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rPr>
              <w:t>Vazquez JC</w:t>
            </w:r>
            <w:r w:rsidRPr="00FE4022">
              <w:rPr>
                <w:rFonts w:ascii="Times New Roman" w:eastAsia="Times New Roman" w:hAnsi="Times New Roman" w:cs="Times New Roman"/>
                <w:b/>
              </w:rPr>
              <w:t>, Coimbra R</w:t>
            </w:r>
            <w:r w:rsidRPr="00FE4022">
              <w:rPr>
                <w:rFonts w:ascii="Times New Roman" w:eastAsia="Times New Roman" w:hAnsi="Times New Roman" w:cs="Times New Roman"/>
              </w:rPr>
              <w:t xml:space="preserve">, Hoyt DB, </w:t>
            </w:r>
            <w:proofErr w:type="spellStart"/>
            <w:r w:rsidRPr="00FE4022">
              <w:rPr>
                <w:rFonts w:ascii="Times New Roman" w:eastAsia="Times New Roman" w:hAnsi="Times New Roman" w:cs="Times New Roman"/>
              </w:rPr>
              <w:t>Fortlage</w:t>
            </w:r>
            <w:proofErr w:type="spellEnd"/>
            <w:r w:rsidRPr="00FE4022">
              <w:rPr>
                <w:rFonts w:ascii="Times New Roman" w:eastAsia="Times New Roman" w:hAnsi="Times New Roman" w:cs="Times New Roman"/>
              </w:rPr>
              <w:t xml:space="preserve"> D. Management of penetrating pancreatic trauma: an 11-year experience of a </w:t>
            </w:r>
            <w:proofErr w:type="gramStart"/>
            <w:r w:rsidRPr="00FE4022">
              <w:rPr>
                <w:rFonts w:ascii="Times New Roman" w:eastAsia="Times New Roman" w:hAnsi="Times New Roman" w:cs="Times New Roman"/>
              </w:rPr>
              <w:t>level-1</w:t>
            </w:r>
            <w:proofErr w:type="gramEnd"/>
            <w:r w:rsidRPr="00FE4022">
              <w:rPr>
                <w:rFonts w:ascii="Times New Roman" w:eastAsia="Times New Roman" w:hAnsi="Times New Roman" w:cs="Times New Roman"/>
              </w:rPr>
              <w:t xml:space="preserve"> trauma center. </w:t>
            </w:r>
            <w:r w:rsidRPr="00FE4022">
              <w:rPr>
                <w:rFonts w:ascii="Times New Roman" w:eastAsia="Times New Roman" w:hAnsi="Times New Roman" w:cs="Times New Roman"/>
                <w:i/>
                <w:iCs/>
              </w:rPr>
              <w:t>Injury</w:t>
            </w:r>
            <w:r w:rsidRPr="00FE4022">
              <w:rPr>
                <w:rFonts w:ascii="Times New Roman" w:eastAsia="Times New Roman" w:hAnsi="Times New Roman" w:cs="Times New Roman"/>
              </w:rPr>
              <w:t xml:space="preserve"> 32: 753-759, 2001</w:t>
            </w:r>
          </w:p>
          <w:p w14:paraId="1AE368BF" w14:textId="77777777" w:rsidR="00767114" w:rsidRPr="003014C8" w:rsidRDefault="00767114" w:rsidP="00767114">
            <w:pPr>
              <w:ind w:right="274"/>
              <w:rPr>
                <w:rFonts w:ascii="Times New Roman" w:eastAsia="Times New Roman" w:hAnsi="Times New Roman" w:cs="Times New Roman"/>
                <w:b/>
              </w:rPr>
            </w:pPr>
          </w:p>
        </w:tc>
        <w:tc>
          <w:tcPr>
            <w:tcW w:w="2245" w:type="dxa"/>
          </w:tcPr>
          <w:p w14:paraId="213637B6"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3804102B"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BC083CC" w14:textId="77777777" w:rsidTr="009960A1">
        <w:tc>
          <w:tcPr>
            <w:tcW w:w="900" w:type="dxa"/>
          </w:tcPr>
          <w:p w14:paraId="372407FC" w14:textId="77777777" w:rsidR="00767114" w:rsidRDefault="00FE4022" w:rsidP="00767114">
            <w:pPr>
              <w:rPr>
                <w:rFonts w:ascii="Times New Roman" w:hAnsi="Times New Roman" w:cs="Times New Roman"/>
              </w:rPr>
            </w:pPr>
            <w:r>
              <w:rPr>
                <w:rFonts w:ascii="Times New Roman" w:hAnsi="Times New Roman" w:cs="Times New Roman"/>
              </w:rPr>
              <w:t>112.</w:t>
            </w:r>
          </w:p>
        </w:tc>
        <w:tc>
          <w:tcPr>
            <w:tcW w:w="8246" w:type="dxa"/>
          </w:tcPr>
          <w:p w14:paraId="7C530D2F"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rPr>
              <w:t xml:space="preserve">Rappold JF, </w:t>
            </w:r>
            <w:r w:rsidRPr="00FE4022">
              <w:rPr>
                <w:rFonts w:ascii="Times New Roman" w:eastAsia="Times New Roman" w:hAnsi="Times New Roman" w:cs="Times New Roman"/>
                <w:b/>
              </w:rPr>
              <w:t>Coimbra R</w:t>
            </w:r>
            <w:r w:rsidRPr="00FE4022">
              <w:rPr>
                <w:rFonts w:ascii="Times New Roman" w:eastAsia="Times New Roman" w:hAnsi="Times New Roman" w:cs="Times New Roman"/>
              </w:rPr>
              <w:t xml:space="preserve">, Hoyt DB, Potenza B, </w:t>
            </w:r>
            <w:proofErr w:type="spellStart"/>
            <w:r w:rsidRPr="00FE4022">
              <w:rPr>
                <w:rFonts w:ascii="Times New Roman" w:eastAsia="Times New Roman" w:hAnsi="Times New Roman" w:cs="Times New Roman"/>
              </w:rPr>
              <w:t>Fortlage</w:t>
            </w:r>
            <w:proofErr w:type="spellEnd"/>
            <w:r w:rsidRPr="00FE4022">
              <w:rPr>
                <w:rFonts w:ascii="Times New Roman" w:eastAsia="Times New Roman" w:hAnsi="Times New Roman" w:cs="Times New Roman"/>
              </w:rPr>
              <w:t xml:space="preserve"> D, Holbrook T: An analysis of complications and mortality after blunt trauma: Is female gender protective? </w:t>
            </w:r>
            <w:r w:rsidRPr="00FE4022">
              <w:rPr>
                <w:rFonts w:ascii="Times New Roman" w:eastAsia="Times New Roman" w:hAnsi="Times New Roman" w:cs="Times New Roman"/>
                <w:i/>
              </w:rPr>
              <w:t>J Trauma</w:t>
            </w:r>
            <w:r w:rsidRPr="00FE4022">
              <w:rPr>
                <w:rFonts w:ascii="Times New Roman" w:eastAsia="Times New Roman" w:hAnsi="Times New Roman" w:cs="Times New Roman"/>
              </w:rPr>
              <w:t>. 51:212, 2001</w:t>
            </w:r>
          </w:p>
          <w:p w14:paraId="192DBE96" w14:textId="77777777" w:rsidR="00767114" w:rsidRPr="003014C8" w:rsidRDefault="00767114" w:rsidP="00767114">
            <w:pPr>
              <w:ind w:right="274"/>
              <w:rPr>
                <w:rFonts w:ascii="Times New Roman" w:eastAsia="Times New Roman" w:hAnsi="Times New Roman" w:cs="Times New Roman"/>
                <w:b/>
              </w:rPr>
            </w:pPr>
          </w:p>
        </w:tc>
        <w:tc>
          <w:tcPr>
            <w:tcW w:w="2245" w:type="dxa"/>
          </w:tcPr>
          <w:p w14:paraId="0AF5335F" w14:textId="77777777" w:rsidR="00767114"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4D3A68BC" w14:textId="77777777" w:rsidTr="009960A1">
        <w:tc>
          <w:tcPr>
            <w:tcW w:w="900" w:type="dxa"/>
          </w:tcPr>
          <w:p w14:paraId="238D2378" w14:textId="77777777" w:rsidR="00767114" w:rsidRDefault="00FE4022" w:rsidP="00767114">
            <w:pPr>
              <w:rPr>
                <w:rFonts w:ascii="Times New Roman" w:hAnsi="Times New Roman" w:cs="Times New Roman"/>
              </w:rPr>
            </w:pPr>
            <w:r>
              <w:rPr>
                <w:rFonts w:ascii="Times New Roman" w:hAnsi="Times New Roman" w:cs="Times New Roman"/>
              </w:rPr>
              <w:t>113.</w:t>
            </w:r>
          </w:p>
        </w:tc>
        <w:tc>
          <w:tcPr>
            <w:tcW w:w="8246" w:type="dxa"/>
          </w:tcPr>
          <w:p w14:paraId="78967DE5"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lang w:val="pt-BR"/>
              </w:rPr>
              <w:t xml:space="preserve">Ho C, </w:t>
            </w:r>
            <w:r w:rsidRPr="00FE4022">
              <w:rPr>
                <w:rFonts w:ascii="Times New Roman" w:eastAsia="Times New Roman" w:hAnsi="Times New Roman" w:cs="Times New Roman"/>
                <w:b/>
                <w:lang w:val="pt-BR"/>
              </w:rPr>
              <w:t>Coimbra R</w:t>
            </w:r>
            <w:r w:rsidRPr="00FE4022">
              <w:rPr>
                <w:rFonts w:ascii="Times New Roman" w:eastAsia="Times New Roman" w:hAnsi="Times New Roman" w:cs="Times New Roman"/>
                <w:lang w:val="pt-BR"/>
              </w:rPr>
              <w:t xml:space="preserve">, Hoyt DB, Chan TC. </w:t>
            </w:r>
            <w:r w:rsidRPr="00FE4022">
              <w:rPr>
                <w:rFonts w:ascii="Times New Roman" w:eastAsia="Times New Roman" w:hAnsi="Times New Roman" w:cs="Times New Roman"/>
              </w:rPr>
              <w:t xml:space="preserve">Severe traumatic brain injury from unmotorized scooter. </w:t>
            </w:r>
            <w:r w:rsidRPr="00FE4022">
              <w:rPr>
                <w:rFonts w:ascii="Times New Roman" w:eastAsia="Times New Roman" w:hAnsi="Times New Roman" w:cs="Times New Roman"/>
                <w:i/>
                <w:iCs/>
              </w:rPr>
              <w:t>J Emerg Med.</w:t>
            </w:r>
            <w:r w:rsidRPr="00FE4022">
              <w:rPr>
                <w:rFonts w:ascii="Times New Roman" w:eastAsia="Times New Roman" w:hAnsi="Times New Roman" w:cs="Times New Roman"/>
                <w:iCs/>
              </w:rPr>
              <w:t xml:space="preserve"> </w:t>
            </w:r>
            <w:r w:rsidRPr="00FE4022">
              <w:rPr>
                <w:rFonts w:ascii="Times New Roman" w:eastAsia="Times New Roman" w:hAnsi="Times New Roman" w:cs="Times New Roman"/>
              </w:rPr>
              <w:t>21:133-136, 2001</w:t>
            </w:r>
          </w:p>
          <w:p w14:paraId="4068A916" w14:textId="77777777" w:rsidR="00767114" w:rsidRPr="003014C8" w:rsidRDefault="00767114" w:rsidP="00767114">
            <w:pPr>
              <w:ind w:right="274"/>
              <w:rPr>
                <w:rFonts w:ascii="Times New Roman" w:eastAsia="Times New Roman" w:hAnsi="Times New Roman" w:cs="Times New Roman"/>
                <w:b/>
              </w:rPr>
            </w:pPr>
          </w:p>
        </w:tc>
        <w:tc>
          <w:tcPr>
            <w:tcW w:w="2245" w:type="dxa"/>
          </w:tcPr>
          <w:p w14:paraId="0A2B843E"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427CEA6E"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3FAECE2C" w14:textId="77777777" w:rsidTr="009960A1">
        <w:tc>
          <w:tcPr>
            <w:tcW w:w="900" w:type="dxa"/>
          </w:tcPr>
          <w:p w14:paraId="54D0C7EA" w14:textId="77777777" w:rsidR="00767114" w:rsidRDefault="00FE4022" w:rsidP="00767114">
            <w:pPr>
              <w:rPr>
                <w:rFonts w:ascii="Times New Roman" w:hAnsi="Times New Roman" w:cs="Times New Roman"/>
              </w:rPr>
            </w:pPr>
            <w:r>
              <w:rPr>
                <w:rFonts w:ascii="Times New Roman" w:hAnsi="Times New Roman" w:cs="Times New Roman"/>
              </w:rPr>
              <w:t>11</w:t>
            </w:r>
            <w:r w:rsidR="00A04AB5">
              <w:rPr>
                <w:rFonts w:ascii="Times New Roman" w:hAnsi="Times New Roman" w:cs="Times New Roman"/>
              </w:rPr>
              <w:t>4</w:t>
            </w:r>
            <w:r>
              <w:rPr>
                <w:rFonts w:ascii="Times New Roman" w:hAnsi="Times New Roman" w:cs="Times New Roman"/>
              </w:rPr>
              <w:t>.</w:t>
            </w:r>
          </w:p>
        </w:tc>
        <w:tc>
          <w:tcPr>
            <w:tcW w:w="8246" w:type="dxa"/>
          </w:tcPr>
          <w:p w14:paraId="6892511E"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lang w:val="pt-BR"/>
              </w:rPr>
              <w:t xml:space="preserve">Bruscagin V, </w:t>
            </w:r>
            <w:r w:rsidRPr="00FE4022">
              <w:rPr>
                <w:rFonts w:ascii="Times New Roman" w:eastAsia="Times New Roman" w:hAnsi="Times New Roman" w:cs="Times New Roman"/>
                <w:b/>
                <w:lang w:val="pt-BR"/>
              </w:rPr>
              <w:t>Coimbra R</w:t>
            </w:r>
            <w:r w:rsidRPr="00FE4022">
              <w:rPr>
                <w:rFonts w:ascii="Times New Roman" w:eastAsia="Times New Roman" w:hAnsi="Times New Roman" w:cs="Times New Roman"/>
                <w:lang w:val="pt-BR"/>
              </w:rPr>
              <w:t xml:space="preserve">, Rasslan S, Abrantes WL, Souza HP, Neto G, Dalcin RR, Drumond DAF, Ribas JR Jr. </w:t>
            </w:r>
            <w:r w:rsidRPr="00FE4022">
              <w:rPr>
                <w:rFonts w:ascii="Times New Roman" w:eastAsia="Times New Roman" w:hAnsi="Times New Roman" w:cs="Times New Roman"/>
              </w:rPr>
              <w:t xml:space="preserve">Blunt gastric injury. A multicenter experience. </w:t>
            </w:r>
            <w:r w:rsidRPr="00FE4022">
              <w:rPr>
                <w:rFonts w:ascii="Times New Roman" w:eastAsia="Times New Roman" w:hAnsi="Times New Roman" w:cs="Times New Roman"/>
                <w:i/>
              </w:rPr>
              <w:t>Injury</w:t>
            </w:r>
            <w:r w:rsidRPr="00FE4022">
              <w:rPr>
                <w:rFonts w:ascii="Times New Roman" w:eastAsia="Times New Roman" w:hAnsi="Times New Roman" w:cs="Times New Roman"/>
              </w:rPr>
              <w:t>. 32:761-764, 2001</w:t>
            </w:r>
          </w:p>
          <w:p w14:paraId="503EE86E" w14:textId="77777777" w:rsidR="00767114" w:rsidRPr="003014C8" w:rsidRDefault="00767114" w:rsidP="00767114">
            <w:pPr>
              <w:ind w:right="274"/>
              <w:rPr>
                <w:rFonts w:ascii="Times New Roman" w:eastAsia="Times New Roman" w:hAnsi="Times New Roman" w:cs="Times New Roman"/>
                <w:b/>
              </w:rPr>
            </w:pPr>
          </w:p>
        </w:tc>
        <w:tc>
          <w:tcPr>
            <w:tcW w:w="2245" w:type="dxa"/>
          </w:tcPr>
          <w:p w14:paraId="18679975"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5976DAA5"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E95C9F2" w14:textId="77777777" w:rsidTr="009960A1">
        <w:tc>
          <w:tcPr>
            <w:tcW w:w="900" w:type="dxa"/>
          </w:tcPr>
          <w:p w14:paraId="30284CD8" w14:textId="77777777" w:rsidR="00767114" w:rsidRDefault="00FE4022" w:rsidP="00767114">
            <w:pPr>
              <w:rPr>
                <w:rFonts w:ascii="Times New Roman" w:hAnsi="Times New Roman" w:cs="Times New Roman"/>
              </w:rPr>
            </w:pPr>
            <w:r>
              <w:rPr>
                <w:rFonts w:ascii="Times New Roman" w:hAnsi="Times New Roman" w:cs="Times New Roman"/>
              </w:rPr>
              <w:t>11</w:t>
            </w:r>
            <w:r w:rsidR="00A04AB5">
              <w:rPr>
                <w:rFonts w:ascii="Times New Roman" w:hAnsi="Times New Roman" w:cs="Times New Roman"/>
              </w:rPr>
              <w:t>5</w:t>
            </w:r>
            <w:r>
              <w:rPr>
                <w:rFonts w:ascii="Times New Roman" w:hAnsi="Times New Roman" w:cs="Times New Roman"/>
              </w:rPr>
              <w:t>.</w:t>
            </w:r>
          </w:p>
        </w:tc>
        <w:tc>
          <w:tcPr>
            <w:tcW w:w="8246" w:type="dxa"/>
          </w:tcPr>
          <w:p w14:paraId="1518D2AA" w14:textId="77777777" w:rsidR="00767114" w:rsidRDefault="00FE4022" w:rsidP="00767114">
            <w:pPr>
              <w:ind w:right="274"/>
              <w:rPr>
                <w:rFonts w:ascii="Times New Roman" w:eastAsia="Times New Roman" w:hAnsi="Times New Roman" w:cs="Times New Roman"/>
                <w:lang w:val="pt-BR"/>
              </w:rPr>
            </w:pPr>
            <w:r w:rsidRPr="0007276F">
              <w:rPr>
                <w:rFonts w:ascii="Times New Roman" w:eastAsia="Times New Roman" w:hAnsi="Times New Roman" w:cs="Times New Roman"/>
                <w:lang w:val="pt-BR"/>
              </w:rPr>
              <w:t xml:space="preserve">Hoyt DB, </w:t>
            </w:r>
            <w:r w:rsidRPr="0007276F">
              <w:rPr>
                <w:rFonts w:ascii="Times New Roman" w:eastAsia="Times New Roman" w:hAnsi="Times New Roman" w:cs="Times New Roman"/>
                <w:b/>
                <w:bCs/>
                <w:lang w:val="pt-BR"/>
              </w:rPr>
              <w:t>Coimbra R</w:t>
            </w:r>
            <w:r w:rsidRPr="0007276F">
              <w:rPr>
                <w:rFonts w:ascii="Times New Roman" w:eastAsia="Times New Roman" w:hAnsi="Times New Roman" w:cs="Times New Roman"/>
                <w:lang w:val="pt-BR"/>
              </w:rPr>
              <w:t xml:space="preserve">, Potenza BM, Rappold JF. </w:t>
            </w:r>
            <w:r w:rsidRPr="0052481C">
              <w:rPr>
                <w:rFonts w:ascii="Times New Roman" w:eastAsia="Times New Roman" w:hAnsi="Times New Roman" w:cs="Times New Roman"/>
              </w:rPr>
              <w:t xml:space="preserve">Anatomic exposures for vascular </w:t>
            </w:r>
            <w:r w:rsidRPr="0007276F">
              <w:rPr>
                <w:rFonts w:ascii="Times New Roman" w:eastAsia="Times New Roman" w:hAnsi="Times New Roman" w:cs="Times New Roman"/>
              </w:rPr>
              <w:t xml:space="preserve">injuries. </w:t>
            </w:r>
            <w:r w:rsidRPr="0007276F">
              <w:rPr>
                <w:rFonts w:ascii="Times New Roman" w:eastAsia="Times New Roman" w:hAnsi="Times New Roman" w:cs="Times New Roman"/>
                <w:i/>
              </w:rPr>
              <w:t>Surg Clin North Am.</w:t>
            </w:r>
            <w:r w:rsidRPr="0007276F">
              <w:rPr>
                <w:rFonts w:ascii="Times New Roman" w:eastAsia="Times New Roman" w:hAnsi="Times New Roman" w:cs="Times New Roman"/>
              </w:rPr>
              <w:t xml:space="preserve"> 81:1299-1330, </w:t>
            </w:r>
            <w:r w:rsidRPr="0007276F">
              <w:rPr>
                <w:rFonts w:ascii="Times New Roman" w:eastAsia="Times New Roman" w:hAnsi="Times New Roman" w:cs="Times New Roman"/>
                <w:lang w:val="pt-BR"/>
              </w:rPr>
              <w:t>2001</w:t>
            </w:r>
          </w:p>
          <w:p w14:paraId="74566F37" w14:textId="77777777" w:rsidR="00FE4022" w:rsidRPr="003014C8" w:rsidRDefault="00FE4022" w:rsidP="00767114">
            <w:pPr>
              <w:ind w:right="274"/>
              <w:rPr>
                <w:rFonts w:ascii="Times New Roman" w:eastAsia="Times New Roman" w:hAnsi="Times New Roman" w:cs="Times New Roman"/>
                <w:b/>
              </w:rPr>
            </w:pPr>
          </w:p>
        </w:tc>
        <w:tc>
          <w:tcPr>
            <w:tcW w:w="2245" w:type="dxa"/>
          </w:tcPr>
          <w:p w14:paraId="32F5784F"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0E1534C3"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9E76308" w14:textId="77777777" w:rsidTr="009960A1">
        <w:tc>
          <w:tcPr>
            <w:tcW w:w="900" w:type="dxa"/>
          </w:tcPr>
          <w:p w14:paraId="33713017" w14:textId="77777777" w:rsidR="00767114" w:rsidRDefault="00FE4022" w:rsidP="00767114">
            <w:pPr>
              <w:rPr>
                <w:rFonts w:ascii="Times New Roman" w:hAnsi="Times New Roman" w:cs="Times New Roman"/>
              </w:rPr>
            </w:pPr>
            <w:r>
              <w:rPr>
                <w:rFonts w:ascii="Times New Roman" w:hAnsi="Times New Roman" w:cs="Times New Roman"/>
              </w:rPr>
              <w:t>11</w:t>
            </w:r>
            <w:r w:rsidR="00A04AB5">
              <w:rPr>
                <w:rFonts w:ascii="Times New Roman" w:hAnsi="Times New Roman" w:cs="Times New Roman"/>
              </w:rPr>
              <w:t>6</w:t>
            </w:r>
            <w:r>
              <w:rPr>
                <w:rFonts w:ascii="Times New Roman" w:hAnsi="Times New Roman" w:cs="Times New Roman"/>
              </w:rPr>
              <w:t>.</w:t>
            </w:r>
          </w:p>
        </w:tc>
        <w:tc>
          <w:tcPr>
            <w:tcW w:w="8246" w:type="dxa"/>
          </w:tcPr>
          <w:p w14:paraId="184EC0C5"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b/>
                <w:lang w:val="pt-BR"/>
              </w:rPr>
              <w:t>Coimbra R</w:t>
            </w:r>
            <w:r w:rsidRPr="00FE4022">
              <w:rPr>
                <w:rFonts w:ascii="Times New Roman" w:eastAsia="Times New Roman" w:hAnsi="Times New Roman" w:cs="Times New Roman"/>
                <w:lang w:val="pt-BR"/>
              </w:rPr>
              <w:t xml:space="preserve">, Silverio CC. Novas estratégias de ventilação mecânica na lesão pulmonar aguda e na síndrome da angústia respiratória aguda. </w:t>
            </w:r>
            <w:r w:rsidRPr="00FE4022">
              <w:rPr>
                <w:rFonts w:ascii="Times New Roman" w:eastAsia="Times New Roman" w:hAnsi="Times New Roman" w:cs="Times New Roman"/>
                <w:i/>
                <w:lang w:val="pt-BR"/>
              </w:rPr>
              <w:t>Rev Assoc Med Bras.</w:t>
            </w:r>
            <w:r w:rsidRPr="00FE4022">
              <w:rPr>
                <w:rFonts w:ascii="Times New Roman" w:eastAsia="Times New Roman" w:hAnsi="Times New Roman" w:cs="Times New Roman"/>
                <w:lang w:val="pt-BR"/>
              </w:rPr>
              <w:t>47:358-64, 2001</w:t>
            </w:r>
          </w:p>
          <w:p w14:paraId="2045F3F3" w14:textId="77777777" w:rsidR="00767114" w:rsidRPr="003014C8" w:rsidRDefault="00767114" w:rsidP="00767114">
            <w:pPr>
              <w:ind w:right="274"/>
              <w:rPr>
                <w:rFonts w:ascii="Times New Roman" w:eastAsia="Times New Roman" w:hAnsi="Times New Roman" w:cs="Times New Roman"/>
                <w:b/>
              </w:rPr>
            </w:pPr>
          </w:p>
        </w:tc>
        <w:tc>
          <w:tcPr>
            <w:tcW w:w="2245" w:type="dxa"/>
          </w:tcPr>
          <w:p w14:paraId="36AC7577"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112314F3"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2C4909C" w14:textId="77777777" w:rsidTr="009960A1">
        <w:tc>
          <w:tcPr>
            <w:tcW w:w="900" w:type="dxa"/>
          </w:tcPr>
          <w:p w14:paraId="0CCED897" w14:textId="77777777" w:rsidR="00767114" w:rsidRDefault="00FE4022" w:rsidP="00767114">
            <w:pPr>
              <w:rPr>
                <w:rFonts w:ascii="Times New Roman" w:hAnsi="Times New Roman" w:cs="Times New Roman"/>
              </w:rPr>
            </w:pPr>
            <w:r>
              <w:rPr>
                <w:rFonts w:ascii="Times New Roman" w:hAnsi="Times New Roman" w:cs="Times New Roman"/>
              </w:rPr>
              <w:t>11</w:t>
            </w:r>
            <w:r w:rsidR="00A04AB5">
              <w:rPr>
                <w:rFonts w:ascii="Times New Roman" w:hAnsi="Times New Roman" w:cs="Times New Roman"/>
              </w:rPr>
              <w:t>7</w:t>
            </w:r>
            <w:r>
              <w:rPr>
                <w:rFonts w:ascii="Times New Roman" w:hAnsi="Times New Roman" w:cs="Times New Roman"/>
              </w:rPr>
              <w:t>.</w:t>
            </w:r>
          </w:p>
        </w:tc>
        <w:tc>
          <w:tcPr>
            <w:tcW w:w="8246" w:type="dxa"/>
          </w:tcPr>
          <w:p w14:paraId="7657D28C"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lang w:val="pt-BR"/>
              </w:rPr>
              <w:t xml:space="preserve">Parreira JG, </w:t>
            </w:r>
            <w:r w:rsidRPr="00FE4022">
              <w:rPr>
                <w:rFonts w:ascii="Times New Roman" w:eastAsia="Times New Roman" w:hAnsi="Times New Roman" w:cs="Times New Roman"/>
                <w:b/>
                <w:lang w:val="pt-BR"/>
              </w:rPr>
              <w:t>Coimbra R</w:t>
            </w:r>
            <w:r w:rsidRPr="00FE4022">
              <w:rPr>
                <w:rFonts w:ascii="Times New Roman" w:eastAsia="Times New Roman" w:hAnsi="Times New Roman" w:cs="Times New Roman"/>
                <w:lang w:val="pt-BR"/>
              </w:rPr>
              <w:t xml:space="preserve">, Rasslan S, Ruiz DE. Politraumatizados com trauma craniencefálico grave: importância das lesões abdominais associadas. </w:t>
            </w:r>
            <w:r w:rsidRPr="00FE4022">
              <w:rPr>
                <w:rFonts w:ascii="Times New Roman" w:eastAsia="Times New Roman" w:hAnsi="Times New Roman" w:cs="Times New Roman"/>
                <w:i/>
                <w:lang w:val="pt-BR"/>
              </w:rPr>
              <w:t>Rev Col Bras Cir.</w:t>
            </w:r>
            <w:r w:rsidRPr="00FE4022">
              <w:rPr>
                <w:rFonts w:ascii="Times New Roman" w:eastAsia="Times New Roman" w:hAnsi="Times New Roman" w:cs="Times New Roman"/>
                <w:lang w:val="pt-BR"/>
              </w:rPr>
              <w:t>28:336-341, 2001</w:t>
            </w:r>
          </w:p>
          <w:p w14:paraId="22353FD2" w14:textId="77777777" w:rsidR="00767114" w:rsidRPr="003014C8" w:rsidRDefault="00767114" w:rsidP="00767114">
            <w:pPr>
              <w:ind w:right="274"/>
              <w:rPr>
                <w:rFonts w:ascii="Times New Roman" w:eastAsia="Times New Roman" w:hAnsi="Times New Roman" w:cs="Times New Roman"/>
                <w:b/>
              </w:rPr>
            </w:pPr>
          </w:p>
        </w:tc>
        <w:tc>
          <w:tcPr>
            <w:tcW w:w="2245" w:type="dxa"/>
          </w:tcPr>
          <w:p w14:paraId="6FDE119C"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355681F6"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1158A02" w14:textId="77777777" w:rsidTr="009960A1">
        <w:tc>
          <w:tcPr>
            <w:tcW w:w="900" w:type="dxa"/>
          </w:tcPr>
          <w:p w14:paraId="59EC8D22" w14:textId="77777777" w:rsidR="00767114" w:rsidRDefault="00FE4022" w:rsidP="00767114">
            <w:pPr>
              <w:rPr>
                <w:rFonts w:ascii="Times New Roman" w:hAnsi="Times New Roman" w:cs="Times New Roman"/>
              </w:rPr>
            </w:pPr>
            <w:r>
              <w:rPr>
                <w:rFonts w:ascii="Times New Roman" w:hAnsi="Times New Roman" w:cs="Times New Roman"/>
              </w:rPr>
              <w:t>11</w:t>
            </w:r>
            <w:r w:rsidR="00A04AB5">
              <w:rPr>
                <w:rFonts w:ascii="Times New Roman" w:hAnsi="Times New Roman" w:cs="Times New Roman"/>
              </w:rPr>
              <w:t>8</w:t>
            </w:r>
            <w:r>
              <w:rPr>
                <w:rFonts w:ascii="Times New Roman" w:hAnsi="Times New Roman" w:cs="Times New Roman"/>
              </w:rPr>
              <w:t>.</w:t>
            </w:r>
          </w:p>
        </w:tc>
        <w:tc>
          <w:tcPr>
            <w:tcW w:w="8246" w:type="dxa"/>
          </w:tcPr>
          <w:p w14:paraId="62EF30BC" w14:textId="77777777" w:rsidR="00767114" w:rsidRDefault="00FE4022" w:rsidP="00767114">
            <w:pPr>
              <w:ind w:right="274"/>
              <w:rPr>
                <w:rFonts w:ascii="Times New Roman" w:eastAsia="Times New Roman" w:hAnsi="Times New Roman" w:cs="Times New Roman"/>
                <w:lang w:val="es-MX"/>
              </w:rPr>
            </w:pPr>
            <w:r w:rsidRPr="0007276F">
              <w:rPr>
                <w:rFonts w:ascii="Times New Roman" w:eastAsia="Times New Roman" w:hAnsi="Times New Roman" w:cs="Times New Roman"/>
                <w:b/>
                <w:lang w:val="es-MX"/>
              </w:rPr>
              <w:t>Coimbra R</w:t>
            </w:r>
            <w:r w:rsidRPr="0007276F">
              <w:rPr>
                <w:rFonts w:ascii="Times New Roman" w:eastAsia="Times New Roman" w:hAnsi="Times New Roman" w:cs="Times New Roman"/>
                <w:lang w:val="es-MX"/>
              </w:rPr>
              <w:t xml:space="preserve">, Hoyt DB. Errores y muertes prevenibles y control de calidad en la atención del paciente traumatizado. In: </w:t>
            </w:r>
            <w:r w:rsidRPr="0007276F">
              <w:rPr>
                <w:rFonts w:ascii="Times New Roman" w:eastAsia="Times New Roman" w:hAnsi="Times New Roman" w:cs="Times New Roman"/>
                <w:i/>
                <w:lang w:val="es-MX"/>
              </w:rPr>
              <w:t xml:space="preserve">Trauma Prioridades. </w:t>
            </w:r>
            <w:r w:rsidRPr="0007276F">
              <w:rPr>
                <w:rFonts w:ascii="Times New Roman" w:eastAsia="Times New Roman" w:hAnsi="Times New Roman" w:cs="Times New Roman"/>
                <w:lang w:val="es-MX"/>
              </w:rPr>
              <w:t>San Román E, Neira JA, Tisminetzky G (Eds.). Chapter 3-4, 64-67, 2002</w:t>
            </w:r>
          </w:p>
          <w:p w14:paraId="0D2D7EE8" w14:textId="77777777" w:rsidR="00FE4022" w:rsidRPr="003014C8" w:rsidRDefault="00FE4022" w:rsidP="00767114">
            <w:pPr>
              <w:ind w:right="274"/>
              <w:rPr>
                <w:rFonts w:ascii="Times New Roman" w:eastAsia="Times New Roman" w:hAnsi="Times New Roman" w:cs="Times New Roman"/>
                <w:b/>
              </w:rPr>
            </w:pPr>
          </w:p>
        </w:tc>
        <w:tc>
          <w:tcPr>
            <w:tcW w:w="2245" w:type="dxa"/>
          </w:tcPr>
          <w:p w14:paraId="256A3F42" w14:textId="77777777" w:rsidR="00767114"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78098A8F" w14:textId="77777777" w:rsidR="00227F09"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0B907628" w14:textId="77777777" w:rsidTr="009960A1">
        <w:tc>
          <w:tcPr>
            <w:tcW w:w="900" w:type="dxa"/>
          </w:tcPr>
          <w:p w14:paraId="525C4485" w14:textId="77777777" w:rsidR="00767114" w:rsidRDefault="00FE4022" w:rsidP="00767114">
            <w:pPr>
              <w:rPr>
                <w:rFonts w:ascii="Times New Roman" w:hAnsi="Times New Roman" w:cs="Times New Roman"/>
              </w:rPr>
            </w:pPr>
            <w:r>
              <w:rPr>
                <w:rFonts w:ascii="Times New Roman" w:hAnsi="Times New Roman" w:cs="Times New Roman"/>
              </w:rPr>
              <w:t>1</w:t>
            </w:r>
            <w:r w:rsidR="00A04AB5">
              <w:rPr>
                <w:rFonts w:ascii="Times New Roman" w:hAnsi="Times New Roman" w:cs="Times New Roman"/>
              </w:rPr>
              <w:t>19</w:t>
            </w:r>
            <w:r>
              <w:rPr>
                <w:rFonts w:ascii="Times New Roman" w:hAnsi="Times New Roman" w:cs="Times New Roman"/>
              </w:rPr>
              <w:t>.</w:t>
            </w:r>
          </w:p>
        </w:tc>
        <w:tc>
          <w:tcPr>
            <w:tcW w:w="8246" w:type="dxa"/>
          </w:tcPr>
          <w:p w14:paraId="38BD7B55"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rPr>
              <w:t xml:space="preserve">Hoyt DB, </w:t>
            </w:r>
            <w:r w:rsidRPr="00FE4022">
              <w:rPr>
                <w:rFonts w:ascii="Times New Roman" w:eastAsia="Times New Roman" w:hAnsi="Times New Roman" w:cs="Times New Roman"/>
                <w:b/>
                <w:bCs/>
              </w:rPr>
              <w:t>Coimbra R</w:t>
            </w:r>
            <w:r w:rsidRPr="00FE4022">
              <w:rPr>
                <w:rFonts w:ascii="Times New Roman" w:eastAsia="Times New Roman" w:hAnsi="Times New Roman" w:cs="Times New Roman"/>
              </w:rPr>
              <w:t xml:space="preserve">, Potenza B, </w:t>
            </w:r>
            <w:proofErr w:type="spellStart"/>
            <w:r w:rsidRPr="00FE4022">
              <w:rPr>
                <w:rFonts w:ascii="Times New Roman" w:eastAsia="Times New Roman" w:hAnsi="Times New Roman" w:cs="Times New Roman"/>
              </w:rPr>
              <w:t>Fortlage</w:t>
            </w:r>
            <w:proofErr w:type="spellEnd"/>
            <w:r w:rsidRPr="00FE4022">
              <w:rPr>
                <w:rFonts w:ascii="Times New Roman" w:eastAsia="Times New Roman" w:hAnsi="Times New Roman" w:cs="Times New Roman"/>
              </w:rPr>
              <w:t xml:space="preserve"> D, Hollingsworth-Fridlund P. A. </w:t>
            </w:r>
            <w:proofErr w:type="gramStart"/>
            <w:r w:rsidRPr="00FE4022">
              <w:rPr>
                <w:rFonts w:ascii="Times New Roman" w:eastAsia="Times New Roman" w:hAnsi="Times New Roman" w:cs="Times New Roman"/>
              </w:rPr>
              <w:t>Ten year</w:t>
            </w:r>
            <w:proofErr w:type="gramEnd"/>
            <w:r w:rsidRPr="00FE4022">
              <w:rPr>
                <w:rFonts w:ascii="Times New Roman" w:eastAsia="Times New Roman" w:hAnsi="Times New Roman" w:cs="Times New Roman"/>
              </w:rPr>
              <w:t xml:space="preserve"> analysis of trauma complications: As good as it gets. </w:t>
            </w:r>
            <w:r w:rsidRPr="00FE4022">
              <w:rPr>
                <w:rFonts w:ascii="Times New Roman" w:eastAsia="Times New Roman" w:hAnsi="Times New Roman" w:cs="Times New Roman"/>
                <w:i/>
              </w:rPr>
              <w:t>J Trauma</w:t>
            </w:r>
            <w:r w:rsidRPr="00FE4022">
              <w:rPr>
                <w:rFonts w:ascii="Times New Roman" w:eastAsia="Times New Roman" w:hAnsi="Times New Roman" w:cs="Times New Roman"/>
              </w:rPr>
              <w:t>. 53:186, 2002</w:t>
            </w:r>
          </w:p>
          <w:p w14:paraId="58313DA0" w14:textId="77777777" w:rsidR="00767114" w:rsidRPr="003014C8" w:rsidRDefault="00767114" w:rsidP="00767114">
            <w:pPr>
              <w:ind w:right="274"/>
              <w:rPr>
                <w:rFonts w:ascii="Times New Roman" w:eastAsia="Times New Roman" w:hAnsi="Times New Roman" w:cs="Times New Roman"/>
                <w:b/>
              </w:rPr>
            </w:pPr>
          </w:p>
        </w:tc>
        <w:tc>
          <w:tcPr>
            <w:tcW w:w="2245" w:type="dxa"/>
          </w:tcPr>
          <w:p w14:paraId="7416037B" w14:textId="77777777" w:rsidR="00767114"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6C4E97C6" w14:textId="77777777" w:rsidTr="009960A1">
        <w:tc>
          <w:tcPr>
            <w:tcW w:w="900" w:type="dxa"/>
          </w:tcPr>
          <w:p w14:paraId="4011825F" w14:textId="77777777" w:rsidR="00767114" w:rsidRDefault="00FE4022" w:rsidP="00767114">
            <w:pPr>
              <w:rPr>
                <w:rFonts w:ascii="Times New Roman" w:hAnsi="Times New Roman" w:cs="Times New Roman"/>
              </w:rPr>
            </w:pPr>
            <w:r>
              <w:rPr>
                <w:rFonts w:ascii="Times New Roman" w:hAnsi="Times New Roman" w:cs="Times New Roman"/>
              </w:rPr>
              <w:t>12</w:t>
            </w:r>
            <w:r w:rsidR="00A04AB5">
              <w:rPr>
                <w:rFonts w:ascii="Times New Roman" w:hAnsi="Times New Roman" w:cs="Times New Roman"/>
              </w:rPr>
              <w:t>0</w:t>
            </w:r>
            <w:r>
              <w:rPr>
                <w:rFonts w:ascii="Times New Roman" w:hAnsi="Times New Roman" w:cs="Times New Roman"/>
              </w:rPr>
              <w:t>.</w:t>
            </w:r>
          </w:p>
        </w:tc>
        <w:tc>
          <w:tcPr>
            <w:tcW w:w="8246" w:type="dxa"/>
          </w:tcPr>
          <w:p w14:paraId="7AC345EF" w14:textId="77777777" w:rsidR="00FE4022" w:rsidRPr="00FE4022" w:rsidRDefault="00FE4022" w:rsidP="00FE4022">
            <w:pPr>
              <w:ind w:right="274"/>
              <w:rPr>
                <w:rFonts w:ascii="Times New Roman" w:eastAsia="Times New Roman" w:hAnsi="Times New Roman" w:cs="Times New Roman"/>
              </w:rPr>
            </w:pPr>
            <w:r w:rsidRPr="00FE4022">
              <w:rPr>
                <w:rFonts w:ascii="Times New Roman" w:eastAsia="Times New Roman" w:hAnsi="Times New Roman" w:cs="Times New Roman"/>
              </w:rPr>
              <w:t xml:space="preserve">Rappold JF, </w:t>
            </w:r>
            <w:r w:rsidRPr="00FE4022">
              <w:rPr>
                <w:rFonts w:ascii="Times New Roman" w:eastAsia="Times New Roman" w:hAnsi="Times New Roman" w:cs="Times New Roman"/>
                <w:b/>
              </w:rPr>
              <w:t>Coimbra R</w:t>
            </w:r>
            <w:r w:rsidRPr="00FE4022">
              <w:rPr>
                <w:rFonts w:ascii="Times New Roman" w:eastAsia="Times New Roman" w:hAnsi="Times New Roman" w:cs="Times New Roman"/>
              </w:rPr>
              <w:t xml:space="preserve">, Hoyt DB, Potenza BM, </w:t>
            </w:r>
            <w:proofErr w:type="spellStart"/>
            <w:r w:rsidRPr="00FE4022">
              <w:rPr>
                <w:rFonts w:ascii="Times New Roman" w:eastAsia="Times New Roman" w:hAnsi="Times New Roman" w:cs="Times New Roman"/>
              </w:rPr>
              <w:t>Fortlage</w:t>
            </w:r>
            <w:proofErr w:type="spellEnd"/>
            <w:r w:rsidRPr="00FE4022">
              <w:rPr>
                <w:rFonts w:ascii="Times New Roman" w:eastAsia="Times New Roman" w:hAnsi="Times New Roman" w:cs="Times New Roman"/>
              </w:rPr>
              <w:t xml:space="preserve"> D, Holbrook T. Female gender does not protect blunt patients from complications and mortality. </w:t>
            </w:r>
            <w:r w:rsidRPr="00FE4022">
              <w:rPr>
                <w:rFonts w:ascii="Times New Roman" w:eastAsia="Times New Roman" w:hAnsi="Times New Roman" w:cs="Times New Roman"/>
                <w:i/>
              </w:rPr>
              <w:t>J Trauma.</w:t>
            </w:r>
            <w:r w:rsidRPr="00FE4022">
              <w:rPr>
                <w:rFonts w:ascii="Times New Roman" w:eastAsia="Times New Roman" w:hAnsi="Times New Roman" w:cs="Times New Roman"/>
              </w:rPr>
              <w:t>53:436-441, 2002</w:t>
            </w:r>
          </w:p>
          <w:p w14:paraId="305ED058" w14:textId="77777777" w:rsidR="00767114" w:rsidRPr="003014C8" w:rsidRDefault="00767114" w:rsidP="00767114">
            <w:pPr>
              <w:ind w:right="274"/>
              <w:rPr>
                <w:rFonts w:ascii="Times New Roman" w:eastAsia="Times New Roman" w:hAnsi="Times New Roman" w:cs="Times New Roman"/>
                <w:b/>
              </w:rPr>
            </w:pPr>
          </w:p>
        </w:tc>
        <w:tc>
          <w:tcPr>
            <w:tcW w:w="2245" w:type="dxa"/>
          </w:tcPr>
          <w:p w14:paraId="406B96D0"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7A85710A"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969D258" w14:textId="77777777" w:rsidTr="009960A1">
        <w:tc>
          <w:tcPr>
            <w:tcW w:w="900" w:type="dxa"/>
          </w:tcPr>
          <w:p w14:paraId="1E216C9C" w14:textId="77777777" w:rsidR="00767114" w:rsidRDefault="00FE4022" w:rsidP="00767114">
            <w:pPr>
              <w:rPr>
                <w:rFonts w:ascii="Times New Roman" w:hAnsi="Times New Roman" w:cs="Times New Roman"/>
              </w:rPr>
            </w:pPr>
            <w:r>
              <w:rPr>
                <w:rFonts w:ascii="Times New Roman" w:hAnsi="Times New Roman" w:cs="Times New Roman"/>
              </w:rPr>
              <w:t>12</w:t>
            </w:r>
            <w:r w:rsidR="00A04AB5">
              <w:rPr>
                <w:rFonts w:ascii="Times New Roman" w:hAnsi="Times New Roman" w:cs="Times New Roman"/>
              </w:rPr>
              <w:t>1</w:t>
            </w:r>
            <w:r>
              <w:rPr>
                <w:rFonts w:ascii="Times New Roman" w:hAnsi="Times New Roman" w:cs="Times New Roman"/>
              </w:rPr>
              <w:t>.</w:t>
            </w:r>
          </w:p>
        </w:tc>
        <w:tc>
          <w:tcPr>
            <w:tcW w:w="8246" w:type="dxa"/>
          </w:tcPr>
          <w:p w14:paraId="035062E2" w14:textId="77777777" w:rsidR="00767114" w:rsidRDefault="00FE4022" w:rsidP="00767114">
            <w:pPr>
              <w:ind w:right="274"/>
              <w:rPr>
                <w:rFonts w:ascii="Times New Roman" w:eastAsia="Times New Roman" w:hAnsi="Times New Roman" w:cs="Times New Roman"/>
              </w:rPr>
            </w:pPr>
            <w:r w:rsidRPr="0007276F">
              <w:rPr>
                <w:rFonts w:ascii="Times New Roman" w:eastAsia="Times New Roman" w:hAnsi="Times New Roman" w:cs="Times New Roman"/>
              </w:rPr>
              <w:t xml:space="preserve">Vasquez J, Lee S, </w:t>
            </w:r>
            <w:r w:rsidRPr="0007276F">
              <w:rPr>
                <w:rFonts w:ascii="Times New Roman" w:eastAsia="Times New Roman" w:hAnsi="Times New Roman" w:cs="Times New Roman"/>
                <w:b/>
              </w:rPr>
              <w:t>Coimbra R</w:t>
            </w:r>
            <w:r w:rsidRPr="0007276F">
              <w:rPr>
                <w:rFonts w:ascii="Times New Roman" w:eastAsia="Times New Roman" w:hAnsi="Times New Roman" w:cs="Times New Roman"/>
              </w:rPr>
              <w:t xml:space="preserve">, Hoyt D. Small bowel obstruction caused by a Meckel’s diverticulum enterolith. </w:t>
            </w:r>
            <w:r w:rsidRPr="0007276F">
              <w:rPr>
                <w:rFonts w:ascii="Times New Roman" w:eastAsia="Times New Roman" w:hAnsi="Times New Roman" w:cs="Times New Roman"/>
                <w:i/>
              </w:rPr>
              <w:t>The Internet Journal of Surgery</w:t>
            </w:r>
            <w:r w:rsidRPr="0007276F">
              <w:rPr>
                <w:rFonts w:ascii="Times New Roman" w:eastAsia="Times New Roman" w:hAnsi="Times New Roman" w:cs="Times New Roman"/>
              </w:rPr>
              <w:t xml:space="preserve"> Volume 3, Number 2, 2002</w:t>
            </w:r>
          </w:p>
          <w:p w14:paraId="3DEE3325" w14:textId="77777777" w:rsidR="00FE4022" w:rsidRPr="003014C8" w:rsidRDefault="00FE4022" w:rsidP="00767114">
            <w:pPr>
              <w:ind w:right="274"/>
              <w:rPr>
                <w:rFonts w:ascii="Times New Roman" w:eastAsia="Times New Roman" w:hAnsi="Times New Roman" w:cs="Times New Roman"/>
                <w:b/>
              </w:rPr>
            </w:pPr>
          </w:p>
        </w:tc>
        <w:tc>
          <w:tcPr>
            <w:tcW w:w="2245" w:type="dxa"/>
          </w:tcPr>
          <w:p w14:paraId="762CF160"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3534E60A"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F8A97B4" w14:textId="77777777" w:rsidTr="009960A1">
        <w:tc>
          <w:tcPr>
            <w:tcW w:w="900" w:type="dxa"/>
          </w:tcPr>
          <w:p w14:paraId="7BB74318" w14:textId="77777777" w:rsidR="00767114" w:rsidRDefault="00FE4022" w:rsidP="00767114">
            <w:pPr>
              <w:rPr>
                <w:rFonts w:ascii="Times New Roman" w:hAnsi="Times New Roman" w:cs="Times New Roman"/>
              </w:rPr>
            </w:pPr>
            <w:r>
              <w:rPr>
                <w:rFonts w:ascii="Times New Roman" w:hAnsi="Times New Roman" w:cs="Times New Roman"/>
              </w:rPr>
              <w:t>12</w:t>
            </w:r>
            <w:r w:rsidR="00A04AB5">
              <w:rPr>
                <w:rFonts w:ascii="Times New Roman" w:hAnsi="Times New Roman" w:cs="Times New Roman"/>
              </w:rPr>
              <w:t>2</w:t>
            </w:r>
            <w:r>
              <w:rPr>
                <w:rFonts w:ascii="Times New Roman" w:hAnsi="Times New Roman" w:cs="Times New Roman"/>
              </w:rPr>
              <w:t>.</w:t>
            </w:r>
          </w:p>
          <w:p w14:paraId="4095FAB6" w14:textId="77777777" w:rsidR="00FE4022" w:rsidRDefault="00FE4022" w:rsidP="00767114">
            <w:pPr>
              <w:rPr>
                <w:rFonts w:ascii="Times New Roman" w:hAnsi="Times New Roman" w:cs="Times New Roman"/>
              </w:rPr>
            </w:pPr>
          </w:p>
        </w:tc>
        <w:tc>
          <w:tcPr>
            <w:tcW w:w="8246" w:type="dxa"/>
          </w:tcPr>
          <w:p w14:paraId="54BFEFDB" w14:textId="77777777" w:rsidR="00FE4022" w:rsidRPr="00FE4022" w:rsidRDefault="00FE4022" w:rsidP="00FE4022">
            <w:pPr>
              <w:ind w:right="274"/>
              <w:rPr>
                <w:rFonts w:ascii="Times New Roman" w:eastAsia="Times New Roman" w:hAnsi="Times New Roman" w:cs="Times New Roman"/>
              </w:rPr>
            </w:pPr>
            <w:r w:rsidRPr="00FE4022">
              <w:rPr>
                <w:rFonts w:ascii="Times New Roman" w:eastAsia="Times New Roman" w:hAnsi="Times New Roman" w:cs="Times New Roman"/>
              </w:rPr>
              <w:t xml:space="preserve">Michetti C, </w:t>
            </w:r>
            <w:r w:rsidRPr="00FE4022">
              <w:rPr>
                <w:rFonts w:ascii="Times New Roman" w:eastAsia="Times New Roman" w:hAnsi="Times New Roman" w:cs="Times New Roman"/>
                <w:b/>
              </w:rPr>
              <w:t>Coimbra R</w:t>
            </w:r>
            <w:r w:rsidRPr="00FE4022">
              <w:rPr>
                <w:rFonts w:ascii="Times New Roman" w:eastAsia="Times New Roman" w:hAnsi="Times New Roman" w:cs="Times New Roman"/>
              </w:rPr>
              <w:t xml:space="preserve">, Loomis W, Wolf P, Junger W, Hoyt DB. Pentoxifylline reduces acute lung injury in chronic endotoxemia by modulating neutrophil-endothelial cell interaction. </w:t>
            </w:r>
            <w:r w:rsidRPr="00FE4022">
              <w:rPr>
                <w:rFonts w:ascii="Times New Roman" w:eastAsia="Times New Roman" w:hAnsi="Times New Roman" w:cs="Times New Roman"/>
                <w:i/>
              </w:rPr>
              <w:t>J Surg Res</w:t>
            </w:r>
            <w:r w:rsidRPr="00FE4022">
              <w:rPr>
                <w:rFonts w:ascii="Times New Roman" w:eastAsia="Times New Roman" w:hAnsi="Times New Roman" w:cs="Times New Roman"/>
              </w:rPr>
              <w:t>. 107:325, 2002</w:t>
            </w:r>
          </w:p>
          <w:p w14:paraId="6261994C" w14:textId="77777777" w:rsidR="00767114" w:rsidRPr="003014C8" w:rsidRDefault="00767114" w:rsidP="00767114">
            <w:pPr>
              <w:ind w:right="274"/>
              <w:rPr>
                <w:rFonts w:ascii="Times New Roman" w:eastAsia="Times New Roman" w:hAnsi="Times New Roman" w:cs="Times New Roman"/>
                <w:b/>
              </w:rPr>
            </w:pPr>
          </w:p>
        </w:tc>
        <w:tc>
          <w:tcPr>
            <w:tcW w:w="2245" w:type="dxa"/>
          </w:tcPr>
          <w:p w14:paraId="5542D24C" w14:textId="77777777" w:rsidR="00767114"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3D0586AF" w14:textId="77777777" w:rsidTr="009960A1">
        <w:tc>
          <w:tcPr>
            <w:tcW w:w="900" w:type="dxa"/>
          </w:tcPr>
          <w:p w14:paraId="02EADC64" w14:textId="77777777" w:rsidR="00767114" w:rsidRDefault="00FE4022" w:rsidP="00767114">
            <w:pPr>
              <w:rPr>
                <w:rFonts w:ascii="Times New Roman" w:hAnsi="Times New Roman" w:cs="Times New Roman"/>
              </w:rPr>
            </w:pPr>
            <w:r>
              <w:rPr>
                <w:rFonts w:ascii="Times New Roman" w:hAnsi="Times New Roman" w:cs="Times New Roman"/>
              </w:rPr>
              <w:t>12</w:t>
            </w:r>
            <w:r w:rsidR="00A04AB5">
              <w:rPr>
                <w:rFonts w:ascii="Times New Roman" w:hAnsi="Times New Roman" w:cs="Times New Roman"/>
              </w:rPr>
              <w:t>3</w:t>
            </w:r>
            <w:r>
              <w:rPr>
                <w:rFonts w:ascii="Times New Roman" w:hAnsi="Times New Roman" w:cs="Times New Roman"/>
              </w:rPr>
              <w:t>.</w:t>
            </w:r>
          </w:p>
        </w:tc>
        <w:tc>
          <w:tcPr>
            <w:tcW w:w="8246" w:type="dxa"/>
          </w:tcPr>
          <w:p w14:paraId="07158F85"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rPr>
              <w:t xml:space="preserve">Wilson M, Davis DP, </w:t>
            </w:r>
            <w:r w:rsidRPr="00FE4022">
              <w:rPr>
                <w:rFonts w:ascii="Times New Roman" w:eastAsia="Times New Roman" w:hAnsi="Times New Roman" w:cs="Times New Roman"/>
                <w:b/>
              </w:rPr>
              <w:t>Coimbra R</w:t>
            </w:r>
            <w:r w:rsidRPr="00FE4022">
              <w:rPr>
                <w:rFonts w:ascii="Times New Roman" w:eastAsia="Times New Roman" w:hAnsi="Times New Roman" w:cs="Times New Roman"/>
              </w:rPr>
              <w:t xml:space="preserve">. Diagnosis and monitoring of hemorrhagic shock during the initial resuscitation of multiple trauma patients: A review. </w:t>
            </w:r>
            <w:r w:rsidRPr="00FE4022">
              <w:rPr>
                <w:rFonts w:ascii="Times New Roman" w:eastAsia="Times New Roman" w:hAnsi="Times New Roman" w:cs="Times New Roman"/>
                <w:i/>
                <w:lang w:val="pt-BR"/>
              </w:rPr>
              <w:t>J Emerg Med</w:t>
            </w:r>
            <w:r w:rsidRPr="00FE4022">
              <w:rPr>
                <w:rFonts w:ascii="Times New Roman" w:eastAsia="Times New Roman" w:hAnsi="Times New Roman" w:cs="Times New Roman"/>
                <w:lang w:val="pt-BR"/>
              </w:rPr>
              <w:t>. 24:413-422, 2003</w:t>
            </w:r>
          </w:p>
          <w:p w14:paraId="612F94B8" w14:textId="77777777" w:rsidR="00767114" w:rsidRPr="003014C8" w:rsidRDefault="00767114" w:rsidP="00767114">
            <w:pPr>
              <w:ind w:right="274"/>
              <w:rPr>
                <w:rFonts w:ascii="Times New Roman" w:eastAsia="Times New Roman" w:hAnsi="Times New Roman" w:cs="Times New Roman"/>
                <w:b/>
              </w:rPr>
            </w:pPr>
          </w:p>
        </w:tc>
        <w:tc>
          <w:tcPr>
            <w:tcW w:w="2245" w:type="dxa"/>
          </w:tcPr>
          <w:p w14:paraId="7969388A" w14:textId="77777777" w:rsidR="00767114"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REVIEW</w:t>
            </w:r>
          </w:p>
          <w:p w14:paraId="54AAF1A7" w14:textId="77777777" w:rsidR="00227F09"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21D6DCA" w14:textId="77777777" w:rsidTr="009960A1">
        <w:tc>
          <w:tcPr>
            <w:tcW w:w="900" w:type="dxa"/>
          </w:tcPr>
          <w:p w14:paraId="180CBA73" w14:textId="77777777" w:rsidR="00767114" w:rsidRDefault="00FE4022" w:rsidP="00767114">
            <w:pPr>
              <w:rPr>
                <w:rFonts w:ascii="Times New Roman" w:hAnsi="Times New Roman" w:cs="Times New Roman"/>
              </w:rPr>
            </w:pPr>
            <w:r>
              <w:rPr>
                <w:rFonts w:ascii="Times New Roman" w:hAnsi="Times New Roman" w:cs="Times New Roman"/>
              </w:rPr>
              <w:lastRenderedPageBreak/>
              <w:t>12</w:t>
            </w:r>
            <w:r w:rsidR="00A04AB5">
              <w:rPr>
                <w:rFonts w:ascii="Times New Roman" w:hAnsi="Times New Roman" w:cs="Times New Roman"/>
              </w:rPr>
              <w:t>4</w:t>
            </w:r>
            <w:r>
              <w:rPr>
                <w:rFonts w:ascii="Times New Roman" w:hAnsi="Times New Roman" w:cs="Times New Roman"/>
              </w:rPr>
              <w:t>.</w:t>
            </w:r>
          </w:p>
        </w:tc>
        <w:tc>
          <w:tcPr>
            <w:tcW w:w="8246" w:type="dxa"/>
          </w:tcPr>
          <w:p w14:paraId="3B597D35" w14:textId="77777777" w:rsidR="00FE4022" w:rsidRPr="00FE4022" w:rsidRDefault="00FE4022" w:rsidP="00FE4022">
            <w:pPr>
              <w:ind w:right="274"/>
              <w:rPr>
                <w:rFonts w:ascii="Times New Roman" w:eastAsia="Times New Roman" w:hAnsi="Times New Roman" w:cs="Times New Roman"/>
                <w:lang w:val="pt-BR"/>
              </w:rPr>
            </w:pPr>
            <w:r w:rsidRPr="00FE4022">
              <w:rPr>
                <w:rFonts w:ascii="Times New Roman" w:eastAsia="Times New Roman" w:hAnsi="Times New Roman" w:cs="Times New Roman"/>
              </w:rPr>
              <w:t xml:space="preserve">Hoyt DB, </w:t>
            </w:r>
            <w:r w:rsidRPr="00FE4022">
              <w:rPr>
                <w:rFonts w:ascii="Times New Roman" w:eastAsia="Times New Roman" w:hAnsi="Times New Roman" w:cs="Times New Roman"/>
                <w:b/>
              </w:rPr>
              <w:t>Coimbra R</w:t>
            </w:r>
            <w:r w:rsidRPr="00FE4022">
              <w:rPr>
                <w:rFonts w:ascii="Times New Roman" w:eastAsia="Times New Roman" w:hAnsi="Times New Roman" w:cs="Times New Roman"/>
              </w:rPr>
              <w:t xml:space="preserve">, Potenza B, Doucet J, </w:t>
            </w:r>
            <w:proofErr w:type="spellStart"/>
            <w:r w:rsidRPr="00FE4022">
              <w:rPr>
                <w:rFonts w:ascii="Times New Roman" w:eastAsia="Times New Roman" w:hAnsi="Times New Roman" w:cs="Times New Roman"/>
              </w:rPr>
              <w:t>Fortlage</w:t>
            </w:r>
            <w:proofErr w:type="spellEnd"/>
            <w:r w:rsidRPr="00FE4022">
              <w:rPr>
                <w:rFonts w:ascii="Times New Roman" w:eastAsia="Times New Roman" w:hAnsi="Times New Roman" w:cs="Times New Roman"/>
              </w:rPr>
              <w:t xml:space="preserve"> D, Hollingsworth-Fridlund P, Holbrook T. A twelve-year analysis of disease and provider complications on </w:t>
            </w:r>
            <w:proofErr w:type="gramStart"/>
            <w:r w:rsidRPr="00FE4022">
              <w:rPr>
                <w:rFonts w:ascii="Times New Roman" w:eastAsia="Times New Roman" w:hAnsi="Times New Roman" w:cs="Times New Roman"/>
              </w:rPr>
              <w:t>An</w:t>
            </w:r>
            <w:proofErr w:type="gramEnd"/>
            <w:r w:rsidRPr="00FE4022">
              <w:rPr>
                <w:rFonts w:ascii="Times New Roman" w:eastAsia="Times New Roman" w:hAnsi="Times New Roman" w:cs="Times New Roman"/>
              </w:rPr>
              <w:t xml:space="preserve"> organized level I trauma service: As good as it gets? </w:t>
            </w:r>
            <w:r w:rsidRPr="00FE4022">
              <w:rPr>
                <w:rFonts w:ascii="Times New Roman" w:eastAsia="Times New Roman" w:hAnsi="Times New Roman" w:cs="Times New Roman"/>
                <w:i/>
                <w:iCs/>
                <w:lang w:val="pt-BR"/>
              </w:rPr>
              <w:t>J Trauma.</w:t>
            </w:r>
            <w:r w:rsidRPr="00FE4022">
              <w:rPr>
                <w:rFonts w:ascii="Times New Roman" w:eastAsia="Times New Roman" w:hAnsi="Times New Roman" w:cs="Times New Roman"/>
                <w:iCs/>
                <w:lang w:val="pt-BR"/>
              </w:rPr>
              <w:t xml:space="preserve"> </w:t>
            </w:r>
            <w:r w:rsidRPr="00FE4022">
              <w:rPr>
                <w:rFonts w:ascii="Times New Roman" w:eastAsia="Times New Roman" w:hAnsi="Times New Roman" w:cs="Times New Roman"/>
                <w:lang w:val="pt-BR"/>
              </w:rPr>
              <w:t>54:26-37, 2003</w:t>
            </w:r>
          </w:p>
          <w:p w14:paraId="73253344" w14:textId="77777777" w:rsidR="00767114" w:rsidRPr="003014C8" w:rsidRDefault="00767114" w:rsidP="00767114">
            <w:pPr>
              <w:ind w:right="274"/>
              <w:rPr>
                <w:rFonts w:ascii="Times New Roman" w:eastAsia="Times New Roman" w:hAnsi="Times New Roman" w:cs="Times New Roman"/>
                <w:b/>
              </w:rPr>
            </w:pPr>
          </w:p>
        </w:tc>
        <w:tc>
          <w:tcPr>
            <w:tcW w:w="2245" w:type="dxa"/>
          </w:tcPr>
          <w:p w14:paraId="752CAFCF"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4E619EFF"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0F1A83E" w14:textId="77777777" w:rsidTr="009960A1">
        <w:tc>
          <w:tcPr>
            <w:tcW w:w="900" w:type="dxa"/>
          </w:tcPr>
          <w:p w14:paraId="0E0986FF" w14:textId="77777777" w:rsidR="00767114" w:rsidRDefault="00FE4022" w:rsidP="00767114">
            <w:pPr>
              <w:rPr>
                <w:rFonts w:ascii="Times New Roman" w:hAnsi="Times New Roman" w:cs="Times New Roman"/>
              </w:rPr>
            </w:pPr>
            <w:r>
              <w:rPr>
                <w:rFonts w:ascii="Times New Roman" w:hAnsi="Times New Roman" w:cs="Times New Roman"/>
              </w:rPr>
              <w:t>12</w:t>
            </w:r>
            <w:r w:rsidR="00A04AB5">
              <w:rPr>
                <w:rFonts w:ascii="Times New Roman" w:hAnsi="Times New Roman" w:cs="Times New Roman"/>
              </w:rPr>
              <w:t>5</w:t>
            </w:r>
            <w:r>
              <w:rPr>
                <w:rFonts w:ascii="Times New Roman" w:hAnsi="Times New Roman" w:cs="Times New Roman"/>
              </w:rPr>
              <w:t>.</w:t>
            </w:r>
          </w:p>
        </w:tc>
        <w:tc>
          <w:tcPr>
            <w:tcW w:w="8246" w:type="dxa"/>
          </w:tcPr>
          <w:p w14:paraId="1E8CA959" w14:textId="77777777" w:rsidR="00FE4022" w:rsidRPr="00FE4022" w:rsidRDefault="00FE4022" w:rsidP="00FE4022">
            <w:pPr>
              <w:ind w:right="274"/>
              <w:rPr>
                <w:rFonts w:ascii="Times New Roman" w:eastAsia="Times New Roman" w:hAnsi="Times New Roman" w:cs="Times New Roman"/>
              </w:rPr>
            </w:pPr>
            <w:proofErr w:type="spellStart"/>
            <w:r w:rsidRPr="00FE4022">
              <w:rPr>
                <w:rFonts w:ascii="Times New Roman" w:eastAsia="Times New Roman" w:hAnsi="Times New Roman" w:cs="Times New Roman"/>
              </w:rPr>
              <w:t>Jarrahy</w:t>
            </w:r>
            <w:proofErr w:type="spellEnd"/>
            <w:r w:rsidRPr="00FE4022">
              <w:rPr>
                <w:rFonts w:ascii="Times New Roman" w:eastAsia="Times New Roman" w:hAnsi="Times New Roman" w:cs="Times New Roman"/>
              </w:rPr>
              <w:t xml:space="preserve"> R, </w:t>
            </w:r>
            <w:r w:rsidRPr="00FE4022">
              <w:rPr>
                <w:rFonts w:ascii="Times New Roman" w:eastAsia="Times New Roman" w:hAnsi="Times New Roman" w:cs="Times New Roman"/>
                <w:b/>
                <w:bCs/>
              </w:rPr>
              <w:t>Coimbra R</w:t>
            </w:r>
            <w:r w:rsidRPr="00FE4022">
              <w:rPr>
                <w:rFonts w:ascii="Times New Roman" w:eastAsia="Times New Roman" w:hAnsi="Times New Roman" w:cs="Times New Roman"/>
              </w:rPr>
              <w:t xml:space="preserve">, Potenza B, Hoyt D, </w:t>
            </w:r>
            <w:proofErr w:type="spellStart"/>
            <w:r w:rsidRPr="00FE4022">
              <w:rPr>
                <w:rFonts w:ascii="Times New Roman" w:eastAsia="Times New Roman" w:hAnsi="Times New Roman" w:cs="Times New Roman"/>
              </w:rPr>
              <w:t>Fortlage</w:t>
            </w:r>
            <w:proofErr w:type="spellEnd"/>
            <w:r w:rsidRPr="00FE4022">
              <w:rPr>
                <w:rFonts w:ascii="Times New Roman" w:eastAsia="Times New Roman" w:hAnsi="Times New Roman" w:cs="Times New Roman"/>
              </w:rPr>
              <w:t xml:space="preserve"> D. Delayed presentation of a traumatic lumbar hernia caused by seat belt. </w:t>
            </w:r>
            <w:proofErr w:type="spellStart"/>
            <w:r w:rsidRPr="00FE4022">
              <w:rPr>
                <w:rFonts w:ascii="Times New Roman" w:eastAsia="Times New Roman" w:hAnsi="Times New Roman" w:cs="Times New Roman"/>
                <w:i/>
                <w:lang w:val="fr-FR"/>
              </w:rPr>
              <w:t>Eur</w:t>
            </w:r>
            <w:proofErr w:type="spellEnd"/>
            <w:r w:rsidRPr="00FE4022">
              <w:rPr>
                <w:rFonts w:ascii="Times New Roman" w:eastAsia="Times New Roman" w:hAnsi="Times New Roman" w:cs="Times New Roman"/>
                <w:i/>
                <w:lang w:val="fr-FR"/>
              </w:rPr>
              <w:t xml:space="preserve"> J Trauma</w:t>
            </w:r>
            <w:r w:rsidRPr="00FE4022">
              <w:rPr>
                <w:rFonts w:ascii="Times New Roman" w:eastAsia="Times New Roman" w:hAnsi="Times New Roman" w:cs="Times New Roman"/>
                <w:lang w:val="fr-FR"/>
              </w:rPr>
              <w:t xml:space="preserve"> </w:t>
            </w:r>
            <w:proofErr w:type="gramStart"/>
            <w:r w:rsidRPr="00FE4022">
              <w:rPr>
                <w:rFonts w:ascii="Times New Roman" w:eastAsia="Times New Roman" w:hAnsi="Times New Roman" w:cs="Times New Roman"/>
                <w:lang w:val="fr-FR"/>
              </w:rPr>
              <w:t>29:</w:t>
            </w:r>
            <w:proofErr w:type="gramEnd"/>
            <w:r w:rsidRPr="00FE4022">
              <w:rPr>
                <w:rFonts w:ascii="Times New Roman" w:eastAsia="Times New Roman" w:hAnsi="Times New Roman" w:cs="Times New Roman"/>
                <w:lang w:val="fr-FR"/>
              </w:rPr>
              <w:t>97-100, 2003</w:t>
            </w:r>
          </w:p>
          <w:p w14:paraId="15498477" w14:textId="77777777" w:rsidR="00767114" w:rsidRPr="003014C8" w:rsidRDefault="00767114" w:rsidP="00767114">
            <w:pPr>
              <w:ind w:right="274"/>
              <w:rPr>
                <w:rFonts w:ascii="Times New Roman" w:eastAsia="Times New Roman" w:hAnsi="Times New Roman" w:cs="Times New Roman"/>
                <w:b/>
              </w:rPr>
            </w:pPr>
          </w:p>
        </w:tc>
        <w:tc>
          <w:tcPr>
            <w:tcW w:w="2245" w:type="dxa"/>
          </w:tcPr>
          <w:p w14:paraId="406B877F"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7839EACD"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571700C" w14:textId="77777777" w:rsidTr="009960A1">
        <w:tc>
          <w:tcPr>
            <w:tcW w:w="900" w:type="dxa"/>
          </w:tcPr>
          <w:p w14:paraId="31D03069" w14:textId="77777777" w:rsidR="00767114" w:rsidRDefault="00227F09" w:rsidP="00767114">
            <w:pPr>
              <w:rPr>
                <w:rFonts w:ascii="Times New Roman" w:hAnsi="Times New Roman" w:cs="Times New Roman"/>
              </w:rPr>
            </w:pPr>
            <w:r>
              <w:rPr>
                <w:rFonts w:ascii="Times New Roman" w:hAnsi="Times New Roman" w:cs="Times New Roman"/>
              </w:rPr>
              <w:t>12</w:t>
            </w:r>
            <w:r w:rsidR="00A04AB5">
              <w:rPr>
                <w:rFonts w:ascii="Times New Roman" w:hAnsi="Times New Roman" w:cs="Times New Roman"/>
              </w:rPr>
              <w:t>6</w:t>
            </w:r>
            <w:r>
              <w:rPr>
                <w:rFonts w:ascii="Times New Roman" w:hAnsi="Times New Roman" w:cs="Times New Roman"/>
              </w:rPr>
              <w:t>.</w:t>
            </w:r>
          </w:p>
        </w:tc>
        <w:tc>
          <w:tcPr>
            <w:tcW w:w="8246" w:type="dxa"/>
          </w:tcPr>
          <w:p w14:paraId="1ADDF67A" w14:textId="77777777" w:rsidR="00FE4022" w:rsidRPr="00FE4022" w:rsidRDefault="00FE4022" w:rsidP="00FE4022">
            <w:pPr>
              <w:ind w:right="274"/>
              <w:rPr>
                <w:rFonts w:ascii="Times New Roman" w:eastAsia="Times New Roman" w:hAnsi="Times New Roman" w:cs="Times New Roman"/>
                <w:lang w:val="fr-FR"/>
              </w:rPr>
            </w:pPr>
            <w:r w:rsidRPr="00FE4022">
              <w:rPr>
                <w:rFonts w:ascii="Times New Roman" w:eastAsia="Times New Roman" w:hAnsi="Times New Roman" w:cs="Times New Roman"/>
                <w:b/>
              </w:rPr>
              <w:t>Coimbra R</w:t>
            </w:r>
            <w:r w:rsidRPr="00FE4022">
              <w:rPr>
                <w:rFonts w:ascii="Times New Roman" w:eastAsia="Times New Roman" w:hAnsi="Times New Roman" w:cs="Times New Roman"/>
              </w:rPr>
              <w:t xml:space="preserve">, Hoyt DB, Potenza BM, </w:t>
            </w:r>
            <w:proofErr w:type="spellStart"/>
            <w:r w:rsidRPr="00FE4022">
              <w:rPr>
                <w:rFonts w:ascii="Times New Roman" w:eastAsia="Times New Roman" w:hAnsi="Times New Roman" w:cs="Times New Roman"/>
              </w:rPr>
              <w:t>Fortlage</w:t>
            </w:r>
            <w:proofErr w:type="spellEnd"/>
            <w:r w:rsidRPr="00FE4022">
              <w:rPr>
                <w:rFonts w:ascii="Times New Roman" w:eastAsia="Times New Roman" w:hAnsi="Times New Roman" w:cs="Times New Roman"/>
              </w:rPr>
              <w:t xml:space="preserve"> D, Hollingsworth-Fridlund P. Does sexual dimorphism influence outcome of traumatic brain injury patients? The answer is no! </w:t>
            </w:r>
            <w:r w:rsidRPr="00FE4022">
              <w:rPr>
                <w:rFonts w:ascii="Times New Roman" w:eastAsia="Times New Roman" w:hAnsi="Times New Roman" w:cs="Times New Roman"/>
                <w:i/>
              </w:rPr>
              <w:t>J Trauma.</w:t>
            </w:r>
            <w:r w:rsidRPr="00FE4022">
              <w:rPr>
                <w:rFonts w:ascii="Times New Roman" w:eastAsia="Times New Roman" w:hAnsi="Times New Roman" w:cs="Times New Roman"/>
              </w:rPr>
              <w:t xml:space="preserve"> 54:689-700, 2003</w:t>
            </w:r>
          </w:p>
          <w:p w14:paraId="504560FD" w14:textId="77777777" w:rsidR="00767114" w:rsidRPr="003014C8" w:rsidRDefault="00767114" w:rsidP="00767114">
            <w:pPr>
              <w:ind w:right="274"/>
              <w:rPr>
                <w:rFonts w:ascii="Times New Roman" w:eastAsia="Times New Roman" w:hAnsi="Times New Roman" w:cs="Times New Roman"/>
                <w:b/>
              </w:rPr>
            </w:pPr>
          </w:p>
        </w:tc>
        <w:tc>
          <w:tcPr>
            <w:tcW w:w="2245" w:type="dxa"/>
          </w:tcPr>
          <w:p w14:paraId="10A6AC5F"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652F5F8C"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07CFAED" w14:textId="77777777" w:rsidTr="009960A1">
        <w:tc>
          <w:tcPr>
            <w:tcW w:w="900" w:type="dxa"/>
          </w:tcPr>
          <w:p w14:paraId="4BE475AB" w14:textId="77777777" w:rsidR="00767114" w:rsidRDefault="00227F09" w:rsidP="00767114">
            <w:pPr>
              <w:rPr>
                <w:rFonts w:ascii="Times New Roman" w:hAnsi="Times New Roman" w:cs="Times New Roman"/>
              </w:rPr>
            </w:pPr>
            <w:r>
              <w:rPr>
                <w:rFonts w:ascii="Times New Roman" w:hAnsi="Times New Roman" w:cs="Times New Roman"/>
              </w:rPr>
              <w:t>12</w:t>
            </w:r>
            <w:r w:rsidR="00A04AB5">
              <w:rPr>
                <w:rFonts w:ascii="Times New Roman" w:hAnsi="Times New Roman" w:cs="Times New Roman"/>
              </w:rPr>
              <w:t>7</w:t>
            </w:r>
            <w:r>
              <w:rPr>
                <w:rFonts w:ascii="Times New Roman" w:hAnsi="Times New Roman" w:cs="Times New Roman"/>
              </w:rPr>
              <w:t>.</w:t>
            </w:r>
          </w:p>
        </w:tc>
        <w:tc>
          <w:tcPr>
            <w:tcW w:w="8246" w:type="dxa"/>
          </w:tcPr>
          <w:p w14:paraId="1682FDE3" w14:textId="77777777" w:rsidR="00FE4022" w:rsidRPr="00FE4022" w:rsidRDefault="00FE4022" w:rsidP="00FE4022">
            <w:pPr>
              <w:ind w:right="274"/>
              <w:rPr>
                <w:rFonts w:ascii="Times New Roman" w:eastAsia="Times New Roman" w:hAnsi="Times New Roman" w:cs="Times New Roman"/>
                <w:lang w:val="fr-FR"/>
              </w:rPr>
            </w:pPr>
            <w:r w:rsidRPr="00FE4022">
              <w:rPr>
                <w:rFonts w:ascii="Times New Roman" w:eastAsia="Times New Roman" w:hAnsi="Times New Roman" w:cs="Times New Roman"/>
              </w:rPr>
              <w:t xml:space="preserve">Wilson M, Davis DP, </w:t>
            </w:r>
            <w:r w:rsidRPr="00FE4022">
              <w:rPr>
                <w:rFonts w:ascii="Times New Roman" w:eastAsia="Times New Roman" w:hAnsi="Times New Roman" w:cs="Times New Roman"/>
                <w:b/>
              </w:rPr>
              <w:t>Coimbra R</w:t>
            </w:r>
            <w:r w:rsidRPr="00FE4022">
              <w:rPr>
                <w:rFonts w:ascii="Times New Roman" w:eastAsia="Times New Roman" w:hAnsi="Times New Roman" w:cs="Times New Roman"/>
              </w:rPr>
              <w:t xml:space="preserve">. Diagnosis and monitoring of hemorrhagic Shock during the initial resuscitation of multiple trauma patients: a review. </w:t>
            </w:r>
            <w:r w:rsidRPr="00FE4022">
              <w:rPr>
                <w:rFonts w:ascii="Times New Roman" w:eastAsia="Times New Roman" w:hAnsi="Times New Roman" w:cs="Times New Roman"/>
                <w:i/>
                <w:lang w:val="pt-BR"/>
              </w:rPr>
              <w:t>J Emerg Med</w:t>
            </w:r>
            <w:r w:rsidRPr="00FE4022">
              <w:rPr>
                <w:rFonts w:ascii="Times New Roman" w:eastAsia="Times New Roman" w:hAnsi="Times New Roman" w:cs="Times New Roman"/>
                <w:lang w:val="pt-BR"/>
              </w:rPr>
              <w:t xml:space="preserve"> 24:413-422, 2003</w:t>
            </w:r>
          </w:p>
          <w:p w14:paraId="3A529BFF" w14:textId="77777777" w:rsidR="00767114" w:rsidRPr="003014C8" w:rsidRDefault="00767114" w:rsidP="00767114">
            <w:pPr>
              <w:ind w:right="274"/>
              <w:rPr>
                <w:rFonts w:ascii="Times New Roman" w:eastAsia="Times New Roman" w:hAnsi="Times New Roman" w:cs="Times New Roman"/>
                <w:b/>
              </w:rPr>
            </w:pPr>
          </w:p>
        </w:tc>
        <w:tc>
          <w:tcPr>
            <w:tcW w:w="2245" w:type="dxa"/>
          </w:tcPr>
          <w:p w14:paraId="0E3757C3"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7C2E8A4F"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721DB15" w14:textId="77777777" w:rsidTr="009960A1">
        <w:tc>
          <w:tcPr>
            <w:tcW w:w="900" w:type="dxa"/>
          </w:tcPr>
          <w:p w14:paraId="75B3243F" w14:textId="77777777" w:rsidR="00767114" w:rsidRDefault="00227F09" w:rsidP="00767114">
            <w:pPr>
              <w:rPr>
                <w:rFonts w:ascii="Times New Roman" w:hAnsi="Times New Roman" w:cs="Times New Roman"/>
              </w:rPr>
            </w:pPr>
            <w:r>
              <w:rPr>
                <w:rFonts w:ascii="Times New Roman" w:hAnsi="Times New Roman" w:cs="Times New Roman"/>
              </w:rPr>
              <w:t>12</w:t>
            </w:r>
            <w:r w:rsidR="00A04AB5">
              <w:rPr>
                <w:rFonts w:ascii="Times New Roman" w:hAnsi="Times New Roman" w:cs="Times New Roman"/>
              </w:rPr>
              <w:t>8</w:t>
            </w:r>
            <w:r>
              <w:rPr>
                <w:rFonts w:ascii="Times New Roman" w:hAnsi="Times New Roman" w:cs="Times New Roman"/>
              </w:rPr>
              <w:t>.</w:t>
            </w:r>
          </w:p>
        </w:tc>
        <w:tc>
          <w:tcPr>
            <w:tcW w:w="8246" w:type="dxa"/>
          </w:tcPr>
          <w:p w14:paraId="74827008" w14:textId="77777777" w:rsidR="00227F09" w:rsidRPr="00227F09" w:rsidRDefault="00227F09" w:rsidP="00227F09">
            <w:pPr>
              <w:ind w:right="274"/>
              <w:rPr>
                <w:rFonts w:ascii="Times New Roman" w:eastAsia="Times New Roman" w:hAnsi="Times New Roman" w:cs="Times New Roman"/>
                <w:lang w:val="fr-FR"/>
              </w:rPr>
            </w:pPr>
            <w:r w:rsidRPr="00227F09">
              <w:rPr>
                <w:rFonts w:ascii="Times New Roman" w:eastAsia="Times New Roman" w:hAnsi="Times New Roman" w:cs="Times New Roman"/>
              </w:rPr>
              <w:t xml:space="preserve">Michetti C, </w:t>
            </w:r>
            <w:r w:rsidRPr="00227F09">
              <w:rPr>
                <w:rFonts w:ascii="Times New Roman" w:eastAsia="Times New Roman" w:hAnsi="Times New Roman" w:cs="Times New Roman"/>
                <w:b/>
              </w:rPr>
              <w:t>Coimbra R</w:t>
            </w:r>
            <w:r w:rsidRPr="00227F09">
              <w:rPr>
                <w:rFonts w:ascii="Times New Roman" w:eastAsia="Times New Roman" w:hAnsi="Times New Roman" w:cs="Times New Roman"/>
              </w:rPr>
              <w:t xml:space="preserve">, Hoyt DB, Loomis W, Junger W, Wolf P. Pentoxifylline reduces acute lung injury in chronic Endotoxemia. </w:t>
            </w:r>
            <w:r w:rsidRPr="00227F09">
              <w:rPr>
                <w:rFonts w:ascii="Times New Roman" w:eastAsia="Times New Roman" w:hAnsi="Times New Roman" w:cs="Times New Roman"/>
                <w:i/>
                <w:lang w:val="pt-BR"/>
              </w:rPr>
              <w:t>J Surg Research.</w:t>
            </w:r>
            <w:r w:rsidRPr="00227F09">
              <w:rPr>
                <w:rFonts w:ascii="Times New Roman" w:eastAsia="Times New Roman" w:hAnsi="Times New Roman" w:cs="Times New Roman"/>
                <w:lang w:val="pt-BR"/>
              </w:rPr>
              <w:t xml:space="preserve"> 115: 92-99, 2003</w:t>
            </w:r>
          </w:p>
          <w:p w14:paraId="4B10D984" w14:textId="77777777" w:rsidR="00767114" w:rsidRPr="003014C8" w:rsidRDefault="00767114" w:rsidP="00767114">
            <w:pPr>
              <w:ind w:right="274"/>
              <w:rPr>
                <w:rFonts w:ascii="Times New Roman" w:eastAsia="Times New Roman" w:hAnsi="Times New Roman" w:cs="Times New Roman"/>
                <w:b/>
              </w:rPr>
            </w:pPr>
          </w:p>
        </w:tc>
        <w:tc>
          <w:tcPr>
            <w:tcW w:w="2245" w:type="dxa"/>
          </w:tcPr>
          <w:p w14:paraId="60758B78"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187477BA"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6E869BA" w14:textId="77777777" w:rsidTr="009960A1">
        <w:tc>
          <w:tcPr>
            <w:tcW w:w="900" w:type="dxa"/>
          </w:tcPr>
          <w:p w14:paraId="78DE9D86" w14:textId="77777777" w:rsidR="00767114" w:rsidRDefault="00227F09" w:rsidP="00767114">
            <w:pPr>
              <w:rPr>
                <w:rFonts w:ascii="Times New Roman" w:hAnsi="Times New Roman" w:cs="Times New Roman"/>
              </w:rPr>
            </w:pPr>
            <w:r>
              <w:rPr>
                <w:rFonts w:ascii="Times New Roman" w:hAnsi="Times New Roman" w:cs="Times New Roman"/>
              </w:rPr>
              <w:t>1</w:t>
            </w:r>
            <w:r w:rsidR="00A04AB5">
              <w:rPr>
                <w:rFonts w:ascii="Times New Roman" w:hAnsi="Times New Roman" w:cs="Times New Roman"/>
              </w:rPr>
              <w:t>29</w:t>
            </w:r>
            <w:r>
              <w:rPr>
                <w:rFonts w:ascii="Times New Roman" w:hAnsi="Times New Roman" w:cs="Times New Roman"/>
              </w:rPr>
              <w:t>.</w:t>
            </w:r>
          </w:p>
        </w:tc>
        <w:tc>
          <w:tcPr>
            <w:tcW w:w="8246" w:type="dxa"/>
          </w:tcPr>
          <w:p w14:paraId="0F4E2946" w14:textId="77777777" w:rsidR="00227F09" w:rsidRPr="00227F09" w:rsidRDefault="00227F09" w:rsidP="00227F09">
            <w:pPr>
              <w:ind w:right="274"/>
              <w:rPr>
                <w:rFonts w:ascii="Times New Roman" w:eastAsia="Times New Roman" w:hAnsi="Times New Roman" w:cs="Times New Roman"/>
                <w:lang w:val="fr-FR"/>
              </w:rPr>
            </w:pPr>
            <w:r w:rsidRPr="00E5133C">
              <w:rPr>
                <w:rFonts w:ascii="Times New Roman" w:eastAsia="Times New Roman" w:hAnsi="Times New Roman" w:cs="Times New Roman"/>
              </w:rPr>
              <w:t xml:space="preserve">Razuk-Filho A,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Yada-</w:t>
            </w:r>
            <w:proofErr w:type="spellStart"/>
            <w:r w:rsidRPr="00E5133C">
              <w:rPr>
                <w:rFonts w:ascii="Times New Roman" w:eastAsia="Times New Roman" w:hAnsi="Times New Roman" w:cs="Times New Roman"/>
              </w:rPr>
              <w:t>Langui</w:t>
            </w:r>
            <w:proofErr w:type="spellEnd"/>
            <w:r w:rsidRPr="00E5133C">
              <w:rPr>
                <w:rFonts w:ascii="Times New Roman" w:eastAsia="Times New Roman" w:hAnsi="Times New Roman" w:cs="Times New Roman"/>
              </w:rPr>
              <w:t xml:space="preserve"> M, Rocha-e Silva M. Superiority of intrapulmonary pentoxifylline on cardiac performance after hemorrhagic shock. </w:t>
            </w:r>
            <w:r w:rsidRPr="00227F09">
              <w:rPr>
                <w:rFonts w:ascii="Times New Roman" w:eastAsia="Times New Roman" w:hAnsi="Times New Roman" w:cs="Times New Roman"/>
                <w:i/>
              </w:rPr>
              <w:t>Shock</w:t>
            </w:r>
            <w:r w:rsidRPr="00227F09">
              <w:rPr>
                <w:rFonts w:ascii="Times New Roman" w:eastAsia="Times New Roman" w:hAnsi="Times New Roman" w:cs="Times New Roman"/>
              </w:rPr>
              <w:t>. 19:86-87, 2003</w:t>
            </w:r>
          </w:p>
          <w:p w14:paraId="44922531" w14:textId="77777777" w:rsidR="00767114" w:rsidRPr="003014C8" w:rsidRDefault="00767114" w:rsidP="00767114">
            <w:pPr>
              <w:ind w:right="274"/>
              <w:rPr>
                <w:rFonts w:ascii="Times New Roman" w:eastAsia="Times New Roman" w:hAnsi="Times New Roman" w:cs="Times New Roman"/>
                <w:b/>
              </w:rPr>
            </w:pPr>
          </w:p>
        </w:tc>
        <w:tc>
          <w:tcPr>
            <w:tcW w:w="2245" w:type="dxa"/>
          </w:tcPr>
          <w:p w14:paraId="35A99C92" w14:textId="77777777" w:rsidR="00767114"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7B2C5DBF" w14:textId="77777777" w:rsidTr="009960A1">
        <w:tc>
          <w:tcPr>
            <w:tcW w:w="900" w:type="dxa"/>
          </w:tcPr>
          <w:p w14:paraId="5D2CD27F" w14:textId="77777777" w:rsidR="00767114" w:rsidRDefault="00227F09" w:rsidP="00767114">
            <w:pPr>
              <w:rPr>
                <w:rFonts w:ascii="Times New Roman" w:hAnsi="Times New Roman" w:cs="Times New Roman"/>
              </w:rPr>
            </w:pPr>
            <w:r>
              <w:rPr>
                <w:rFonts w:ascii="Times New Roman" w:hAnsi="Times New Roman" w:cs="Times New Roman"/>
              </w:rPr>
              <w:t>13</w:t>
            </w:r>
            <w:r w:rsidR="00A04AB5">
              <w:rPr>
                <w:rFonts w:ascii="Times New Roman" w:hAnsi="Times New Roman" w:cs="Times New Roman"/>
              </w:rPr>
              <w:t>0</w:t>
            </w:r>
            <w:r>
              <w:rPr>
                <w:rFonts w:ascii="Times New Roman" w:hAnsi="Times New Roman" w:cs="Times New Roman"/>
              </w:rPr>
              <w:t>.</w:t>
            </w:r>
          </w:p>
        </w:tc>
        <w:tc>
          <w:tcPr>
            <w:tcW w:w="8246" w:type="dxa"/>
          </w:tcPr>
          <w:p w14:paraId="1B942862" w14:textId="77777777" w:rsidR="00767114" w:rsidRDefault="00227F09" w:rsidP="00767114">
            <w:pPr>
              <w:ind w:right="274"/>
              <w:rPr>
                <w:rFonts w:ascii="Times New Roman" w:eastAsia="Times New Roman" w:hAnsi="Times New Roman" w:cs="Times New Roman"/>
                <w:lang w:val="pt-BR"/>
              </w:rPr>
            </w:pPr>
            <w:r w:rsidRPr="00975F25">
              <w:rPr>
                <w:rFonts w:ascii="Times New Roman" w:eastAsia="Times New Roman" w:hAnsi="Times New Roman" w:cs="Times New Roman"/>
                <w:b/>
              </w:rPr>
              <w:t>Coimbra R</w:t>
            </w:r>
            <w:r w:rsidRPr="00975F25">
              <w:rPr>
                <w:rFonts w:ascii="Times New Roman" w:eastAsia="Times New Roman" w:hAnsi="Times New Roman" w:cs="Times New Roman"/>
              </w:rPr>
              <w:t xml:space="preserve">, Hoyt DB, Loomis W, </w:t>
            </w:r>
            <w:proofErr w:type="spellStart"/>
            <w:r w:rsidRPr="00975F25">
              <w:rPr>
                <w:rFonts w:ascii="Times New Roman" w:eastAsia="Times New Roman" w:hAnsi="Times New Roman" w:cs="Times New Roman"/>
              </w:rPr>
              <w:t>Melbostad</w:t>
            </w:r>
            <w:proofErr w:type="spellEnd"/>
            <w:r w:rsidRPr="00975F25">
              <w:rPr>
                <w:rFonts w:ascii="Times New Roman" w:eastAsia="Times New Roman" w:hAnsi="Times New Roman" w:cs="Times New Roman"/>
              </w:rPr>
              <w:t xml:space="preserve"> H. Pentoxifylline modulates the acute inflammatory response after endotoxemia. </w:t>
            </w:r>
            <w:r w:rsidRPr="0052481C">
              <w:rPr>
                <w:rFonts w:ascii="Times New Roman" w:eastAsia="Times New Roman" w:hAnsi="Times New Roman" w:cs="Times New Roman"/>
                <w:i/>
              </w:rPr>
              <w:t>Shock</w:t>
            </w:r>
            <w:r w:rsidRPr="0052481C">
              <w:rPr>
                <w:rFonts w:ascii="Times New Roman" w:eastAsia="Times New Roman" w:hAnsi="Times New Roman" w:cs="Times New Roman"/>
              </w:rPr>
              <w:t xml:space="preserve">. </w:t>
            </w:r>
            <w:r w:rsidRPr="00975F25">
              <w:rPr>
                <w:rFonts w:ascii="Times New Roman" w:eastAsia="Times New Roman" w:hAnsi="Times New Roman" w:cs="Times New Roman"/>
                <w:lang w:val="pt-BR"/>
              </w:rPr>
              <w:t>19:22, 2003</w:t>
            </w:r>
          </w:p>
          <w:p w14:paraId="1DDDEDB4" w14:textId="77777777" w:rsidR="00227F09" w:rsidRPr="003014C8" w:rsidRDefault="00227F09" w:rsidP="00767114">
            <w:pPr>
              <w:ind w:right="274"/>
              <w:rPr>
                <w:rFonts w:ascii="Times New Roman" w:eastAsia="Times New Roman" w:hAnsi="Times New Roman" w:cs="Times New Roman"/>
                <w:b/>
              </w:rPr>
            </w:pPr>
          </w:p>
        </w:tc>
        <w:tc>
          <w:tcPr>
            <w:tcW w:w="2245" w:type="dxa"/>
          </w:tcPr>
          <w:p w14:paraId="65F4CB69" w14:textId="77777777" w:rsidR="00767114"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7B40DAB5" w14:textId="77777777" w:rsidTr="009960A1">
        <w:tc>
          <w:tcPr>
            <w:tcW w:w="900" w:type="dxa"/>
          </w:tcPr>
          <w:p w14:paraId="70156A16" w14:textId="77777777" w:rsidR="00767114" w:rsidRDefault="00227F09" w:rsidP="00767114">
            <w:pPr>
              <w:rPr>
                <w:rFonts w:ascii="Times New Roman" w:hAnsi="Times New Roman" w:cs="Times New Roman"/>
              </w:rPr>
            </w:pPr>
            <w:r>
              <w:rPr>
                <w:rFonts w:ascii="Times New Roman" w:hAnsi="Times New Roman" w:cs="Times New Roman"/>
              </w:rPr>
              <w:t>13</w:t>
            </w:r>
            <w:r w:rsidR="00A04AB5">
              <w:rPr>
                <w:rFonts w:ascii="Times New Roman" w:hAnsi="Times New Roman" w:cs="Times New Roman"/>
              </w:rPr>
              <w:t>1</w:t>
            </w:r>
            <w:r>
              <w:rPr>
                <w:rFonts w:ascii="Times New Roman" w:hAnsi="Times New Roman" w:cs="Times New Roman"/>
              </w:rPr>
              <w:t>.</w:t>
            </w:r>
          </w:p>
        </w:tc>
        <w:tc>
          <w:tcPr>
            <w:tcW w:w="8246" w:type="dxa"/>
          </w:tcPr>
          <w:p w14:paraId="0093B805" w14:textId="77777777" w:rsidR="00227F09" w:rsidRPr="00227F09" w:rsidRDefault="00227F09" w:rsidP="00227F09">
            <w:pPr>
              <w:ind w:right="274"/>
              <w:rPr>
                <w:rFonts w:ascii="Times New Roman" w:eastAsia="Times New Roman" w:hAnsi="Times New Roman" w:cs="Times New Roman"/>
                <w:lang w:val="fr-FR"/>
              </w:rPr>
            </w:pPr>
            <w:r w:rsidRPr="00227F09">
              <w:rPr>
                <w:rFonts w:ascii="Times New Roman" w:eastAsia="Times New Roman" w:hAnsi="Times New Roman" w:cs="Times New Roman"/>
                <w:b/>
                <w:bCs/>
                <w:lang w:val="pt-BR"/>
              </w:rPr>
              <w:t>Coimbra R</w:t>
            </w:r>
            <w:r w:rsidRPr="00227F09">
              <w:rPr>
                <w:rFonts w:ascii="Times New Roman" w:eastAsia="Times New Roman" w:hAnsi="Times New Roman" w:cs="Times New Roman"/>
                <w:lang w:val="pt-BR"/>
              </w:rPr>
              <w:t xml:space="preserve">. Toracotomia na sala de emergência. In: de Souza HP, Breigeiron R, Gabiatti G (Eds.). </w:t>
            </w:r>
            <w:r w:rsidRPr="00227F09">
              <w:rPr>
                <w:rFonts w:ascii="Times New Roman" w:eastAsia="Times New Roman" w:hAnsi="Times New Roman" w:cs="Times New Roman"/>
                <w:i/>
                <w:iCs/>
                <w:lang w:val="pt-BR"/>
              </w:rPr>
              <w:t xml:space="preserve">Cirurgia do Trauma </w:t>
            </w:r>
            <w:r w:rsidRPr="00227F09">
              <w:rPr>
                <w:rFonts w:ascii="Times New Roman" w:eastAsia="Times New Roman" w:hAnsi="Times New Roman" w:cs="Times New Roman"/>
                <w:lang w:val="pt-BR"/>
              </w:rPr>
              <w:t>São Paulo: Atheneu; 119-126, 2003</w:t>
            </w:r>
          </w:p>
          <w:p w14:paraId="3E074C31" w14:textId="77777777" w:rsidR="00767114" w:rsidRPr="00E5133C" w:rsidRDefault="00767114" w:rsidP="00767114">
            <w:pPr>
              <w:ind w:right="274"/>
              <w:rPr>
                <w:rFonts w:ascii="Times New Roman" w:eastAsia="Times New Roman" w:hAnsi="Times New Roman" w:cs="Times New Roman"/>
                <w:b/>
                <w:lang w:val="pt-BR"/>
              </w:rPr>
            </w:pPr>
          </w:p>
        </w:tc>
        <w:tc>
          <w:tcPr>
            <w:tcW w:w="2245" w:type="dxa"/>
          </w:tcPr>
          <w:p w14:paraId="3902CC5E" w14:textId="77777777" w:rsidR="00767114"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3B670BEA" w14:textId="77777777" w:rsidR="00227F09"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116F7C19" w14:textId="77777777" w:rsidTr="009960A1">
        <w:tc>
          <w:tcPr>
            <w:tcW w:w="900" w:type="dxa"/>
          </w:tcPr>
          <w:p w14:paraId="021355A2" w14:textId="77777777" w:rsidR="00767114" w:rsidRDefault="00227F09" w:rsidP="00767114">
            <w:pPr>
              <w:rPr>
                <w:rFonts w:ascii="Times New Roman" w:hAnsi="Times New Roman" w:cs="Times New Roman"/>
              </w:rPr>
            </w:pPr>
            <w:r>
              <w:rPr>
                <w:rFonts w:ascii="Times New Roman" w:hAnsi="Times New Roman" w:cs="Times New Roman"/>
              </w:rPr>
              <w:t>13</w:t>
            </w:r>
            <w:r w:rsidR="00A04AB5">
              <w:rPr>
                <w:rFonts w:ascii="Times New Roman" w:hAnsi="Times New Roman" w:cs="Times New Roman"/>
              </w:rPr>
              <w:t>2</w:t>
            </w:r>
            <w:r>
              <w:rPr>
                <w:rFonts w:ascii="Times New Roman" w:hAnsi="Times New Roman" w:cs="Times New Roman"/>
              </w:rPr>
              <w:t>.</w:t>
            </w:r>
          </w:p>
        </w:tc>
        <w:tc>
          <w:tcPr>
            <w:tcW w:w="8246" w:type="dxa"/>
          </w:tcPr>
          <w:p w14:paraId="3AC8CF57" w14:textId="77777777" w:rsidR="00767114" w:rsidRDefault="00227F09" w:rsidP="00767114">
            <w:pPr>
              <w:ind w:right="274"/>
              <w:rPr>
                <w:rFonts w:ascii="Times New Roman" w:eastAsia="Times New Roman" w:hAnsi="Times New Roman" w:cs="Times New Roman"/>
                <w:lang w:val="pt-BR"/>
              </w:rPr>
            </w:pPr>
            <w:proofErr w:type="spellStart"/>
            <w:r w:rsidRPr="00E5133C">
              <w:rPr>
                <w:rFonts w:ascii="Times New Roman" w:eastAsia="Times New Roman" w:hAnsi="Times New Roman" w:cs="Times New Roman"/>
              </w:rPr>
              <w:t>Sinosaki</w:t>
            </w:r>
            <w:proofErr w:type="spellEnd"/>
            <w:r w:rsidRPr="00E5133C">
              <w:rPr>
                <w:rFonts w:ascii="Times New Roman" w:eastAsia="Times New Roman" w:hAnsi="Times New Roman" w:cs="Times New Roman"/>
              </w:rPr>
              <w:t xml:space="preserve"> S, Yada-</w:t>
            </w:r>
            <w:proofErr w:type="spellStart"/>
            <w:r w:rsidRPr="00E5133C">
              <w:rPr>
                <w:rFonts w:ascii="Times New Roman" w:eastAsia="Times New Roman" w:hAnsi="Times New Roman" w:cs="Times New Roman"/>
              </w:rPr>
              <w:t>Langui</w:t>
            </w:r>
            <w:proofErr w:type="spellEnd"/>
            <w:r w:rsidRPr="00E5133C">
              <w:rPr>
                <w:rFonts w:ascii="Times New Roman" w:eastAsia="Times New Roman" w:hAnsi="Times New Roman" w:cs="Times New Roman"/>
              </w:rPr>
              <w:t xml:space="preserve"> MM, </w:t>
            </w:r>
            <w:proofErr w:type="spellStart"/>
            <w:r w:rsidRPr="00E5133C">
              <w:rPr>
                <w:rFonts w:ascii="Times New Roman" w:eastAsia="Times New Roman" w:hAnsi="Times New Roman" w:cs="Times New Roman"/>
              </w:rPr>
              <w:t>Sannomiya</w:t>
            </w:r>
            <w:proofErr w:type="spellEnd"/>
            <w:r w:rsidRPr="00E5133C">
              <w:rPr>
                <w:rFonts w:ascii="Times New Roman" w:eastAsia="Times New Roman" w:hAnsi="Times New Roman" w:cs="Times New Roman"/>
              </w:rPr>
              <w:t xml:space="preserve"> P,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Poli de Figueiredo LF, Roca e Silva M. Hypertonic saline associated with pentoxifylline reduces neutrophil migration after hemorrhagic shock. </w:t>
            </w:r>
            <w:r w:rsidRPr="00975F25">
              <w:rPr>
                <w:rFonts w:ascii="Times New Roman" w:eastAsia="Times New Roman" w:hAnsi="Times New Roman" w:cs="Times New Roman"/>
                <w:i/>
              </w:rPr>
              <w:t>Shock</w:t>
            </w:r>
            <w:r w:rsidRPr="00975F25">
              <w:rPr>
                <w:rFonts w:ascii="Times New Roman" w:eastAsia="Times New Roman" w:hAnsi="Times New Roman" w:cs="Times New Roman"/>
              </w:rPr>
              <w:t xml:space="preserve">. </w:t>
            </w:r>
            <w:r w:rsidRPr="00975F25">
              <w:rPr>
                <w:rFonts w:ascii="Times New Roman" w:eastAsia="Times New Roman" w:hAnsi="Times New Roman" w:cs="Times New Roman"/>
                <w:lang w:val="pt-BR"/>
              </w:rPr>
              <w:t>19:56, 2003</w:t>
            </w:r>
          </w:p>
          <w:p w14:paraId="44C70BE2" w14:textId="77777777" w:rsidR="00227F09" w:rsidRPr="003014C8" w:rsidRDefault="00227F09" w:rsidP="00767114">
            <w:pPr>
              <w:ind w:right="274"/>
              <w:rPr>
                <w:rFonts w:ascii="Times New Roman" w:eastAsia="Times New Roman" w:hAnsi="Times New Roman" w:cs="Times New Roman"/>
                <w:b/>
              </w:rPr>
            </w:pPr>
          </w:p>
        </w:tc>
        <w:tc>
          <w:tcPr>
            <w:tcW w:w="2245" w:type="dxa"/>
          </w:tcPr>
          <w:p w14:paraId="231FAE53" w14:textId="77777777" w:rsidR="00767114"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61C03038" w14:textId="77777777" w:rsidTr="009960A1">
        <w:tc>
          <w:tcPr>
            <w:tcW w:w="900" w:type="dxa"/>
          </w:tcPr>
          <w:p w14:paraId="7CF88BAB" w14:textId="77777777" w:rsidR="00767114" w:rsidRDefault="00227F09" w:rsidP="00767114">
            <w:pPr>
              <w:rPr>
                <w:rFonts w:ascii="Times New Roman" w:hAnsi="Times New Roman" w:cs="Times New Roman"/>
              </w:rPr>
            </w:pPr>
            <w:r>
              <w:rPr>
                <w:rFonts w:ascii="Times New Roman" w:hAnsi="Times New Roman" w:cs="Times New Roman"/>
              </w:rPr>
              <w:t>13</w:t>
            </w:r>
            <w:r w:rsidR="00A04AB5">
              <w:rPr>
                <w:rFonts w:ascii="Times New Roman" w:hAnsi="Times New Roman" w:cs="Times New Roman"/>
              </w:rPr>
              <w:t>3</w:t>
            </w:r>
            <w:r>
              <w:rPr>
                <w:rFonts w:ascii="Times New Roman" w:hAnsi="Times New Roman" w:cs="Times New Roman"/>
              </w:rPr>
              <w:t>.</w:t>
            </w:r>
          </w:p>
        </w:tc>
        <w:tc>
          <w:tcPr>
            <w:tcW w:w="8246" w:type="dxa"/>
          </w:tcPr>
          <w:p w14:paraId="66130EFD" w14:textId="77777777" w:rsidR="00227F09" w:rsidRPr="00227F09" w:rsidRDefault="00227F09" w:rsidP="00227F09">
            <w:pPr>
              <w:ind w:right="274"/>
              <w:rPr>
                <w:rFonts w:ascii="Times New Roman" w:eastAsia="Times New Roman" w:hAnsi="Times New Roman" w:cs="Times New Roman"/>
                <w:lang w:val="fr-FR"/>
              </w:rPr>
            </w:pPr>
            <w:r w:rsidRPr="00227F09">
              <w:rPr>
                <w:rFonts w:ascii="Times New Roman" w:eastAsia="Times New Roman" w:hAnsi="Times New Roman" w:cs="Times New Roman"/>
                <w:lang w:val="pt-BR"/>
              </w:rPr>
              <w:t xml:space="preserve">Lamounier FN, </w:t>
            </w:r>
            <w:r w:rsidRPr="00227F09">
              <w:rPr>
                <w:rFonts w:ascii="Times New Roman" w:eastAsia="Times New Roman" w:hAnsi="Times New Roman" w:cs="Times New Roman"/>
                <w:b/>
                <w:lang w:val="pt-BR"/>
              </w:rPr>
              <w:t>Coimbra R</w:t>
            </w:r>
            <w:r w:rsidRPr="00227F09">
              <w:rPr>
                <w:rFonts w:ascii="Times New Roman" w:eastAsia="Times New Roman" w:hAnsi="Times New Roman" w:cs="Times New Roman"/>
                <w:lang w:val="pt-BR"/>
              </w:rPr>
              <w:t xml:space="preserve">, Hoyt DB. </w:t>
            </w:r>
            <w:r w:rsidRPr="00227F09">
              <w:rPr>
                <w:rFonts w:ascii="Times New Roman" w:eastAsia="Times New Roman" w:hAnsi="Times New Roman" w:cs="Times New Roman"/>
              </w:rPr>
              <w:t xml:space="preserve">The role of hypertonic saline in trauma resuscitation. </w:t>
            </w:r>
            <w:proofErr w:type="spellStart"/>
            <w:r w:rsidRPr="00227F09">
              <w:rPr>
                <w:rFonts w:ascii="Times New Roman" w:eastAsia="Times New Roman" w:hAnsi="Times New Roman" w:cs="Times New Roman"/>
                <w:i/>
              </w:rPr>
              <w:t>Panam</w:t>
            </w:r>
            <w:proofErr w:type="spellEnd"/>
            <w:r w:rsidRPr="00227F09">
              <w:rPr>
                <w:rFonts w:ascii="Times New Roman" w:eastAsia="Times New Roman" w:hAnsi="Times New Roman" w:cs="Times New Roman"/>
                <w:i/>
              </w:rPr>
              <w:t xml:space="preserve"> J Trauma.</w:t>
            </w:r>
            <w:r w:rsidRPr="00227F09">
              <w:rPr>
                <w:rFonts w:ascii="Times New Roman" w:eastAsia="Times New Roman" w:hAnsi="Times New Roman" w:cs="Times New Roman"/>
              </w:rPr>
              <w:t xml:space="preserve"> 10:50-58, 2003</w:t>
            </w:r>
          </w:p>
          <w:p w14:paraId="0432E119" w14:textId="77777777" w:rsidR="00767114" w:rsidRPr="003014C8" w:rsidRDefault="00767114" w:rsidP="00767114">
            <w:pPr>
              <w:ind w:right="274"/>
              <w:rPr>
                <w:rFonts w:ascii="Times New Roman" w:eastAsia="Times New Roman" w:hAnsi="Times New Roman" w:cs="Times New Roman"/>
                <w:b/>
              </w:rPr>
            </w:pPr>
          </w:p>
        </w:tc>
        <w:tc>
          <w:tcPr>
            <w:tcW w:w="2245" w:type="dxa"/>
          </w:tcPr>
          <w:p w14:paraId="2EF21FC0"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19B8CDE9"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1A0EE05" w14:textId="77777777" w:rsidTr="009960A1">
        <w:tc>
          <w:tcPr>
            <w:tcW w:w="900" w:type="dxa"/>
          </w:tcPr>
          <w:p w14:paraId="2506C69D" w14:textId="77777777" w:rsidR="00767114" w:rsidRDefault="00227F09" w:rsidP="00767114">
            <w:pPr>
              <w:rPr>
                <w:rFonts w:ascii="Times New Roman" w:hAnsi="Times New Roman" w:cs="Times New Roman"/>
              </w:rPr>
            </w:pPr>
            <w:r>
              <w:rPr>
                <w:rFonts w:ascii="Times New Roman" w:hAnsi="Times New Roman" w:cs="Times New Roman"/>
              </w:rPr>
              <w:t>13</w:t>
            </w:r>
            <w:r w:rsidR="00A04AB5">
              <w:rPr>
                <w:rFonts w:ascii="Times New Roman" w:hAnsi="Times New Roman" w:cs="Times New Roman"/>
              </w:rPr>
              <w:t>4</w:t>
            </w:r>
            <w:r>
              <w:rPr>
                <w:rFonts w:ascii="Times New Roman" w:hAnsi="Times New Roman" w:cs="Times New Roman"/>
              </w:rPr>
              <w:t>.</w:t>
            </w:r>
          </w:p>
        </w:tc>
        <w:tc>
          <w:tcPr>
            <w:tcW w:w="8246" w:type="dxa"/>
          </w:tcPr>
          <w:p w14:paraId="0FFE2897" w14:textId="77777777" w:rsidR="00767114" w:rsidRDefault="00227F09" w:rsidP="00767114">
            <w:pPr>
              <w:ind w:right="274"/>
              <w:rPr>
                <w:rFonts w:ascii="Times New Roman" w:eastAsia="Times New Roman" w:hAnsi="Times New Roman" w:cs="Times New Roman"/>
              </w:rPr>
            </w:pPr>
            <w:r w:rsidRPr="00975F25">
              <w:rPr>
                <w:rFonts w:ascii="Times New Roman" w:eastAsia="Times New Roman" w:hAnsi="Times New Roman" w:cs="Times New Roman"/>
                <w:b/>
                <w:lang w:val="pt-BR"/>
              </w:rPr>
              <w:t>Coimbra R</w:t>
            </w:r>
            <w:r w:rsidRPr="00975F25">
              <w:rPr>
                <w:rFonts w:ascii="Times New Roman" w:eastAsia="Times New Roman" w:hAnsi="Times New Roman" w:cs="Times New Roman"/>
                <w:lang w:val="pt-BR"/>
              </w:rPr>
              <w:t xml:space="preserve">. Ventilacao mecanica na lesao pulmonar aguda (LPA) e na sindrome da angustia respiratoria aguda (SARA). </w:t>
            </w:r>
            <w:r w:rsidRPr="00975F25">
              <w:rPr>
                <w:rFonts w:ascii="Times New Roman" w:eastAsia="Times New Roman" w:hAnsi="Times New Roman" w:cs="Times New Roman"/>
              </w:rPr>
              <w:t xml:space="preserve">Current Ventilatory Management of Acute Lung Injury (ALI) and </w:t>
            </w:r>
            <w:proofErr w:type="gramStart"/>
            <w:r w:rsidRPr="00975F25">
              <w:rPr>
                <w:rFonts w:ascii="Times New Roman" w:eastAsia="Times New Roman" w:hAnsi="Times New Roman" w:cs="Times New Roman"/>
              </w:rPr>
              <w:t>Acute Respiratory Distress Syndrome</w:t>
            </w:r>
            <w:proofErr w:type="gramEnd"/>
            <w:r w:rsidRPr="00975F25">
              <w:rPr>
                <w:rFonts w:ascii="Times New Roman" w:eastAsia="Times New Roman" w:hAnsi="Times New Roman" w:cs="Times New Roman"/>
              </w:rPr>
              <w:t xml:space="preserve"> (ARDS). </w:t>
            </w:r>
            <w:r w:rsidRPr="00975F25">
              <w:rPr>
                <w:rFonts w:ascii="Times New Roman" w:eastAsia="Times New Roman" w:hAnsi="Times New Roman" w:cs="Times New Roman"/>
                <w:lang w:val="es-MX"/>
              </w:rPr>
              <w:t xml:space="preserve">Sociedad Iberoamericana de Información Científica (SIIC) Online and </w:t>
            </w:r>
            <w:r w:rsidRPr="00975F25">
              <w:rPr>
                <w:rFonts w:ascii="Times New Roman" w:eastAsia="Times New Roman" w:hAnsi="Times New Roman" w:cs="Times New Roman"/>
              </w:rPr>
              <w:t>Printed version, 2003</w:t>
            </w:r>
          </w:p>
          <w:p w14:paraId="2467DB22" w14:textId="77777777" w:rsidR="00227F09" w:rsidRPr="003014C8" w:rsidRDefault="00227F09" w:rsidP="00767114">
            <w:pPr>
              <w:ind w:right="274"/>
              <w:rPr>
                <w:rFonts w:ascii="Times New Roman" w:eastAsia="Times New Roman" w:hAnsi="Times New Roman" w:cs="Times New Roman"/>
                <w:b/>
              </w:rPr>
            </w:pPr>
          </w:p>
        </w:tc>
        <w:tc>
          <w:tcPr>
            <w:tcW w:w="2245" w:type="dxa"/>
          </w:tcPr>
          <w:p w14:paraId="3F4E7C9F"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410FAE5D"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6519AA7" w14:textId="77777777" w:rsidTr="009960A1">
        <w:tc>
          <w:tcPr>
            <w:tcW w:w="900" w:type="dxa"/>
          </w:tcPr>
          <w:p w14:paraId="65D7ED30" w14:textId="77777777" w:rsidR="00767114" w:rsidRDefault="00227F09" w:rsidP="00767114">
            <w:pPr>
              <w:rPr>
                <w:rFonts w:ascii="Times New Roman" w:hAnsi="Times New Roman" w:cs="Times New Roman"/>
              </w:rPr>
            </w:pPr>
            <w:r>
              <w:rPr>
                <w:rFonts w:ascii="Times New Roman" w:hAnsi="Times New Roman" w:cs="Times New Roman"/>
              </w:rPr>
              <w:t>13</w:t>
            </w:r>
            <w:r w:rsidR="00A04AB5">
              <w:rPr>
                <w:rFonts w:ascii="Times New Roman" w:hAnsi="Times New Roman" w:cs="Times New Roman"/>
              </w:rPr>
              <w:t>5</w:t>
            </w:r>
            <w:r>
              <w:rPr>
                <w:rFonts w:ascii="Times New Roman" w:hAnsi="Times New Roman" w:cs="Times New Roman"/>
              </w:rPr>
              <w:t>.</w:t>
            </w:r>
          </w:p>
        </w:tc>
        <w:tc>
          <w:tcPr>
            <w:tcW w:w="8246" w:type="dxa"/>
          </w:tcPr>
          <w:p w14:paraId="27B32D32" w14:textId="77777777" w:rsidR="00227F09" w:rsidRPr="00227F09" w:rsidRDefault="00227F09" w:rsidP="00227F09">
            <w:pPr>
              <w:ind w:right="274"/>
              <w:rPr>
                <w:rFonts w:ascii="Times New Roman" w:eastAsia="Times New Roman" w:hAnsi="Times New Roman" w:cs="Times New Roman"/>
                <w:lang w:val="fr-FR"/>
              </w:rPr>
            </w:pPr>
            <w:r w:rsidRPr="00227F09">
              <w:rPr>
                <w:rFonts w:ascii="Times New Roman" w:eastAsia="Times New Roman" w:hAnsi="Times New Roman" w:cs="Times New Roman"/>
              </w:rPr>
              <w:t>Kramp WJ, Waldo S, Schmid-</w:t>
            </w:r>
            <w:proofErr w:type="spellStart"/>
            <w:r w:rsidRPr="00227F09">
              <w:rPr>
                <w:rFonts w:ascii="Times New Roman" w:eastAsia="Times New Roman" w:hAnsi="Times New Roman" w:cs="Times New Roman"/>
              </w:rPr>
              <w:t>Schöenbein</w:t>
            </w:r>
            <w:proofErr w:type="spellEnd"/>
            <w:r w:rsidRPr="00227F09">
              <w:rPr>
                <w:rFonts w:ascii="Times New Roman" w:eastAsia="Times New Roman" w:hAnsi="Times New Roman" w:cs="Times New Roman"/>
              </w:rPr>
              <w:t xml:space="preserve"> GW, Hoyt D, </w:t>
            </w:r>
            <w:r w:rsidRPr="00227F09">
              <w:rPr>
                <w:rFonts w:ascii="Times New Roman" w:eastAsia="Times New Roman" w:hAnsi="Times New Roman" w:cs="Times New Roman"/>
                <w:b/>
              </w:rPr>
              <w:t>Coimbra R</w:t>
            </w:r>
            <w:r w:rsidRPr="00227F09">
              <w:rPr>
                <w:rFonts w:ascii="Times New Roman" w:eastAsia="Times New Roman" w:hAnsi="Times New Roman" w:cs="Times New Roman"/>
              </w:rPr>
              <w:t xml:space="preserve">, Hugli TE. Characterization of two classes of pancreatic shock factors: functional differences exhibited by hydrophilic and hydrophobic shock factors. </w:t>
            </w:r>
            <w:r w:rsidRPr="00227F09">
              <w:rPr>
                <w:rFonts w:ascii="Times New Roman" w:eastAsia="Times New Roman" w:hAnsi="Times New Roman" w:cs="Times New Roman"/>
                <w:i/>
              </w:rPr>
              <w:t>Shock.</w:t>
            </w:r>
            <w:r w:rsidRPr="00227F09">
              <w:rPr>
                <w:rFonts w:ascii="Times New Roman" w:eastAsia="Times New Roman" w:hAnsi="Times New Roman" w:cs="Times New Roman"/>
              </w:rPr>
              <w:t xml:space="preserve"> 20:356-62, 2003</w:t>
            </w:r>
          </w:p>
          <w:p w14:paraId="1FD99A14" w14:textId="77777777" w:rsidR="00767114" w:rsidRPr="003014C8" w:rsidRDefault="00767114" w:rsidP="00767114">
            <w:pPr>
              <w:ind w:right="274"/>
              <w:rPr>
                <w:rFonts w:ascii="Times New Roman" w:eastAsia="Times New Roman" w:hAnsi="Times New Roman" w:cs="Times New Roman"/>
                <w:b/>
              </w:rPr>
            </w:pPr>
          </w:p>
        </w:tc>
        <w:tc>
          <w:tcPr>
            <w:tcW w:w="2245" w:type="dxa"/>
          </w:tcPr>
          <w:p w14:paraId="79F8AC9B"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5402B11D"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50082D2" w14:textId="77777777" w:rsidTr="009960A1">
        <w:tc>
          <w:tcPr>
            <w:tcW w:w="900" w:type="dxa"/>
          </w:tcPr>
          <w:p w14:paraId="03A6A87A" w14:textId="77777777" w:rsidR="00767114" w:rsidRDefault="00227F09" w:rsidP="00767114">
            <w:pPr>
              <w:rPr>
                <w:rFonts w:ascii="Times New Roman" w:hAnsi="Times New Roman" w:cs="Times New Roman"/>
              </w:rPr>
            </w:pPr>
            <w:r>
              <w:rPr>
                <w:rFonts w:ascii="Times New Roman" w:hAnsi="Times New Roman" w:cs="Times New Roman"/>
              </w:rPr>
              <w:t>13</w:t>
            </w:r>
            <w:r w:rsidR="00A04AB5">
              <w:rPr>
                <w:rFonts w:ascii="Times New Roman" w:hAnsi="Times New Roman" w:cs="Times New Roman"/>
              </w:rPr>
              <w:t>6</w:t>
            </w:r>
            <w:r>
              <w:rPr>
                <w:rFonts w:ascii="Times New Roman" w:hAnsi="Times New Roman" w:cs="Times New Roman"/>
              </w:rPr>
              <w:t>.</w:t>
            </w:r>
          </w:p>
        </w:tc>
        <w:tc>
          <w:tcPr>
            <w:tcW w:w="8246" w:type="dxa"/>
          </w:tcPr>
          <w:p w14:paraId="2B99FF74"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b/>
                <w:lang w:val="pt-BR"/>
              </w:rPr>
              <w:t>Coimbra R</w:t>
            </w:r>
            <w:r w:rsidRPr="00227F09">
              <w:rPr>
                <w:rFonts w:ascii="Times New Roman" w:eastAsia="Times New Roman" w:hAnsi="Times New Roman" w:cs="Times New Roman"/>
                <w:lang w:val="pt-BR"/>
              </w:rPr>
              <w:t xml:space="preserve">, Melbostad H, Loomis W, Tobar M, Wolf P, Hoyt DB. </w:t>
            </w:r>
            <w:r w:rsidRPr="00227F09">
              <w:rPr>
                <w:rFonts w:ascii="Times New Roman" w:eastAsia="Times New Roman" w:hAnsi="Times New Roman" w:cs="Times New Roman"/>
              </w:rPr>
              <w:t xml:space="preserve">Pentoxifylline modulates neutrophil function in acute endotoxemia. Association for Academic Surgery – Abstract P51. </w:t>
            </w:r>
            <w:r w:rsidRPr="00227F09">
              <w:rPr>
                <w:rFonts w:ascii="Times New Roman" w:eastAsia="Times New Roman" w:hAnsi="Times New Roman" w:cs="Times New Roman"/>
                <w:i/>
              </w:rPr>
              <w:t>JSR</w:t>
            </w:r>
            <w:r w:rsidRPr="00227F09">
              <w:rPr>
                <w:rFonts w:ascii="Times New Roman" w:eastAsia="Times New Roman" w:hAnsi="Times New Roman" w:cs="Times New Roman"/>
              </w:rPr>
              <w:t>. 114:289, 2003</w:t>
            </w:r>
          </w:p>
          <w:p w14:paraId="4DE9C248" w14:textId="77777777" w:rsidR="00767114" w:rsidRPr="003014C8" w:rsidRDefault="00767114" w:rsidP="00767114">
            <w:pPr>
              <w:ind w:right="274"/>
              <w:rPr>
                <w:rFonts w:ascii="Times New Roman" w:eastAsia="Times New Roman" w:hAnsi="Times New Roman" w:cs="Times New Roman"/>
                <w:b/>
              </w:rPr>
            </w:pPr>
          </w:p>
        </w:tc>
        <w:tc>
          <w:tcPr>
            <w:tcW w:w="2245" w:type="dxa"/>
          </w:tcPr>
          <w:p w14:paraId="1BCF2664" w14:textId="77777777" w:rsidR="00767114" w:rsidRPr="00BC3EAA" w:rsidRDefault="00227F09"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402BD33B" w14:textId="77777777" w:rsidTr="009960A1">
        <w:tc>
          <w:tcPr>
            <w:tcW w:w="900" w:type="dxa"/>
          </w:tcPr>
          <w:p w14:paraId="2FA7B0D8" w14:textId="77777777" w:rsidR="00767114" w:rsidRDefault="00227F09" w:rsidP="00767114">
            <w:pPr>
              <w:rPr>
                <w:rFonts w:ascii="Times New Roman" w:hAnsi="Times New Roman" w:cs="Times New Roman"/>
              </w:rPr>
            </w:pPr>
            <w:r>
              <w:rPr>
                <w:rFonts w:ascii="Times New Roman" w:hAnsi="Times New Roman" w:cs="Times New Roman"/>
              </w:rPr>
              <w:t>13</w:t>
            </w:r>
            <w:r w:rsidR="00A04AB5">
              <w:rPr>
                <w:rFonts w:ascii="Times New Roman" w:hAnsi="Times New Roman" w:cs="Times New Roman"/>
              </w:rPr>
              <w:t>7</w:t>
            </w:r>
            <w:r>
              <w:rPr>
                <w:rFonts w:ascii="Times New Roman" w:hAnsi="Times New Roman" w:cs="Times New Roman"/>
              </w:rPr>
              <w:t>.</w:t>
            </w:r>
          </w:p>
        </w:tc>
        <w:tc>
          <w:tcPr>
            <w:tcW w:w="8246" w:type="dxa"/>
          </w:tcPr>
          <w:p w14:paraId="4F38205D"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lang w:val="pt-BR"/>
              </w:rPr>
              <w:t xml:space="preserve">Kaw LL Jr, </w:t>
            </w:r>
            <w:r w:rsidRPr="00227F09">
              <w:rPr>
                <w:rFonts w:ascii="Times New Roman" w:eastAsia="Times New Roman" w:hAnsi="Times New Roman" w:cs="Times New Roman"/>
                <w:b/>
                <w:lang w:val="pt-BR"/>
              </w:rPr>
              <w:t>Coimbra R</w:t>
            </w:r>
            <w:r w:rsidRPr="00227F09">
              <w:rPr>
                <w:rFonts w:ascii="Times New Roman" w:eastAsia="Times New Roman" w:hAnsi="Times New Roman" w:cs="Times New Roman"/>
                <w:lang w:val="pt-BR"/>
              </w:rPr>
              <w:t xml:space="preserve">, Potenza BM, Garfin SR, Hoyt DB. </w:t>
            </w:r>
            <w:r w:rsidRPr="00227F09">
              <w:rPr>
                <w:rFonts w:ascii="Times New Roman" w:eastAsia="Times New Roman" w:hAnsi="Times New Roman" w:cs="Times New Roman"/>
              </w:rPr>
              <w:t xml:space="preserve">The use of recombinant factor </w:t>
            </w:r>
            <w:proofErr w:type="spellStart"/>
            <w:r w:rsidRPr="00227F09">
              <w:rPr>
                <w:rFonts w:ascii="Times New Roman" w:eastAsia="Times New Roman" w:hAnsi="Times New Roman" w:cs="Times New Roman"/>
              </w:rPr>
              <w:t>VIIa</w:t>
            </w:r>
            <w:proofErr w:type="spellEnd"/>
            <w:r w:rsidRPr="00227F09">
              <w:rPr>
                <w:rFonts w:ascii="Times New Roman" w:eastAsia="Times New Roman" w:hAnsi="Times New Roman" w:cs="Times New Roman"/>
              </w:rPr>
              <w:t xml:space="preserve"> for severe intractable bleeding during spine surgery. </w:t>
            </w:r>
            <w:r w:rsidRPr="00227F09">
              <w:rPr>
                <w:rFonts w:ascii="Times New Roman" w:eastAsia="Times New Roman" w:hAnsi="Times New Roman" w:cs="Times New Roman"/>
                <w:i/>
              </w:rPr>
              <w:t>Spine.</w:t>
            </w:r>
            <w:r w:rsidRPr="00227F09">
              <w:rPr>
                <w:rFonts w:ascii="Times New Roman" w:eastAsia="Times New Roman" w:hAnsi="Times New Roman" w:cs="Times New Roman"/>
              </w:rPr>
              <w:t xml:space="preserve"> 29:1384-1388, 2004</w:t>
            </w:r>
          </w:p>
          <w:p w14:paraId="373E7E15" w14:textId="77777777" w:rsidR="00767114" w:rsidRPr="003014C8" w:rsidRDefault="00767114" w:rsidP="00767114">
            <w:pPr>
              <w:ind w:right="274"/>
              <w:rPr>
                <w:rFonts w:ascii="Times New Roman" w:eastAsia="Times New Roman" w:hAnsi="Times New Roman" w:cs="Times New Roman"/>
                <w:b/>
              </w:rPr>
            </w:pPr>
          </w:p>
        </w:tc>
        <w:tc>
          <w:tcPr>
            <w:tcW w:w="2245" w:type="dxa"/>
          </w:tcPr>
          <w:p w14:paraId="7377AD7D" w14:textId="77777777" w:rsidR="00227F09"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RESEARCH</w:t>
            </w:r>
          </w:p>
          <w:p w14:paraId="514787A6" w14:textId="77777777" w:rsidR="00767114" w:rsidRPr="00BC3EAA" w:rsidRDefault="00227F09" w:rsidP="00227F0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F09C619" w14:textId="77777777" w:rsidTr="009960A1">
        <w:tc>
          <w:tcPr>
            <w:tcW w:w="900" w:type="dxa"/>
          </w:tcPr>
          <w:p w14:paraId="6C5355CC" w14:textId="77777777" w:rsidR="00767114" w:rsidRDefault="00227F09" w:rsidP="00767114">
            <w:pPr>
              <w:rPr>
                <w:rFonts w:ascii="Times New Roman" w:hAnsi="Times New Roman" w:cs="Times New Roman"/>
              </w:rPr>
            </w:pPr>
            <w:r>
              <w:rPr>
                <w:rFonts w:ascii="Times New Roman" w:hAnsi="Times New Roman" w:cs="Times New Roman"/>
              </w:rPr>
              <w:lastRenderedPageBreak/>
              <w:t>13</w:t>
            </w:r>
            <w:r w:rsidR="00A04AB5">
              <w:rPr>
                <w:rFonts w:ascii="Times New Roman" w:hAnsi="Times New Roman" w:cs="Times New Roman"/>
              </w:rPr>
              <w:t>8</w:t>
            </w:r>
            <w:r>
              <w:rPr>
                <w:rFonts w:ascii="Times New Roman" w:hAnsi="Times New Roman" w:cs="Times New Roman"/>
              </w:rPr>
              <w:t>.</w:t>
            </w:r>
          </w:p>
        </w:tc>
        <w:tc>
          <w:tcPr>
            <w:tcW w:w="8246" w:type="dxa"/>
          </w:tcPr>
          <w:p w14:paraId="540F6B5E"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lang w:val="pt-BR"/>
              </w:rPr>
              <w:t xml:space="preserve">Hoyt DB, </w:t>
            </w:r>
            <w:r w:rsidRPr="00227F09">
              <w:rPr>
                <w:rFonts w:ascii="Times New Roman" w:eastAsia="Times New Roman" w:hAnsi="Times New Roman" w:cs="Times New Roman"/>
                <w:b/>
                <w:lang w:val="pt-BR"/>
              </w:rPr>
              <w:t>Coimbra R</w:t>
            </w:r>
            <w:r w:rsidRPr="00227F09">
              <w:rPr>
                <w:rFonts w:ascii="Times New Roman" w:eastAsia="Times New Roman" w:hAnsi="Times New Roman" w:cs="Times New Roman"/>
                <w:lang w:val="pt-BR"/>
              </w:rPr>
              <w:t xml:space="preserve">, Potenza BM. </w:t>
            </w:r>
            <w:r w:rsidRPr="00227F09">
              <w:rPr>
                <w:rFonts w:ascii="Times New Roman" w:eastAsia="Times New Roman" w:hAnsi="Times New Roman" w:cs="Times New Roman"/>
              </w:rPr>
              <w:t xml:space="preserve">Trauma systems, triage and transport. In: </w:t>
            </w:r>
            <w:r w:rsidRPr="00227F09">
              <w:rPr>
                <w:rFonts w:ascii="Times New Roman" w:eastAsia="Times New Roman" w:hAnsi="Times New Roman" w:cs="Times New Roman"/>
                <w:i/>
              </w:rPr>
              <w:t>Trauma</w:t>
            </w:r>
            <w:r w:rsidRPr="00227F09">
              <w:rPr>
                <w:rFonts w:ascii="Times New Roman" w:eastAsia="Times New Roman" w:hAnsi="Times New Roman" w:cs="Times New Roman"/>
              </w:rPr>
              <w:t>, 5</w:t>
            </w:r>
            <w:r w:rsidRPr="00227F09">
              <w:rPr>
                <w:rFonts w:ascii="Times New Roman" w:eastAsia="Times New Roman" w:hAnsi="Times New Roman" w:cs="Times New Roman"/>
                <w:vertAlign w:val="superscript"/>
              </w:rPr>
              <w:t>th</w:t>
            </w:r>
            <w:r w:rsidRPr="00227F09">
              <w:rPr>
                <w:rFonts w:ascii="Times New Roman" w:eastAsia="Times New Roman" w:hAnsi="Times New Roman" w:cs="Times New Roman"/>
              </w:rPr>
              <w:t xml:space="preserve"> </w:t>
            </w:r>
            <w:r w:rsidRPr="00227F09">
              <w:rPr>
                <w:rFonts w:ascii="Times New Roman" w:eastAsia="Times New Roman" w:hAnsi="Times New Roman" w:cs="Times New Roman"/>
                <w:i/>
              </w:rPr>
              <w:t>Edition</w:t>
            </w:r>
            <w:r w:rsidRPr="00227F09">
              <w:rPr>
                <w:rFonts w:ascii="Times New Roman" w:eastAsia="Times New Roman" w:hAnsi="Times New Roman" w:cs="Times New Roman"/>
              </w:rPr>
              <w:t>. Moore EE, Feliciano DV, Mattox K (Eds.). McGraw-Hill, Chapter 4,57-85, 2004</w:t>
            </w:r>
          </w:p>
          <w:p w14:paraId="6E96E384" w14:textId="77777777" w:rsidR="00767114" w:rsidRPr="003014C8" w:rsidRDefault="00767114" w:rsidP="00767114">
            <w:pPr>
              <w:ind w:right="274"/>
              <w:rPr>
                <w:rFonts w:ascii="Times New Roman" w:eastAsia="Times New Roman" w:hAnsi="Times New Roman" w:cs="Times New Roman"/>
                <w:b/>
              </w:rPr>
            </w:pPr>
          </w:p>
        </w:tc>
        <w:tc>
          <w:tcPr>
            <w:tcW w:w="2245" w:type="dxa"/>
          </w:tcPr>
          <w:p w14:paraId="2DA32E26"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682E308F"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1187787A" w14:textId="77777777" w:rsidTr="009960A1">
        <w:tc>
          <w:tcPr>
            <w:tcW w:w="900" w:type="dxa"/>
          </w:tcPr>
          <w:p w14:paraId="4501995A" w14:textId="77777777" w:rsidR="00767114" w:rsidRDefault="00227F09" w:rsidP="00767114">
            <w:pPr>
              <w:rPr>
                <w:rFonts w:ascii="Times New Roman" w:hAnsi="Times New Roman" w:cs="Times New Roman"/>
              </w:rPr>
            </w:pPr>
            <w:r>
              <w:rPr>
                <w:rFonts w:ascii="Times New Roman" w:hAnsi="Times New Roman" w:cs="Times New Roman"/>
              </w:rPr>
              <w:t>1</w:t>
            </w:r>
            <w:r w:rsidR="00A04AB5">
              <w:rPr>
                <w:rFonts w:ascii="Times New Roman" w:hAnsi="Times New Roman" w:cs="Times New Roman"/>
              </w:rPr>
              <w:t>39</w:t>
            </w:r>
            <w:r>
              <w:rPr>
                <w:rFonts w:ascii="Times New Roman" w:hAnsi="Times New Roman" w:cs="Times New Roman"/>
              </w:rPr>
              <w:t>.</w:t>
            </w:r>
          </w:p>
        </w:tc>
        <w:tc>
          <w:tcPr>
            <w:tcW w:w="8246" w:type="dxa"/>
          </w:tcPr>
          <w:p w14:paraId="6964FD97"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lang w:val="pt-BR"/>
              </w:rPr>
              <w:t xml:space="preserve">Kaw LL Jr, Potenza BM, </w:t>
            </w:r>
            <w:r w:rsidRPr="00227F09">
              <w:rPr>
                <w:rFonts w:ascii="Times New Roman" w:eastAsia="Times New Roman" w:hAnsi="Times New Roman" w:cs="Times New Roman"/>
                <w:b/>
                <w:lang w:val="pt-BR"/>
              </w:rPr>
              <w:t>Coimbra R</w:t>
            </w:r>
            <w:r w:rsidRPr="00227F09">
              <w:rPr>
                <w:rFonts w:ascii="Times New Roman" w:eastAsia="Times New Roman" w:hAnsi="Times New Roman" w:cs="Times New Roman"/>
                <w:lang w:val="pt-BR"/>
              </w:rPr>
              <w:t xml:space="preserve">, Hoyt DB. </w:t>
            </w:r>
            <w:r w:rsidRPr="00227F09">
              <w:rPr>
                <w:rFonts w:ascii="Times New Roman" w:eastAsia="Times New Roman" w:hAnsi="Times New Roman" w:cs="Times New Roman"/>
              </w:rPr>
              <w:t xml:space="preserve">Traumatic diaphragmatic </w:t>
            </w:r>
            <w:proofErr w:type="spellStart"/>
            <w:proofErr w:type="gramStart"/>
            <w:r w:rsidRPr="00227F09">
              <w:rPr>
                <w:rFonts w:ascii="Times New Roman" w:eastAsia="Times New Roman" w:hAnsi="Times New Roman" w:cs="Times New Roman"/>
              </w:rPr>
              <w:t>hernia.</w:t>
            </w:r>
            <w:r w:rsidRPr="00227F09">
              <w:rPr>
                <w:rFonts w:ascii="Times New Roman" w:eastAsia="Times New Roman" w:hAnsi="Times New Roman" w:cs="Times New Roman"/>
                <w:i/>
              </w:rPr>
              <w:t>J</w:t>
            </w:r>
            <w:proofErr w:type="spellEnd"/>
            <w:proofErr w:type="gramEnd"/>
            <w:r w:rsidRPr="00227F09">
              <w:rPr>
                <w:rFonts w:ascii="Times New Roman" w:eastAsia="Times New Roman" w:hAnsi="Times New Roman" w:cs="Times New Roman"/>
                <w:i/>
              </w:rPr>
              <w:t xml:space="preserve"> Am Coll Surg.</w:t>
            </w:r>
            <w:r w:rsidRPr="00227F09">
              <w:rPr>
                <w:rFonts w:ascii="Times New Roman" w:eastAsia="Times New Roman" w:hAnsi="Times New Roman" w:cs="Times New Roman"/>
              </w:rPr>
              <w:t xml:space="preserve"> 198:668-669, 2004</w:t>
            </w:r>
          </w:p>
          <w:p w14:paraId="62617946" w14:textId="77777777" w:rsidR="00767114" w:rsidRPr="003014C8" w:rsidRDefault="00767114" w:rsidP="00767114">
            <w:pPr>
              <w:ind w:right="274"/>
              <w:rPr>
                <w:rFonts w:ascii="Times New Roman" w:eastAsia="Times New Roman" w:hAnsi="Times New Roman" w:cs="Times New Roman"/>
                <w:b/>
              </w:rPr>
            </w:pPr>
          </w:p>
        </w:tc>
        <w:tc>
          <w:tcPr>
            <w:tcW w:w="2245" w:type="dxa"/>
          </w:tcPr>
          <w:p w14:paraId="50765017"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5EB5E24"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249D284" w14:textId="77777777" w:rsidTr="009960A1">
        <w:tc>
          <w:tcPr>
            <w:tcW w:w="900" w:type="dxa"/>
          </w:tcPr>
          <w:p w14:paraId="15259B4B" w14:textId="77777777" w:rsidR="00767114" w:rsidRDefault="00227F09" w:rsidP="00767114">
            <w:pPr>
              <w:rPr>
                <w:rFonts w:ascii="Times New Roman" w:hAnsi="Times New Roman" w:cs="Times New Roman"/>
              </w:rPr>
            </w:pPr>
            <w:r>
              <w:rPr>
                <w:rFonts w:ascii="Times New Roman" w:hAnsi="Times New Roman" w:cs="Times New Roman"/>
              </w:rPr>
              <w:t>14</w:t>
            </w:r>
            <w:r w:rsidR="00A04AB5">
              <w:rPr>
                <w:rFonts w:ascii="Times New Roman" w:hAnsi="Times New Roman" w:cs="Times New Roman"/>
              </w:rPr>
              <w:t>0</w:t>
            </w:r>
            <w:r>
              <w:rPr>
                <w:rFonts w:ascii="Times New Roman" w:hAnsi="Times New Roman" w:cs="Times New Roman"/>
              </w:rPr>
              <w:t>.</w:t>
            </w:r>
          </w:p>
        </w:tc>
        <w:tc>
          <w:tcPr>
            <w:tcW w:w="8246" w:type="dxa"/>
          </w:tcPr>
          <w:p w14:paraId="5EC33DD9"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rPr>
              <w:t xml:space="preserve">Hoyt DB, </w:t>
            </w:r>
            <w:r w:rsidRPr="00227F09">
              <w:rPr>
                <w:rFonts w:ascii="Times New Roman" w:eastAsia="Times New Roman" w:hAnsi="Times New Roman" w:cs="Times New Roman"/>
                <w:b/>
              </w:rPr>
              <w:t>Coimbra R</w:t>
            </w:r>
            <w:r w:rsidRPr="00227F09">
              <w:rPr>
                <w:rFonts w:ascii="Times New Roman" w:eastAsia="Times New Roman" w:hAnsi="Times New Roman" w:cs="Times New Roman"/>
              </w:rPr>
              <w:t xml:space="preserve">. Initial care, operative care, and post-operative priorities. In: </w:t>
            </w:r>
            <w:r w:rsidRPr="00227F09">
              <w:rPr>
                <w:rFonts w:ascii="Times New Roman" w:eastAsia="Times New Roman" w:hAnsi="Times New Roman" w:cs="Times New Roman"/>
                <w:i/>
              </w:rPr>
              <w:t>Vascular Trauma</w:t>
            </w:r>
            <w:r w:rsidRPr="00227F09">
              <w:rPr>
                <w:rFonts w:ascii="Times New Roman" w:eastAsia="Times New Roman" w:hAnsi="Times New Roman" w:cs="Times New Roman"/>
              </w:rPr>
              <w:t xml:space="preserve">, </w:t>
            </w:r>
            <w:r w:rsidRPr="00227F09">
              <w:rPr>
                <w:rFonts w:ascii="Times New Roman" w:eastAsia="Times New Roman" w:hAnsi="Times New Roman" w:cs="Times New Roman"/>
                <w:i/>
              </w:rPr>
              <w:t>2</w:t>
            </w:r>
            <w:r w:rsidRPr="00227F09">
              <w:rPr>
                <w:rFonts w:ascii="Times New Roman" w:eastAsia="Times New Roman" w:hAnsi="Times New Roman" w:cs="Times New Roman"/>
                <w:i/>
                <w:vertAlign w:val="superscript"/>
              </w:rPr>
              <w:t>nd</w:t>
            </w:r>
            <w:r w:rsidRPr="00227F09">
              <w:rPr>
                <w:rFonts w:ascii="Times New Roman" w:eastAsia="Times New Roman" w:hAnsi="Times New Roman" w:cs="Times New Roman"/>
                <w:i/>
              </w:rPr>
              <w:t xml:space="preserve"> Edition </w:t>
            </w:r>
            <w:r w:rsidRPr="00227F09">
              <w:rPr>
                <w:rFonts w:ascii="Times New Roman" w:eastAsia="Times New Roman" w:hAnsi="Times New Roman" w:cs="Times New Roman"/>
              </w:rPr>
              <w:t>Rich NM, Mattox K, Hirshberg A (Eds.). Chapter 4, 97-112. Philadelphia, PA. Elsevier Saunders. 2004</w:t>
            </w:r>
          </w:p>
          <w:p w14:paraId="0328911E" w14:textId="77777777" w:rsidR="00767114" w:rsidRPr="003014C8" w:rsidRDefault="00767114" w:rsidP="00767114">
            <w:pPr>
              <w:ind w:right="274"/>
              <w:rPr>
                <w:rFonts w:ascii="Times New Roman" w:eastAsia="Times New Roman" w:hAnsi="Times New Roman" w:cs="Times New Roman"/>
                <w:b/>
              </w:rPr>
            </w:pPr>
          </w:p>
        </w:tc>
        <w:tc>
          <w:tcPr>
            <w:tcW w:w="2245" w:type="dxa"/>
          </w:tcPr>
          <w:p w14:paraId="4653D2DC"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18CD2D26"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6AEEA6D9" w14:textId="77777777" w:rsidTr="009960A1">
        <w:tc>
          <w:tcPr>
            <w:tcW w:w="900" w:type="dxa"/>
          </w:tcPr>
          <w:p w14:paraId="351DBEE9" w14:textId="77777777" w:rsidR="00767114" w:rsidRDefault="00227F09" w:rsidP="00767114">
            <w:pPr>
              <w:rPr>
                <w:rFonts w:ascii="Times New Roman" w:hAnsi="Times New Roman" w:cs="Times New Roman"/>
              </w:rPr>
            </w:pPr>
            <w:r>
              <w:rPr>
                <w:rFonts w:ascii="Times New Roman" w:hAnsi="Times New Roman" w:cs="Times New Roman"/>
              </w:rPr>
              <w:t>14</w:t>
            </w:r>
            <w:r w:rsidR="00A04AB5">
              <w:rPr>
                <w:rFonts w:ascii="Times New Roman" w:hAnsi="Times New Roman" w:cs="Times New Roman"/>
              </w:rPr>
              <w:t>1</w:t>
            </w:r>
            <w:r>
              <w:rPr>
                <w:rFonts w:ascii="Times New Roman" w:hAnsi="Times New Roman" w:cs="Times New Roman"/>
              </w:rPr>
              <w:t>.</w:t>
            </w:r>
          </w:p>
        </w:tc>
        <w:tc>
          <w:tcPr>
            <w:tcW w:w="8246" w:type="dxa"/>
          </w:tcPr>
          <w:p w14:paraId="5131C9E2"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rPr>
              <w:t xml:space="preserve">Hoyt DB, </w:t>
            </w:r>
            <w:r w:rsidRPr="00227F09">
              <w:rPr>
                <w:rFonts w:ascii="Times New Roman" w:eastAsia="Times New Roman" w:hAnsi="Times New Roman" w:cs="Times New Roman"/>
                <w:b/>
              </w:rPr>
              <w:t>Coimbra R</w:t>
            </w:r>
            <w:r w:rsidRPr="00227F09">
              <w:rPr>
                <w:rFonts w:ascii="Times New Roman" w:eastAsia="Times New Roman" w:hAnsi="Times New Roman" w:cs="Times New Roman"/>
              </w:rPr>
              <w:t xml:space="preserve">, Potenza B. Management of acute trauma. In </w:t>
            </w:r>
            <w:r w:rsidRPr="00227F09">
              <w:rPr>
                <w:rFonts w:ascii="Times New Roman" w:eastAsia="Times New Roman" w:hAnsi="Times New Roman" w:cs="Times New Roman"/>
                <w:i/>
              </w:rPr>
              <w:t>Sabiston Textbook of Surgery, 17</w:t>
            </w:r>
            <w:r w:rsidRPr="00227F09">
              <w:rPr>
                <w:rFonts w:ascii="Times New Roman" w:eastAsia="Times New Roman" w:hAnsi="Times New Roman" w:cs="Times New Roman"/>
                <w:i/>
                <w:vertAlign w:val="superscript"/>
              </w:rPr>
              <w:t>th</w:t>
            </w:r>
            <w:r w:rsidRPr="00227F09">
              <w:rPr>
                <w:rFonts w:ascii="Times New Roman" w:eastAsia="Times New Roman" w:hAnsi="Times New Roman" w:cs="Times New Roman"/>
                <w:i/>
              </w:rPr>
              <w:t xml:space="preserve"> Edition </w:t>
            </w:r>
            <w:r w:rsidRPr="00227F09">
              <w:rPr>
                <w:rFonts w:ascii="Times New Roman" w:eastAsia="Times New Roman" w:hAnsi="Times New Roman" w:cs="Times New Roman"/>
              </w:rPr>
              <w:t>Townsend, Beauchamp, Evers, Mattox (Eds.). Chapter 20, 483-531, 2004</w:t>
            </w:r>
          </w:p>
          <w:p w14:paraId="7E1AC9C0" w14:textId="77777777" w:rsidR="00767114" w:rsidRPr="003014C8" w:rsidRDefault="00767114" w:rsidP="00767114">
            <w:pPr>
              <w:ind w:right="274"/>
              <w:rPr>
                <w:rFonts w:ascii="Times New Roman" w:eastAsia="Times New Roman" w:hAnsi="Times New Roman" w:cs="Times New Roman"/>
                <w:b/>
              </w:rPr>
            </w:pPr>
          </w:p>
        </w:tc>
        <w:tc>
          <w:tcPr>
            <w:tcW w:w="2245" w:type="dxa"/>
          </w:tcPr>
          <w:p w14:paraId="64BAC51B"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6C288E79"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62F8C7F0" w14:textId="77777777" w:rsidTr="009960A1">
        <w:tc>
          <w:tcPr>
            <w:tcW w:w="900" w:type="dxa"/>
          </w:tcPr>
          <w:p w14:paraId="6083CC70" w14:textId="77777777" w:rsidR="00767114" w:rsidRDefault="00227F09" w:rsidP="00767114">
            <w:pPr>
              <w:rPr>
                <w:rFonts w:ascii="Times New Roman" w:hAnsi="Times New Roman" w:cs="Times New Roman"/>
              </w:rPr>
            </w:pPr>
            <w:r>
              <w:rPr>
                <w:rFonts w:ascii="Times New Roman" w:hAnsi="Times New Roman" w:cs="Times New Roman"/>
              </w:rPr>
              <w:t>14</w:t>
            </w:r>
            <w:r w:rsidR="00A04AB5">
              <w:rPr>
                <w:rFonts w:ascii="Times New Roman" w:hAnsi="Times New Roman" w:cs="Times New Roman"/>
              </w:rPr>
              <w:t>2</w:t>
            </w:r>
            <w:r>
              <w:rPr>
                <w:rFonts w:ascii="Times New Roman" w:hAnsi="Times New Roman" w:cs="Times New Roman"/>
              </w:rPr>
              <w:t>.</w:t>
            </w:r>
          </w:p>
        </w:tc>
        <w:tc>
          <w:tcPr>
            <w:tcW w:w="8246" w:type="dxa"/>
          </w:tcPr>
          <w:p w14:paraId="3B46DD66"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b/>
                <w:lang w:val="pt-BR"/>
              </w:rPr>
              <w:t>Coimbra R</w:t>
            </w:r>
            <w:r w:rsidRPr="00227F09">
              <w:rPr>
                <w:rFonts w:ascii="Times New Roman" w:eastAsia="Times New Roman" w:hAnsi="Times New Roman" w:cs="Times New Roman"/>
                <w:lang w:val="pt-BR"/>
              </w:rPr>
              <w:t xml:space="preserve">, Melbostad H, Hoyt DB. </w:t>
            </w:r>
            <w:r w:rsidRPr="00227F09">
              <w:rPr>
                <w:rFonts w:ascii="Times New Roman" w:eastAsia="Times New Roman" w:hAnsi="Times New Roman" w:cs="Times New Roman"/>
              </w:rPr>
              <w:t xml:space="preserve">Effects of phosphodiesterase inhibition on the inflammatory response after shock: role of pentoxifylline. </w:t>
            </w:r>
            <w:r w:rsidRPr="00227F09">
              <w:rPr>
                <w:rFonts w:ascii="Times New Roman" w:eastAsia="Times New Roman" w:hAnsi="Times New Roman" w:cs="Times New Roman"/>
                <w:i/>
                <w:lang w:val="pt-BR"/>
              </w:rPr>
              <w:t>J Trauma.</w:t>
            </w:r>
            <w:r w:rsidRPr="00227F09">
              <w:rPr>
                <w:rFonts w:ascii="Times New Roman" w:eastAsia="Times New Roman" w:hAnsi="Times New Roman" w:cs="Times New Roman"/>
                <w:lang w:val="pt-BR"/>
              </w:rPr>
              <w:t xml:space="preserve"> 56:442-49, 2004</w:t>
            </w:r>
          </w:p>
          <w:p w14:paraId="28A85D6F" w14:textId="77777777" w:rsidR="00767114" w:rsidRPr="003014C8" w:rsidRDefault="00767114" w:rsidP="00767114">
            <w:pPr>
              <w:ind w:right="274"/>
              <w:rPr>
                <w:rFonts w:ascii="Times New Roman" w:eastAsia="Times New Roman" w:hAnsi="Times New Roman" w:cs="Times New Roman"/>
                <w:b/>
              </w:rPr>
            </w:pPr>
          </w:p>
        </w:tc>
        <w:tc>
          <w:tcPr>
            <w:tcW w:w="2245" w:type="dxa"/>
          </w:tcPr>
          <w:p w14:paraId="5E153AD2"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F7E7FC6"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A4BB70C" w14:textId="77777777" w:rsidTr="009960A1">
        <w:tc>
          <w:tcPr>
            <w:tcW w:w="900" w:type="dxa"/>
          </w:tcPr>
          <w:p w14:paraId="7D1B2983" w14:textId="77777777" w:rsidR="00767114" w:rsidRDefault="00227F09" w:rsidP="00767114">
            <w:pPr>
              <w:rPr>
                <w:rFonts w:ascii="Times New Roman" w:hAnsi="Times New Roman" w:cs="Times New Roman"/>
              </w:rPr>
            </w:pPr>
            <w:r>
              <w:rPr>
                <w:rFonts w:ascii="Times New Roman" w:hAnsi="Times New Roman" w:cs="Times New Roman"/>
              </w:rPr>
              <w:t>14</w:t>
            </w:r>
            <w:r w:rsidR="00A04AB5">
              <w:rPr>
                <w:rFonts w:ascii="Times New Roman" w:hAnsi="Times New Roman" w:cs="Times New Roman"/>
              </w:rPr>
              <w:t>3</w:t>
            </w:r>
            <w:r>
              <w:rPr>
                <w:rFonts w:ascii="Times New Roman" w:hAnsi="Times New Roman" w:cs="Times New Roman"/>
              </w:rPr>
              <w:t>.</w:t>
            </w:r>
          </w:p>
        </w:tc>
        <w:tc>
          <w:tcPr>
            <w:tcW w:w="8246" w:type="dxa"/>
          </w:tcPr>
          <w:p w14:paraId="161472F0" w14:textId="77777777" w:rsidR="00767114" w:rsidRPr="00E5133C" w:rsidRDefault="00227F09" w:rsidP="00767114">
            <w:pPr>
              <w:ind w:right="274"/>
              <w:rPr>
                <w:rFonts w:ascii="Times New Roman" w:eastAsia="Times New Roman" w:hAnsi="Times New Roman" w:cs="Times New Roman"/>
              </w:rPr>
            </w:pPr>
            <w:r w:rsidRPr="00E5133C">
              <w:rPr>
                <w:rFonts w:ascii="Times New Roman" w:eastAsia="Times New Roman" w:hAnsi="Times New Roman" w:cs="Times New Roman"/>
                <w:b/>
                <w:bCs/>
              </w:rPr>
              <w:t>Coimbra R</w:t>
            </w:r>
            <w:r w:rsidRPr="00E5133C">
              <w:rPr>
                <w:rFonts w:ascii="Times New Roman" w:eastAsia="Times New Roman" w:hAnsi="Times New Roman" w:cs="Times New Roman"/>
              </w:rPr>
              <w:t xml:space="preserve">, Filho AR, Nesser RA, </w:t>
            </w:r>
            <w:proofErr w:type="spellStart"/>
            <w:r w:rsidRPr="00E5133C">
              <w:rPr>
                <w:rFonts w:ascii="Times New Roman" w:eastAsia="Times New Roman" w:hAnsi="Times New Roman" w:cs="Times New Roman"/>
              </w:rPr>
              <w:t>Rasslan</w:t>
            </w:r>
            <w:proofErr w:type="spellEnd"/>
            <w:r w:rsidRPr="00E5133C">
              <w:rPr>
                <w:rFonts w:ascii="Times New Roman" w:eastAsia="Times New Roman" w:hAnsi="Times New Roman" w:cs="Times New Roman"/>
              </w:rPr>
              <w:t xml:space="preserve"> S. Outcome from traumatic injury of the portal and superior mesenteric veins. </w:t>
            </w:r>
            <w:proofErr w:type="spellStart"/>
            <w:r w:rsidRPr="00E5133C">
              <w:rPr>
                <w:rFonts w:ascii="Times New Roman" w:eastAsia="Times New Roman" w:hAnsi="Times New Roman" w:cs="Times New Roman"/>
                <w:i/>
                <w:iCs/>
              </w:rPr>
              <w:t>Vasc</w:t>
            </w:r>
            <w:proofErr w:type="spellEnd"/>
            <w:r w:rsidRPr="00E5133C">
              <w:rPr>
                <w:rFonts w:ascii="Times New Roman" w:eastAsia="Times New Roman" w:hAnsi="Times New Roman" w:cs="Times New Roman"/>
                <w:i/>
                <w:iCs/>
              </w:rPr>
              <w:t xml:space="preserve"> and </w:t>
            </w:r>
            <w:proofErr w:type="spellStart"/>
            <w:r w:rsidRPr="00E5133C">
              <w:rPr>
                <w:rFonts w:ascii="Times New Roman" w:eastAsia="Times New Roman" w:hAnsi="Times New Roman" w:cs="Times New Roman"/>
                <w:i/>
                <w:iCs/>
              </w:rPr>
              <w:t>Endovasc</w:t>
            </w:r>
            <w:proofErr w:type="spellEnd"/>
            <w:r w:rsidRPr="00E5133C">
              <w:rPr>
                <w:rFonts w:ascii="Times New Roman" w:eastAsia="Times New Roman" w:hAnsi="Times New Roman" w:cs="Times New Roman"/>
                <w:i/>
                <w:iCs/>
              </w:rPr>
              <w:t xml:space="preserve"> Surg.</w:t>
            </w:r>
            <w:r w:rsidRPr="00E5133C">
              <w:rPr>
                <w:rFonts w:ascii="Times New Roman" w:eastAsia="Times New Roman" w:hAnsi="Times New Roman" w:cs="Times New Roman"/>
                <w:iCs/>
              </w:rPr>
              <w:t xml:space="preserve"> </w:t>
            </w:r>
            <w:r w:rsidRPr="00E5133C">
              <w:rPr>
                <w:rFonts w:ascii="Times New Roman" w:eastAsia="Times New Roman" w:hAnsi="Times New Roman" w:cs="Times New Roman"/>
              </w:rPr>
              <w:t>38:249-255, 2004</w:t>
            </w:r>
          </w:p>
          <w:p w14:paraId="298A2DD7" w14:textId="77777777" w:rsidR="00227F09" w:rsidRPr="003014C8" w:rsidRDefault="00227F09" w:rsidP="00767114">
            <w:pPr>
              <w:ind w:right="274"/>
              <w:rPr>
                <w:rFonts w:ascii="Times New Roman" w:eastAsia="Times New Roman" w:hAnsi="Times New Roman" w:cs="Times New Roman"/>
                <w:b/>
              </w:rPr>
            </w:pPr>
          </w:p>
        </w:tc>
        <w:tc>
          <w:tcPr>
            <w:tcW w:w="2245" w:type="dxa"/>
          </w:tcPr>
          <w:p w14:paraId="350D63FA"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5DC1439D"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E602550" w14:textId="77777777" w:rsidTr="009960A1">
        <w:tc>
          <w:tcPr>
            <w:tcW w:w="900" w:type="dxa"/>
          </w:tcPr>
          <w:p w14:paraId="25BA3F79" w14:textId="77777777" w:rsidR="00767114" w:rsidRDefault="00227F09" w:rsidP="00767114">
            <w:pPr>
              <w:rPr>
                <w:rFonts w:ascii="Times New Roman" w:hAnsi="Times New Roman" w:cs="Times New Roman"/>
              </w:rPr>
            </w:pPr>
            <w:r>
              <w:rPr>
                <w:rFonts w:ascii="Times New Roman" w:hAnsi="Times New Roman" w:cs="Times New Roman"/>
              </w:rPr>
              <w:t>14</w:t>
            </w:r>
            <w:r w:rsidR="00A04AB5">
              <w:rPr>
                <w:rFonts w:ascii="Times New Roman" w:hAnsi="Times New Roman" w:cs="Times New Roman"/>
              </w:rPr>
              <w:t>4</w:t>
            </w:r>
            <w:r>
              <w:rPr>
                <w:rFonts w:ascii="Times New Roman" w:hAnsi="Times New Roman" w:cs="Times New Roman"/>
              </w:rPr>
              <w:t>.</w:t>
            </w:r>
          </w:p>
        </w:tc>
        <w:tc>
          <w:tcPr>
            <w:tcW w:w="8246" w:type="dxa"/>
          </w:tcPr>
          <w:p w14:paraId="7521BEF3"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rPr>
              <w:t xml:space="preserve">Potenza BM, Hoyt DB, </w:t>
            </w:r>
            <w:r w:rsidRPr="00227F09">
              <w:rPr>
                <w:rFonts w:ascii="Times New Roman" w:eastAsia="Times New Roman" w:hAnsi="Times New Roman" w:cs="Times New Roman"/>
                <w:b/>
              </w:rPr>
              <w:t>Coimbra R</w:t>
            </w:r>
            <w:r w:rsidRPr="00227F09">
              <w:rPr>
                <w:rFonts w:ascii="Times New Roman" w:eastAsia="Times New Roman" w:hAnsi="Times New Roman" w:cs="Times New Roman"/>
              </w:rPr>
              <w:t xml:space="preserve">, </w:t>
            </w:r>
            <w:proofErr w:type="spellStart"/>
            <w:r w:rsidRPr="00227F09">
              <w:rPr>
                <w:rFonts w:ascii="Times New Roman" w:eastAsia="Times New Roman" w:hAnsi="Times New Roman" w:cs="Times New Roman"/>
              </w:rPr>
              <w:t>Fortlage</w:t>
            </w:r>
            <w:proofErr w:type="spellEnd"/>
            <w:r w:rsidRPr="00227F09">
              <w:rPr>
                <w:rFonts w:ascii="Times New Roman" w:eastAsia="Times New Roman" w:hAnsi="Times New Roman" w:cs="Times New Roman"/>
              </w:rPr>
              <w:t xml:space="preserve"> D, Holbrook T, Hollingsworth-Fridlund P; Trauma Research and Education Foundation. The epidemiology of serious and fatal injury in San Diego County over an 11-year period. </w:t>
            </w:r>
            <w:r w:rsidRPr="00227F09">
              <w:rPr>
                <w:rFonts w:ascii="Times New Roman" w:eastAsia="Times New Roman" w:hAnsi="Times New Roman" w:cs="Times New Roman"/>
                <w:i/>
              </w:rPr>
              <w:t xml:space="preserve">J Trauma. </w:t>
            </w:r>
            <w:r w:rsidRPr="00227F09">
              <w:rPr>
                <w:rFonts w:ascii="Times New Roman" w:eastAsia="Times New Roman" w:hAnsi="Times New Roman" w:cs="Times New Roman"/>
              </w:rPr>
              <w:t>56: 68-75, 2004</w:t>
            </w:r>
          </w:p>
          <w:p w14:paraId="2AA760BF" w14:textId="77777777" w:rsidR="00767114" w:rsidRPr="003014C8" w:rsidRDefault="00767114" w:rsidP="00767114">
            <w:pPr>
              <w:ind w:right="274"/>
              <w:rPr>
                <w:rFonts w:ascii="Times New Roman" w:eastAsia="Times New Roman" w:hAnsi="Times New Roman" w:cs="Times New Roman"/>
                <w:b/>
              </w:rPr>
            </w:pPr>
          </w:p>
        </w:tc>
        <w:tc>
          <w:tcPr>
            <w:tcW w:w="2245" w:type="dxa"/>
          </w:tcPr>
          <w:p w14:paraId="72374B96"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E5BAF47"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F4172B3" w14:textId="77777777" w:rsidTr="009960A1">
        <w:tc>
          <w:tcPr>
            <w:tcW w:w="900" w:type="dxa"/>
          </w:tcPr>
          <w:p w14:paraId="398444D5" w14:textId="77777777" w:rsidR="00767114" w:rsidRDefault="00227F09" w:rsidP="00767114">
            <w:pPr>
              <w:rPr>
                <w:rFonts w:ascii="Times New Roman" w:hAnsi="Times New Roman" w:cs="Times New Roman"/>
              </w:rPr>
            </w:pPr>
            <w:r>
              <w:rPr>
                <w:rFonts w:ascii="Times New Roman" w:hAnsi="Times New Roman" w:cs="Times New Roman"/>
              </w:rPr>
              <w:t>14</w:t>
            </w:r>
            <w:r w:rsidR="00A04AB5">
              <w:rPr>
                <w:rFonts w:ascii="Times New Roman" w:hAnsi="Times New Roman" w:cs="Times New Roman"/>
              </w:rPr>
              <w:t>5</w:t>
            </w:r>
            <w:r>
              <w:rPr>
                <w:rFonts w:ascii="Times New Roman" w:hAnsi="Times New Roman" w:cs="Times New Roman"/>
              </w:rPr>
              <w:t>.</w:t>
            </w:r>
          </w:p>
        </w:tc>
        <w:tc>
          <w:tcPr>
            <w:tcW w:w="8246" w:type="dxa"/>
          </w:tcPr>
          <w:p w14:paraId="22515FE5"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b/>
              </w:rPr>
              <w:t>Coimbra R</w:t>
            </w:r>
            <w:r w:rsidRPr="00227F09">
              <w:rPr>
                <w:rFonts w:ascii="Times New Roman" w:eastAsia="Times New Roman" w:hAnsi="Times New Roman" w:cs="Times New Roman"/>
              </w:rPr>
              <w:t>, Razuk-Filho A, Yada-</w:t>
            </w:r>
            <w:proofErr w:type="spellStart"/>
            <w:r w:rsidRPr="00227F09">
              <w:rPr>
                <w:rFonts w:ascii="Times New Roman" w:eastAsia="Times New Roman" w:hAnsi="Times New Roman" w:cs="Times New Roman"/>
              </w:rPr>
              <w:t>Langui</w:t>
            </w:r>
            <w:proofErr w:type="spellEnd"/>
            <w:r w:rsidRPr="00227F09">
              <w:rPr>
                <w:rFonts w:ascii="Times New Roman" w:eastAsia="Times New Roman" w:hAnsi="Times New Roman" w:cs="Times New Roman"/>
              </w:rPr>
              <w:t xml:space="preserve"> MM, Rocha-e Silva M. Intraarterial pulmonary pentoxifylline improves cardiac performance and oxygen utilization after hemorrhagic shock: A novel resuscitation strategy. </w:t>
            </w:r>
            <w:proofErr w:type="spellStart"/>
            <w:r w:rsidRPr="00227F09">
              <w:rPr>
                <w:rFonts w:ascii="Times New Roman" w:eastAsia="Times New Roman" w:hAnsi="Times New Roman" w:cs="Times New Roman"/>
                <w:i/>
              </w:rPr>
              <w:t>Anesth</w:t>
            </w:r>
            <w:proofErr w:type="spellEnd"/>
            <w:r w:rsidRPr="00227F09">
              <w:rPr>
                <w:rFonts w:ascii="Times New Roman" w:eastAsia="Times New Roman" w:hAnsi="Times New Roman" w:cs="Times New Roman"/>
                <w:i/>
              </w:rPr>
              <w:t xml:space="preserve"> </w:t>
            </w:r>
            <w:proofErr w:type="spellStart"/>
            <w:r w:rsidRPr="00227F09">
              <w:rPr>
                <w:rFonts w:ascii="Times New Roman" w:eastAsia="Times New Roman" w:hAnsi="Times New Roman" w:cs="Times New Roman"/>
                <w:i/>
              </w:rPr>
              <w:t>Analg</w:t>
            </w:r>
            <w:proofErr w:type="spellEnd"/>
            <w:r w:rsidRPr="00227F09">
              <w:rPr>
                <w:rFonts w:ascii="Times New Roman" w:eastAsia="Times New Roman" w:hAnsi="Times New Roman" w:cs="Times New Roman"/>
                <w:i/>
              </w:rPr>
              <w:t>.</w:t>
            </w:r>
            <w:r w:rsidRPr="00227F09">
              <w:rPr>
                <w:rFonts w:ascii="Times New Roman" w:eastAsia="Times New Roman" w:hAnsi="Times New Roman" w:cs="Times New Roman"/>
              </w:rPr>
              <w:t xml:space="preserve"> 98: 1439-1446, 2004</w:t>
            </w:r>
          </w:p>
          <w:p w14:paraId="26D896BB" w14:textId="77777777" w:rsidR="00767114" w:rsidRPr="003014C8" w:rsidRDefault="00767114" w:rsidP="00767114">
            <w:pPr>
              <w:ind w:right="274"/>
              <w:rPr>
                <w:rFonts w:ascii="Times New Roman" w:eastAsia="Times New Roman" w:hAnsi="Times New Roman" w:cs="Times New Roman"/>
                <w:b/>
              </w:rPr>
            </w:pPr>
          </w:p>
        </w:tc>
        <w:tc>
          <w:tcPr>
            <w:tcW w:w="2245" w:type="dxa"/>
          </w:tcPr>
          <w:p w14:paraId="5E1B42CC"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56DE7528"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8DEF6F0" w14:textId="77777777" w:rsidTr="009960A1">
        <w:tc>
          <w:tcPr>
            <w:tcW w:w="900" w:type="dxa"/>
          </w:tcPr>
          <w:p w14:paraId="7CD9F778" w14:textId="77777777" w:rsidR="00767114" w:rsidRDefault="00227F09" w:rsidP="00767114">
            <w:pPr>
              <w:rPr>
                <w:rFonts w:ascii="Times New Roman" w:hAnsi="Times New Roman" w:cs="Times New Roman"/>
              </w:rPr>
            </w:pPr>
            <w:r>
              <w:rPr>
                <w:rFonts w:ascii="Times New Roman" w:hAnsi="Times New Roman" w:cs="Times New Roman"/>
              </w:rPr>
              <w:t>14</w:t>
            </w:r>
            <w:r w:rsidR="00A04AB5">
              <w:rPr>
                <w:rFonts w:ascii="Times New Roman" w:hAnsi="Times New Roman" w:cs="Times New Roman"/>
              </w:rPr>
              <w:t>6</w:t>
            </w:r>
            <w:r>
              <w:rPr>
                <w:rFonts w:ascii="Times New Roman" w:hAnsi="Times New Roman" w:cs="Times New Roman"/>
              </w:rPr>
              <w:t>.</w:t>
            </w:r>
          </w:p>
        </w:tc>
        <w:tc>
          <w:tcPr>
            <w:tcW w:w="8246" w:type="dxa"/>
          </w:tcPr>
          <w:p w14:paraId="50F7AA82"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rPr>
              <w:t xml:space="preserve">Doucet JJ, Hoyt DB, </w:t>
            </w:r>
            <w:r w:rsidRPr="00227F09">
              <w:rPr>
                <w:rFonts w:ascii="Times New Roman" w:eastAsia="Times New Roman" w:hAnsi="Times New Roman" w:cs="Times New Roman"/>
                <w:b/>
              </w:rPr>
              <w:t>Coimbra R</w:t>
            </w:r>
            <w:r w:rsidRPr="00227F09">
              <w:rPr>
                <w:rFonts w:ascii="Times New Roman" w:eastAsia="Times New Roman" w:hAnsi="Times New Roman" w:cs="Times New Roman"/>
              </w:rPr>
              <w:t>, Schmid-</w:t>
            </w:r>
            <w:proofErr w:type="spellStart"/>
            <w:r w:rsidRPr="00227F09">
              <w:rPr>
                <w:rFonts w:ascii="Times New Roman" w:eastAsia="Times New Roman" w:hAnsi="Times New Roman" w:cs="Times New Roman"/>
              </w:rPr>
              <w:t>Schönbein</w:t>
            </w:r>
            <w:proofErr w:type="spellEnd"/>
            <w:r w:rsidRPr="00227F09">
              <w:rPr>
                <w:rFonts w:ascii="Times New Roman" w:eastAsia="Times New Roman" w:hAnsi="Times New Roman" w:cs="Times New Roman"/>
              </w:rPr>
              <w:t xml:space="preserve"> GW, Junger WG, Wolf PL, Loomis WH, Hugli TE. Inhibition of enteral enzymes by </w:t>
            </w:r>
            <w:proofErr w:type="spellStart"/>
            <w:r w:rsidRPr="00227F09">
              <w:rPr>
                <w:rFonts w:ascii="Times New Roman" w:eastAsia="Times New Roman" w:hAnsi="Times New Roman" w:cs="Times New Roman"/>
              </w:rPr>
              <w:t>enteroclysis</w:t>
            </w:r>
            <w:proofErr w:type="spellEnd"/>
            <w:r w:rsidRPr="00227F09">
              <w:rPr>
                <w:rFonts w:ascii="Times New Roman" w:eastAsia="Times New Roman" w:hAnsi="Times New Roman" w:cs="Times New Roman"/>
              </w:rPr>
              <w:t xml:space="preserve"> with </w:t>
            </w:r>
            <w:proofErr w:type="spellStart"/>
            <w:r w:rsidRPr="00227F09">
              <w:rPr>
                <w:rFonts w:ascii="Times New Roman" w:eastAsia="Times New Roman" w:hAnsi="Times New Roman" w:cs="Times New Roman"/>
              </w:rPr>
              <w:t>nafamostat</w:t>
            </w:r>
            <w:proofErr w:type="spellEnd"/>
            <w:r w:rsidRPr="00227F09">
              <w:rPr>
                <w:rFonts w:ascii="Times New Roman" w:eastAsia="Times New Roman" w:hAnsi="Times New Roman" w:cs="Times New Roman"/>
              </w:rPr>
              <w:t xml:space="preserve"> </w:t>
            </w:r>
            <w:proofErr w:type="spellStart"/>
            <w:r w:rsidRPr="00227F09">
              <w:rPr>
                <w:rFonts w:ascii="Times New Roman" w:eastAsia="Times New Roman" w:hAnsi="Times New Roman" w:cs="Times New Roman"/>
              </w:rPr>
              <w:t>mesilate</w:t>
            </w:r>
            <w:proofErr w:type="spellEnd"/>
            <w:r w:rsidRPr="00227F09">
              <w:rPr>
                <w:rFonts w:ascii="Times New Roman" w:eastAsia="Times New Roman" w:hAnsi="Times New Roman" w:cs="Times New Roman"/>
              </w:rPr>
              <w:t xml:space="preserve"> reduces neutrophil activation and transfusion requirements after hemorrhagic shock. </w:t>
            </w:r>
            <w:r w:rsidRPr="00227F09">
              <w:rPr>
                <w:rFonts w:ascii="Times New Roman" w:eastAsia="Times New Roman" w:hAnsi="Times New Roman" w:cs="Times New Roman"/>
                <w:i/>
              </w:rPr>
              <w:t>J Trauma.</w:t>
            </w:r>
            <w:r w:rsidRPr="00227F09">
              <w:rPr>
                <w:rFonts w:ascii="Times New Roman" w:eastAsia="Times New Roman" w:hAnsi="Times New Roman" w:cs="Times New Roman"/>
              </w:rPr>
              <w:t xml:space="preserve"> 56:501-511, 2004</w:t>
            </w:r>
          </w:p>
          <w:p w14:paraId="48551711" w14:textId="77777777" w:rsidR="00767114" w:rsidRPr="003014C8" w:rsidRDefault="00767114" w:rsidP="00227F09">
            <w:pPr>
              <w:tabs>
                <w:tab w:val="left" w:pos="1080"/>
              </w:tabs>
              <w:ind w:right="274"/>
              <w:rPr>
                <w:rFonts w:ascii="Times New Roman" w:eastAsia="Times New Roman" w:hAnsi="Times New Roman" w:cs="Times New Roman"/>
                <w:b/>
              </w:rPr>
            </w:pPr>
          </w:p>
        </w:tc>
        <w:tc>
          <w:tcPr>
            <w:tcW w:w="2245" w:type="dxa"/>
          </w:tcPr>
          <w:p w14:paraId="0362B8DA"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7D5A3638"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F705062" w14:textId="77777777" w:rsidTr="009960A1">
        <w:tc>
          <w:tcPr>
            <w:tcW w:w="900" w:type="dxa"/>
          </w:tcPr>
          <w:p w14:paraId="6CB3FA93" w14:textId="77777777" w:rsidR="00767114" w:rsidRDefault="00227F09" w:rsidP="00767114">
            <w:pPr>
              <w:rPr>
                <w:rFonts w:ascii="Times New Roman" w:hAnsi="Times New Roman" w:cs="Times New Roman"/>
              </w:rPr>
            </w:pPr>
            <w:r>
              <w:rPr>
                <w:rFonts w:ascii="Times New Roman" w:hAnsi="Times New Roman" w:cs="Times New Roman"/>
              </w:rPr>
              <w:t>14</w:t>
            </w:r>
            <w:r w:rsidR="00A04AB5">
              <w:rPr>
                <w:rFonts w:ascii="Times New Roman" w:hAnsi="Times New Roman" w:cs="Times New Roman"/>
              </w:rPr>
              <w:t>7</w:t>
            </w:r>
            <w:r>
              <w:rPr>
                <w:rFonts w:ascii="Times New Roman" w:hAnsi="Times New Roman" w:cs="Times New Roman"/>
              </w:rPr>
              <w:t>.</w:t>
            </w:r>
          </w:p>
        </w:tc>
        <w:tc>
          <w:tcPr>
            <w:tcW w:w="8246" w:type="dxa"/>
          </w:tcPr>
          <w:p w14:paraId="4FA0CBBE" w14:textId="77777777" w:rsidR="00227F09" w:rsidRDefault="00227F09" w:rsidP="00767114">
            <w:pPr>
              <w:ind w:right="274"/>
              <w:rPr>
                <w:rFonts w:ascii="Times New Roman" w:eastAsia="Times New Roman" w:hAnsi="Times New Roman" w:cs="Times New Roman"/>
                <w:lang w:val="fr-FR"/>
              </w:rPr>
            </w:pPr>
            <w:r w:rsidRPr="000E4E00">
              <w:rPr>
                <w:rFonts w:ascii="Times New Roman" w:eastAsia="Times New Roman" w:hAnsi="Times New Roman" w:cs="Times New Roman"/>
              </w:rPr>
              <w:t xml:space="preserve">Farrier J, Dinerman C, Hoyt DB, </w:t>
            </w:r>
            <w:r w:rsidRPr="000E4E00">
              <w:rPr>
                <w:rFonts w:ascii="Times New Roman" w:eastAsia="Times New Roman" w:hAnsi="Times New Roman" w:cs="Times New Roman"/>
                <w:b/>
              </w:rPr>
              <w:t>Coimbra R.</w:t>
            </w:r>
            <w:r w:rsidRPr="000E4E00">
              <w:rPr>
                <w:rFonts w:ascii="Times New Roman" w:eastAsia="Times New Roman" w:hAnsi="Times New Roman" w:cs="Times New Roman"/>
              </w:rPr>
              <w:t xml:space="preserve"> Intestinal lymphoma causing intussusception in HIV+ patient: A r</w:t>
            </w:r>
            <w:r w:rsidRPr="000E4E00">
              <w:rPr>
                <w:rFonts w:ascii="Times New Roman" w:eastAsia="Times New Roman" w:hAnsi="Times New Roman" w:cs="Times New Roman"/>
                <w:lang w:val="fr-FR"/>
              </w:rPr>
              <w:t>are p</w:t>
            </w:r>
            <w:proofErr w:type="spellStart"/>
            <w:r w:rsidRPr="000E4E00">
              <w:rPr>
                <w:rFonts w:ascii="Times New Roman" w:eastAsia="Times New Roman" w:hAnsi="Times New Roman" w:cs="Times New Roman"/>
              </w:rPr>
              <w:t>resentation</w:t>
            </w:r>
            <w:proofErr w:type="spellEnd"/>
            <w:r w:rsidRPr="000E4E00">
              <w:rPr>
                <w:rFonts w:ascii="Times New Roman" w:eastAsia="Times New Roman" w:hAnsi="Times New Roman" w:cs="Times New Roman"/>
                <w:lang w:val="fr-FR"/>
              </w:rPr>
              <w:t xml:space="preserve">. </w:t>
            </w:r>
            <w:r w:rsidRPr="000E4E00">
              <w:rPr>
                <w:rFonts w:ascii="Times New Roman" w:eastAsia="Times New Roman" w:hAnsi="Times New Roman" w:cs="Times New Roman"/>
                <w:i/>
              </w:rPr>
              <w:t>Curr</w:t>
            </w:r>
            <w:r w:rsidRPr="000E4E00">
              <w:rPr>
                <w:rFonts w:ascii="Times New Roman" w:eastAsia="Times New Roman" w:hAnsi="Times New Roman" w:cs="Times New Roman"/>
                <w:i/>
                <w:lang w:val="fr-FR"/>
              </w:rPr>
              <w:t xml:space="preserve"> </w:t>
            </w:r>
            <w:r w:rsidRPr="000E4E00">
              <w:rPr>
                <w:rFonts w:ascii="Times New Roman" w:eastAsia="Times New Roman" w:hAnsi="Times New Roman" w:cs="Times New Roman"/>
                <w:i/>
              </w:rPr>
              <w:t>Surg.</w:t>
            </w:r>
            <w:r w:rsidRPr="000E4E00">
              <w:rPr>
                <w:rFonts w:ascii="Times New Roman" w:eastAsia="Times New Roman" w:hAnsi="Times New Roman" w:cs="Times New Roman"/>
              </w:rPr>
              <w:t xml:space="preserve"> </w:t>
            </w:r>
            <w:r w:rsidRPr="000E4E00">
              <w:rPr>
                <w:rFonts w:ascii="Times New Roman" w:eastAsia="Times New Roman" w:hAnsi="Times New Roman" w:cs="Times New Roman"/>
                <w:lang w:val="fr-FR"/>
              </w:rPr>
              <w:t>61:386-389, 2004</w:t>
            </w:r>
          </w:p>
          <w:p w14:paraId="66B5190E" w14:textId="77777777" w:rsidR="00767114" w:rsidRPr="003014C8" w:rsidRDefault="00227F09" w:rsidP="00767114">
            <w:pPr>
              <w:ind w:right="274"/>
              <w:rPr>
                <w:rFonts w:ascii="Times New Roman" w:eastAsia="Times New Roman" w:hAnsi="Times New Roman" w:cs="Times New Roman"/>
                <w:b/>
              </w:rPr>
            </w:pPr>
            <w:r w:rsidRPr="000E4E00">
              <w:rPr>
                <w:rFonts w:ascii="Times New Roman" w:eastAsia="Times New Roman" w:hAnsi="Times New Roman" w:cs="Times New Roman"/>
                <w:lang w:val="fr-FR"/>
              </w:rPr>
              <w:tab/>
            </w:r>
          </w:p>
        </w:tc>
        <w:tc>
          <w:tcPr>
            <w:tcW w:w="2245" w:type="dxa"/>
          </w:tcPr>
          <w:p w14:paraId="4C8F108B"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77A71E6"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8A8A501" w14:textId="77777777" w:rsidTr="009960A1">
        <w:tc>
          <w:tcPr>
            <w:tcW w:w="900" w:type="dxa"/>
          </w:tcPr>
          <w:p w14:paraId="32C8928C" w14:textId="77777777" w:rsidR="00767114" w:rsidRDefault="00227F09" w:rsidP="00767114">
            <w:pPr>
              <w:rPr>
                <w:rFonts w:ascii="Times New Roman" w:hAnsi="Times New Roman" w:cs="Times New Roman"/>
              </w:rPr>
            </w:pPr>
            <w:r>
              <w:rPr>
                <w:rFonts w:ascii="Times New Roman" w:hAnsi="Times New Roman" w:cs="Times New Roman"/>
              </w:rPr>
              <w:t>14</w:t>
            </w:r>
            <w:r w:rsidR="00A04AB5">
              <w:rPr>
                <w:rFonts w:ascii="Times New Roman" w:hAnsi="Times New Roman" w:cs="Times New Roman"/>
              </w:rPr>
              <w:t>8</w:t>
            </w:r>
            <w:r>
              <w:rPr>
                <w:rFonts w:ascii="Times New Roman" w:hAnsi="Times New Roman" w:cs="Times New Roman"/>
              </w:rPr>
              <w:t>.</w:t>
            </w:r>
          </w:p>
        </w:tc>
        <w:tc>
          <w:tcPr>
            <w:tcW w:w="8246" w:type="dxa"/>
          </w:tcPr>
          <w:p w14:paraId="53AAE19F"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noProof/>
                <w:lang w:val="fr-FR"/>
              </w:rPr>
              <w:t xml:space="preserve">Kozar et al. </w:t>
            </w:r>
            <w:r w:rsidRPr="00227F09">
              <w:rPr>
                <w:rFonts w:ascii="Times New Roman" w:eastAsia="Times New Roman" w:hAnsi="Times New Roman" w:cs="Times New Roman"/>
                <w:noProof/>
              </w:rPr>
              <w:t xml:space="preserve">Hypertonic saline prevents inflammation, injury, and impaired Intestinal transit after gut ischemia/reperfusion by inducing heme oxygenase 1(HO-1) enzyme. Editorial Comment by </w:t>
            </w:r>
            <w:r w:rsidRPr="00227F09">
              <w:rPr>
                <w:rFonts w:ascii="Times New Roman" w:eastAsia="Times New Roman" w:hAnsi="Times New Roman" w:cs="Times New Roman"/>
                <w:b/>
                <w:noProof/>
              </w:rPr>
              <w:t>Raul Coimbra</w:t>
            </w:r>
            <w:r w:rsidRPr="00227F09">
              <w:rPr>
                <w:rFonts w:ascii="Times New Roman" w:eastAsia="Times New Roman" w:hAnsi="Times New Roman" w:cs="Times New Roman"/>
                <w:noProof/>
              </w:rPr>
              <w:t xml:space="preserve">. </w:t>
            </w:r>
            <w:r w:rsidRPr="00227F09">
              <w:rPr>
                <w:rFonts w:ascii="Times New Roman" w:eastAsia="Times New Roman" w:hAnsi="Times New Roman" w:cs="Times New Roman"/>
                <w:i/>
                <w:noProof/>
                <w:lang w:val="pt-BR"/>
              </w:rPr>
              <w:t>J Trauma</w:t>
            </w:r>
            <w:r w:rsidRPr="00227F09">
              <w:rPr>
                <w:rFonts w:ascii="Times New Roman" w:eastAsia="Times New Roman" w:hAnsi="Times New Roman" w:cs="Times New Roman"/>
                <w:noProof/>
                <w:lang w:val="pt-BR"/>
              </w:rPr>
              <w:t>.</w:t>
            </w:r>
            <w:r w:rsidRPr="00227F09">
              <w:rPr>
                <w:rFonts w:ascii="Times New Roman" w:eastAsia="Times New Roman" w:hAnsi="Times New Roman" w:cs="Times New Roman"/>
                <w:i/>
                <w:noProof/>
                <w:lang w:val="pt-BR"/>
              </w:rPr>
              <w:t xml:space="preserve"> </w:t>
            </w:r>
            <w:r w:rsidRPr="00227F09">
              <w:rPr>
                <w:rFonts w:ascii="Times New Roman" w:eastAsia="Times New Roman" w:hAnsi="Times New Roman" w:cs="Times New Roman"/>
                <w:noProof/>
                <w:lang w:val="pt-BR"/>
              </w:rPr>
              <w:t>56, 2004</w:t>
            </w:r>
          </w:p>
          <w:p w14:paraId="5D9E65A7" w14:textId="77777777" w:rsidR="00767114" w:rsidRPr="003014C8" w:rsidRDefault="00767114" w:rsidP="00767114">
            <w:pPr>
              <w:ind w:right="274"/>
              <w:rPr>
                <w:rFonts w:ascii="Times New Roman" w:eastAsia="Times New Roman" w:hAnsi="Times New Roman" w:cs="Times New Roman"/>
                <w:b/>
              </w:rPr>
            </w:pPr>
          </w:p>
        </w:tc>
        <w:tc>
          <w:tcPr>
            <w:tcW w:w="2245" w:type="dxa"/>
          </w:tcPr>
          <w:p w14:paraId="20AEB028"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EDITORIAL</w:t>
            </w:r>
          </w:p>
        </w:tc>
      </w:tr>
      <w:tr w:rsidR="00767114" w14:paraId="07C9DD1E" w14:textId="77777777" w:rsidTr="009960A1">
        <w:tc>
          <w:tcPr>
            <w:tcW w:w="900" w:type="dxa"/>
          </w:tcPr>
          <w:p w14:paraId="28CEF33A" w14:textId="77777777" w:rsidR="00767114" w:rsidRDefault="00227F09" w:rsidP="00767114">
            <w:pPr>
              <w:rPr>
                <w:rFonts w:ascii="Times New Roman" w:hAnsi="Times New Roman" w:cs="Times New Roman"/>
              </w:rPr>
            </w:pPr>
            <w:r>
              <w:rPr>
                <w:rFonts w:ascii="Times New Roman" w:hAnsi="Times New Roman" w:cs="Times New Roman"/>
              </w:rPr>
              <w:t>1</w:t>
            </w:r>
            <w:r w:rsidR="00A04AB5">
              <w:rPr>
                <w:rFonts w:ascii="Times New Roman" w:hAnsi="Times New Roman" w:cs="Times New Roman"/>
              </w:rPr>
              <w:t>49</w:t>
            </w:r>
            <w:r>
              <w:rPr>
                <w:rFonts w:ascii="Times New Roman" w:hAnsi="Times New Roman" w:cs="Times New Roman"/>
              </w:rPr>
              <w:t>.</w:t>
            </w:r>
          </w:p>
        </w:tc>
        <w:tc>
          <w:tcPr>
            <w:tcW w:w="8246" w:type="dxa"/>
          </w:tcPr>
          <w:p w14:paraId="2655C613"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lang w:val="pt-BR"/>
              </w:rPr>
              <w:t xml:space="preserve">Rodrigues JMS, </w:t>
            </w:r>
            <w:r w:rsidRPr="00227F09">
              <w:rPr>
                <w:rFonts w:ascii="Times New Roman" w:eastAsia="Times New Roman" w:hAnsi="Times New Roman" w:cs="Times New Roman"/>
                <w:b/>
                <w:lang w:val="pt-BR"/>
              </w:rPr>
              <w:t>Coimbra</w:t>
            </w:r>
            <w:r w:rsidRPr="00227F09">
              <w:rPr>
                <w:rFonts w:ascii="Times New Roman" w:eastAsia="Times New Roman" w:hAnsi="Times New Roman" w:cs="Times New Roman"/>
                <w:lang w:val="pt-BR"/>
              </w:rPr>
              <w:t xml:space="preserve"> </w:t>
            </w:r>
            <w:r w:rsidRPr="00227F09">
              <w:rPr>
                <w:rFonts w:ascii="Times New Roman" w:eastAsia="Times New Roman" w:hAnsi="Times New Roman" w:cs="Times New Roman"/>
                <w:b/>
                <w:lang w:val="pt-BR"/>
              </w:rPr>
              <w:t>R</w:t>
            </w:r>
            <w:r w:rsidRPr="00227F09">
              <w:rPr>
                <w:rFonts w:ascii="Times New Roman" w:eastAsia="Times New Roman" w:hAnsi="Times New Roman" w:cs="Times New Roman"/>
                <w:lang w:val="pt-BR"/>
              </w:rPr>
              <w:t xml:space="preserve">, Sannomiya P, Langui MMY. </w:t>
            </w:r>
            <w:r w:rsidRPr="00227F09">
              <w:rPr>
                <w:rFonts w:ascii="Times New Roman" w:eastAsia="Times New Roman" w:hAnsi="Times New Roman" w:cs="Times New Roman"/>
              </w:rPr>
              <w:t xml:space="preserve">Peritoneal Macrophages inflammatory acute response after carbon dioxide insufflation. </w:t>
            </w:r>
            <w:r w:rsidRPr="00227F09">
              <w:rPr>
                <w:rFonts w:ascii="Times New Roman" w:eastAsia="Times New Roman" w:hAnsi="Times New Roman" w:cs="Times New Roman"/>
                <w:i/>
              </w:rPr>
              <w:t>Shock</w:t>
            </w:r>
            <w:r w:rsidRPr="00227F09">
              <w:rPr>
                <w:rFonts w:ascii="Times New Roman" w:eastAsia="Times New Roman" w:hAnsi="Times New Roman" w:cs="Times New Roman"/>
              </w:rPr>
              <w:t>. 21(suppl):48, 2004</w:t>
            </w:r>
          </w:p>
          <w:p w14:paraId="439C7DC0" w14:textId="77777777" w:rsidR="00767114" w:rsidRPr="003014C8" w:rsidRDefault="00767114" w:rsidP="00767114">
            <w:pPr>
              <w:ind w:right="274"/>
              <w:rPr>
                <w:rFonts w:ascii="Times New Roman" w:eastAsia="Times New Roman" w:hAnsi="Times New Roman" w:cs="Times New Roman"/>
                <w:b/>
              </w:rPr>
            </w:pPr>
          </w:p>
        </w:tc>
        <w:tc>
          <w:tcPr>
            <w:tcW w:w="2245" w:type="dxa"/>
          </w:tcPr>
          <w:p w14:paraId="65910717"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0DC2F869" w14:textId="77777777" w:rsidTr="009960A1">
        <w:tc>
          <w:tcPr>
            <w:tcW w:w="900" w:type="dxa"/>
          </w:tcPr>
          <w:p w14:paraId="6634809E" w14:textId="77777777" w:rsidR="00767114" w:rsidRDefault="00227F09" w:rsidP="00767114">
            <w:pPr>
              <w:rPr>
                <w:rFonts w:ascii="Times New Roman" w:hAnsi="Times New Roman" w:cs="Times New Roman"/>
              </w:rPr>
            </w:pPr>
            <w:r>
              <w:rPr>
                <w:rFonts w:ascii="Times New Roman" w:hAnsi="Times New Roman" w:cs="Times New Roman"/>
              </w:rPr>
              <w:t>15</w:t>
            </w:r>
            <w:r w:rsidR="00A04AB5">
              <w:rPr>
                <w:rFonts w:ascii="Times New Roman" w:hAnsi="Times New Roman" w:cs="Times New Roman"/>
              </w:rPr>
              <w:t>0</w:t>
            </w:r>
            <w:r>
              <w:rPr>
                <w:rFonts w:ascii="Times New Roman" w:hAnsi="Times New Roman" w:cs="Times New Roman"/>
              </w:rPr>
              <w:t>.</w:t>
            </w:r>
          </w:p>
        </w:tc>
        <w:tc>
          <w:tcPr>
            <w:tcW w:w="8246" w:type="dxa"/>
          </w:tcPr>
          <w:p w14:paraId="07371A7F"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rPr>
              <w:t xml:space="preserve">Hoyt DB, </w:t>
            </w:r>
            <w:r w:rsidRPr="00227F09">
              <w:rPr>
                <w:rFonts w:ascii="Times New Roman" w:eastAsia="Times New Roman" w:hAnsi="Times New Roman" w:cs="Times New Roman"/>
                <w:b/>
              </w:rPr>
              <w:t>Coimbra R</w:t>
            </w:r>
            <w:r w:rsidRPr="00227F09">
              <w:rPr>
                <w:rFonts w:ascii="Times New Roman" w:eastAsia="Times New Roman" w:hAnsi="Times New Roman" w:cs="Times New Roman"/>
              </w:rPr>
              <w:t>, Junger W. Hypertonic saline: potential immune</w:t>
            </w:r>
          </w:p>
          <w:p w14:paraId="68003F98" w14:textId="77777777" w:rsidR="00767114" w:rsidRDefault="00227F09" w:rsidP="00227F09">
            <w:pPr>
              <w:ind w:right="274"/>
              <w:rPr>
                <w:rFonts w:ascii="Times New Roman" w:eastAsia="Times New Roman" w:hAnsi="Times New Roman" w:cs="Times New Roman"/>
              </w:rPr>
            </w:pPr>
            <w:r w:rsidRPr="00A263C3">
              <w:rPr>
                <w:rFonts w:ascii="Times New Roman" w:eastAsia="Times New Roman" w:hAnsi="Times New Roman" w:cs="Times New Roman"/>
              </w:rPr>
              <w:t xml:space="preserve">modulation. </w:t>
            </w:r>
            <w:r w:rsidRPr="00A263C3">
              <w:rPr>
                <w:rFonts w:ascii="Times New Roman" w:eastAsia="Times New Roman" w:hAnsi="Times New Roman" w:cs="Times New Roman"/>
                <w:i/>
              </w:rPr>
              <w:t>Shock</w:t>
            </w:r>
            <w:r w:rsidRPr="00A263C3">
              <w:rPr>
                <w:rFonts w:ascii="Times New Roman" w:eastAsia="Times New Roman" w:hAnsi="Times New Roman" w:cs="Times New Roman"/>
              </w:rPr>
              <w:t>. 21(suppl):117, 2004</w:t>
            </w:r>
          </w:p>
          <w:p w14:paraId="6C9492AB" w14:textId="77777777" w:rsidR="00227F09" w:rsidRPr="003014C8" w:rsidRDefault="00227F09" w:rsidP="00227F09">
            <w:pPr>
              <w:ind w:right="274"/>
              <w:rPr>
                <w:rFonts w:ascii="Times New Roman" w:eastAsia="Times New Roman" w:hAnsi="Times New Roman" w:cs="Times New Roman"/>
                <w:b/>
              </w:rPr>
            </w:pPr>
          </w:p>
        </w:tc>
        <w:tc>
          <w:tcPr>
            <w:tcW w:w="2245" w:type="dxa"/>
          </w:tcPr>
          <w:p w14:paraId="1ACB8BE8"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7ABC5E49" w14:textId="77777777" w:rsidTr="009960A1">
        <w:tc>
          <w:tcPr>
            <w:tcW w:w="900" w:type="dxa"/>
          </w:tcPr>
          <w:p w14:paraId="0BC07F4F" w14:textId="77777777" w:rsidR="00767114" w:rsidRDefault="00227F09" w:rsidP="00767114">
            <w:pPr>
              <w:rPr>
                <w:rFonts w:ascii="Times New Roman" w:hAnsi="Times New Roman" w:cs="Times New Roman"/>
              </w:rPr>
            </w:pPr>
            <w:r>
              <w:rPr>
                <w:rFonts w:ascii="Times New Roman" w:hAnsi="Times New Roman" w:cs="Times New Roman"/>
              </w:rPr>
              <w:t>15</w:t>
            </w:r>
            <w:r w:rsidR="00A04AB5">
              <w:rPr>
                <w:rFonts w:ascii="Times New Roman" w:hAnsi="Times New Roman" w:cs="Times New Roman"/>
              </w:rPr>
              <w:t>1</w:t>
            </w:r>
            <w:r>
              <w:rPr>
                <w:rFonts w:ascii="Times New Roman" w:hAnsi="Times New Roman" w:cs="Times New Roman"/>
              </w:rPr>
              <w:t>.</w:t>
            </w:r>
          </w:p>
        </w:tc>
        <w:tc>
          <w:tcPr>
            <w:tcW w:w="8246" w:type="dxa"/>
          </w:tcPr>
          <w:p w14:paraId="72E09EC9" w14:textId="77777777" w:rsidR="00227F09" w:rsidRPr="00227F09" w:rsidRDefault="00227F09" w:rsidP="00227F09">
            <w:pPr>
              <w:ind w:right="274"/>
              <w:rPr>
                <w:rFonts w:ascii="Times New Roman" w:eastAsia="Times New Roman" w:hAnsi="Times New Roman" w:cs="Times New Roman"/>
              </w:rPr>
            </w:pPr>
            <w:r w:rsidRPr="00227F09">
              <w:rPr>
                <w:rFonts w:ascii="Times New Roman" w:eastAsia="Times New Roman" w:hAnsi="Times New Roman" w:cs="Times New Roman"/>
                <w:b/>
              </w:rPr>
              <w:t xml:space="preserve">Coimbra R, </w:t>
            </w:r>
            <w:proofErr w:type="spellStart"/>
            <w:r w:rsidRPr="00227F09">
              <w:rPr>
                <w:rFonts w:ascii="Times New Roman" w:eastAsia="Times New Roman" w:hAnsi="Times New Roman" w:cs="Times New Roman"/>
              </w:rPr>
              <w:t>Melbostad</w:t>
            </w:r>
            <w:proofErr w:type="spellEnd"/>
            <w:r w:rsidRPr="00227F09">
              <w:rPr>
                <w:rFonts w:ascii="Times New Roman" w:eastAsia="Times New Roman" w:hAnsi="Times New Roman" w:cs="Times New Roman"/>
              </w:rPr>
              <w:t xml:space="preserve"> H, Loomis W, Hoyt D. Downregulation of inflammation </w:t>
            </w:r>
            <w:proofErr w:type="gramStart"/>
            <w:r w:rsidRPr="00227F09">
              <w:rPr>
                <w:rFonts w:ascii="Times New Roman" w:eastAsia="Times New Roman" w:hAnsi="Times New Roman" w:cs="Times New Roman"/>
              </w:rPr>
              <w:t>In</w:t>
            </w:r>
            <w:proofErr w:type="gramEnd"/>
            <w:r w:rsidRPr="00227F09">
              <w:rPr>
                <w:rFonts w:ascii="Times New Roman" w:eastAsia="Times New Roman" w:hAnsi="Times New Roman" w:cs="Times New Roman"/>
              </w:rPr>
              <w:t xml:space="preserve"> hemorrhagic shock and sepsis: Role of phosphodiesterase inhibition. </w:t>
            </w:r>
            <w:r w:rsidRPr="00227F09">
              <w:rPr>
                <w:rFonts w:ascii="Times New Roman" w:eastAsia="Times New Roman" w:hAnsi="Times New Roman" w:cs="Times New Roman"/>
                <w:i/>
              </w:rPr>
              <w:t>Shock</w:t>
            </w:r>
            <w:r w:rsidRPr="00227F09">
              <w:rPr>
                <w:rFonts w:ascii="Times New Roman" w:eastAsia="Times New Roman" w:hAnsi="Times New Roman" w:cs="Times New Roman"/>
              </w:rPr>
              <w:t>. 21(suppl):117, 2004</w:t>
            </w:r>
          </w:p>
          <w:p w14:paraId="2E3881DA" w14:textId="77777777" w:rsidR="00767114" w:rsidRPr="003014C8" w:rsidRDefault="00767114" w:rsidP="00767114">
            <w:pPr>
              <w:ind w:right="274"/>
              <w:rPr>
                <w:rFonts w:ascii="Times New Roman" w:eastAsia="Times New Roman" w:hAnsi="Times New Roman" w:cs="Times New Roman"/>
                <w:b/>
              </w:rPr>
            </w:pPr>
          </w:p>
        </w:tc>
        <w:tc>
          <w:tcPr>
            <w:tcW w:w="2245" w:type="dxa"/>
          </w:tcPr>
          <w:p w14:paraId="48DA5359"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3C3B8897" w14:textId="77777777" w:rsidTr="009960A1">
        <w:tc>
          <w:tcPr>
            <w:tcW w:w="900" w:type="dxa"/>
          </w:tcPr>
          <w:p w14:paraId="277A185F" w14:textId="77777777" w:rsidR="00767114" w:rsidRDefault="004D2F08" w:rsidP="00767114">
            <w:pPr>
              <w:rPr>
                <w:rFonts w:ascii="Times New Roman" w:hAnsi="Times New Roman" w:cs="Times New Roman"/>
              </w:rPr>
            </w:pPr>
            <w:r>
              <w:rPr>
                <w:rFonts w:ascii="Times New Roman" w:hAnsi="Times New Roman" w:cs="Times New Roman"/>
              </w:rPr>
              <w:lastRenderedPageBreak/>
              <w:t>15</w:t>
            </w:r>
            <w:r w:rsidR="00A04AB5">
              <w:rPr>
                <w:rFonts w:ascii="Times New Roman" w:hAnsi="Times New Roman" w:cs="Times New Roman"/>
              </w:rPr>
              <w:t>2</w:t>
            </w:r>
            <w:r>
              <w:rPr>
                <w:rFonts w:ascii="Times New Roman" w:hAnsi="Times New Roman" w:cs="Times New Roman"/>
              </w:rPr>
              <w:t>.</w:t>
            </w:r>
          </w:p>
        </w:tc>
        <w:tc>
          <w:tcPr>
            <w:tcW w:w="8246" w:type="dxa"/>
          </w:tcPr>
          <w:p w14:paraId="1205C61D"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rPr>
              <w:t xml:space="preserve">Ku J, </w:t>
            </w:r>
            <w:proofErr w:type="spellStart"/>
            <w:r w:rsidRPr="004D2F08">
              <w:rPr>
                <w:rFonts w:ascii="Times New Roman" w:eastAsia="Times New Roman" w:hAnsi="Times New Roman" w:cs="Times New Roman"/>
              </w:rPr>
              <w:t>DeLaRosa</w:t>
            </w:r>
            <w:proofErr w:type="spellEnd"/>
            <w:r w:rsidRPr="004D2F08">
              <w:rPr>
                <w:rFonts w:ascii="Times New Roman" w:eastAsia="Times New Roman" w:hAnsi="Times New Roman" w:cs="Times New Roman"/>
              </w:rPr>
              <w:t xml:space="preserve"> J, Kang J, Hoyt D, </w:t>
            </w:r>
            <w:r w:rsidRPr="004D2F08">
              <w:rPr>
                <w:rFonts w:ascii="Times New Roman" w:eastAsia="Times New Roman" w:hAnsi="Times New Roman" w:cs="Times New Roman"/>
                <w:b/>
                <w:bCs/>
              </w:rPr>
              <w:t>Coimbra R</w:t>
            </w:r>
            <w:r w:rsidRPr="004D2F08">
              <w:rPr>
                <w:rFonts w:ascii="Times New Roman" w:eastAsia="Times New Roman" w:hAnsi="Times New Roman" w:cs="Times New Roman"/>
                <w:bCs/>
              </w:rPr>
              <w:t xml:space="preserve">. </w:t>
            </w:r>
            <w:r w:rsidRPr="004D2F08">
              <w:rPr>
                <w:rFonts w:ascii="Times New Roman" w:eastAsia="Times New Roman" w:hAnsi="Times New Roman" w:cs="Times New Roman"/>
              </w:rPr>
              <w:t xml:space="preserve">Acute cholecystitis with a </w:t>
            </w:r>
            <w:proofErr w:type="spellStart"/>
            <w:r w:rsidRPr="004D2F08">
              <w:rPr>
                <w:rFonts w:ascii="Times New Roman" w:eastAsia="Times New Roman" w:hAnsi="Times New Roman" w:cs="Times New Roman"/>
              </w:rPr>
              <w:t>hemocholecyst</w:t>
            </w:r>
            <w:proofErr w:type="spellEnd"/>
            <w:r w:rsidRPr="004D2F08">
              <w:rPr>
                <w:rFonts w:ascii="Times New Roman" w:eastAsia="Times New Roman" w:hAnsi="Times New Roman" w:cs="Times New Roman"/>
              </w:rPr>
              <w:t xml:space="preserve"> as an unusual presentation of gallbladder cancer: Report of a </w:t>
            </w:r>
            <w:proofErr w:type="spellStart"/>
            <w:proofErr w:type="gramStart"/>
            <w:r w:rsidRPr="004D2F08">
              <w:rPr>
                <w:rFonts w:ascii="Times New Roman" w:eastAsia="Times New Roman" w:hAnsi="Times New Roman" w:cs="Times New Roman"/>
              </w:rPr>
              <w:t>case.</w:t>
            </w:r>
            <w:r w:rsidRPr="004D2F08">
              <w:rPr>
                <w:rFonts w:ascii="Times New Roman" w:eastAsia="Times New Roman" w:hAnsi="Times New Roman" w:cs="Times New Roman"/>
                <w:i/>
              </w:rPr>
              <w:t>Surg</w:t>
            </w:r>
            <w:proofErr w:type="spellEnd"/>
            <w:proofErr w:type="gramEnd"/>
            <w:r w:rsidRPr="004D2F08">
              <w:rPr>
                <w:rFonts w:ascii="Times New Roman" w:eastAsia="Times New Roman" w:hAnsi="Times New Roman" w:cs="Times New Roman"/>
                <w:i/>
              </w:rPr>
              <w:t xml:space="preserve"> </w:t>
            </w:r>
            <w:r w:rsidRPr="004D2F08">
              <w:rPr>
                <w:rFonts w:ascii="Times New Roman" w:eastAsia="Times New Roman" w:hAnsi="Times New Roman" w:cs="Times New Roman"/>
                <w:i/>
                <w:iCs/>
              </w:rPr>
              <w:t>Today.</w:t>
            </w:r>
            <w:r w:rsidRPr="004D2F08">
              <w:rPr>
                <w:rFonts w:ascii="Times New Roman" w:eastAsia="Times New Roman" w:hAnsi="Times New Roman" w:cs="Times New Roman"/>
                <w:iCs/>
              </w:rPr>
              <w:t xml:space="preserve"> </w:t>
            </w:r>
            <w:r w:rsidRPr="004D2F08">
              <w:rPr>
                <w:rFonts w:ascii="Times New Roman" w:eastAsia="Times New Roman" w:hAnsi="Times New Roman" w:cs="Times New Roman"/>
              </w:rPr>
              <w:t>34:973-976, 2004</w:t>
            </w:r>
          </w:p>
          <w:p w14:paraId="028DF299" w14:textId="77777777" w:rsidR="00767114" w:rsidRPr="003014C8" w:rsidRDefault="00767114" w:rsidP="00767114">
            <w:pPr>
              <w:ind w:right="274"/>
              <w:rPr>
                <w:rFonts w:ascii="Times New Roman" w:eastAsia="Times New Roman" w:hAnsi="Times New Roman" w:cs="Times New Roman"/>
                <w:b/>
              </w:rPr>
            </w:pPr>
          </w:p>
        </w:tc>
        <w:tc>
          <w:tcPr>
            <w:tcW w:w="2245" w:type="dxa"/>
          </w:tcPr>
          <w:p w14:paraId="1AA08391"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1AE41D0F"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F6CF662" w14:textId="77777777" w:rsidTr="009960A1">
        <w:tc>
          <w:tcPr>
            <w:tcW w:w="900" w:type="dxa"/>
          </w:tcPr>
          <w:p w14:paraId="52F3CEEA" w14:textId="77777777" w:rsidR="00767114" w:rsidRDefault="004D2F08" w:rsidP="00767114">
            <w:pPr>
              <w:rPr>
                <w:rFonts w:ascii="Times New Roman" w:hAnsi="Times New Roman" w:cs="Times New Roman"/>
              </w:rPr>
            </w:pPr>
            <w:r>
              <w:rPr>
                <w:rFonts w:ascii="Times New Roman" w:hAnsi="Times New Roman" w:cs="Times New Roman"/>
              </w:rPr>
              <w:t>15</w:t>
            </w:r>
            <w:r w:rsidR="00A04AB5">
              <w:rPr>
                <w:rFonts w:ascii="Times New Roman" w:hAnsi="Times New Roman" w:cs="Times New Roman"/>
              </w:rPr>
              <w:t>3</w:t>
            </w:r>
            <w:r>
              <w:rPr>
                <w:rFonts w:ascii="Times New Roman" w:hAnsi="Times New Roman" w:cs="Times New Roman"/>
              </w:rPr>
              <w:t>.</w:t>
            </w:r>
          </w:p>
        </w:tc>
        <w:tc>
          <w:tcPr>
            <w:tcW w:w="8246" w:type="dxa"/>
          </w:tcPr>
          <w:p w14:paraId="6E55BA7A"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rPr>
              <w:t xml:space="preserve">Mosenthal AC, Livingston DH, Lavery RF, Knudson MM, Lee S, Morabito D, Manley GT, </w:t>
            </w:r>
            <w:proofErr w:type="spellStart"/>
            <w:r w:rsidRPr="004D2F08">
              <w:rPr>
                <w:rFonts w:ascii="Times New Roman" w:eastAsia="Times New Roman" w:hAnsi="Times New Roman" w:cs="Times New Roman"/>
              </w:rPr>
              <w:t>Nathens</w:t>
            </w:r>
            <w:proofErr w:type="spellEnd"/>
            <w:r w:rsidRPr="004D2F08">
              <w:rPr>
                <w:rFonts w:ascii="Times New Roman" w:eastAsia="Times New Roman" w:hAnsi="Times New Roman" w:cs="Times New Roman"/>
              </w:rPr>
              <w:t xml:space="preserve"> A, Jurkovich G, Hoyt DB, </w:t>
            </w: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The effect of age on functional outcome in mild traumatic brain injury: 6-month report of a prospective multicenter trial. </w:t>
            </w:r>
            <w:r w:rsidRPr="004D2F08">
              <w:rPr>
                <w:rFonts w:ascii="Times New Roman" w:eastAsia="Times New Roman" w:hAnsi="Times New Roman" w:cs="Times New Roman"/>
                <w:i/>
              </w:rPr>
              <w:t>J Trauma.</w:t>
            </w:r>
            <w:r w:rsidRPr="004D2F08">
              <w:rPr>
                <w:rFonts w:ascii="Times New Roman" w:eastAsia="Times New Roman" w:hAnsi="Times New Roman" w:cs="Times New Roman"/>
              </w:rPr>
              <w:t xml:space="preserve"> 56:1042-1048, 2004</w:t>
            </w:r>
          </w:p>
          <w:p w14:paraId="69DFC17F" w14:textId="77777777" w:rsidR="00767114" w:rsidRPr="003014C8" w:rsidRDefault="00767114" w:rsidP="00767114">
            <w:pPr>
              <w:ind w:right="274"/>
              <w:rPr>
                <w:rFonts w:ascii="Times New Roman" w:eastAsia="Times New Roman" w:hAnsi="Times New Roman" w:cs="Times New Roman"/>
                <w:b/>
              </w:rPr>
            </w:pPr>
          </w:p>
        </w:tc>
        <w:tc>
          <w:tcPr>
            <w:tcW w:w="2245" w:type="dxa"/>
          </w:tcPr>
          <w:p w14:paraId="480F039F"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030AC67A"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AE7FD66" w14:textId="77777777" w:rsidTr="009960A1">
        <w:tc>
          <w:tcPr>
            <w:tcW w:w="900" w:type="dxa"/>
          </w:tcPr>
          <w:p w14:paraId="2234F30F" w14:textId="77777777" w:rsidR="00767114" w:rsidRDefault="004D2F08" w:rsidP="00767114">
            <w:pPr>
              <w:rPr>
                <w:rFonts w:ascii="Times New Roman" w:hAnsi="Times New Roman" w:cs="Times New Roman"/>
              </w:rPr>
            </w:pPr>
            <w:r>
              <w:rPr>
                <w:rFonts w:ascii="Times New Roman" w:hAnsi="Times New Roman" w:cs="Times New Roman"/>
              </w:rPr>
              <w:t>15</w:t>
            </w:r>
            <w:r w:rsidR="00A04AB5">
              <w:rPr>
                <w:rFonts w:ascii="Times New Roman" w:hAnsi="Times New Roman" w:cs="Times New Roman"/>
              </w:rPr>
              <w:t>4</w:t>
            </w:r>
            <w:r>
              <w:rPr>
                <w:rFonts w:ascii="Times New Roman" w:hAnsi="Times New Roman" w:cs="Times New Roman"/>
              </w:rPr>
              <w:t>.</w:t>
            </w:r>
          </w:p>
        </w:tc>
        <w:tc>
          <w:tcPr>
            <w:tcW w:w="8246" w:type="dxa"/>
          </w:tcPr>
          <w:p w14:paraId="645D4EAE"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rPr>
              <w:t xml:space="preserve">Shukla A, Hashiguchi N, Chen Y, </w:t>
            </w: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Hoyt DB, Junger WG. Osmotic regulation of cell function and possible clinical applications. </w:t>
            </w:r>
            <w:r w:rsidRPr="004D2F08">
              <w:rPr>
                <w:rFonts w:ascii="Times New Roman" w:eastAsia="Times New Roman" w:hAnsi="Times New Roman" w:cs="Times New Roman"/>
                <w:i/>
                <w:lang w:val="pt-BR"/>
              </w:rPr>
              <w:t>Shock.</w:t>
            </w:r>
            <w:r w:rsidRPr="004D2F08">
              <w:rPr>
                <w:rFonts w:ascii="Times New Roman" w:eastAsia="Times New Roman" w:hAnsi="Times New Roman" w:cs="Times New Roman"/>
                <w:lang w:val="pt-BR"/>
              </w:rPr>
              <w:t xml:space="preserve"> 21:391-400,</w:t>
            </w:r>
            <w:r w:rsidRPr="004D2F08">
              <w:rPr>
                <w:rFonts w:ascii="Times New Roman" w:eastAsia="Times New Roman" w:hAnsi="Times New Roman" w:cs="Times New Roman"/>
                <w:lang w:val="pt-BR"/>
              </w:rPr>
              <w:tab/>
              <w:t>2004</w:t>
            </w:r>
          </w:p>
          <w:p w14:paraId="6AA046F2" w14:textId="77777777" w:rsidR="00767114" w:rsidRPr="003014C8" w:rsidRDefault="00767114" w:rsidP="00767114">
            <w:pPr>
              <w:ind w:right="274"/>
              <w:rPr>
                <w:rFonts w:ascii="Times New Roman" w:eastAsia="Times New Roman" w:hAnsi="Times New Roman" w:cs="Times New Roman"/>
                <w:b/>
              </w:rPr>
            </w:pPr>
          </w:p>
        </w:tc>
        <w:tc>
          <w:tcPr>
            <w:tcW w:w="2245" w:type="dxa"/>
          </w:tcPr>
          <w:p w14:paraId="21CE94AC"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0D2A4D66"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3F2352BF" w14:textId="77777777" w:rsidTr="009960A1">
        <w:tc>
          <w:tcPr>
            <w:tcW w:w="900" w:type="dxa"/>
          </w:tcPr>
          <w:p w14:paraId="20F10680" w14:textId="77777777" w:rsidR="00767114" w:rsidRDefault="004D2F08" w:rsidP="00767114">
            <w:pPr>
              <w:rPr>
                <w:rFonts w:ascii="Times New Roman" w:hAnsi="Times New Roman" w:cs="Times New Roman"/>
              </w:rPr>
            </w:pPr>
            <w:r>
              <w:rPr>
                <w:rFonts w:ascii="Times New Roman" w:hAnsi="Times New Roman" w:cs="Times New Roman"/>
              </w:rPr>
              <w:t>15</w:t>
            </w:r>
            <w:r w:rsidR="00A04AB5">
              <w:rPr>
                <w:rFonts w:ascii="Times New Roman" w:hAnsi="Times New Roman" w:cs="Times New Roman"/>
              </w:rPr>
              <w:t>5</w:t>
            </w:r>
            <w:r>
              <w:rPr>
                <w:rFonts w:ascii="Times New Roman" w:hAnsi="Times New Roman" w:cs="Times New Roman"/>
              </w:rPr>
              <w:t>.</w:t>
            </w:r>
          </w:p>
        </w:tc>
        <w:tc>
          <w:tcPr>
            <w:tcW w:w="8246" w:type="dxa"/>
          </w:tcPr>
          <w:p w14:paraId="59932B2C" w14:textId="77777777" w:rsidR="004D2F08" w:rsidRPr="004D2F08" w:rsidRDefault="004D2F08" w:rsidP="004D2F08">
            <w:pPr>
              <w:ind w:right="274"/>
              <w:rPr>
                <w:rFonts w:ascii="Times New Roman" w:eastAsia="Times New Roman" w:hAnsi="Times New Roman" w:cs="Times New Roman"/>
                <w:lang w:val="pt-BR"/>
              </w:rPr>
            </w:pPr>
            <w:r w:rsidRPr="004D2F08">
              <w:rPr>
                <w:rFonts w:ascii="Times New Roman" w:eastAsia="Times New Roman" w:hAnsi="Times New Roman" w:cs="Times New Roman"/>
              </w:rPr>
              <w:t>Yada-</w:t>
            </w:r>
            <w:proofErr w:type="spellStart"/>
            <w:r w:rsidRPr="004D2F08">
              <w:rPr>
                <w:rFonts w:ascii="Times New Roman" w:eastAsia="Times New Roman" w:hAnsi="Times New Roman" w:cs="Times New Roman"/>
              </w:rPr>
              <w:t>Langui</w:t>
            </w:r>
            <w:proofErr w:type="spellEnd"/>
            <w:r w:rsidRPr="004D2F08">
              <w:rPr>
                <w:rFonts w:ascii="Times New Roman" w:eastAsia="Times New Roman" w:hAnsi="Times New Roman" w:cs="Times New Roman"/>
              </w:rPr>
              <w:t xml:space="preserve"> MM, Anjos-Valotta EA, </w:t>
            </w:r>
            <w:proofErr w:type="spellStart"/>
            <w:r w:rsidRPr="004D2F08">
              <w:rPr>
                <w:rFonts w:ascii="Times New Roman" w:eastAsia="Times New Roman" w:hAnsi="Times New Roman" w:cs="Times New Roman"/>
              </w:rPr>
              <w:t>Sannomiya</w:t>
            </w:r>
            <w:proofErr w:type="spellEnd"/>
            <w:r w:rsidRPr="004D2F08">
              <w:rPr>
                <w:rFonts w:ascii="Times New Roman" w:eastAsia="Times New Roman" w:hAnsi="Times New Roman" w:cs="Times New Roman"/>
              </w:rPr>
              <w:t xml:space="preserve"> P, Rocha-e Silva M, </w:t>
            </w: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Resuscitation affects microcirculatory polymorphonuclear leukocyte behavior after hemorrhagic shock: Role of Hypertonic Saline and Pentoxifylline. </w:t>
            </w:r>
            <w:r w:rsidRPr="004D2F08">
              <w:rPr>
                <w:rFonts w:ascii="Times New Roman" w:eastAsia="Times New Roman" w:hAnsi="Times New Roman" w:cs="Times New Roman"/>
                <w:i/>
              </w:rPr>
              <w:t>Exp Biol Med.</w:t>
            </w:r>
            <w:r w:rsidRPr="004D2F08">
              <w:rPr>
                <w:rFonts w:ascii="Times New Roman" w:eastAsia="Times New Roman" w:hAnsi="Times New Roman" w:cs="Times New Roman"/>
              </w:rPr>
              <w:t>229:684-693, 2004</w:t>
            </w:r>
          </w:p>
          <w:p w14:paraId="7DEC2C8B" w14:textId="77777777" w:rsidR="00767114" w:rsidRPr="003014C8" w:rsidRDefault="00767114" w:rsidP="00767114">
            <w:pPr>
              <w:ind w:right="274"/>
              <w:rPr>
                <w:rFonts w:ascii="Times New Roman" w:eastAsia="Times New Roman" w:hAnsi="Times New Roman" w:cs="Times New Roman"/>
                <w:b/>
              </w:rPr>
            </w:pPr>
          </w:p>
        </w:tc>
        <w:tc>
          <w:tcPr>
            <w:tcW w:w="2245" w:type="dxa"/>
          </w:tcPr>
          <w:p w14:paraId="6875D079"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0ACB9517"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A556230" w14:textId="77777777" w:rsidTr="009960A1">
        <w:tc>
          <w:tcPr>
            <w:tcW w:w="900" w:type="dxa"/>
          </w:tcPr>
          <w:p w14:paraId="492A367D" w14:textId="77777777" w:rsidR="00767114" w:rsidRDefault="004D2F08" w:rsidP="00767114">
            <w:pPr>
              <w:rPr>
                <w:rFonts w:ascii="Times New Roman" w:hAnsi="Times New Roman" w:cs="Times New Roman"/>
              </w:rPr>
            </w:pPr>
            <w:r>
              <w:rPr>
                <w:rFonts w:ascii="Times New Roman" w:hAnsi="Times New Roman" w:cs="Times New Roman"/>
              </w:rPr>
              <w:t>15</w:t>
            </w:r>
            <w:r w:rsidR="00A04AB5">
              <w:rPr>
                <w:rFonts w:ascii="Times New Roman" w:hAnsi="Times New Roman" w:cs="Times New Roman"/>
              </w:rPr>
              <w:t>6</w:t>
            </w:r>
            <w:r>
              <w:rPr>
                <w:rFonts w:ascii="Times New Roman" w:hAnsi="Times New Roman" w:cs="Times New Roman"/>
              </w:rPr>
              <w:t>.</w:t>
            </w:r>
          </w:p>
        </w:tc>
        <w:tc>
          <w:tcPr>
            <w:tcW w:w="8246" w:type="dxa"/>
          </w:tcPr>
          <w:p w14:paraId="73792FBA"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b/>
                <w:lang w:val="pt-BR"/>
              </w:rPr>
              <w:t>Coimbra R</w:t>
            </w:r>
            <w:r w:rsidRPr="004D2F08">
              <w:rPr>
                <w:rFonts w:ascii="Times New Roman" w:eastAsia="Times New Roman" w:hAnsi="Times New Roman" w:cs="Times New Roman"/>
                <w:lang w:val="pt-BR"/>
              </w:rPr>
              <w:t xml:space="preserve">, Loomis W, Melbostad H, Hoyt DB. </w:t>
            </w:r>
            <w:r w:rsidRPr="004D2F08">
              <w:rPr>
                <w:rFonts w:ascii="Times New Roman" w:eastAsia="Times New Roman" w:hAnsi="Times New Roman" w:cs="Times New Roman"/>
              </w:rPr>
              <w:t xml:space="preserve">Downregulation of neutrophil oxidative burst by pentoxifylline: Timing and intracellular localization. </w:t>
            </w:r>
            <w:r w:rsidRPr="004D2F08">
              <w:rPr>
                <w:rFonts w:ascii="Times New Roman" w:eastAsia="Times New Roman" w:hAnsi="Times New Roman" w:cs="Times New Roman"/>
                <w:i/>
              </w:rPr>
              <w:t>Shock</w:t>
            </w:r>
            <w:r w:rsidRPr="004D2F08">
              <w:rPr>
                <w:rFonts w:ascii="Times New Roman" w:eastAsia="Times New Roman" w:hAnsi="Times New Roman" w:cs="Times New Roman"/>
              </w:rPr>
              <w:t>. 21(suppl 2):75-76, 2004</w:t>
            </w:r>
          </w:p>
          <w:p w14:paraId="0B28D601" w14:textId="77777777" w:rsidR="00767114" w:rsidRPr="003014C8" w:rsidRDefault="00767114" w:rsidP="00767114">
            <w:pPr>
              <w:ind w:right="274"/>
              <w:rPr>
                <w:rFonts w:ascii="Times New Roman" w:eastAsia="Times New Roman" w:hAnsi="Times New Roman" w:cs="Times New Roman"/>
                <w:b/>
              </w:rPr>
            </w:pPr>
          </w:p>
        </w:tc>
        <w:tc>
          <w:tcPr>
            <w:tcW w:w="2245" w:type="dxa"/>
          </w:tcPr>
          <w:p w14:paraId="38A69957"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63C88F7B" w14:textId="77777777" w:rsidTr="009960A1">
        <w:tc>
          <w:tcPr>
            <w:tcW w:w="900" w:type="dxa"/>
          </w:tcPr>
          <w:p w14:paraId="68A4C57E" w14:textId="77777777" w:rsidR="00767114" w:rsidRDefault="004D2F08" w:rsidP="00767114">
            <w:pPr>
              <w:rPr>
                <w:rFonts w:ascii="Times New Roman" w:hAnsi="Times New Roman" w:cs="Times New Roman"/>
              </w:rPr>
            </w:pPr>
            <w:r>
              <w:rPr>
                <w:rFonts w:ascii="Times New Roman" w:hAnsi="Times New Roman" w:cs="Times New Roman"/>
              </w:rPr>
              <w:t>15</w:t>
            </w:r>
            <w:r w:rsidR="00AA4626">
              <w:rPr>
                <w:rFonts w:ascii="Times New Roman" w:hAnsi="Times New Roman" w:cs="Times New Roman"/>
              </w:rPr>
              <w:t>7</w:t>
            </w:r>
            <w:r>
              <w:rPr>
                <w:rFonts w:ascii="Times New Roman" w:hAnsi="Times New Roman" w:cs="Times New Roman"/>
              </w:rPr>
              <w:t>.</w:t>
            </w:r>
          </w:p>
        </w:tc>
        <w:tc>
          <w:tcPr>
            <w:tcW w:w="8246" w:type="dxa"/>
          </w:tcPr>
          <w:p w14:paraId="14396EDC"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b/>
                <w:lang w:val="pt-BR"/>
              </w:rPr>
              <w:t>Coimbra R</w:t>
            </w:r>
            <w:r w:rsidRPr="004D2F08">
              <w:rPr>
                <w:rFonts w:ascii="Times New Roman" w:eastAsia="Times New Roman" w:hAnsi="Times New Roman" w:cs="Times New Roman"/>
                <w:lang w:val="pt-BR"/>
              </w:rPr>
              <w:t xml:space="preserve">, Melbostad H, Porcides RD, Loomis W, Hoyt DB. </w:t>
            </w:r>
            <w:r w:rsidRPr="004D2F08">
              <w:rPr>
                <w:rFonts w:ascii="Times New Roman" w:eastAsia="Times New Roman" w:hAnsi="Times New Roman" w:cs="Times New Roman"/>
              </w:rPr>
              <w:t xml:space="preserve">Liver dysfunction and histopathological changes in acute endotoxemia: Reversal by phosphodiesterase inhibition. </w:t>
            </w:r>
            <w:r w:rsidRPr="004D2F08">
              <w:rPr>
                <w:rFonts w:ascii="Times New Roman" w:eastAsia="Times New Roman" w:hAnsi="Times New Roman" w:cs="Times New Roman"/>
                <w:i/>
              </w:rPr>
              <w:t xml:space="preserve">Surg </w:t>
            </w:r>
            <w:proofErr w:type="spellStart"/>
            <w:r w:rsidRPr="004D2F08">
              <w:rPr>
                <w:rFonts w:ascii="Times New Roman" w:eastAsia="Times New Roman" w:hAnsi="Times New Roman" w:cs="Times New Roman"/>
                <w:i/>
              </w:rPr>
              <w:t>Infec</w:t>
            </w:r>
            <w:proofErr w:type="spellEnd"/>
            <w:r w:rsidRPr="004D2F08">
              <w:rPr>
                <w:rFonts w:ascii="Times New Roman" w:eastAsia="Times New Roman" w:hAnsi="Times New Roman" w:cs="Times New Roman"/>
              </w:rPr>
              <w:t>. 5:119, 2004</w:t>
            </w:r>
          </w:p>
          <w:p w14:paraId="7A5E999A" w14:textId="77777777" w:rsidR="00767114" w:rsidRPr="003014C8" w:rsidRDefault="00767114" w:rsidP="00767114">
            <w:pPr>
              <w:ind w:right="274"/>
              <w:rPr>
                <w:rFonts w:ascii="Times New Roman" w:eastAsia="Times New Roman" w:hAnsi="Times New Roman" w:cs="Times New Roman"/>
                <w:b/>
              </w:rPr>
            </w:pPr>
          </w:p>
        </w:tc>
        <w:tc>
          <w:tcPr>
            <w:tcW w:w="2245" w:type="dxa"/>
          </w:tcPr>
          <w:p w14:paraId="1A37A52E"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32F02A96" w14:textId="77777777" w:rsidTr="009960A1">
        <w:tc>
          <w:tcPr>
            <w:tcW w:w="900" w:type="dxa"/>
          </w:tcPr>
          <w:p w14:paraId="20353D40" w14:textId="77777777" w:rsidR="00767114" w:rsidRDefault="004D2F08" w:rsidP="00767114">
            <w:pPr>
              <w:rPr>
                <w:rFonts w:ascii="Times New Roman" w:hAnsi="Times New Roman" w:cs="Times New Roman"/>
              </w:rPr>
            </w:pPr>
            <w:r>
              <w:rPr>
                <w:rFonts w:ascii="Times New Roman" w:hAnsi="Times New Roman" w:cs="Times New Roman"/>
              </w:rPr>
              <w:t>15</w:t>
            </w:r>
            <w:r w:rsidR="00AA4626">
              <w:rPr>
                <w:rFonts w:ascii="Times New Roman" w:hAnsi="Times New Roman" w:cs="Times New Roman"/>
              </w:rPr>
              <w:t>8</w:t>
            </w:r>
            <w:r>
              <w:rPr>
                <w:rFonts w:ascii="Times New Roman" w:hAnsi="Times New Roman" w:cs="Times New Roman"/>
              </w:rPr>
              <w:t>.</w:t>
            </w:r>
          </w:p>
        </w:tc>
        <w:tc>
          <w:tcPr>
            <w:tcW w:w="8246" w:type="dxa"/>
          </w:tcPr>
          <w:p w14:paraId="357B7261" w14:textId="77777777" w:rsidR="004D2F08" w:rsidRPr="004D2F08" w:rsidRDefault="004D2F08" w:rsidP="004D2F08">
            <w:pPr>
              <w:ind w:right="274"/>
              <w:rPr>
                <w:rFonts w:ascii="Times New Roman" w:eastAsia="Times New Roman" w:hAnsi="Times New Roman" w:cs="Times New Roman"/>
                <w:lang w:val="pt-BR"/>
              </w:rPr>
            </w:pPr>
            <w:r w:rsidRPr="004D2F08">
              <w:rPr>
                <w:rFonts w:ascii="Times New Roman" w:eastAsia="Times New Roman" w:hAnsi="Times New Roman" w:cs="Times New Roman"/>
                <w:b/>
                <w:lang w:val="pt-BR"/>
              </w:rPr>
              <w:t>Coimbra R</w:t>
            </w:r>
            <w:r w:rsidRPr="004D2F08">
              <w:rPr>
                <w:rFonts w:ascii="Times New Roman" w:eastAsia="Times New Roman" w:hAnsi="Times New Roman" w:cs="Times New Roman"/>
                <w:lang w:val="pt-BR"/>
              </w:rPr>
              <w:t xml:space="preserve">, Loomis W, Melbostad H, Hoyt DB. </w:t>
            </w:r>
            <w:r w:rsidRPr="004D2F08">
              <w:rPr>
                <w:rFonts w:ascii="Times New Roman" w:eastAsia="Times New Roman" w:hAnsi="Times New Roman" w:cs="Times New Roman"/>
              </w:rPr>
              <w:t xml:space="preserve">Lipopolysaccharide-induced neutrophil activation and proinflammatory mediator synthesis is downregulated by Phosphodiesterase inhibition: Role of pentoxifylline. </w:t>
            </w:r>
            <w:r w:rsidRPr="004D2F08">
              <w:rPr>
                <w:rFonts w:ascii="Times New Roman" w:eastAsia="Times New Roman" w:hAnsi="Times New Roman" w:cs="Times New Roman"/>
                <w:i/>
                <w:lang w:val="pt-BR"/>
              </w:rPr>
              <w:t>J Trauma</w:t>
            </w:r>
            <w:r w:rsidRPr="004D2F08">
              <w:rPr>
                <w:rFonts w:ascii="Times New Roman" w:eastAsia="Times New Roman" w:hAnsi="Times New Roman" w:cs="Times New Roman"/>
                <w:lang w:val="pt-BR"/>
              </w:rPr>
              <w:t>. 56:464, 2004</w:t>
            </w:r>
          </w:p>
          <w:p w14:paraId="5BDFBA92" w14:textId="77777777" w:rsidR="00767114" w:rsidRPr="003014C8" w:rsidRDefault="00767114" w:rsidP="00767114">
            <w:pPr>
              <w:ind w:right="274"/>
              <w:rPr>
                <w:rFonts w:ascii="Times New Roman" w:eastAsia="Times New Roman" w:hAnsi="Times New Roman" w:cs="Times New Roman"/>
                <w:b/>
              </w:rPr>
            </w:pPr>
          </w:p>
        </w:tc>
        <w:tc>
          <w:tcPr>
            <w:tcW w:w="2245" w:type="dxa"/>
          </w:tcPr>
          <w:p w14:paraId="310549E2"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4125E5F0" w14:textId="77777777" w:rsidTr="009960A1">
        <w:tc>
          <w:tcPr>
            <w:tcW w:w="900" w:type="dxa"/>
          </w:tcPr>
          <w:p w14:paraId="429E7AE8" w14:textId="77777777" w:rsidR="00767114" w:rsidRDefault="004D2F08" w:rsidP="00767114">
            <w:pPr>
              <w:rPr>
                <w:rFonts w:ascii="Times New Roman" w:hAnsi="Times New Roman" w:cs="Times New Roman"/>
              </w:rPr>
            </w:pPr>
            <w:r>
              <w:rPr>
                <w:rFonts w:ascii="Times New Roman" w:hAnsi="Times New Roman" w:cs="Times New Roman"/>
              </w:rPr>
              <w:t>1</w:t>
            </w:r>
            <w:r w:rsidR="00AA4626">
              <w:rPr>
                <w:rFonts w:ascii="Times New Roman" w:hAnsi="Times New Roman" w:cs="Times New Roman"/>
              </w:rPr>
              <w:t>59</w:t>
            </w:r>
            <w:r>
              <w:rPr>
                <w:rFonts w:ascii="Times New Roman" w:hAnsi="Times New Roman" w:cs="Times New Roman"/>
              </w:rPr>
              <w:t>.</w:t>
            </w:r>
          </w:p>
        </w:tc>
        <w:tc>
          <w:tcPr>
            <w:tcW w:w="8246" w:type="dxa"/>
          </w:tcPr>
          <w:p w14:paraId="54DDFBE2" w14:textId="77777777" w:rsidR="004D2F08" w:rsidRPr="004D2F08" w:rsidRDefault="004D2F08" w:rsidP="004D2F08">
            <w:pPr>
              <w:ind w:right="274"/>
              <w:rPr>
                <w:rFonts w:ascii="Times New Roman" w:eastAsia="Times New Roman" w:hAnsi="Times New Roman" w:cs="Times New Roman"/>
                <w:lang w:val="pt-BR"/>
              </w:rPr>
            </w:pPr>
            <w:r w:rsidRPr="004D2F08">
              <w:rPr>
                <w:rFonts w:ascii="Times New Roman" w:eastAsia="Times New Roman" w:hAnsi="Times New Roman" w:cs="Times New Roman"/>
                <w:b/>
                <w:lang w:val="pt-BR"/>
              </w:rPr>
              <w:t>Coimbra R</w:t>
            </w:r>
            <w:r w:rsidRPr="004D2F08">
              <w:rPr>
                <w:rFonts w:ascii="Times New Roman" w:eastAsia="Times New Roman" w:hAnsi="Times New Roman" w:cs="Times New Roman"/>
                <w:lang w:val="pt-BR"/>
              </w:rPr>
              <w:t xml:space="preserve">, Loomis W, Melbostad H, Tobar M, Porcides RD, Hoyt DB. </w:t>
            </w:r>
            <w:r w:rsidRPr="004D2F08">
              <w:rPr>
                <w:rFonts w:ascii="Times New Roman" w:eastAsia="Times New Roman" w:hAnsi="Times New Roman" w:cs="Times New Roman"/>
              </w:rPr>
              <w:t xml:space="preserve">LPS stimulated PMN activation and proinflammatory mediator synthesis is </w:t>
            </w:r>
            <w:proofErr w:type="gramStart"/>
            <w:r w:rsidRPr="004D2F08">
              <w:rPr>
                <w:rFonts w:ascii="Times New Roman" w:eastAsia="Times New Roman" w:hAnsi="Times New Roman" w:cs="Times New Roman"/>
              </w:rPr>
              <w:t>down-regulated</w:t>
            </w:r>
            <w:proofErr w:type="gramEnd"/>
            <w:r w:rsidRPr="004D2F08">
              <w:rPr>
                <w:rFonts w:ascii="Times New Roman" w:eastAsia="Times New Roman" w:hAnsi="Times New Roman" w:cs="Times New Roman"/>
              </w:rPr>
              <w:t xml:space="preserve"> by phosphodiesterase inhibition: Role of pentoxifylline</w:t>
            </w:r>
            <w:r w:rsidRPr="004D2F08">
              <w:rPr>
                <w:rFonts w:ascii="Times New Roman" w:eastAsia="Times New Roman" w:hAnsi="Times New Roman" w:cs="Times New Roman"/>
                <w:i/>
              </w:rPr>
              <w:t xml:space="preserve">. </w:t>
            </w:r>
            <w:r w:rsidRPr="004D2F08">
              <w:rPr>
                <w:rFonts w:ascii="Times New Roman" w:eastAsia="Times New Roman" w:hAnsi="Times New Roman" w:cs="Times New Roman"/>
                <w:i/>
                <w:lang w:val="pt-BR"/>
              </w:rPr>
              <w:t>J Trauma.</w:t>
            </w:r>
            <w:r w:rsidRPr="004D2F08">
              <w:rPr>
                <w:rFonts w:ascii="Times New Roman" w:eastAsia="Times New Roman" w:hAnsi="Times New Roman" w:cs="Times New Roman"/>
                <w:lang w:val="pt-BR"/>
              </w:rPr>
              <w:t>57:1157-1163, 2004</w:t>
            </w:r>
          </w:p>
          <w:p w14:paraId="6314F2A1" w14:textId="77777777" w:rsidR="00767114" w:rsidRPr="003014C8" w:rsidRDefault="00767114" w:rsidP="00767114">
            <w:pPr>
              <w:ind w:right="274"/>
              <w:rPr>
                <w:rFonts w:ascii="Times New Roman" w:eastAsia="Times New Roman" w:hAnsi="Times New Roman" w:cs="Times New Roman"/>
                <w:b/>
              </w:rPr>
            </w:pPr>
          </w:p>
        </w:tc>
        <w:tc>
          <w:tcPr>
            <w:tcW w:w="2245" w:type="dxa"/>
          </w:tcPr>
          <w:p w14:paraId="35ACE90C"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575540A"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32706274" w14:textId="77777777" w:rsidTr="009960A1">
        <w:tc>
          <w:tcPr>
            <w:tcW w:w="900" w:type="dxa"/>
          </w:tcPr>
          <w:p w14:paraId="65F30E03" w14:textId="77777777" w:rsidR="00767114" w:rsidRDefault="004D2F08" w:rsidP="00767114">
            <w:pPr>
              <w:rPr>
                <w:rFonts w:ascii="Times New Roman" w:hAnsi="Times New Roman" w:cs="Times New Roman"/>
              </w:rPr>
            </w:pPr>
            <w:r>
              <w:rPr>
                <w:rFonts w:ascii="Times New Roman" w:hAnsi="Times New Roman" w:cs="Times New Roman"/>
              </w:rPr>
              <w:t>16</w:t>
            </w:r>
            <w:r w:rsidR="00AA4626">
              <w:rPr>
                <w:rFonts w:ascii="Times New Roman" w:hAnsi="Times New Roman" w:cs="Times New Roman"/>
              </w:rPr>
              <w:t>0</w:t>
            </w:r>
            <w:r>
              <w:rPr>
                <w:rFonts w:ascii="Times New Roman" w:hAnsi="Times New Roman" w:cs="Times New Roman"/>
              </w:rPr>
              <w:t>.</w:t>
            </w:r>
          </w:p>
        </w:tc>
        <w:tc>
          <w:tcPr>
            <w:tcW w:w="8246" w:type="dxa"/>
          </w:tcPr>
          <w:p w14:paraId="386D8386" w14:textId="77777777" w:rsidR="004D2F08" w:rsidRPr="004D2F08" w:rsidRDefault="004D2F08" w:rsidP="004D2F08">
            <w:pPr>
              <w:ind w:right="274"/>
              <w:rPr>
                <w:rFonts w:ascii="Times New Roman" w:eastAsia="Times New Roman" w:hAnsi="Times New Roman" w:cs="Times New Roman"/>
                <w:lang w:val="pt-BR"/>
              </w:rPr>
            </w:pPr>
            <w:r w:rsidRPr="004D2F08">
              <w:rPr>
                <w:rFonts w:ascii="Times New Roman" w:eastAsia="Times New Roman" w:hAnsi="Times New Roman" w:cs="Times New Roman"/>
                <w:b/>
                <w:lang w:val="pt-BR"/>
              </w:rPr>
              <w:t>Coimbra R</w:t>
            </w:r>
            <w:r w:rsidRPr="004D2F08">
              <w:rPr>
                <w:rFonts w:ascii="Times New Roman" w:eastAsia="Times New Roman" w:hAnsi="Times New Roman" w:cs="Times New Roman"/>
                <w:lang w:val="pt-BR"/>
              </w:rPr>
              <w:t xml:space="preserve">, Loomis W, Melbostad H, Porcides RD, Tobar M, Hoyt DB. </w:t>
            </w:r>
            <w:r w:rsidRPr="004D2F08">
              <w:rPr>
                <w:rFonts w:ascii="Times New Roman" w:eastAsia="Times New Roman" w:hAnsi="Times New Roman" w:cs="Times New Roman"/>
              </w:rPr>
              <w:t xml:space="preserve">Acting upstream and downstream from protein kinase C is ideal to modulate the </w:t>
            </w:r>
            <w:r w:rsidR="005B73CE" w:rsidRPr="004D2F08">
              <w:rPr>
                <w:rFonts w:ascii="Times New Roman" w:eastAsia="Times New Roman" w:hAnsi="Times New Roman" w:cs="Times New Roman"/>
              </w:rPr>
              <w:t>inflammatory</w:t>
            </w:r>
            <w:r w:rsidRPr="004D2F08">
              <w:rPr>
                <w:rFonts w:ascii="Times New Roman" w:eastAsia="Times New Roman" w:hAnsi="Times New Roman" w:cs="Times New Roman"/>
              </w:rPr>
              <w:t xml:space="preserve"> response: Role of HPTX a novel resuscitation strategy. </w:t>
            </w:r>
            <w:r w:rsidRPr="004D2F08">
              <w:rPr>
                <w:rFonts w:ascii="Times New Roman" w:eastAsia="Times New Roman" w:hAnsi="Times New Roman" w:cs="Times New Roman"/>
                <w:i/>
              </w:rPr>
              <w:t>J Trauma</w:t>
            </w:r>
            <w:r w:rsidRPr="004D2F08">
              <w:rPr>
                <w:rFonts w:ascii="Times New Roman" w:eastAsia="Times New Roman" w:hAnsi="Times New Roman" w:cs="Times New Roman"/>
              </w:rPr>
              <w:t>. 54:446, 2004</w:t>
            </w:r>
          </w:p>
          <w:p w14:paraId="5C5B7DE0" w14:textId="77777777" w:rsidR="00767114" w:rsidRPr="003014C8" w:rsidRDefault="00767114" w:rsidP="00767114">
            <w:pPr>
              <w:ind w:right="274"/>
              <w:rPr>
                <w:rFonts w:ascii="Times New Roman" w:eastAsia="Times New Roman" w:hAnsi="Times New Roman" w:cs="Times New Roman"/>
                <w:b/>
              </w:rPr>
            </w:pPr>
          </w:p>
        </w:tc>
        <w:tc>
          <w:tcPr>
            <w:tcW w:w="2245" w:type="dxa"/>
          </w:tcPr>
          <w:p w14:paraId="3CF8DE2E"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52E74629" w14:textId="77777777" w:rsidTr="009960A1">
        <w:tc>
          <w:tcPr>
            <w:tcW w:w="900" w:type="dxa"/>
          </w:tcPr>
          <w:p w14:paraId="1C7DCA85" w14:textId="77777777" w:rsidR="00767114" w:rsidRDefault="004D2F08" w:rsidP="00767114">
            <w:pPr>
              <w:rPr>
                <w:rFonts w:ascii="Times New Roman" w:hAnsi="Times New Roman" w:cs="Times New Roman"/>
              </w:rPr>
            </w:pPr>
            <w:r>
              <w:rPr>
                <w:rFonts w:ascii="Times New Roman" w:hAnsi="Times New Roman" w:cs="Times New Roman"/>
              </w:rPr>
              <w:t>16</w:t>
            </w:r>
            <w:r w:rsidR="00AA4626">
              <w:rPr>
                <w:rFonts w:ascii="Times New Roman" w:hAnsi="Times New Roman" w:cs="Times New Roman"/>
              </w:rPr>
              <w:t>1</w:t>
            </w:r>
            <w:r>
              <w:rPr>
                <w:rFonts w:ascii="Times New Roman" w:hAnsi="Times New Roman" w:cs="Times New Roman"/>
              </w:rPr>
              <w:t>.</w:t>
            </w:r>
          </w:p>
        </w:tc>
        <w:tc>
          <w:tcPr>
            <w:tcW w:w="8246" w:type="dxa"/>
          </w:tcPr>
          <w:p w14:paraId="20CF03A5" w14:textId="77777777" w:rsidR="004D2F08" w:rsidRPr="004D2F08" w:rsidRDefault="004D2F08" w:rsidP="004D2F08">
            <w:pPr>
              <w:ind w:right="274"/>
              <w:rPr>
                <w:rFonts w:ascii="Times New Roman" w:eastAsia="Times New Roman" w:hAnsi="Times New Roman" w:cs="Times New Roman"/>
                <w:lang w:val="pt-BR"/>
              </w:rPr>
            </w:pPr>
            <w:r w:rsidRPr="004D2F08">
              <w:rPr>
                <w:rFonts w:ascii="Times New Roman" w:eastAsia="Times New Roman" w:hAnsi="Times New Roman" w:cs="Times New Roman"/>
              </w:rPr>
              <w:t xml:space="preserve">Holbrook TL, Hoyt DB, </w:t>
            </w: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Potenza B, Sise M, Anderson JP. </w:t>
            </w:r>
            <w:proofErr w:type="spellStart"/>
            <w:r w:rsidRPr="004D2F08">
              <w:rPr>
                <w:rFonts w:ascii="Times New Roman" w:eastAsia="Times New Roman" w:hAnsi="Times New Roman" w:cs="Times New Roman"/>
              </w:rPr>
              <w:t>Longterm</w:t>
            </w:r>
            <w:proofErr w:type="spellEnd"/>
            <w:r w:rsidRPr="004D2F08">
              <w:rPr>
                <w:rFonts w:ascii="Times New Roman" w:eastAsia="Times New Roman" w:hAnsi="Times New Roman" w:cs="Times New Roman"/>
              </w:rPr>
              <w:t xml:space="preserve"> posttraumatic stress disorder persists after major trauma in adolescents: New data on risk factors and functional outcome. </w:t>
            </w:r>
            <w:r w:rsidRPr="004D2F08">
              <w:rPr>
                <w:rFonts w:ascii="Times New Roman" w:eastAsia="Times New Roman" w:hAnsi="Times New Roman" w:cs="Times New Roman"/>
                <w:i/>
              </w:rPr>
              <w:t>J Trauma</w:t>
            </w:r>
            <w:r w:rsidRPr="004D2F08">
              <w:rPr>
                <w:rFonts w:ascii="Times New Roman" w:eastAsia="Times New Roman" w:hAnsi="Times New Roman" w:cs="Times New Roman"/>
              </w:rPr>
              <w:t>. 57:449, 2004</w:t>
            </w:r>
          </w:p>
          <w:p w14:paraId="40CB94AD" w14:textId="77777777" w:rsidR="00767114" w:rsidRPr="003014C8" w:rsidRDefault="00767114" w:rsidP="00767114">
            <w:pPr>
              <w:ind w:right="274"/>
              <w:rPr>
                <w:rFonts w:ascii="Times New Roman" w:eastAsia="Times New Roman" w:hAnsi="Times New Roman" w:cs="Times New Roman"/>
                <w:b/>
              </w:rPr>
            </w:pPr>
          </w:p>
        </w:tc>
        <w:tc>
          <w:tcPr>
            <w:tcW w:w="2245" w:type="dxa"/>
          </w:tcPr>
          <w:p w14:paraId="5D13927A"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7148A37E" w14:textId="77777777" w:rsidTr="009960A1">
        <w:tc>
          <w:tcPr>
            <w:tcW w:w="900" w:type="dxa"/>
          </w:tcPr>
          <w:p w14:paraId="0D7B65B2" w14:textId="77777777" w:rsidR="00767114" w:rsidRDefault="004D2F08" w:rsidP="00767114">
            <w:pPr>
              <w:rPr>
                <w:rFonts w:ascii="Times New Roman" w:hAnsi="Times New Roman" w:cs="Times New Roman"/>
              </w:rPr>
            </w:pPr>
            <w:r>
              <w:rPr>
                <w:rFonts w:ascii="Times New Roman" w:hAnsi="Times New Roman" w:cs="Times New Roman"/>
              </w:rPr>
              <w:t>16</w:t>
            </w:r>
            <w:r w:rsidR="00AA4626">
              <w:rPr>
                <w:rFonts w:ascii="Times New Roman" w:hAnsi="Times New Roman" w:cs="Times New Roman"/>
              </w:rPr>
              <w:t>2</w:t>
            </w:r>
            <w:r>
              <w:rPr>
                <w:rFonts w:ascii="Times New Roman" w:hAnsi="Times New Roman" w:cs="Times New Roman"/>
              </w:rPr>
              <w:t>.</w:t>
            </w:r>
          </w:p>
        </w:tc>
        <w:tc>
          <w:tcPr>
            <w:tcW w:w="8246" w:type="dxa"/>
          </w:tcPr>
          <w:p w14:paraId="51F90620" w14:textId="77777777" w:rsidR="00767114" w:rsidRDefault="004D2F08" w:rsidP="00767114">
            <w:pPr>
              <w:ind w:right="274"/>
              <w:rPr>
                <w:rFonts w:ascii="Times New Roman" w:eastAsia="Times New Roman" w:hAnsi="Times New Roman" w:cs="Times New Roman"/>
                <w:lang w:val="pt-BR"/>
              </w:rPr>
            </w:pPr>
            <w:r w:rsidRPr="00B036BE">
              <w:rPr>
                <w:rFonts w:ascii="Times New Roman" w:eastAsia="Times New Roman" w:hAnsi="Times New Roman" w:cs="Times New Roman"/>
                <w:b/>
                <w:lang w:val="pt-BR"/>
              </w:rPr>
              <w:t>Coimbra R</w:t>
            </w:r>
            <w:r w:rsidRPr="00B036BE">
              <w:rPr>
                <w:rFonts w:ascii="Times New Roman" w:eastAsia="Times New Roman" w:hAnsi="Times New Roman" w:cs="Times New Roman"/>
                <w:lang w:val="pt-BR"/>
              </w:rPr>
              <w:t xml:space="preserve">, Melbostad H, Loomis WG, Hoyt DB. </w:t>
            </w:r>
            <w:r w:rsidRPr="00B036BE">
              <w:rPr>
                <w:rFonts w:ascii="Times New Roman" w:eastAsia="Times New Roman" w:hAnsi="Times New Roman" w:cs="Times New Roman"/>
              </w:rPr>
              <w:t xml:space="preserve">Effects of phosphodiesterase inhibition by pentoxifylline on MAPK p38 and cAMP/PKA intracellular signaling pathways. </w:t>
            </w:r>
            <w:r w:rsidRPr="00B036BE">
              <w:rPr>
                <w:rFonts w:ascii="Times New Roman" w:eastAsia="Times New Roman" w:hAnsi="Times New Roman" w:cs="Times New Roman"/>
                <w:i/>
                <w:lang w:val="pt-BR"/>
              </w:rPr>
              <w:t>J Surg Res</w:t>
            </w:r>
            <w:r w:rsidRPr="00B036BE">
              <w:rPr>
                <w:rFonts w:ascii="Times New Roman" w:eastAsia="Times New Roman" w:hAnsi="Times New Roman" w:cs="Times New Roman"/>
                <w:lang w:val="pt-BR"/>
              </w:rPr>
              <w:t>. 121:316-317, 2004</w:t>
            </w:r>
          </w:p>
          <w:p w14:paraId="596CD6C2" w14:textId="77777777" w:rsidR="004D2F08" w:rsidRPr="003014C8" w:rsidRDefault="004D2F08" w:rsidP="00767114">
            <w:pPr>
              <w:ind w:right="274"/>
              <w:rPr>
                <w:rFonts w:ascii="Times New Roman" w:eastAsia="Times New Roman" w:hAnsi="Times New Roman" w:cs="Times New Roman"/>
                <w:b/>
              </w:rPr>
            </w:pPr>
          </w:p>
        </w:tc>
        <w:tc>
          <w:tcPr>
            <w:tcW w:w="2245" w:type="dxa"/>
          </w:tcPr>
          <w:p w14:paraId="3F77C836"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7650F7DB" w14:textId="77777777" w:rsidTr="009960A1">
        <w:tc>
          <w:tcPr>
            <w:tcW w:w="900" w:type="dxa"/>
          </w:tcPr>
          <w:p w14:paraId="0AB51DDA" w14:textId="77777777" w:rsidR="00767114" w:rsidRDefault="004D2F08" w:rsidP="00767114">
            <w:pPr>
              <w:rPr>
                <w:rFonts w:ascii="Times New Roman" w:hAnsi="Times New Roman" w:cs="Times New Roman"/>
              </w:rPr>
            </w:pPr>
            <w:r>
              <w:rPr>
                <w:rFonts w:ascii="Times New Roman" w:hAnsi="Times New Roman" w:cs="Times New Roman"/>
              </w:rPr>
              <w:t>16</w:t>
            </w:r>
            <w:r w:rsidR="00AA4626">
              <w:rPr>
                <w:rFonts w:ascii="Times New Roman" w:hAnsi="Times New Roman" w:cs="Times New Roman"/>
              </w:rPr>
              <w:t>3</w:t>
            </w:r>
            <w:r>
              <w:rPr>
                <w:rFonts w:ascii="Times New Roman" w:hAnsi="Times New Roman" w:cs="Times New Roman"/>
              </w:rPr>
              <w:t>.</w:t>
            </w:r>
          </w:p>
        </w:tc>
        <w:tc>
          <w:tcPr>
            <w:tcW w:w="8246" w:type="dxa"/>
          </w:tcPr>
          <w:p w14:paraId="6146D816"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lang w:val="pt-BR"/>
              </w:rPr>
              <w:t xml:space="preserve">Briggs S, </w:t>
            </w:r>
            <w:r w:rsidRPr="004D2F08">
              <w:rPr>
                <w:rFonts w:ascii="Times New Roman" w:eastAsia="Times New Roman" w:hAnsi="Times New Roman" w:cs="Times New Roman"/>
                <w:b/>
                <w:lang w:val="pt-BR"/>
              </w:rPr>
              <w:t>Coimbra R</w:t>
            </w:r>
            <w:r w:rsidRPr="004D2F08">
              <w:rPr>
                <w:rFonts w:ascii="Times New Roman" w:eastAsia="Times New Roman" w:hAnsi="Times New Roman" w:cs="Times New Roman"/>
                <w:lang w:val="pt-BR"/>
              </w:rPr>
              <w:t xml:space="preserve">, Maull KI, Peitzman AB, Puyana JC (Eds.). </w:t>
            </w:r>
            <w:r w:rsidRPr="004D2F08">
              <w:rPr>
                <w:rFonts w:ascii="Times New Roman" w:eastAsia="Times New Roman" w:hAnsi="Times New Roman" w:cs="Times New Roman"/>
              </w:rPr>
              <w:t>The ABC’s of disaster medical response. International Trauma and Disaster Institute at Massachusetts General Hospital, 2004</w:t>
            </w:r>
          </w:p>
          <w:p w14:paraId="75DC9E0E" w14:textId="77777777" w:rsidR="00767114" w:rsidRPr="003014C8" w:rsidRDefault="00767114" w:rsidP="00767114">
            <w:pPr>
              <w:ind w:right="274"/>
              <w:rPr>
                <w:rFonts w:ascii="Times New Roman" w:eastAsia="Times New Roman" w:hAnsi="Times New Roman" w:cs="Times New Roman"/>
                <w:b/>
              </w:rPr>
            </w:pPr>
          </w:p>
        </w:tc>
        <w:tc>
          <w:tcPr>
            <w:tcW w:w="2245" w:type="dxa"/>
          </w:tcPr>
          <w:p w14:paraId="2BA865AA" w14:textId="77777777" w:rsidR="00767114"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BOOK</w:t>
            </w:r>
          </w:p>
        </w:tc>
      </w:tr>
      <w:tr w:rsidR="00767114" w14:paraId="212E30EE" w14:textId="77777777" w:rsidTr="009960A1">
        <w:tc>
          <w:tcPr>
            <w:tcW w:w="900" w:type="dxa"/>
          </w:tcPr>
          <w:p w14:paraId="1B41893E" w14:textId="77777777" w:rsidR="00767114" w:rsidRDefault="004D2F08" w:rsidP="00767114">
            <w:pPr>
              <w:rPr>
                <w:rFonts w:ascii="Times New Roman" w:hAnsi="Times New Roman" w:cs="Times New Roman"/>
              </w:rPr>
            </w:pPr>
            <w:r>
              <w:rPr>
                <w:rFonts w:ascii="Times New Roman" w:hAnsi="Times New Roman" w:cs="Times New Roman"/>
              </w:rPr>
              <w:t>16</w:t>
            </w:r>
            <w:r w:rsidR="00AA4626">
              <w:rPr>
                <w:rFonts w:ascii="Times New Roman" w:hAnsi="Times New Roman" w:cs="Times New Roman"/>
              </w:rPr>
              <w:t>4</w:t>
            </w:r>
            <w:r>
              <w:rPr>
                <w:rFonts w:ascii="Times New Roman" w:hAnsi="Times New Roman" w:cs="Times New Roman"/>
              </w:rPr>
              <w:t>.</w:t>
            </w:r>
          </w:p>
        </w:tc>
        <w:tc>
          <w:tcPr>
            <w:tcW w:w="8246" w:type="dxa"/>
          </w:tcPr>
          <w:p w14:paraId="3C3ACC97"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rPr>
              <w:t xml:space="preserve">Ku JK, Vasquez JC, Hoyt DB, </w:t>
            </w: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Metastatic meningioma to the liver successfully treated with a wedge resection and radiation therapy: Report of a Case. </w:t>
            </w:r>
            <w:r w:rsidRPr="004D2F08">
              <w:rPr>
                <w:rFonts w:ascii="Times New Roman" w:eastAsia="Times New Roman" w:hAnsi="Times New Roman" w:cs="Times New Roman"/>
                <w:i/>
              </w:rPr>
              <w:t>Surg Today</w:t>
            </w:r>
            <w:r w:rsidRPr="004D2F08">
              <w:rPr>
                <w:rFonts w:ascii="Times New Roman" w:eastAsia="Times New Roman" w:hAnsi="Times New Roman" w:cs="Times New Roman"/>
              </w:rPr>
              <w:t>. 34:82-85, 2004</w:t>
            </w:r>
          </w:p>
          <w:p w14:paraId="36C7981E" w14:textId="77777777" w:rsidR="00767114" w:rsidRPr="003014C8" w:rsidRDefault="00767114" w:rsidP="00767114">
            <w:pPr>
              <w:ind w:right="274"/>
              <w:rPr>
                <w:rFonts w:ascii="Times New Roman" w:eastAsia="Times New Roman" w:hAnsi="Times New Roman" w:cs="Times New Roman"/>
                <w:b/>
              </w:rPr>
            </w:pPr>
          </w:p>
        </w:tc>
        <w:tc>
          <w:tcPr>
            <w:tcW w:w="2245" w:type="dxa"/>
          </w:tcPr>
          <w:p w14:paraId="222399E1"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lastRenderedPageBreak/>
              <w:t>RESEARCH</w:t>
            </w:r>
          </w:p>
          <w:p w14:paraId="4AD3248E"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3985A67E" w14:textId="77777777" w:rsidTr="009960A1">
        <w:tc>
          <w:tcPr>
            <w:tcW w:w="900" w:type="dxa"/>
          </w:tcPr>
          <w:p w14:paraId="0417F008" w14:textId="77777777" w:rsidR="00767114" w:rsidRDefault="004D2F08" w:rsidP="00767114">
            <w:pPr>
              <w:rPr>
                <w:rFonts w:ascii="Times New Roman" w:hAnsi="Times New Roman" w:cs="Times New Roman"/>
              </w:rPr>
            </w:pPr>
            <w:r>
              <w:rPr>
                <w:rFonts w:ascii="Times New Roman" w:hAnsi="Times New Roman" w:cs="Times New Roman"/>
              </w:rPr>
              <w:t>16</w:t>
            </w:r>
            <w:r w:rsidR="00AA4626">
              <w:rPr>
                <w:rFonts w:ascii="Times New Roman" w:hAnsi="Times New Roman" w:cs="Times New Roman"/>
              </w:rPr>
              <w:t>5</w:t>
            </w:r>
            <w:r>
              <w:rPr>
                <w:rFonts w:ascii="Times New Roman" w:hAnsi="Times New Roman" w:cs="Times New Roman"/>
              </w:rPr>
              <w:t>.</w:t>
            </w:r>
          </w:p>
        </w:tc>
        <w:tc>
          <w:tcPr>
            <w:tcW w:w="8246" w:type="dxa"/>
          </w:tcPr>
          <w:p w14:paraId="25602705"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rPr>
              <w:t xml:space="preserve">Holbrook TL, Hoyt DB, </w:t>
            </w: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Potenza B, Sise M, Anderson JP. Long term posttraumatic stress disorder persists after major trauma in adolescents: New data on risk factors and functional outcome. </w:t>
            </w:r>
            <w:r w:rsidRPr="004D2F08">
              <w:rPr>
                <w:rFonts w:ascii="Times New Roman" w:eastAsia="Times New Roman" w:hAnsi="Times New Roman" w:cs="Times New Roman"/>
                <w:i/>
              </w:rPr>
              <w:t>J Trauma.</w:t>
            </w:r>
            <w:r w:rsidRPr="004D2F08">
              <w:rPr>
                <w:rFonts w:ascii="Times New Roman" w:eastAsia="Times New Roman" w:hAnsi="Times New Roman" w:cs="Times New Roman"/>
              </w:rPr>
              <w:t xml:space="preserve"> 58:764-771, 2005</w:t>
            </w:r>
          </w:p>
          <w:p w14:paraId="74C5A28F" w14:textId="77777777" w:rsidR="00767114" w:rsidRPr="003014C8" w:rsidRDefault="00767114" w:rsidP="00767114">
            <w:pPr>
              <w:ind w:right="274"/>
              <w:rPr>
                <w:rFonts w:ascii="Times New Roman" w:eastAsia="Times New Roman" w:hAnsi="Times New Roman" w:cs="Times New Roman"/>
                <w:b/>
              </w:rPr>
            </w:pPr>
          </w:p>
        </w:tc>
        <w:tc>
          <w:tcPr>
            <w:tcW w:w="2245" w:type="dxa"/>
          </w:tcPr>
          <w:p w14:paraId="5CFA4D8C" w14:textId="77777777" w:rsidR="00767114"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097DC89B" w14:textId="77777777" w:rsidR="004D2F08" w:rsidRPr="00BC3EAA" w:rsidRDefault="004D2F08"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8125B52" w14:textId="77777777" w:rsidTr="009960A1">
        <w:tc>
          <w:tcPr>
            <w:tcW w:w="900" w:type="dxa"/>
          </w:tcPr>
          <w:p w14:paraId="575114DA" w14:textId="77777777" w:rsidR="00767114" w:rsidRDefault="004D2F08" w:rsidP="00767114">
            <w:pPr>
              <w:rPr>
                <w:rFonts w:ascii="Times New Roman" w:hAnsi="Times New Roman" w:cs="Times New Roman"/>
              </w:rPr>
            </w:pPr>
            <w:r>
              <w:rPr>
                <w:rFonts w:ascii="Times New Roman" w:hAnsi="Times New Roman" w:cs="Times New Roman"/>
              </w:rPr>
              <w:t>16</w:t>
            </w:r>
            <w:r w:rsidR="00AA4626">
              <w:rPr>
                <w:rFonts w:ascii="Times New Roman" w:hAnsi="Times New Roman" w:cs="Times New Roman"/>
              </w:rPr>
              <w:t>6</w:t>
            </w:r>
            <w:r>
              <w:rPr>
                <w:rFonts w:ascii="Times New Roman" w:hAnsi="Times New Roman" w:cs="Times New Roman"/>
              </w:rPr>
              <w:t>.</w:t>
            </w:r>
          </w:p>
        </w:tc>
        <w:tc>
          <w:tcPr>
            <w:tcW w:w="8246" w:type="dxa"/>
          </w:tcPr>
          <w:p w14:paraId="5C99CA4F"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w:t>
            </w:r>
            <w:proofErr w:type="spellStart"/>
            <w:r w:rsidRPr="004D2F08">
              <w:rPr>
                <w:rFonts w:ascii="Times New Roman" w:eastAsia="Times New Roman" w:hAnsi="Times New Roman" w:cs="Times New Roman"/>
              </w:rPr>
              <w:t>Porcides</w:t>
            </w:r>
            <w:proofErr w:type="spellEnd"/>
            <w:r w:rsidRPr="004D2F08">
              <w:rPr>
                <w:rFonts w:ascii="Times New Roman" w:eastAsia="Times New Roman" w:hAnsi="Times New Roman" w:cs="Times New Roman"/>
              </w:rPr>
              <w:t xml:space="preserve"> RD, </w:t>
            </w:r>
            <w:proofErr w:type="spellStart"/>
            <w:r w:rsidRPr="004D2F08">
              <w:rPr>
                <w:rFonts w:ascii="Times New Roman" w:eastAsia="Times New Roman" w:hAnsi="Times New Roman" w:cs="Times New Roman"/>
              </w:rPr>
              <w:t>Melbostad</w:t>
            </w:r>
            <w:proofErr w:type="spellEnd"/>
            <w:r w:rsidRPr="004D2F08">
              <w:rPr>
                <w:rFonts w:ascii="Times New Roman" w:eastAsia="Times New Roman" w:hAnsi="Times New Roman" w:cs="Times New Roman"/>
              </w:rPr>
              <w:t xml:space="preserve"> H, Loomis W, Tobar M, Hoyt DB, Wolf P. Nonspecific phosphodiesterase inhibition attenuates liver injury in acute endotoxemia. </w:t>
            </w:r>
            <w:r w:rsidRPr="004D2F08">
              <w:rPr>
                <w:rFonts w:ascii="Times New Roman" w:eastAsia="Times New Roman" w:hAnsi="Times New Roman" w:cs="Times New Roman"/>
                <w:i/>
              </w:rPr>
              <w:t>Surg Infec</w:t>
            </w:r>
            <w:r w:rsidRPr="004D2F08">
              <w:rPr>
                <w:rFonts w:ascii="Times New Roman" w:eastAsia="Times New Roman" w:hAnsi="Times New Roman" w:cs="Times New Roman"/>
              </w:rPr>
              <w:t>t. 6:73-85, 2005</w:t>
            </w:r>
          </w:p>
          <w:p w14:paraId="12F30DBF" w14:textId="77777777" w:rsidR="00767114" w:rsidRPr="003014C8" w:rsidRDefault="00767114" w:rsidP="00767114">
            <w:pPr>
              <w:ind w:right="274"/>
              <w:rPr>
                <w:rFonts w:ascii="Times New Roman" w:eastAsia="Times New Roman" w:hAnsi="Times New Roman" w:cs="Times New Roman"/>
                <w:b/>
              </w:rPr>
            </w:pPr>
          </w:p>
        </w:tc>
        <w:tc>
          <w:tcPr>
            <w:tcW w:w="2245" w:type="dxa"/>
          </w:tcPr>
          <w:p w14:paraId="11631216" w14:textId="77777777" w:rsidR="00767114"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0B9843A" w14:textId="77777777" w:rsidR="004A187B" w:rsidRPr="00BC3EAA"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6919D86" w14:textId="77777777" w:rsidTr="009960A1">
        <w:tc>
          <w:tcPr>
            <w:tcW w:w="900" w:type="dxa"/>
          </w:tcPr>
          <w:p w14:paraId="43461FBF" w14:textId="77777777" w:rsidR="00767114" w:rsidRDefault="004D2F08" w:rsidP="00767114">
            <w:pPr>
              <w:rPr>
                <w:rFonts w:ascii="Times New Roman" w:hAnsi="Times New Roman" w:cs="Times New Roman"/>
              </w:rPr>
            </w:pPr>
            <w:r>
              <w:rPr>
                <w:rFonts w:ascii="Times New Roman" w:hAnsi="Times New Roman" w:cs="Times New Roman"/>
              </w:rPr>
              <w:t>16</w:t>
            </w:r>
            <w:r w:rsidR="00AA4626">
              <w:rPr>
                <w:rFonts w:ascii="Times New Roman" w:hAnsi="Times New Roman" w:cs="Times New Roman"/>
              </w:rPr>
              <w:t>7</w:t>
            </w:r>
            <w:r>
              <w:rPr>
                <w:rFonts w:ascii="Times New Roman" w:hAnsi="Times New Roman" w:cs="Times New Roman"/>
              </w:rPr>
              <w:t>.</w:t>
            </w:r>
          </w:p>
        </w:tc>
        <w:tc>
          <w:tcPr>
            <w:tcW w:w="8246" w:type="dxa"/>
          </w:tcPr>
          <w:p w14:paraId="743CBCBF"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rPr>
              <w:t xml:space="preserve">Hoyt DB, </w:t>
            </w: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General considerations in trauma. In Mulholland MW, </w:t>
            </w:r>
            <w:proofErr w:type="spellStart"/>
            <w:r w:rsidRPr="004D2F08">
              <w:rPr>
                <w:rFonts w:ascii="Times New Roman" w:eastAsia="Times New Roman" w:hAnsi="Times New Roman" w:cs="Times New Roman"/>
              </w:rPr>
              <w:t>Lillemoe</w:t>
            </w:r>
            <w:proofErr w:type="spellEnd"/>
            <w:r w:rsidRPr="004D2F08">
              <w:rPr>
                <w:rFonts w:ascii="Times New Roman" w:eastAsia="Times New Roman" w:hAnsi="Times New Roman" w:cs="Times New Roman"/>
              </w:rPr>
              <w:t xml:space="preserve"> KD, Doherty GM, Maier RV, Upchurch Jr. GR (Eds.). </w:t>
            </w:r>
            <w:r w:rsidRPr="004D2F08">
              <w:rPr>
                <w:rFonts w:ascii="Times New Roman" w:eastAsia="Times New Roman" w:hAnsi="Times New Roman" w:cs="Times New Roman"/>
                <w:i/>
              </w:rPr>
              <w:t xml:space="preserve">Greenfield’s </w:t>
            </w:r>
            <w:proofErr w:type="spellStart"/>
            <w:proofErr w:type="gramStart"/>
            <w:r w:rsidRPr="004D2F08">
              <w:rPr>
                <w:rFonts w:ascii="Times New Roman" w:eastAsia="Times New Roman" w:hAnsi="Times New Roman" w:cs="Times New Roman"/>
                <w:i/>
              </w:rPr>
              <w:t>Surgery:Scientific</w:t>
            </w:r>
            <w:proofErr w:type="spellEnd"/>
            <w:proofErr w:type="gramEnd"/>
            <w:r w:rsidRPr="004D2F08">
              <w:rPr>
                <w:rFonts w:ascii="Times New Roman" w:eastAsia="Times New Roman" w:hAnsi="Times New Roman" w:cs="Times New Roman"/>
                <w:i/>
              </w:rPr>
              <w:t xml:space="preserve"> Principles and Practice. 4</w:t>
            </w:r>
            <w:r w:rsidRPr="004D2F08">
              <w:rPr>
                <w:rFonts w:ascii="Times New Roman" w:eastAsia="Times New Roman" w:hAnsi="Times New Roman" w:cs="Times New Roman"/>
                <w:i/>
                <w:vertAlign w:val="superscript"/>
              </w:rPr>
              <w:t>th</w:t>
            </w:r>
            <w:r w:rsidRPr="004D2F08">
              <w:rPr>
                <w:rFonts w:ascii="Times New Roman" w:eastAsia="Times New Roman" w:hAnsi="Times New Roman" w:cs="Times New Roman"/>
                <w:i/>
              </w:rPr>
              <w:t xml:space="preserve"> Edition</w:t>
            </w:r>
            <w:r w:rsidRPr="004D2F08">
              <w:rPr>
                <w:rFonts w:ascii="Times New Roman" w:eastAsia="Times New Roman" w:hAnsi="Times New Roman" w:cs="Times New Roman"/>
              </w:rPr>
              <w:t>. Philadelphia, PA: Lippincott Williams &amp; Wilkins; 344-354, 2005</w:t>
            </w:r>
          </w:p>
          <w:p w14:paraId="5921EDD6" w14:textId="77777777" w:rsidR="00767114" w:rsidRPr="003014C8" w:rsidRDefault="00767114" w:rsidP="00767114">
            <w:pPr>
              <w:ind w:right="274"/>
              <w:rPr>
                <w:rFonts w:ascii="Times New Roman" w:eastAsia="Times New Roman" w:hAnsi="Times New Roman" w:cs="Times New Roman"/>
                <w:b/>
              </w:rPr>
            </w:pPr>
          </w:p>
        </w:tc>
        <w:tc>
          <w:tcPr>
            <w:tcW w:w="2245" w:type="dxa"/>
          </w:tcPr>
          <w:p w14:paraId="05AE0DBA" w14:textId="77777777" w:rsidR="00767114"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01514A07" w14:textId="77777777" w:rsidR="004A187B" w:rsidRPr="00BC3EAA"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4E832CB6" w14:textId="77777777" w:rsidTr="009960A1">
        <w:tc>
          <w:tcPr>
            <w:tcW w:w="900" w:type="dxa"/>
          </w:tcPr>
          <w:p w14:paraId="3B54F340" w14:textId="77777777" w:rsidR="00767114" w:rsidRDefault="004D2F08" w:rsidP="00767114">
            <w:pPr>
              <w:rPr>
                <w:rFonts w:ascii="Times New Roman" w:hAnsi="Times New Roman" w:cs="Times New Roman"/>
              </w:rPr>
            </w:pPr>
            <w:r>
              <w:rPr>
                <w:rFonts w:ascii="Times New Roman" w:hAnsi="Times New Roman" w:cs="Times New Roman"/>
              </w:rPr>
              <w:t>16</w:t>
            </w:r>
            <w:r w:rsidR="00AA4626">
              <w:rPr>
                <w:rFonts w:ascii="Times New Roman" w:hAnsi="Times New Roman" w:cs="Times New Roman"/>
              </w:rPr>
              <w:t>8</w:t>
            </w:r>
            <w:r>
              <w:rPr>
                <w:rFonts w:ascii="Times New Roman" w:hAnsi="Times New Roman" w:cs="Times New Roman"/>
              </w:rPr>
              <w:t>.</w:t>
            </w:r>
          </w:p>
        </w:tc>
        <w:tc>
          <w:tcPr>
            <w:tcW w:w="8246" w:type="dxa"/>
          </w:tcPr>
          <w:p w14:paraId="4504ADDD"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Hoyt DB. Epidemiology and natural history of vascular trauma. In: Rutherford RB, et al. (Eds.). </w:t>
            </w:r>
            <w:r w:rsidRPr="004D2F08">
              <w:rPr>
                <w:rFonts w:ascii="Times New Roman" w:eastAsia="Times New Roman" w:hAnsi="Times New Roman" w:cs="Times New Roman"/>
                <w:i/>
              </w:rPr>
              <w:t>Vascular Surgery. 6</w:t>
            </w:r>
            <w:r w:rsidRPr="004D2F08">
              <w:rPr>
                <w:rFonts w:ascii="Times New Roman" w:eastAsia="Times New Roman" w:hAnsi="Times New Roman" w:cs="Times New Roman"/>
                <w:i/>
                <w:vertAlign w:val="superscript"/>
              </w:rPr>
              <w:t>th</w:t>
            </w:r>
            <w:r w:rsidRPr="004D2F08">
              <w:rPr>
                <w:rFonts w:ascii="Times New Roman" w:eastAsia="Times New Roman" w:hAnsi="Times New Roman" w:cs="Times New Roman"/>
                <w:i/>
              </w:rPr>
              <w:t xml:space="preserve"> Edition</w:t>
            </w:r>
            <w:r w:rsidRPr="004D2F08">
              <w:rPr>
                <w:rFonts w:ascii="Times New Roman" w:eastAsia="Times New Roman" w:hAnsi="Times New Roman" w:cs="Times New Roman"/>
              </w:rPr>
              <w:t>. Philadelphia, PA: Elsevier Saunders: 1001-1006, 2005</w:t>
            </w:r>
          </w:p>
          <w:p w14:paraId="5F8EBDB7" w14:textId="77777777" w:rsidR="00767114" w:rsidRPr="003014C8" w:rsidRDefault="00767114" w:rsidP="00767114">
            <w:pPr>
              <w:ind w:right="274"/>
              <w:rPr>
                <w:rFonts w:ascii="Times New Roman" w:eastAsia="Times New Roman" w:hAnsi="Times New Roman" w:cs="Times New Roman"/>
                <w:b/>
              </w:rPr>
            </w:pPr>
          </w:p>
        </w:tc>
        <w:tc>
          <w:tcPr>
            <w:tcW w:w="2245" w:type="dxa"/>
          </w:tcPr>
          <w:p w14:paraId="02110BCC" w14:textId="77777777" w:rsidR="00767114"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62FE3D51" w14:textId="77777777" w:rsidR="004A187B" w:rsidRPr="00BC3EAA"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22A7CE86" w14:textId="77777777" w:rsidTr="009960A1">
        <w:tc>
          <w:tcPr>
            <w:tcW w:w="900" w:type="dxa"/>
          </w:tcPr>
          <w:p w14:paraId="19571C42" w14:textId="77777777" w:rsidR="00767114" w:rsidRDefault="004D2F08" w:rsidP="00767114">
            <w:pPr>
              <w:rPr>
                <w:rFonts w:ascii="Times New Roman" w:hAnsi="Times New Roman" w:cs="Times New Roman"/>
              </w:rPr>
            </w:pPr>
            <w:r>
              <w:rPr>
                <w:rFonts w:ascii="Times New Roman" w:hAnsi="Times New Roman" w:cs="Times New Roman"/>
              </w:rPr>
              <w:t>1</w:t>
            </w:r>
            <w:r w:rsidR="00AA4626">
              <w:rPr>
                <w:rFonts w:ascii="Times New Roman" w:hAnsi="Times New Roman" w:cs="Times New Roman"/>
              </w:rPr>
              <w:t>69</w:t>
            </w:r>
            <w:r>
              <w:rPr>
                <w:rFonts w:ascii="Times New Roman" w:hAnsi="Times New Roman" w:cs="Times New Roman"/>
              </w:rPr>
              <w:t>.</w:t>
            </w:r>
          </w:p>
        </w:tc>
        <w:tc>
          <w:tcPr>
            <w:tcW w:w="8246" w:type="dxa"/>
          </w:tcPr>
          <w:p w14:paraId="3DE3D729"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Hoyt DB (contributors): Vascular trauma </w:t>
            </w:r>
            <w:proofErr w:type="gramStart"/>
            <w:r w:rsidRPr="004D2F08">
              <w:rPr>
                <w:rFonts w:ascii="Times New Roman" w:eastAsia="Times New Roman" w:hAnsi="Times New Roman" w:cs="Times New Roman"/>
              </w:rPr>
              <w:t>In</w:t>
            </w:r>
            <w:proofErr w:type="gramEnd"/>
            <w:r w:rsidRPr="004D2F08">
              <w:rPr>
                <w:rFonts w:ascii="Times New Roman" w:eastAsia="Times New Roman" w:hAnsi="Times New Roman" w:cs="Times New Roman"/>
              </w:rPr>
              <w:t xml:space="preserve">: Rutherford et al. </w:t>
            </w:r>
            <w:r w:rsidRPr="004D2F08">
              <w:rPr>
                <w:rFonts w:ascii="Times New Roman" w:eastAsia="Times New Roman" w:hAnsi="Times New Roman" w:cs="Times New Roman"/>
                <w:i/>
              </w:rPr>
              <w:t>Review of Vascular Surgery, Companion to Vascular Surgery, 6th Edition</w:t>
            </w:r>
            <w:r w:rsidRPr="004D2F08">
              <w:rPr>
                <w:rFonts w:ascii="Times New Roman" w:eastAsia="Times New Roman" w:hAnsi="Times New Roman" w:cs="Times New Roman"/>
              </w:rPr>
              <w:t>. Philadelphia, PA: Elsevier Saunders; 83, 2005</w:t>
            </w:r>
          </w:p>
          <w:p w14:paraId="68C208CC" w14:textId="77777777" w:rsidR="00767114" w:rsidRPr="003014C8" w:rsidRDefault="00767114" w:rsidP="00767114">
            <w:pPr>
              <w:ind w:right="274"/>
              <w:rPr>
                <w:rFonts w:ascii="Times New Roman" w:eastAsia="Times New Roman" w:hAnsi="Times New Roman" w:cs="Times New Roman"/>
                <w:b/>
              </w:rPr>
            </w:pPr>
          </w:p>
        </w:tc>
        <w:tc>
          <w:tcPr>
            <w:tcW w:w="2245" w:type="dxa"/>
          </w:tcPr>
          <w:p w14:paraId="76D87031" w14:textId="77777777" w:rsidR="00767114"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68551231" w14:textId="77777777" w:rsidR="004A187B" w:rsidRPr="00BC3EAA"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1292F842" w14:textId="77777777" w:rsidTr="009960A1">
        <w:tc>
          <w:tcPr>
            <w:tcW w:w="900" w:type="dxa"/>
          </w:tcPr>
          <w:p w14:paraId="1AAAB3AA" w14:textId="77777777" w:rsidR="00767114" w:rsidRDefault="004D2F08" w:rsidP="00767114">
            <w:pPr>
              <w:rPr>
                <w:rFonts w:ascii="Times New Roman" w:hAnsi="Times New Roman" w:cs="Times New Roman"/>
              </w:rPr>
            </w:pPr>
            <w:r>
              <w:rPr>
                <w:rFonts w:ascii="Times New Roman" w:hAnsi="Times New Roman" w:cs="Times New Roman"/>
              </w:rPr>
              <w:t>17</w:t>
            </w:r>
            <w:r w:rsidR="00AA4626">
              <w:rPr>
                <w:rFonts w:ascii="Times New Roman" w:hAnsi="Times New Roman" w:cs="Times New Roman"/>
              </w:rPr>
              <w:t>0</w:t>
            </w:r>
            <w:r>
              <w:rPr>
                <w:rFonts w:ascii="Times New Roman" w:hAnsi="Times New Roman" w:cs="Times New Roman"/>
              </w:rPr>
              <w:t>.</w:t>
            </w:r>
          </w:p>
        </w:tc>
        <w:tc>
          <w:tcPr>
            <w:tcW w:w="8246" w:type="dxa"/>
          </w:tcPr>
          <w:p w14:paraId="21BB3117"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rPr>
              <w:t xml:space="preserve">Livingston D, Lavery R, Mosenthal A, Knudson M, Lee S, Morabito D, Manley G, </w:t>
            </w:r>
            <w:proofErr w:type="spellStart"/>
            <w:r w:rsidRPr="004D2F08">
              <w:rPr>
                <w:rFonts w:ascii="Times New Roman" w:eastAsia="Times New Roman" w:hAnsi="Times New Roman" w:cs="Times New Roman"/>
              </w:rPr>
              <w:t>Nathens</w:t>
            </w:r>
            <w:proofErr w:type="spellEnd"/>
            <w:r w:rsidRPr="004D2F08">
              <w:rPr>
                <w:rFonts w:ascii="Times New Roman" w:eastAsia="Times New Roman" w:hAnsi="Times New Roman" w:cs="Times New Roman"/>
              </w:rPr>
              <w:t xml:space="preserve"> A, Jurkovich G, Hoyt D, </w:t>
            </w: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Impact of age on recovery at one year following isolated traumatic brain injury: A WTA prospective multicenter </w:t>
            </w:r>
            <w:proofErr w:type="spellStart"/>
            <w:proofErr w:type="gramStart"/>
            <w:r w:rsidRPr="004D2F08">
              <w:rPr>
                <w:rFonts w:ascii="Times New Roman" w:eastAsia="Times New Roman" w:hAnsi="Times New Roman" w:cs="Times New Roman"/>
              </w:rPr>
              <w:t>trial</w:t>
            </w:r>
            <w:r w:rsidRPr="004D2F08">
              <w:rPr>
                <w:rFonts w:ascii="Times New Roman" w:eastAsia="Times New Roman" w:hAnsi="Times New Roman" w:cs="Times New Roman"/>
                <w:i/>
              </w:rPr>
              <w:t>.J</w:t>
            </w:r>
            <w:proofErr w:type="spellEnd"/>
            <w:proofErr w:type="gramEnd"/>
            <w:r w:rsidRPr="004D2F08">
              <w:rPr>
                <w:rFonts w:ascii="Times New Roman" w:eastAsia="Times New Roman" w:hAnsi="Times New Roman" w:cs="Times New Roman"/>
                <w:i/>
              </w:rPr>
              <w:t xml:space="preserve"> Trauma</w:t>
            </w:r>
            <w:r w:rsidRPr="004D2F08">
              <w:rPr>
                <w:rFonts w:ascii="Times New Roman" w:eastAsia="Times New Roman" w:hAnsi="Times New Roman" w:cs="Times New Roman"/>
              </w:rPr>
              <w:t>. 58:219, 2005</w:t>
            </w:r>
          </w:p>
          <w:p w14:paraId="2556F8E7" w14:textId="77777777" w:rsidR="00767114" w:rsidRPr="003014C8" w:rsidRDefault="00767114" w:rsidP="004D2F08">
            <w:pPr>
              <w:tabs>
                <w:tab w:val="left" w:pos="1110"/>
              </w:tabs>
              <w:ind w:right="274"/>
              <w:rPr>
                <w:rFonts w:ascii="Times New Roman" w:eastAsia="Times New Roman" w:hAnsi="Times New Roman" w:cs="Times New Roman"/>
                <w:b/>
              </w:rPr>
            </w:pPr>
          </w:p>
        </w:tc>
        <w:tc>
          <w:tcPr>
            <w:tcW w:w="2245" w:type="dxa"/>
          </w:tcPr>
          <w:p w14:paraId="14977C94" w14:textId="77777777" w:rsidR="00767114" w:rsidRPr="00BC3EAA"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215553E6" w14:textId="77777777" w:rsidTr="009960A1">
        <w:tc>
          <w:tcPr>
            <w:tcW w:w="900" w:type="dxa"/>
          </w:tcPr>
          <w:p w14:paraId="2B4AC230" w14:textId="77777777" w:rsidR="00767114" w:rsidRDefault="004D2F08" w:rsidP="00767114">
            <w:pPr>
              <w:rPr>
                <w:rFonts w:ascii="Times New Roman" w:hAnsi="Times New Roman" w:cs="Times New Roman"/>
              </w:rPr>
            </w:pPr>
            <w:r>
              <w:rPr>
                <w:rFonts w:ascii="Times New Roman" w:hAnsi="Times New Roman" w:cs="Times New Roman"/>
              </w:rPr>
              <w:t>17</w:t>
            </w:r>
            <w:r w:rsidR="00AA4626">
              <w:rPr>
                <w:rFonts w:ascii="Times New Roman" w:hAnsi="Times New Roman" w:cs="Times New Roman"/>
              </w:rPr>
              <w:t>1</w:t>
            </w:r>
            <w:r>
              <w:rPr>
                <w:rFonts w:ascii="Times New Roman" w:hAnsi="Times New Roman" w:cs="Times New Roman"/>
              </w:rPr>
              <w:t>.</w:t>
            </w:r>
          </w:p>
        </w:tc>
        <w:tc>
          <w:tcPr>
            <w:tcW w:w="8246" w:type="dxa"/>
          </w:tcPr>
          <w:p w14:paraId="6E08667A" w14:textId="77777777" w:rsidR="00767114" w:rsidRDefault="004D2F08" w:rsidP="00767114">
            <w:pPr>
              <w:ind w:right="274"/>
              <w:rPr>
                <w:rFonts w:ascii="Times New Roman" w:eastAsia="Times New Roman" w:hAnsi="Times New Roman" w:cs="Times New Roman"/>
              </w:rPr>
            </w:pPr>
            <w:r w:rsidRPr="00B036BE">
              <w:rPr>
                <w:rFonts w:ascii="Times New Roman" w:eastAsia="Times New Roman" w:hAnsi="Times New Roman" w:cs="Times New Roman"/>
              </w:rPr>
              <w:t xml:space="preserve">Holbrook TL, Hoyt DB, </w:t>
            </w:r>
            <w:r w:rsidRPr="00B036BE">
              <w:rPr>
                <w:rFonts w:ascii="Times New Roman" w:eastAsia="Times New Roman" w:hAnsi="Times New Roman" w:cs="Times New Roman"/>
                <w:b/>
              </w:rPr>
              <w:t>Coimbra R</w:t>
            </w:r>
            <w:r w:rsidRPr="00B036BE">
              <w:rPr>
                <w:rFonts w:ascii="Times New Roman" w:eastAsia="Times New Roman" w:hAnsi="Times New Roman" w:cs="Times New Roman"/>
              </w:rPr>
              <w:t>, Potenza B, Sise M, Anderson JP. High rates of acute stress disorder impact quality-of-life outcomes in injured adolescents: Mechanism and gender predict acute stress disorder risk</w:t>
            </w:r>
            <w:r w:rsidRPr="00B036BE">
              <w:rPr>
                <w:rFonts w:ascii="Times New Roman" w:eastAsia="Times New Roman" w:hAnsi="Times New Roman" w:cs="Times New Roman"/>
                <w:i/>
              </w:rPr>
              <w:t>. J Trauma.</w:t>
            </w:r>
            <w:r w:rsidRPr="00B036BE">
              <w:rPr>
                <w:rFonts w:ascii="Times New Roman" w:eastAsia="Times New Roman" w:hAnsi="Times New Roman" w:cs="Times New Roman"/>
              </w:rPr>
              <w:t xml:space="preserve"> 59:1126-1130, 2005</w:t>
            </w:r>
          </w:p>
          <w:p w14:paraId="53505B9E" w14:textId="77777777" w:rsidR="004D2F08" w:rsidRPr="003014C8" w:rsidRDefault="004D2F08" w:rsidP="00767114">
            <w:pPr>
              <w:ind w:right="274"/>
              <w:rPr>
                <w:rFonts w:ascii="Times New Roman" w:eastAsia="Times New Roman" w:hAnsi="Times New Roman" w:cs="Times New Roman"/>
                <w:b/>
              </w:rPr>
            </w:pPr>
          </w:p>
        </w:tc>
        <w:tc>
          <w:tcPr>
            <w:tcW w:w="2245" w:type="dxa"/>
          </w:tcPr>
          <w:p w14:paraId="4CD79BA2" w14:textId="77777777" w:rsidR="00767114"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067A6A86" w14:textId="77777777" w:rsidR="004A187B" w:rsidRPr="00BC3EAA"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0B95A3C" w14:textId="77777777" w:rsidTr="009960A1">
        <w:tc>
          <w:tcPr>
            <w:tcW w:w="900" w:type="dxa"/>
          </w:tcPr>
          <w:p w14:paraId="61806164" w14:textId="77777777" w:rsidR="00767114" w:rsidRDefault="004D2F08" w:rsidP="00767114">
            <w:pPr>
              <w:rPr>
                <w:rFonts w:ascii="Times New Roman" w:hAnsi="Times New Roman" w:cs="Times New Roman"/>
              </w:rPr>
            </w:pPr>
            <w:r>
              <w:rPr>
                <w:rFonts w:ascii="Times New Roman" w:hAnsi="Times New Roman" w:cs="Times New Roman"/>
              </w:rPr>
              <w:t>17</w:t>
            </w:r>
            <w:r w:rsidR="00AA4626">
              <w:rPr>
                <w:rFonts w:ascii="Times New Roman" w:hAnsi="Times New Roman" w:cs="Times New Roman"/>
              </w:rPr>
              <w:t>2</w:t>
            </w:r>
            <w:r>
              <w:rPr>
                <w:rFonts w:ascii="Times New Roman" w:hAnsi="Times New Roman" w:cs="Times New Roman"/>
              </w:rPr>
              <w:t>.</w:t>
            </w:r>
          </w:p>
        </w:tc>
        <w:tc>
          <w:tcPr>
            <w:tcW w:w="8246" w:type="dxa"/>
          </w:tcPr>
          <w:p w14:paraId="15251412"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b/>
              </w:rPr>
              <w:t>Coimbra R</w:t>
            </w:r>
            <w:r w:rsidRPr="004D2F08">
              <w:rPr>
                <w:rFonts w:ascii="Times New Roman" w:eastAsia="Times New Roman" w:hAnsi="Times New Roman" w:cs="Times New Roman"/>
              </w:rPr>
              <w:t xml:space="preserve">. From the trauma surgeon’s viewpoint: Multiple injuries – which cavity to open first? </w:t>
            </w:r>
            <w:r w:rsidRPr="004D2F08">
              <w:rPr>
                <w:rFonts w:ascii="Times New Roman" w:eastAsia="Times New Roman" w:hAnsi="Times New Roman" w:cs="Times New Roman"/>
                <w:i/>
              </w:rPr>
              <w:t xml:space="preserve">J Trauma </w:t>
            </w:r>
            <w:proofErr w:type="spellStart"/>
            <w:r w:rsidRPr="004D2F08">
              <w:rPr>
                <w:rFonts w:ascii="Times New Roman" w:eastAsia="Times New Roman" w:hAnsi="Times New Roman" w:cs="Times New Roman"/>
                <w:i/>
              </w:rPr>
              <w:t>Nurs</w:t>
            </w:r>
            <w:proofErr w:type="spellEnd"/>
            <w:r w:rsidRPr="004D2F08">
              <w:rPr>
                <w:rFonts w:ascii="Times New Roman" w:eastAsia="Times New Roman" w:hAnsi="Times New Roman" w:cs="Times New Roman"/>
                <w:i/>
              </w:rPr>
              <w:t>.</w:t>
            </w:r>
            <w:r w:rsidRPr="004D2F08">
              <w:rPr>
                <w:rFonts w:ascii="Times New Roman" w:eastAsia="Times New Roman" w:hAnsi="Times New Roman" w:cs="Times New Roman"/>
              </w:rPr>
              <w:t xml:space="preserve"> 12:7-9, </w:t>
            </w:r>
            <w:r w:rsidRPr="004D2F08">
              <w:rPr>
                <w:rFonts w:ascii="Times New Roman" w:eastAsia="Times New Roman" w:hAnsi="Times New Roman" w:cs="Times New Roman"/>
                <w:lang w:val="pt-BR"/>
              </w:rPr>
              <w:t>2005</w:t>
            </w:r>
          </w:p>
          <w:p w14:paraId="4A7FA8BE" w14:textId="77777777" w:rsidR="00767114" w:rsidRPr="003014C8" w:rsidRDefault="00767114" w:rsidP="00767114">
            <w:pPr>
              <w:ind w:right="274"/>
              <w:rPr>
                <w:rFonts w:ascii="Times New Roman" w:eastAsia="Times New Roman" w:hAnsi="Times New Roman" w:cs="Times New Roman"/>
                <w:b/>
              </w:rPr>
            </w:pPr>
          </w:p>
        </w:tc>
        <w:tc>
          <w:tcPr>
            <w:tcW w:w="2245" w:type="dxa"/>
          </w:tcPr>
          <w:p w14:paraId="1E794F53" w14:textId="77777777" w:rsidR="00767114"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EE4F5E0" w14:textId="77777777" w:rsidR="004A187B" w:rsidRPr="00BC3EAA"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C7346AC" w14:textId="77777777" w:rsidTr="009960A1">
        <w:tc>
          <w:tcPr>
            <w:tcW w:w="900" w:type="dxa"/>
          </w:tcPr>
          <w:p w14:paraId="01C76AB2" w14:textId="77777777" w:rsidR="00767114" w:rsidRDefault="004D2F08" w:rsidP="00767114">
            <w:pPr>
              <w:rPr>
                <w:rFonts w:ascii="Times New Roman" w:hAnsi="Times New Roman" w:cs="Times New Roman"/>
              </w:rPr>
            </w:pPr>
            <w:r>
              <w:rPr>
                <w:rFonts w:ascii="Times New Roman" w:hAnsi="Times New Roman" w:cs="Times New Roman"/>
              </w:rPr>
              <w:t>17</w:t>
            </w:r>
            <w:r w:rsidR="00AA4626">
              <w:rPr>
                <w:rFonts w:ascii="Times New Roman" w:hAnsi="Times New Roman" w:cs="Times New Roman"/>
              </w:rPr>
              <w:t>3</w:t>
            </w:r>
            <w:r>
              <w:rPr>
                <w:rFonts w:ascii="Times New Roman" w:hAnsi="Times New Roman" w:cs="Times New Roman"/>
              </w:rPr>
              <w:t>.</w:t>
            </w:r>
          </w:p>
        </w:tc>
        <w:tc>
          <w:tcPr>
            <w:tcW w:w="8246" w:type="dxa"/>
          </w:tcPr>
          <w:p w14:paraId="5A54D94C" w14:textId="77777777" w:rsidR="004D2F08" w:rsidRPr="004D2F08" w:rsidRDefault="004D2F08" w:rsidP="004D2F08">
            <w:pPr>
              <w:ind w:right="274"/>
              <w:rPr>
                <w:rFonts w:ascii="Times New Roman" w:eastAsia="Times New Roman" w:hAnsi="Times New Roman" w:cs="Times New Roman"/>
              </w:rPr>
            </w:pPr>
            <w:r w:rsidRPr="004D2F08">
              <w:rPr>
                <w:rFonts w:ascii="Times New Roman" w:eastAsia="Times New Roman" w:hAnsi="Times New Roman" w:cs="Times New Roman"/>
                <w:b/>
                <w:lang w:val="pt-BR"/>
              </w:rPr>
              <w:t>Coimbra R</w:t>
            </w:r>
            <w:r w:rsidRPr="004D2F08">
              <w:rPr>
                <w:rFonts w:ascii="Times New Roman" w:eastAsia="Times New Roman" w:hAnsi="Times New Roman" w:cs="Times New Roman"/>
                <w:lang w:val="pt-BR"/>
              </w:rPr>
              <w:t xml:space="preserve">, Melbostad H, Loomis W, Tobar M, Lall R, Hoyt DB. </w:t>
            </w:r>
            <w:r w:rsidRPr="004D2F08">
              <w:rPr>
                <w:rFonts w:ascii="Times New Roman" w:eastAsia="Times New Roman" w:hAnsi="Times New Roman" w:cs="Times New Roman"/>
              </w:rPr>
              <w:t xml:space="preserve">Downregulation of LPS-induced neutrophil oxidative burst by phosphodiesterase inhibition is independent of MAPK P38 and PKA activation. </w:t>
            </w:r>
            <w:r w:rsidRPr="004D2F08">
              <w:rPr>
                <w:rFonts w:ascii="Times New Roman" w:eastAsia="Times New Roman" w:hAnsi="Times New Roman" w:cs="Times New Roman"/>
                <w:i/>
              </w:rPr>
              <w:t>Surg Infect</w:t>
            </w:r>
            <w:r w:rsidRPr="004D2F08">
              <w:rPr>
                <w:rFonts w:ascii="Times New Roman" w:eastAsia="Times New Roman" w:hAnsi="Times New Roman" w:cs="Times New Roman"/>
              </w:rPr>
              <w:t>. 6:164, 2005</w:t>
            </w:r>
          </w:p>
          <w:p w14:paraId="04212004" w14:textId="77777777" w:rsidR="00767114" w:rsidRPr="003014C8" w:rsidRDefault="00767114" w:rsidP="00767114">
            <w:pPr>
              <w:ind w:right="274"/>
              <w:rPr>
                <w:rFonts w:ascii="Times New Roman" w:eastAsia="Times New Roman" w:hAnsi="Times New Roman" w:cs="Times New Roman"/>
                <w:b/>
              </w:rPr>
            </w:pPr>
          </w:p>
        </w:tc>
        <w:tc>
          <w:tcPr>
            <w:tcW w:w="2245" w:type="dxa"/>
          </w:tcPr>
          <w:p w14:paraId="05D5F70C" w14:textId="77777777" w:rsidR="00767114" w:rsidRPr="00BC3EAA" w:rsidRDefault="004A187B"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062A8FC1" w14:textId="77777777" w:rsidTr="009960A1">
        <w:tc>
          <w:tcPr>
            <w:tcW w:w="900" w:type="dxa"/>
          </w:tcPr>
          <w:p w14:paraId="6D6B20FA" w14:textId="77777777" w:rsidR="00767114" w:rsidRDefault="00B473A5" w:rsidP="00767114">
            <w:pPr>
              <w:rPr>
                <w:rFonts w:ascii="Times New Roman" w:hAnsi="Times New Roman" w:cs="Times New Roman"/>
              </w:rPr>
            </w:pPr>
            <w:r>
              <w:rPr>
                <w:rFonts w:ascii="Times New Roman" w:hAnsi="Times New Roman" w:cs="Times New Roman"/>
              </w:rPr>
              <w:t>17</w:t>
            </w:r>
            <w:r w:rsidR="00AA4626">
              <w:rPr>
                <w:rFonts w:ascii="Times New Roman" w:hAnsi="Times New Roman" w:cs="Times New Roman"/>
              </w:rPr>
              <w:t>4</w:t>
            </w:r>
            <w:r>
              <w:rPr>
                <w:rFonts w:ascii="Times New Roman" w:hAnsi="Times New Roman" w:cs="Times New Roman"/>
              </w:rPr>
              <w:t>.</w:t>
            </w:r>
          </w:p>
        </w:tc>
        <w:tc>
          <w:tcPr>
            <w:tcW w:w="8246" w:type="dxa"/>
          </w:tcPr>
          <w:p w14:paraId="41DD179F" w14:textId="77777777" w:rsidR="00B473A5" w:rsidRPr="00B473A5" w:rsidRDefault="00B473A5" w:rsidP="00B473A5">
            <w:pPr>
              <w:ind w:right="274"/>
              <w:rPr>
                <w:rFonts w:ascii="Times New Roman" w:eastAsia="Times New Roman" w:hAnsi="Times New Roman" w:cs="Times New Roman"/>
                <w:lang w:val="pt-BR"/>
              </w:rPr>
            </w:pPr>
            <w:r w:rsidRPr="00B473A5">
              <w:rPr>
                <w:rFonts w:ascii="Times New Roman" w:eastAsia="Times New Roman" w:hAnsi="Times New Roman" w:cs="Times New Roman"/>
                <w:b/>
                <w:lang w:val="pt-BR"/>
              </w:rPr>
              <w:t>Coimbra R</w:t>
            </w:r>
            <w:r w:rsidRPr="00B473A5">
              <w:rPr>
                <w:rFonts w:ascii="Times New Roman" w:eastAsia="Times New Roman" w:hAnsi="Times New Roman" w:cs="Times New Roman"/>
                <w:lang w:val="pt-BR"/>
              </w:rPr>
              <w:t xml:space="preserve">, Loomis W, Melbostad H, Tobar M, Porcides RD, Lall R, Holbrook T, Hoyt DB. </w:t>
            </w:r>
            <w:r w:rsidRPr="00B473A5">
              <w:rPr>
                <w:rFonts w:ascii="Times New Roman" w:eastAsia="Times New Roman" w:hAnsi="Times New Roman" w:cs="Times New Roman"/>
              </w:rPr>
              <w:t xml:space="preserve">Role of hypertonic saline and pentoxifylline on neutrophil </w:t>
            </w:r>
            <w:r w:rsidR="005B73CE" w:rsidRPr="00B473A5">
              <w:rPr>
                <w:rFonts w:ascii="Times New Roman" w:eastAsia="Times New Roman" w:hAnsi="Times New Roman" w:cs="Times New Roman"/>
              </w:rPr>
              <w:t>activation</w:t>
            </w:r>
            <w:r w:rsidRPr="00B473A5">
              <w:rPr>
                <w:rFonts w:ascii="Times New Roman" w:eastAsia="Times New Roman" w:hAnsi="Times New Roman" w:cs="Times New Roman"/>
              </w:rPr>
              <w:t xml:space="preserve"> and tumor necrosis factor-</w:t>
            </w:r>
            <w:r w:rsidRPr="008850FD">
              <w:sym w:font="Symbol" w:char="F061"/>
            </w:r>
            <w:r w:rsidRPr="00B473A5">
              <w:rPr>
                <w:rFonts w:ascii="Times New Roman" w:eastAsia="Times New Roman" w:hAnsi="Times New Roman" w:cs="Times New Roman"/>
              </w:rPr>
              <w:t xml:space="preserve"> synthesis: A novel resuscitation strategy. </w:t>
            </w:r>
            <w:r w:rsidRPr="00B473A5">
              <w:rPr>
                <w:rFonts w:ascii="Times New Roman" w:eastAsia="Times New Roman" w:hAnsi="Times New Roman" w:cs="Times New Roman"/>
                <w:i/>
              </w:rPr>
              <w:t>J Trauma.</w:t>
            </w:r>
            <w:r w:rsidRPr="00B473A5">
              <w:rPr>
                <w:rFonts w:ascii="Times New Roman" w:eastAsia="Times New Roman" w:hAnsi="Times New Roman" w:cs="Times New Roman"/>
              </w:rPr>
              <w:t>59:257-265, 2005</w:t>
            </w:r>
          </w:p>
          <w:p w14:paraId="59E011E4" w14:textId="77777777" w:rsidR="00767114" w:rsidRPr="003014C8" w:rsidRDefault="00767114" w:rsidP="00767114">
            <w:pPr>
              <w:ind w:right="274"/>
              <w:rPr>
                <w:rFonts w:ascii="Times New Roman" w:eastAsia="Times New Roman" w:hAnsi="Times New Roman" w:cs="Times New Roman"/>
                <w:b/>
              </w:rPr>
            </w:pPr>
          </w:p>
        </w:tc>
        <w:tc>
          <w:tcPr>
            <w:tcW w:w="2245" w:type="dxa"/>
          </w:tcPr>
          <w:p w14:paraId="041B3D96" w14:textId="77777777" w:rsidR="00767114"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4164A3B" w14:textId="77777777" w:rsidR="005676F1"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BBB6C34" w14:textId="77777777" w:rsidTr="009960A1">
        <w:tc>
          <w:tcPr>
            <w:tcW w:w="900" w:type="dxa"/>
          </w:tcPr>
          <w:p w14:paraId="29D99C2E" w14:textId="77777777" w:rsidR="00767114" w:rsidRDefault="00B473A5" w:rsidP="00767114">
            <w:pPr>
              <w:rPr>
                <w:rFonts w:ascii="Times New Roman" w:hAnsi="Times New Roman" w:cs="Times New Roman"/>
              </w:rPr>
            </w:pPr>
            <w:r>
              <w:rPr>
                <w:rFonts w:ascii="Times New Roman" w:hAnsi="Times New Roman" w:cs="Times New Roman"/>
              </w:rPr>
              <w:t>17</w:t>
            </w:r>
            <w:r w:rsidR="00AA4626">
              <w:rPr>
                <w:rFonts w:ascii="Times New Roman" w:hAnsi="Times New Roman" w:cs="Times New Roman"/>
              </w:rPr>
              <w:t>5</w:t>
            </w:r>
            <w:r>
              <w:rPr>
                <w:rFonts w:ascii="Times New Roman" w:hAnsi="Times New Roman" w:cs="Times New Roman"/>
              </w:rPr>
              <w:t>.</w:t>
            </w:r>
          </w:p>
        </w:tc>
        <w:tc>
          <w:tcPr>
            <w:tcW w:w="8246" w:type="dxa"/>
          </w:tcPr>
          <w:p w14:paraId="1C496BFA" w14:textId="77777777" w:rsidR="00B473A5" w:rsidRPr="00B473A5" w:rsidRDefault="00B473A5" w:rsidP="00B473A5">
            <w:pPr>
              <w:ind w:right="274"/>
              <w:rPr>
                <w:rFonts w:ascii="Times New Roman" w:eastAsia="Times New Roman" w:hAnsi="Times New Roman" w:cs="Times New Roman"/>
              </w:rPr>
            </w:pPr>
            <w:r w:rsidRPr="00B473A5">
              <w:rPr>
                <w:rFonts w:ascii="Times New Roman" w:eastAsia="Times New Roman" w:hAnsi="Times New Roman" w:cs="Times New Roman"/>
                <w:b/>
                <w:lang w:val="pt-BR"/>
              </w:rPr>
              <w:t>Coimbra R</w:t>
            </w:r>
            <w:r w:rsidRPr="00B473A5">
              <w:rPr>
                <w:rFonts w:ascii="Times New Roman" w:eastAsia="Times New Roman" w:hAnsi="Times New Roman" w:cs="Times New Roman"/>
                <w:lang w:val="pt-BR"/>
              </w:rPr>
              <w:t xml:space="preserve">, Melbostad H, Loomis W, Lall R, Hoyt DB. </w:t>
            </w:r>
            <w:r w:rsidRPr="00B473A5">
              <w:rPr>
                <w:rFonts w:ascii="Times New Roman" w:eastAsia="Times New Roman" w:hAnsi="Times New Roman" w:cs="Times New Roman"/>
              </w:rPr>
              <w:t xml:space="preserve">Regulation of TNF-a production by MAPK signaling pathways: Role of </w:t>
            </w:r>
            <w:r w:rsidR="005B73CE" w:rsidRPr="00B473A5">
              <w:rPr>
                <w:rFonts w:ascii="Times New Roman" w:eastAsia="Times New Roman" w:hAnsi="Times New Roman" w:cs="Times New Roman"/>
              </w:rPr>
              <w:t>phosphodiesterase</w:t>
            </w:r>
            <w:r w:rsidRPr="00B473A5">
              <w:rPr>
                <w:rFonts w:ascii="Times New Roman" w:eastAsia="Times New Roman" w:hAnsi="Times New Roman" w:cs="Times New Roman"/>
              </w:rPr>
              <w:t xml:space="preserve"> inhibition. </w:t>
            </w:r>
            <w:r w:rsidRPr="00B473A5">
              <w:rPr>
                <w:rFonts w:ascii="Times New Roman" w:eastAsia="Times New Roman" w:hAnsi="Times New Roman" w:cs="Times New Roman"/>
                <w:i/>
              </w:rPr>
              <w:t>Shock</w:t>
            </w:r>
            <w:r w:rsidRPr="00B473A5">
              <w:rPr>
                <w:rFonts w:ascii="Times New Roman" w:eastAsia="Times New Roman" w:hAnsi="Times New Roman" w:cs="Times New Roman"/>
              </w:rPr>
              <w:t>. 23(suppl 3):41, 2005</w:t>
            </w:r>
          </w:p>
          <w:p w14:paraId="47C01270" w14:textId="77777777" w:rsidR="00767114" w:rsidRPr="003014C8" w:rsidRDefault="00767114" w:rsidP="00767114">
            <w:pPr>
              <w:ind w:right="274"/>
              <w:rPr>
                <w:rFonts w:ascii="Times New Roman" w:eastAsia="Times New Roman" w:hAnsi="Times New Roman" w:cs="Times New Roman"/>
                <w:b/>
              </w:rPr>
            </w:pPr>
          </w:p>
        </w:tc>
        <w:tc>
          <w:tcPr>
            <w:tcW w:w="2245" w:type="dxa"/>
          </w:tcPr>
          <w:p w14:paraId="2E902A81" w14:textId="77777777" w:rsidR="00767114"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1DA06DBE" w14:textId="77777777" w:rsidTr="009960A1">
        <w:tc>
          <w:tcPr>
            <w:tcW w:w="900" w:type="dxa"/>
          </w:tcPr>
          <w:p w14:paraId="103302D3" w14:textId="77777777" w:rsidR="00767114" w:rsidRDefault="00B473A5" w:rsidP="00767114">
            <w:pPr>
              <w:rPr>
                <w:rFonts w:ascii="Times New Roman" w:hAnsi="Times New Roman" w:cs="Times New Roman"/>
              </w:rPr>
            </w:pPr>
            <w:r>
              <w:rPr>
                <w:rFonts w:ascii="Times New Roman" w:hAnsi="Times New Roman" w:cs="Times New Roman"/>
              </w:rPr>
              <w:t>17</w:t>
            </w:r>
            <w:r w:rsidR="00AA4626">
              <w:rPr>
                <w:rFonts w:ascii="Times New Roman" w:hAnsi="Times New Roman" w:cs="Times New Roman"/>
              </w:rPr>
              <w:t>6</w:t>
            </w:r>
            <w:r>
              <w:rPr>
                <w:rFonts w:ascii="Times New Roman" w:hAnsi="Times New Roman" w:cs="Times New Roman"/>
              </w:rPr>
              <w:t>.</w:t>
            </w:r>
          </w:p>
        </w:tc>
        <w:tc>
          <w:tcPr>
            <w:tcW w:w="8246" w:type="dxa"/>
          </w:tcPr>
          <w:p w14:paraId="10001CEA" w14:textId="77777777" w:rsidR="00B473A5" w:rsidRPr="00B473A5" w:rsidRDefault="00B473A5" w:rsidP="00B473A5">
            <w:pPr>
              <w:ind w:right="274"/>
              <w:rPr>
                <w:rFonts w:ascii="Times New Roman" w:eastAsia="Times New Roman" w:hAnsi="Times New Roman" w:cs="Times New Roman"/>
                <w:lang w:val="pt-BR"/>
              </w:rPr>
            </w:pPr>
            <w:r w:rsidRPr="00B473A5">
              <w:rPr>
                <w:rFonts w:ascii="Times New Roman" w:eastAsia="Times New Roman" w:hAnsi="Times New Roman" w:cs="Times New Roman"/>
              </w:rPr>
              <w:t xml:space="preserve">Frankel D, Hoyt D, </w:t>
            </w:r>
            <w:proofErr w:type="spellStart"/>
            <w:r w:rsidRPr="00B473A5">
              <w:rPr>
                <w:rFonts w:ascii="Times New Roman" w:eastAsia="Times New Roman" w:hAnsi="Times New Roman" w:cs="Times New Roman"/>
              </w:rPr>
              <w:t>Anjaria</w:t>
            </w:r>
            <w:proofErr w:type="spellEnd"/>
            <w:r w:rsidRPr="00B473A5">
              <w:rPr>
                <w:rFonts w:ascii="Times New Roman" w:eastAsia="Times New Roman" w:hAnsi="Times New Roman" w:cs="Times New Roman"/>
              </w:rPr>
              <w:t xml:space="preserve"> DJ, </w:t>
            </w:r>
            <w:r w:rsidRPr="00B473A5">
              <w:rPr>
                <w:rFonts w:ascii="Times New Roman" w:eastAsia="Times New Roman" w:hAnsi="Times New Roman" w:cs="Times New Roman"/>
                <w:b/>
              </w:rPr>
              <w:t>Coimbra R</w:t>
            </w:r>
            <w:r w:rsidRPr="00B473A5">
              <w:rPr>
                <w:rFonts w:ascii="Times New Roman" w:eastAsia="Times New Roman" w:hAnsi="Times New Roman" w:cs="Times New Roman"/>
              </w:rPr>
              <w:t>, Kawahara M, Schmid-</w:t>
            </w:r>
            <w:proofErr w:type="spellStart"/>
            <w:r w:rsidRPr="00B473A5">
              <w:rPr>
                <w:rFonts w:ascii="Times New Roman" w:eastAsia="Times New Roman" w:hAnsi="Times New Roman" w:cs="Times New Roman"/>
              </w:rPr>
              <w:t>Schönbein</w:t>
            </w:r>
            <w:proofErr w:type="spellEnd"/>
            <w:r w:rsidRPr="00B473A5">
              <w:rPr>
                <w:rFonts w:ascii="Times New Roman" w:eastAsia="Times New Roman" w:hAnsi="Times New Roman" w:cs="Times New Roman"/>
              </w:rPr>
              <w:t xml:space="preserve"> G, Hugli T: Relative efficacy of gut protease inhibition post hemorrhagic shock </w:t>
            </w:r>
            <w:proofErr w:type="spellStart"/>
            <w:r w:rsidRPr="00B473A5">
              <w:rPr>
                <w:rFonts w:ascii="Times New Roman" w:eastAsia="Times New Roman" w:hAnsi="Times New Roman" w:cs="Times New Roman"/>
              </w:rPr>
              <w:t>nafamostat</w:t>
            </w:r>
            <w:proofErr w:type="spellEnd"/>
            <w:r w:rsidRPr="00B473A5">
              <w:rPr>
                <w:rFonts w:ascii="Times New Roman" w:eastAsia="Times New Roman" w:hAnsi="Times New Roman" w:cs="Times New Roman"/>
              </w:rPr>
              <w:t xml:space="preserve"> is best. </w:t>
            </w:r>
            <w:r w:rsidRPr="00B473A5">
              <w:rPr>
                <w:rFonts w:ascii="Times New Roman" w:eastAsia="Times New Roman" w:hAnsi="Times New Roman" w:cs="Times New Roman"/>
                <w:i/>
              </w:rPr>
              <w:t>Shock</w:t>
            </w:r>
            <w:r w:rsidRPr="00B473A5">
              <w:rPr>
                <w:rFonts w:ascii="Times New Roman" w:eastAsia="Times New Roman" w:hAnsi="Times New Roman" w:cs="Times New Roman"/>
              </w:rPr>
              <w:t>. 23(suppl 3):20, 2005</w:t>
            </w:r>
          </w:p>
          <w:p w14:paraId="6F6202B0" w14:textId="77777777" w:rsidR="00767114" w:rsidRPr="003014C8" w:rsidRDefault="00767114" w:rsidP="00B473A5">
            <w:pPr>
              <w:ind w:right="274" w:firstLine="720"/>
              <w:rPr>
                <w:rFonts w:ascii="Times New Roman" w:eastAsia="Times New Roman" w:hAnsi="Times New Roman" w:cs="Times New Roman"/>
                <w:b/>
              </w:rPr>
            </w:pPr>
          </w:p>
        </w:tc>
        <w:tc>
          <w:tcPr>
            <w:tcW w:w="2245" w:type="dxa"/>
          </w:tcPr>
          <w:p w14:paraId="1E0E174C" w14:textId="77777777" w:rsidR="00767114"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587692CC" w14:textId="77777777" w:rsidTr="009960A1">
        <w:tc>
          <w:tcPr>
            <w:tcW w:w="900" w:type="dxa"/>
          </w:tcPr>
          <w:p w14:paraId="2E9ECF2B" w14:textId="77777777" w:rsidR="00767114" w:rsidRDefault="00B473A5" w:rsidP="00767114">
            <w:pPr>
              <w:rPr>
                <w:rFonts w:ascii="Times New Roman" w:hAnsi="Times New Roman" w:cs="Times New Roman"/>
              </w:rPr>
            </w:pPr>
            <w:r>
              <w:rPr>
                <w:rFonts w:ascii="Times New Roman" w:hAnsi="Times New Roman" w:cs="Times New Roman"/>
              </w:rPr>
              <w:lastRenderedPageBreak/>
              <w:t>17</w:t>
            </w:r>
            <w:r w:rsidR="00AA4626">
              <w:rPr>
                <w:rFonts w:ascii="Times New Roman" w:hAnsi="Times New Roman" w:cs="Times New Roman"/>
              </w:rPr>
              <w:t>7</w:t>
            </w:r>
            <w:r>
              <w:rPr>
                <w:rFonts w:ascii="Times New Roman" w:hAnsi="Times New Roman" w:cs="Times New Roman"/>
              </w:rPr>
              <w:t>.</w:t>
            </w:r>
          </w:p>
        </w:tc>
        <w:tc>
          <w:tcPr>
            <w:tcW w:w="8246" w:type="dxa"/>
          </w:tcPr>
          <w:p w14:paraId="1D7E607E" w14:textId="77777777" w:rsidR="00B473A5" w:rsidRPr="00B473A5" w:rsidRDefault="00B473A5" w:rsidP="00B473A5">
            <w:pPr>
              <w:ind w:right="274"/>
              <w:rPr>
                <w:rFonts w:ascii="Times New Roman" w:eastAsia="Times New Roman" w:hAnsi="Times New Roman" w:cs="Times New Roman"/>
              </w:rPr>
            </w:pPr>
            <w:r w:rsidRPr="00B473A5">
              <w:rPr>
                <w:rFonts w:ascii="Times New Roman" w:eastAsia="Times New Roman" w:hAnsi="Times New Roman" w:cs="Times New Roman"/>
                <w:b/>
                <w:lang w:val="pt-BR"/>
              </w:rPr>
              <w:t>Coimbra R</w:t>
            </w:r>
            <w:r w:rsidRPr="00B473A5">
              <w:rPr>
                <w:rFonts w:ascii="Times New Roman" w:eastAsia="Times New Roman" w:hAnsi="Times New Roman" w:cs="Times New Roman"/>
                <w:lang w:val="pt-BR"/>
              </w:rPr>
              <w:t xml:space="preserve">, Melbostad H, Loomis W, Lall R, Hoyt DB. </w:t>
            </w:r>
            <w:r w:rsidRPr="00B473A5">
              <w:rPr>
                <w:rFonts w:ascii="Times New Roman" w:eastAsia="Times New Roman" w:hAnsi="Times New Roman" w:cs="Times New Roman"/>
              </w:rPr>
              <w:t>Pentoxifylline decreases neutrophil oxidative burst independent of PKA activation: Effects on MAPK P38.</w:t>
            </w:r>
            <w:r w:rsidRPr="00B473A5">
              <w:rPr>
                <w:rFonts w:ascii="Times New Roman" w:eastAsia="Times New Roman" w:hAnsi="Times New Roman" w:cs="Times New Roman"/>
                <w:i/>
              </w:rPr>
              <w:t>Shock</w:t>
            </w:r>
            <w:r w:rsidRPr="00B473A5">
              <w:rPr>
                <w:rFonts w:ascii="Times New Roman" w:eastAsia="Times New Roman" w:hAnsi="Times New Roman" w:cs="Times New Roman"/>
              </w:rPr>
              <w:t>. 23(suppl 3):10, 2005</w:t>
            </w:r>
          </w:p>
          <w:p w14:paraId="14487A46" w14:textId="77777777" w:rsidR="00767114" w:rsidRPr="003014C8" w:rsidRDefault="00767114" w:rsidP="00767114">
            <w:pPr>
              <w:ind w:right="274"/>
              <w:rPr>
                <w:rFonts w:ascii="Times New Roman" w:eastAsia="Times New Roman" w:hAnsi="Times New Roman" w:cs="Times New Roman"/>
                <w:b/>
              </w:rPr>
            </w:pPr>
          </w:p>
        </w:tc>
        <w:tc>
          <w:tcPr>
            <w:tcW w:w="2245" w:type="dxa"/>
          </w:tcPr>
          <w:p w14:paraId="3B878142" w14:textId="77777777" w:rsidR="00767114"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361AA621" w14:textId="77777777" w:rsidTr="009960A1">
        <w:tc>
          <w:tcPr>
            <w:tcW w:w="900" w:type="dxa"/>
          </w:tcPr>
          <w:p w14:paraId="57EA836F" w14:textId="77777777" w:rsidR="00767114" w:rsidRDefault="005676F1" w:rsidP="00767114">
            <w:pPr>
              <w:rPr>
                <w:rFonts w:ascii="Times New Roman" w:hAnsi="Times New Roman" w:cs="Times New Roman"/>
              </w:rPr>
            </w:pPr>
            <w:r>
              <w:rPr>
                <w:rFonts w:ascii="Times New Roman" w:hAnsi="Times New Roman" w:cs="Times New Roman"/>
              </w:rPr>
              <w:t>17</w:t>
            </w:r>
            <w:r w:rsidR="00AA4626">
              <w:rPr>
                <w:rFonts w:ascii="Times New Roman" w:hAnsi="Times New Roman" w:cs="Times New Roman"/>
              </w:rPr>
              <w:t>8</w:t>
            </w:r>
            <w:r>
              <w:rPr>
                <w:rFonts w:ascii="Times New Roman" w:hAnsi="Times New Roman" w:cs="Times New Roman"/>
              </w:rPr>
              <w:t>.</w:t>
            </w:r>
          </w:p>
        </w:tc>
        <w:tc>
          <w:tcPr>
            <w:tcW w:w="8246" w:type="dxa"/>
          </w:tcPr>
          <w:p w14:paraId="5AC125AB" w14:textId="77777777" w:rsidR="005676F1" w:rsidRPr="005676F1" w:rsidRDefault="005676F1" w:rsidP="005676F1">
            <w:pPr>
              <w:ind w:right="274"/>
              <w:rPr>
                <w:rFonts w:ascii="Times New Roman" w:eastAsia="Times New Roman" w:hAnsi="Times New Roman" w:cs="Times New Roman"/>
                <w:lang w:val="pt-BR"/>
              </w:rPr>
            </w:pPr>
            <w:r w:rsidRPr="005676F1">
              <w:rPr>
                <w:rFonts w:ascii="Times New Roman" w:eastAsia="Times New Roman" w:hAnsi="Times New Roman" w:cs="Times New Roman"/>
                <w:b/>
                <w:lang w:val="pt-BR"/>
              </w:rPr>
              <w:t>Coimbra R</w:t>
            </w:r>
            <w:r w:rsidRPr="005676F1">
              <w:rPr>
                <w:rFonts w:ascii="Times New Roman" w:eastAsia="Times New Roman" w:hAnsi="Times New Roman" w:cs="Times New Roman"/>
                <w:lang w:val="pt-BR"/>
              </w:rPr>
              <w:t xml:space="preserve">, Melbostad H, Loomis W, Tobar M, Hoyt DB. </w:t>
            </w:r>
            <w:r w:rsidRPr="005676F1">
              <w:rPr>
                <w:rFonts w:ascii="Times New Roman" w:eastAsia="Times New Roman" w:hAnsi="Times New Roman" w:cs="Times New Roman"/>
              </w:rPr>
              <w:t>Phospho-</w:t>
            </w:r>
            <w:r w:rsidR="005B73CE" w:rsidRPr="005676F1">
              <w:rPr>
                <w:rFonts w:ascii="Times New Roman" w:eastAsia="Times New Roman" w:hAnsi="Times New Roman" w:cs="Times New Roman"/>
              </w:rPr>
              <w:t>diesters</w:t>
            </w:r>
            <w:r w:rsidRPr="005676F1">
              <w:rPr>
                <w:rFonts w:ascii="Times New Roman" w:eastAsia="Times New Roman" w:hAnsi="Times New Roman" w:cs="Times New Roman"/>
              </w:rPr>
              <w:t xml:space="preserve"> inhibition decreases nuclear factor-</w:t>
            </w:r>
            <w:proofErr w:type="spellStart"/>
            <w:r w:rsidRPr="005676F1">
              <w:rPr>
                <w:rFonts w:ascii="Times New Roman" w:eastAsia="Times New Roman" w:hAnsi="Times New Roman" w:cs="Times New Roman"/>
              </w:rPr>
              <w:t>κB</w:t>
            </w:r>
            <w:proofErr w:type="spellEnd"/>
            <w:r w:rsidRPr="005676F1">
              <w:rPr>
                <w:rFonts w:ascii="Times New Roman" w:eastAsia="Times New Roman" w:hAnsi="Times New Roman" w:cs="Times New Roman"/>
              </w:rPr>
              <w:t xml:space="preserve"> activation and shifts the cytokine response toward anti-inflammatory activity in acute endotoxemia.</w:t>
            </w:r>
            <w:r w:rsidRPr="005676F1">
              <w:rPr>
                <w:rFonts w:ascii="Times New Roman" w:eastAsia="Times New Roman" w:hAnsi="Times New Roman" w:cs="Times New Roman"/>
                <w:i/>
              </w:rPr>
              <w:t xml:space="preserve"> </w:t>
            </w:r>
            <w:r w:rsidRPr="005676F1">
              <w:rPr>
                <w:rFonts w:ascii="Times New Roman" w:eastAsia="Times New Roman" w:hAnsi="Times New Roman" w:cs="Times New Roman"/>
                <w:i/>
                <w:lang w:val="pt-BR"/>
              </w:rPr>
              <w:t>J Trauma.</w:t>
            </w:r>
            <w:r w:rsidRPr="005676F1">
              <w:rPr>
                <w:rFonts w:ascii="Times New Roman" w:eastAsia="Times New Roman" w:hAnsi="Times New Roman" w:cs="Times New Roman"/>
                <w:lang w:val="pt-BR"/>
              </w:rPr>
              <w:t xml:space="preserve"> 59:575-582, 2005</w:t>
            </w:r>
          </w:p>
          <w:p w14:paraId="3ECF03FD" w14:textId="77777777" w:rsidR="00767114" w:rsidRPr="003014C8" w:rsidRDefault="00767114" w:rsidP="00767114">
            <w:pPr>
              <w:ind w:right="274"/>
              <w:rPr>
                <w:rFonts w:ascii="Times New Roman" w:eastAsia="Times New Roman" w:hAnsi="Times New Roman" w:cs="Times New Roman"/>
                <w:b/>
              </w:rPr>
            </w:pPr>
          </w:p>
        </w:tc>
        <w:tc>
          <w:tcPr>
            <w:tcW w:w="2245" w:type="dxa"/>
          </w:tcPr>
          <w:p w14:paraId="26D8C5D9" w14:textId="77777777" w:rsidR="00767114"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52ACD80" w14:textId="77777777" w:rsidR="005676F1"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47FE595" w14:textId="77777777" w:rsidTr="009960A1">
        <w:tc>
          <w:tcPr>
            <w:tcW w:w="900" w:type="dxa"/>
          </w:tcPr>
          <w:p w14:paraId="376418C7" w14:textId="77777777" w:rsidR="00767114" w:rsidRDefault="005676F1" w:rsidP="00767114">
            <w:pPr>
              <w:rPr>
                <w:rFonts w:ascii="Times New Roman" w:hAnsi="Times New Roman" w:cs="Times New Roman"/>
              </w:rPr>
            </w:pPr>
            <w:r>
              <w:rPr>
                <w:rFonts w:ascii="Times New Roman" w:hAnsi="Times New Roman" w:cs="Times New Roman"/>
              </w:rPr>
              <w:t>1</w:t>
            </w:r>
            <w:r w:rsidR="00AA4626">
              <w:rPr>
                <w:rFonts w:ascii="Times New Roman" w:hAnsi="Times New Roman" w:cs="Times New Roman"/>
              </w:rPr>
              <w:t>79</w:t>
            </w:r>
            <w:r>
              <w:rPr>
                <w:rFonts w:ascii="Times New Roman" w:hAnsi="Times New Roman" w:cs="Times New Roman"/>
              </w:rPr>
              <w:t>.</w:t>
            </w:r>
          </w:p>
        </w:tc>
        <w:tc>
          <w:tcPr>
            <w:tcW w:w="8246" w:type="dxa"/>
          </w:tcPr>
          <w:p w14:paraId="16176D80" w14:textId="77777777" w:rsidR="005676F1" w:rsidRPr="005676F1" w:rsidRDefault="005676F1" w:rsidP="005676F1">
            <w:pPr>
              <w:ind w:right="274"/>
              <w:rPr>
                <w:rFonts w:ascii="Times New Roman" w:eastAsia="Times New Roman" w:hAnsi="Times New Roman" w:cs="Times New Roman"/>
                <w:lang w:val="pt-BR"/>
              </w:rPr>
            </w:pPr>
            <w:r w:rsidRPr="005676F1">
              <w:rPr>
                <w:rFonts w:ascii="Times New Roman" w:eastAsia="Times New Roman" w:hAnsi="Times New Roman" w:cs="Times New Roman"/>
                <w:b/>
              </w:rPr>
              <w:t>Coimbra R</w:t>
            </w:r>
            <w:r w:rsidRPr="005676F1">
              <w:rPr>
                <w:rFonts w:ascii="Times New Roman" w:eastAsia="Times New Roman" w:hAnsi="Times New Roman" w:cs="Times New Roman"/>
              </w:rPr>
              <w:t xml:space="preserve">, Hoyt DB, </w:t>
            </w:r>
            <w:proofErr w:type="spellStart"/>
            <w:r w:rsidRPr="005676F1">
              <w:rPr>
                <w:rFonts w:ascii="Times New Roman" w:eastAsia="Times New Roman" w:hAnsi="Times New Roman" w:cs="Times New Roman"/>
              </w:rPr>
              <w:t>Anjaria</w:t>
            </w:r>
            <w:proofErr w:type="spellEnd"/>
            <w:r w:rsidRPr="005676F1">
              <w:rPr>
                <w:rFonts w:ascii="Times New Roman" w:eastAsia="Times New Roman" w:hAnsi="Times New Roman" w:cs="Times New Roman"/>
              </w:rPr>
              <w:t xml:space="preserve"> DJ, Potenza BM, </w:t>
            </w:r>
            <w:proofErr w:type="spellStart"/>
            <w:r w:rsidRPr="005676F1">
              <w:rPr>
                <w:rFonts w:ascii="Times New Roman" w:eastAsia="Times New Roman" w:hAnsi="Times New Roman" w:cs="Times New Roman"/>
              </w:rPr>
              <w:t>Fortlage</w:t>
            </w:r>
            <w:proofErr w:type="spellEnd"/>
            <w:r w:rsidRPr="005676F1">
              <w:rPr>
                <w:rFonts w:ascii="Times New Roman" w:eastAsia="Times New Roman" w:hAnsi="Times New Roman" w:cs="Times New Roman"/>
              </w:rPr>
              <w:t xml:space="preserve"> D, Hollingsworth-Fridlund P. Reversal of anticoagulation in trauma: A </w:t>
            </w:r>
            <w:proofErr w:type="gramStart"/>
            <w:r w:rsidRPr="005676F1">
              <w:rPr>
                <w:rFonts w:ascii="Times New Roman" w:eastAsia="Times New Roman" w:hAnsi="Times New Roman" w:cs="Times New Roman"/>
              </w:rPr>
              <w:t>North-American</w:t>
            </w:r>
            <w:proofErr w:type="gramEnd"/>
            <w:r w:rsidRPr="005676F1">
              <w:rPr>
                <w:rFonts w:ascii="Times New Roman" w:eastAsia="Times New Roman" w:hAnsi="Times New Roman" w:cs="Times New Roman"/>
              </w:rPr>
              <w:t xml:space="preserve"> survey on clinical practices among trauma surgeons. </w:t>
            </w:r>
            <w:r w:rsidRPr="005676F1">
              <w:rPr>
                <w:rFonts w:ascii="Times New Roman" w:eastAsia="Times New Roman" w:hAnsi="Times New Roman" w:cs="Times New Roman"/>
                <w:i/>
              </w:rPr>
              <w:t>J Trauma.</w:t>
            </w:r>
            <w:r w:rsidRPr="005676F1">
              <w:rPr>
                <w:rFonts w:ascii="Times New Roman" w:eastAsia="Times New Roman" w:hAnsi="Times New Roman" w:cs="Times New Roman"/>
              </w:rPr>
              <w:t xml:space="preserve"> 59:375-382, 2005</w:t>
            </w:r>
          </w:p>
          <w:p w14:paraId="1BD08DDC" w14:textId="77777777" w:rsidR="00767114" w:rsidRPr="003014C8" w:rsidRDefault="00767114" w:rsidP="00767114">
            <w:pPr>
              <w:ind w:right="274"/>
              <w:rPr>
                <w:rFonts w:ascii="Times New Roman" w:eastAsia="Times New Roman" w:hAnsi="Times New Roman" w:cs="Times New Roman"/>
                <w:b/>
              </w:rPr>
            </w:pPr>
          </w:p>
        </w:tc>
        <w:tc>
          <w:tcPr>
            <w:tcW w:w="2245" w:type="dxa"/>
          </w:tcPr>
          <w:p w14:paraId="2ADEF9E7" w14:textId="77777777" w:rsidR="00767114"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725E99C" w14:textId="77777777" w:rsidR="005676F1"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68A188E" w14:textId="77777777" w:rsidTr="009960A1">
        <w:tc>
          <w:tcPr>
            <w:tcW w:w="900" w:type="dxa"/>
          </w:tcPr>
          <w:p w14:paraId="09974BCA" w14:textId="77777777" w:rsidR="00767114" w:rsidRDefault="005676F1" w:rsidP="00767114">
            <w:pPr>
              <w:rPr>
                <w:rFonts w:ascii="Times New Roman" w:hAnsi="Times New Roman" w:cs="Times New Roman"/>
              </w:rPr>
            </w:pPr>
            <w:r>
              <w:rPr>
                <w:rFonts w:ascii="Times New Roman" w:hAnsi="Times New Roman" w:cs="Times New Roman"/>
              </w:rPr>
              <w:t>18</w:t>
            </w:r>
            <w:r w:rsidR="00AA4626">
              <w:rPr>
                <w:rFonts w:ascii="Times New Roman" w:hAnsi="Times New Roman" w:cs="Times New Roman"/>
              </w:rPr>
              <w:t>0</w:t>
            </w:r>
            <w:r>
              <w:rPr>
                <w:rFonts w:ascii="Times New Roman" w:hAnsi="Times New Roman" w:cs="Times New Roman"/>
              </w:rPr>
              <w:t>.</w:t>
            </w:r>
          </w:p>
        </w:tc>
        <w:tc>
          <w:tcPr>
            <w:tcW w:w="8246" w:type="dxa"/>
          </w:tcPr>
          <w:p w14:paraId="0C4342E0" w14:textId="77777777" w:rsidR="005676F1" w:rsidRPr="005676F1" w:rsidRDefault="005676F1" w:rsidP="005676F1">
            <w:pPr>
              <w:ind w:right="274"/>
              <w:rPr>
                <w:rFonts w:ascii="Times New Roman" w:eastAsia="Times New Roman" w:hAnsi="Times New Roman" w:cs="Times New Roman"/>
                <w:lang w:val="pt-BR"/>
              </w:rPr>
            </w:pPr>
            <w:r w:rsidRPr="005676F1">
              <w:rPr>
                <w:rFonts w:ascii="Times New Roman" w:eastAsia="Times New Roman" w:hAnsi="Times New Roman" w:cs="Times New Roman"/>
              </w:rPr>
              <w:t xml:space="preserve">Livingston DH, Lavery RF, Mosenthal AC, Knudson MM, Lee S, Morabito D, Manley GT, </w:t>
            </w:r>
            <w:proofErr w:type="spellStart"/>
            <w:r w:rsidRPr="005676F1">
              <w:rPr>
                <w:rFonts w:ascii="Times New Roman" w:eastAsia="Times New Roman" w:hAnsi="Times New Roman" w:cs="Times New Roman"/>
              </w:rPr>
              <w:t>Nathens</w:t>
            </w:r>
            <w:proofErr w:type="spellEnd"/>
            <w:r w:rsidRPr="005676F1">
              <w:rPr>
                <w:rFonts w:ascii="Times New Roman" w:eastAsia="Times New Roman" w:hAnsi="Times New Roman" w:cs="Times New Roman"/>
              </w:rPr>
              <w:t xml:space="preserve"> A, Jurkovich G, Hoyt DB, </w:t>
            </w:r>
            <w:r w:rsidRPr="005676F1">
              <w:rPr>
                <w:rFonts w:ascii="Times New Roman" w:eastAsia="Times New Roman" w:hAnsi="Times New Roman" w:cs="Times New Roman"/>
                <w:b/>
              </w:rPr>
              <w:t>Coimbra R</w:t>
            </w:r>
            <w:r w:rsidRPr="005676F1">
              <w:rPr>
                <w:rFonts w:ascii="Times New Roman" w:eastAsia="Times New Roman" w:hAnsi="Times New Roman" w:cs="Times New Roman"/>
              </w:rPr>
              <w:t xml:space="preserve">. Recovery at one year following isolated traumatic brain injury: A Western Trauma Association Prospective Multicenter Trial. </w:t>
            </w:r>
            <w:r w:rsidRPr="005676F1">
              <w:rPr>
                <w:rFonts w:ascii="Times New Roman" w:eastAsia="Times New Roman" w:hAnsi="Times New Roman" w:cs="Times New Roman"/>
                <w:i/>
                <w:lang w:val="pt-BR"/>
              </w:rPr>
              <w:t>J Trauma.</w:t>
            </w:r>
            <w:r w:rsidRPr="005676F1">
              <w:rPr>
                <w:rFonts w:ascii="Times New Roman" w:eastAsia="Times New Roman" w:hAnsi="Times New Roman" w:cs="Times New Roman"/>
                <w:lang w:val="pt-BR"/>
              </w:rPr>
              <w:t xml:space="preserve"> 59:1298-1304, 2005</w:t>
            </w:r>
          </w:p>
          <w:p w14:paraId="0B695196" w14:textId="77777777" w:rsidR="00767114" w:rsidRPr="003014C8" w:rsidRDefault="00767114" w:rsidP="00767114">
            <w:pPr>
              <w:ind w:right="274"/>
              <w:rPr>
                <w:rFonts w:ascii="Times New Roman" w:eastAsia="Times New Roman" w:hAnsi="Times New Roman" w:cs="Times New Roman"/>
                <w:b/>
              </w:rPr>
            </w:pPr>
          </w:p>
        </w:tc>
        <w:tc>
          <w:tcPr>
            <w:tcW w:w="2245" w:type="dxa"/>
          </w:tcPr>
          <w:p w14:paraId="626BA289" w14:textId="77777777" w:rsidR="00767114"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564740B4" w14:textId="77777777" w:rsidR="005676F1"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2C884DA" w14:textId="77777777" w:rsidTr="009960A1">
        <w:tc>
          <w:tcPr>
            <w:tcW w:w="900" w:type="dxa"/>
          </w:tcPr>
          <w:p w14:paraId="7ADCA6EC" w14:textId="77777777" w:rsidR="00767114" w:rsidRDefault="005676F1" w:rsidP="00767114">
            <w:pPr>
              <w:rPr>
                <w:rFonts w:ascii="Times New Roman" w:hAnsi="Times New Roman" w:cs="Times New Roman"/>
              </w:rPr>
            </w:pPr>
            <w:r>
              <w:rPr>
                <w:rFonts w:ascii="Times New Roman" w:hAnsi="Times New Roman" w:cs="Times New Roman"/>
              </w:rPr>
              <w:t>18</w:t>
            </w:r>
            <w:r w:rsidR="00AA4626">
              <w:rPr>
                <w:rFonts w:ascii="Times New Roman" w:hAnsi="Times New Roman" w:cs="Times New Roman"/>
              </w:rPr>
              <w:t>1</w:t>
            </w:r>
            <w:r>
              <w:rPr>
                <w:rFonts w:ascii="Times New Roman" w:hAnsi="Times New Roman" w:cs="Times New Roman"/>
              </w:rPr>
              <w:t>.</w:t>
            </w:r>
          </w:p>
        </w:tc>
        <w:tc>
          <w:tcPr>
            <w:tcW w:w="8246" w:type="dxa"/>
          </w:tcPr>
          <w:p w14:paraId="7DFC936F" w14:textId="77777777" w:rsidR="005676F1" w:rsidRPr="005676F1" w:rsidRDefault="005676F1" w:rsidP="005676F1">
            <w:pPr>
              <w:ind w:right="274"/>
              <w:rPr>
                <w:rFonts w:ascii="Times New Roman" w:eastAsia="Times New Roman" w:hAnsi="Times New Roman" w:cs="Times New Roman"/>
                <w:lang w:val="pt-BR"/>
              </w:rPr>
            </w:pPr>
            <w:r w:rsidRPr="005676F1">
              <w:rPr>
                <w:rFonts w:ascii="Times New Roman" w:eastAsia="Times New Roman" w:hAnsi="Times New Roman" w:cs="Times New Roman"/>
              </w:rPr>
              <w:t xml:space="preserve">Potenza B, Rappold JF, </w:t>
            </w:r>
            <w:r w:rsidRPr="005676F1">
              <w:rPr>
                <w:rFonts w:ascii="Times New Roman" w:eastAsia="Times New Roman" w:hAnsi="Times New Roman" w:cs="Times New Roman"/>
                <w:b/>
              </w:rPr>
              <w:t>Coimbra R</w:t>
            </w:r>
            <w:r w:rsidRPr="005676F1">
              <w:rPr>
                <w:rFonts w:ascii="Times New Roman" w:eastAsia="Times New Roman" w:hAnsi="Times New Roman" w:cs="Times New Roman"/>
              </w:rPr>
              <w:t xml:space="preserve">, Marengo J, </w:t>
            </w:r>
            <w:proofErr w:type="spellStart"/>
            <w:r w:rsidRPr="005676F1">
              <w:rPr>
                <w:rFonts w:ascii="Times New Roman" w:eastAsia="Times New Roman" w:hAnsi="Times New Roman" w:cs="Times New Roman"/>
              </w:rPr>
              <w:t>Fortlage</w:t>
            </w:r>
            <w:proofErr w:type="spellEnd"/>
            <w:r w:rsidRPr="005676F1">
              <w:rPr>
                <w:rFonts w:ascii="Times New Roman" w:eastAsia="Times New Roman" w:hAnsi="Times New Roman" w:cs="Times New Roman"/>
              </w:rPr>
              <w:t xml:space="preserve"> D, Stout P, Fridlund </w:t>
            </w:r>
            <w:proofErr w:type="spellStart"/>
            <w:proofErr w:type="gramStart"/>
            <w:r w:rsidRPr="005676F1">
              <w:rPr>
                <w:rFonts w:ascii="Times New Roman" w:eastAsia="Times New Roman" w:hAnsi="Times New Roman" w:cs="Times New Roman"/>
              </w:rPr>
              <w:t>P,Holbrook</w:t>
            </w:r>
            <w:proofErr w:type="spellEnd"/>
            <w:proofErr w:type="gramEnd"/>
            <w:r w:rsidRPr="005676F1">
              <w:rPr>
                <w:rFonts w:ascii="Times New Roman" w:eastAsia="Times New Roman" w:hAnsi="Times New Roman" w:cs="Times New Roman"/>
              </w:rPr>
              <w:t xml:space="preserve"> T, Hoyt D. Risk factors for failure of venous thromboembolism prophylaxis. </w:t>
            </w:r>
            <w:r w:rsidRPr="005676F1">
              <w:rPr>
                <w:rFonts w:ascii="Times New Roman" w:eastAsia="Times New Roman" w:hAnsi="Times New Roman" w:cs="Times New Roman"/>
                <w:i/>
                <w:lang w:val="pt-BR"/>
              </w:rPr>
              <w:t>J Trauma</w:t>
            </w:r>
            <w:r w:rsidRPr="005676F1">
              <w:rPr>
                <w:rFonts w:ascii="Times New Roman" w:eastAsia="Times New Roman" w:hAnsi="Times New Roman" w:cs="Times New Roman"/>
                <w:lang w:val="pt-BR"/>
              </w:rPr>
              <w:t>. 59:519, 2005</w:t>
            </w:r>
          </w:p>
          <w:p w14:paraId="5DB0F226" w14:textId="77777777" w:rsidR="00767114" w:rsidRPr="003014C8" w:rsidRDefault="00767114" w:rsidP="00767114">
            <w:pPr>
              <w:ind w:right="274"/>
              <w:rPr>
                <w:rFonts w:ascii="Times New Roman" w:eastAsia="Times New Roman" w:hAnsi="Times New Roman" w:cs="Times New Roman"/>
                <w:b/>
              </w:rPr>
            </w:pPr>
          </w:p>
        </w:tc>
        <w:tc>
          <w:tcPr>
            <w:tcW w:w="2245" w:type="dxa"/>
          </w:tcPr>
          <w:p w14:paraId="68467A23" w14:textId="77777777" w:rsidR="00767114"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112CEED5" w14:textId="77777777" w:rsidTr="009960A1">
        <w:tc>
          <w:tcPr>
            <w:tcW w:w="900" w:type="dxa"/>
          </w:tcPr>
          <w:p w14:paraId="119D8DDE" w14:textId="77777777" w:rsidR="00767114" w:rsidRDefault="005676F1" w:rsidP="00767114">
            <w:pPr>
              <w:rPr>
                <w:rFonts w:ascii="Times New Roman" w:hAnsi="Times New Roman" w:cs="Times New Roman"/>
              </w:rPr>
            </w:pPr>
            <w:r>
              <w:rPr>
                <w:rFonts w:ascii="Times New Roman" w:hAnsi="Times New Roman" w:cs="Times New Roman"/>
              </w:rPr>
              <w:t>18</w:t>
            </w:r>
            <w:r w:rsidR="00AA4626">
              <w:rPr>
                <w:rFonts w:ascii="Times New Roman" w:hAnsi="Times New Roman" w:cs="Times New Roman"/>
              </w:rPr>
              <w:t>2</w:t>
            </w:r>
            <w:r>
              <w:rPr>
                <w:rFonts w:ascii="Times New Roman" w:hAnsi="Times New Roman" w:cs="Times New Roman"/>
              </w:rPr>
              <w:t>.</w:t>
            </w:r>
          </w:p>
        </w:tc>
        <w:tc>
          <w:tcPr>
            <w:tcW w:w="8246" w:type="dxa"/>
          </w:tcPr>
          <w:p w14:paraId="64583C10" w14:textId="77777777" w:rsidR="005676F1" w:rsidRPr="005676F1" w:rsidRDefault="005676F1" w:rsidP="005676F1">
            <w:pPr>
              <w:ind w:right="274"/>
              <w:rPr>
                <w:rFonts w:ascii="Times New Roman" w:eastAsia="Times New Roman" w:hAnsi="Times New Roman" w:cs="Times New Roman"/>
                <w:lang w:val="pt-BR"/>
              </w:rPr>
            </w:pPr>
            <w:r w:rsidRPr="005676F1">
              <w:rPr>
                <w:rFonts w:ascii="Times New Roman" w:eastAsia="Times New Roman" w:hAnsi="Times New Roman" w:cs="Times New Roman"/>
                <w:b/>
              </w:rPr>
              <w:t>Coimbra R</w:t>
            </w:r>
            <w:r w:rsidRPr="005676F1">
              <w:rPr>
                <w:rFonts w:ascii="Times New Roman" w:eastAsia="Times New Roman" w:hAnsi="Times New Roman" w:cs="Times New Roman"/>
              </w:rPr>
              <w:t xml:space="preserve">, </w:t>
            </w:r>
            <w:proofErr w:type="spellStart"/>
            <w:r w:rsidRPr="005676F1">
              <w:rPr>
                <w:rFonts w:ascii="Times New Roman" w:eastAsia="Times New Roman" w:hAnsi="Times New Roman" w:cs="Times New Roman"/>
              </w:rPr>
              <w:t>Porcides</w:t>
            </w:r>
            <w:proofErr w:type="spellEnd"/>
            <w:r w:rsidRPr="005676F1">
              <w:rPr>
                <w:rFonts w:ascii="Times New Roman" w:eastAsia="Times New Roman" w:hAnsi="Times New Roman" w:cs="Times New Roman"/>
              </w:rPr>
              <w:t xml:space="preserve"> R, Loomis W, </w:t>
            </w:r>
            <w:proofErr w:type="spellStart"/>
            <w:r w:rsidRPr="005676F1">
              <w:rPr>
                <w:rFonts w:ascii="Times New Roman" w:eastAsia="Times New Roman" w:hAnsi="Times New Roman" w:cs="Times New Roman"/>
              </w:rPr>
              <w:t>Melbostad</w:t>
            </w:r>
            <w:proofErr w:type="spellEnd"/>
            <w:r w:rsidRPr="005676F1">
              <w:rPr>
                <w:rFonts w:ascii="Times New Roman" w:eastAsia="Times New Roman" w:hAnsi="Times New Roman" w:cs="Times New Roman"/>
              </w:rPr>
              <w:t xml:space="preserve"> H, Lall R, Hoyt DB, Wolf P. HSPTX is a better resuscitation fluid than LR: effects on end organ injury. </w:t>
            </w:r>
            <w:r w:rsidRPr="005676F1">
              <w:rPr>
                <w:rFonts w:ascii="Times New Roman" w:eastAsia="Times New Roman" w:hAnsi="Times New Roman" w:cs="Times New Roman"/>
                <w:i/>
              </w:rPr>
              <w:t>J Trauma</w:t>
            </w:r>
            <w:r w:rsidRPr="005676F1">
              <w:rPr>
                <w:rFonts w:ascii="Times New Roman" w:eastAsia="Times New Roman" w:hAnsi="Times New Roman" w:cs="Times New Roman"/>
              </w:rPr>
              <w:t>. 59:527, 2005</w:t>
            </w:r>
          </w:p>
          <w:p w14:paraId="2805176B" w14:textId="77777777" w:rsidR="00767114" w:rsidRPr="003014C8" w:rsidRDefault="00767114" w:rsidP="00767114">
            <w:pPr>
              <w:ind w:right="274"/>
              <w:rPr>
                <w:rFonts w:ascii="Times New Roman" w:eastAsia="Times New Roman" w:hAnsi="Times New Roman" w:cs="Times New Roman"/>
                <w:b/>
              </w:rPr>
            </w:pPr>
          </w:p>
        </w:tc>
        <w:tc>
          <w:tcPr>
            <w:tcW w:w="2245" w:type="dxa"/>
          </w:tcPr>
          <w:p w14:paraId="66602309" w14:textId="77777777" w:rsidR="00767114"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1213EEB7" w14:textId="77777777" w:rsidTr="009960A1">
        <w:tc>
          <w:tcPr>
            <w:tcW w:w="900" w:type="dxa"/>
          </w:tcPr>
          <w:p w14:paraId="03D31DB3" w14:textId="77777777" w:rsidR="00767114" w:rsidRDefault="005676F1" w:rsidP="00767114">
            <w:pPr>
              <w:rPr>
                <w:rFonts w:ascii="Times New Roman" w:hAnsi="Times New Roman" w:cs="Times New Roman"/>
              </w:rPr>
            </w:pPr>
            <w:r>
              <w:rPr>
                <w:rFonts w:ascii="Times New Roman" w:hAnsi="Times New Roman" w:cs="Times New Roman"/>
              </w:rPr>
              <w:t>18</w:t>
            </w:r>
            <w:r w:rsidR="00AA4626">
              <w:rPr>
                <w:rFonts w:ascii="Times New Roman" w:hAnsi="Times New Roman" w:cs="Times New Roman"/>
              </w:rPr>
              <w:t>3</w:t>
            </w:r>
            <w:r>
              <w:rPr>
                <w:rFonts w:ascii="Times New Roman" w:hAnsi="Times New Roman" w:cs="Times New Roman"/>
              </w:rPr>
              <w:t>.</w:t>
            </w:r>
          </w:p>
        </w:tc>
        <w:tc>
          <w:tcPr>
            <w:tcW w:w="8246" w:type="dxa"/>
          </w:tcPr>
          <w:p w14:paraId="552717F8" w14:textId="77777777" w:rsidR="005676F1" w:rsidRPr="005676F1" w:rsidRDefault="005676F1" w:rsidP="005676F1">
            <w:pPr>
              <w:ind w:right="274"/>
              <w:rPr>
                <w:rFonts w:ascii="Times New Roman" w:eastAsia="Times New Roman" w:hAnsi="Times New Roman" w:cs="Times New Roman"/>
                <w:lang w:val="pt-BR"/>
              </w:rPr>
            </w:pPr>
            <w:r w:rsidRPr="005676F1">
              <w:rPr>
                <w:rFonts w:ascii="Times New Roman" w:eastAsia="Times New Roman" w:hAnsi="Times New Roman" w:cs="Times New Roman"/>
              </w:rPr>
              <w:t xml:space="preserve">Lall RN, Loomis W, </w:t>
            </w:r>
            <w:proofErr w:type="spellStart"/>
            <w:r w:rsidRPr="005676F1">
              <w:rPr>
                <w:rFonts w:ascii="Times New Roman" w:eastAsia="Times New Roman" w:hAnsi="Times New Roman" w:cs="Times New Roman"/>
              </w:rPr>
              <w:t>Melbostad</w:t>
            </w:r>
            <w:proofErr w:type="spellEnd"/>
            <w:r w:rsidRPr="005676F1">
              <w:rPr>
                <w:rFonts w:ascii="Times New Roman" w:eastAsia="Times New Roman" w:hAnsi="Times New Roman" w:cs="Times New Roman"/>
              </w:rPr>
              <w:t xml:space="preserve"> H, Hoyt DB, Lane T, </w:t>
            </w:r>
            <w:r w:rsidRPr="005676F1">
              <w:rPr>
                <w:rFonts w:ascii="Times New Roman" w:eastAsia="Times New Roman" w:hAnsi="Times New Roman" w:cs="Times New Roman"/>
                <w:b/>
              </w:rPr>
              <w:t>Coimbra R.</w:t>
            </w:r>
            <w:r w:rsidRPr="005676F1">
              <w:rPr>
                <w:rFonts w:ascii="Times New Roman" w:eastAsia="Times New Roman" w:hAnsi="Times New Roman" w:cs="Times New Roman"/>
              </w:rPr>
              <w:t xml:space="preserve"> Phosphodiesterase inhibition attenuates stored blood-induced neutrophil activation: A novel adjunct to blood transfusion. </w:t>
            </w:r>
            <w:r w:rsidRPr="005676F1">
              <w:rPr>
                <w:rFonts w:ascii="Times New Roman" w:eastAsia="Times New Roman" w:hAnsi="Times New Roman" w:cs="Times New Roman"/>
                <w:i/>
              </w:rPr>
              <w:t>J Am Coll Surg.</w:t>
            </w:r>
            <w:r w:rsidRPr="005676F1">
              <w:rPr>
                <w:rFonts w:ascii="Times New Roman" w:eastAsia="Times New Roman" w:hAnsi="Times New Roman" w:cs="Times New Roman"/>
              </w:rPr>
              <w:t xml:space="preserve"> 202:10-17, 2006</w:t>
            </w:r>
          </w:p>
          <w:p w14:paraId="57CF6AEC" w14:textId="77777777" w:rsidR="00767114" w:rsidRPr="003014C8" w:rsidRDefault="00767114" w:rsidP="00767114">
            <w:pPr>
              <w:ind w:right="274"/>
              <w:rPr>
                <w:rFonts w:ascii="Times New Roman" w:eastAsia="Times New Roman" w:hAnsi="Times New Roman" w:cs="Times New Roman"/>
                <w:b/>
              </w:rPr>
            </w:pPr>
          </w:p>
        </w:tc>
        <w:tc>
          <w:tcPr>
            <w:tcW w:w="2245" w:type="dxa"/>
          </w:tcPr>
          <w:p w14:paraId="4B45B3CE" w14:textId="77777777" w:rsidR="00767114"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C0FB808" w14:textId="77777777" w:rsidR="005676F1"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BB5C063" w14:textId="77777777" w:rsidTr="009960A1">
        <w:tc>
          <w:tcPr>
            <w:tcW w:w="900" w:type="dxa"/>
          </w:tcPr>
          <w:p w14:paraId="21B993DC" w14:textId="77777777" w:rsidR="00767114" w:rsidRDefault="005676F1" w:rsidP="00767114">
            <w:pPr>
              <w:rPr>
                <w:rFonts w:ascii="Times New Roman" w:hAnsi="Times New Roman" w:cs="Times New Roman"/>
              </w:rPr>
            </w:pPr>
            <w:r>
              <w:rPr>
                <w:rFonts w:ascii="Times New Roman" w:hAnsi="Times New Roman" w:cs="Times New Roman"/>
              </w:rPr>
              <w:t>18</w:t>
            </w:r>
            <w:r w:rsidR="00AA4626">
              <w:rPr>
                <w:rFonts w:ascii="Times New Roman" w:hAnsi="Times New Roman" w:cs="Times New Roman"/>
              </w:rPr>
              <w:t>4</w:t>
            </w:r>
            <w:r>
              <w:rPr>
                <w:rFonts w:ascii="Times New Roman" w:hAnsi="Times New Roman" w:cs="Times New Roman"/>
              </w:rPr>
              <w:t>.</w:t>
            </w:r>
          </w:p>
        </w:tc>
        <w:tc>
          <w:tcPr>
            <w:tcW w:w="8246" w:type="dxa"/>
          </w:tcPr>
          <w:p w14:paraId="676A2D4B" w14:textId="77777777" w:rsidR="00767114" w:rsidRDefault="005676F1" w:rsidP="00767114">
            <w:pPr>
              <w:ind w:right="274"/>
              <w:rPr>
                <w:rFonts w:ascii="Times New Roman" w:eastAsia="Times New Roman" w:hAnsi="Times New Roman" w:cs="Times New Roman"/>
                <w:lang w:val="pt-BR"/>
              </w:rPr>
            </w:pPr>
            <w:r w:rsidRPr="009560C9">
              <w:rPr>
                <w:rFonts w:ascii="Times New Roman" w:eastAsia="Times New Roman" w:hAnsi="Times New Roman" w:cs="Times New Roman"/>
                <w:b/>
                <w:lang w:val="pt-BR"/>
              </w:rPr>
              <w:t>Coimbra R</w:t>
            </w:r>
            <w:r w:rsidRPr="009560C9">
              <w:rPr>
                <w:rFonts w:ascii="Times New Roman" w:eastAsia="Times New Roman" w:hAnsi="Times New Roman" w:cs="Times New Roman"/>
                <w:lang w:val="pt-BR"/>
              </w:rPr>
              <w:t xml:space="preserve">, Melbostad H, Loomis W, Porcides RD, Wolf P, Tobar M, Hoyt DB. </w:t>
            </w:r>
            <w:r w:rsidRPr="009560C9">
              <w:rPr>
                <w:rFonts w:ascii="Times New Roman" w:eastAsia="Times New Roman" w:hAnsi="Times New Roman" w:cs="Times New Roman"/>
              </w:rPr>
              <w:t>LPS-induced acute lung injury is attenuated by phosphodiesterase inhibition: effects on proinflammatory mediators, metalloproteinases, NF-</w:t>
            </w:r>
            <w:r w:rsidRPr="009560C9">
              <w:rPr>
                <w:rFonts w:ascii="Times New Roman" w:eastAsia="Times New Roman" w:hAnsi="Times New Roman" w:cs="Times New Roman"/>
                <w:i/>
              </w:rPr>
              <w:t>k</w:t>
            </w:r>
            <w:r w:rsidRPr="009560C9">
              <w:rPr>
                <w:rFonts w:ascii="Times New Roman" w:eastAsia="Times New Roman" w:hAnsi="Times New Roman" w:cs="Times New Roman"/>
              </w:rPr>
              <w:t xml:space="preserve">B, and ICAM-1 expression. </w:t>
            </w:r>
            <w:r w:rsidRPr="009560C9">
              <w:rPr>
                <w:rFonts w:ascii="Times New Roman" w:eastAsia="Times New Roman" w:hAnsi="Times New Roman" w:cs="Times New Roman"/>
                <w:i/>
                <w:lang w:val="pt-BR"/>
              </w:rPr>
              <w:t>J Trauma.</w:t>
            </w:r>
            <w:r w:rsidRPr="009560C9">
              <w:rPr>
                <w:rFonts w:ascii="Times New Roman" w:eastAsia="Times New Roman" w:hAnsi="Times New Roman" w:cs="Times New Roman"/>
                <w:lang w:val="pt-BR"/>
              </w:rPr>
              <w:t xml:space="preserve"> 60:115-125, 2006</w:t>
            </w:r>
          </w:p>
          <w:p w14:paraId="6F58964C" w14:textId="77777777" w:rsidR="00801665" w:rsidRPr="003014C8" w:rsidRDefault="00801665" w:rsidP="00767114">
            <w:pPr>
              <w:ind w:right="274"/>
              <w:rPr>
                <w:rFonts w:ascii="Times New Roman" w:eastAsia="Times New Roman" w:hAnsi="Times New Roman" w:cs="Times New Roman"/>
                <w:b/>
              </w:rPr>
            </w:pPr>
          </w:p>
        </w:tc>
        <w:tc>
          <w:tcPr>
            <w:tcW w:w="2245" w:type="dxa"/>
          </w:tcPr>
          <w:p w14:paraId="348ACBB5" w14:textId="77777777" w:rsidR="00767114" w:rsidRPr="00BC3EAA" w:rsidRDefault="005676F1" w:rsidP="00767114">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767114" w14:paraId="3DF39F27" w14:textId="77777777" w:rsidTr="009960A1">
        <w:tc>
          <w:tcPr>
            <w:tcW w:w="900" w:type="dxa"/>
          </w:tcPr>
          <w:p w14:paraId="16A26372" w14:textId="77777777" w:rsidR="00767114" w:rsidRDefault="00801665" w:rsidP="00767114">
            <w:pPr>
              <w:rPr>
                <w:rFonts w:ascii="Times New Roman" w:hAnsi="Times New Roman" w:cs="Times New Roman"/>
              </w:rPr>
            </w:pPr>
            <w:r>
              <w:rPr>
                <w:rFonts w:ascii="Times New Roman" w:hAnsi="Times New Roman" w:cs="Times New Roman"/>
              </w:rPr>
              <w:t>18</w:t>
            </w:r>
            <w:r w:rsidR="00AA4626">
              <w:rPr>
                <w:rFonts w:ascii="Times New Roman" w:hAnsi="Times New Roman" w:cs="Times New Roman"/>
              </w:rPr>
              <w:t>5</w:t>
            </w:r>
            <w:r>
              <w:rPr>
                <w:rFonts w:ascii="Times New Roman" w:hAnsi="Times New Roman" w:cs="Times New Roman"/>
              </w:rPr>
              <w:t>.</w:t>
            </w:r>
          </w:p>
        </w:tc>
        <w:tc>
          <w:tcPr>
            <w:tcW w:w="8246" w:type="dxa"/>
          </w:tcPr>
          <w:p w14:paraId="6ECDB8D8" w14:textId="77777777" w:rsidR="00273A22" w:rsidRPr="00273A22" w:rsidRDefault="00273A22" w:rsidP="00273A22">
            <w:pPr>
              <w:ind w:right="274"/>
              <w:rPr>
                <w:rFonts w:ascii="Times New Roman" w:eastAsia="Times New Roman" w:hAnsi="Times New Roman" w:cs="Times New Roman"/>
                <w:lang w:val="pt-BR"/>
              </w:rPr>
            </w:pPr>
            <w:r w:rsidRPr="00273A22">
              <w:rPr>
                <w:rFonts w:ascii="Times New Roman" w:eastAsia="Times New Roman" w:hAnsi="Times New Roman" w:cs="Times New Roman"/>
                <w:b/>
                <w:lang w:val="pt-BR"/>
              </w:rPr>
              <w:t>Coimbra R</w:t>
            </w:r>
            <w:r w:rsidRPr="00273A22">
              <w:rPr>
                <w:rFonts w:ascii="Times New Roman" w:eastAsia="Times New Roman" w:hAnsi="Times New Roman" w:cs="Times New Roman"/>
                <w:lang w:val="pt-BR"/>
              </w:rPr>
              <w:t xml:space="preserve">, Porcides R, Loomis W, Melbostad H, Lall R, Deree J, Wolf P, Hoyt DB. </w:t>
            </w:r>
            <w:r w:rsidRPr="00273A22">
              <w:rPr>
                <w:rFonts w:ascii="Times New Roman" w:eastAsia="Times New Roman" w:hAnsi="Times New Roman" w:cs="Times New Roman"/>
              </w:rPr>
              <w:t xml:space="preserve">HSPTX protects against hemorrhagic shock resuscitation-induced tissue injury: An attractive alternative to Ringer’s Lactate. </w:t>
            </w:r>
            <w:r w:rsidRPr="00273A22">
              <w:rPr>
                <w:rFonts w:ascii="Times New Roman" w:eastAsia="Times New Roman" w:hAnsi="Times New Roman" w:cs="Times New Roman"/>
                <w:i/>
              </w:rPr>
              <w:t>J Trauma.</w:t>
            </w:r>
            <w:r w:rsidRPr="00273A22">
              <w:rPr>
                <w:rFonts w:ascii="Times New Roman" w:eastAsia="Times New Roman" w:hAnsi="Times New Roman" w:cs="Times New Roman"/>
              </w:rPr>
              <w:t xml:space="preserve"> 60:41-51, 2006</w:t>
            </w:r>
          </w:p>
          <w:p w14:paraId="65392BA8" w14:textId="77777777" w:rsidR="00767114" w:rsidRPr="003014C8" w:rsidRDefault="00767114" w:rsidP="00767114">
            <w:pPr>
              <w:ind w:right="274"/>
              <w:rPr>
                <w:rFonts w:ascii="Times New Roman" w:eastAsia="Times New Roman" w:hAnsi="Times New Roman" w:cs="Times New Roman"/>
                <w:b/>
              </w:rPr>
            </w:pPr>
          </w:p>
        </w:tc>
        <w:tc>
          <w:tcPr>
            <w:tcW w:w="2245" w:type="dxa"/>
          </w:tcPr>
          <w:p w14:paraId="5D4CA92A"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102A7FE"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2B1BCC7" w14:textId="77777777" w:rsidTr="009960A1">
        <w:tc>
          <w:tcPr>
            <w:tcW w:w="900" w:type="dxa"/>
          </w:tcPr>
          <w:p w14:paraId="462D79E1" w14:textId="77777777" w:rsidR="00767114" w:rsidRDefault="00801665" w:rsidP="00767114">
            <w:pPr>
              <w:rPr>
                <w:rFonts w:ascii="Times New Roman" w:hAnsi="Times New Roman" w:cs="Times New Roman"/>
              </w:rPr>
            </w:pPr>
            <w:r>
              <w:rPr>
                <w:rFonts w:ascii="Times New Roman" w:hAnsi="Times New Roman" w:cs="Times New Roman"/>
              </w:rPr>
              <w:t>18</w:t>
            </w:r>
            <w:r w:rsidR="00AA4626">
              <w:rPr>
                <w:rFonts w:ascii="Times New Roman" w:hAnsi="Times New Roman" w:cs="Times New Roman"/>
              </w:rPr>
              <w:t>6</w:t>
            </w:r>
            <w:r>
              <w:rPr>
                <w:rFonts w:ascii="Times New Roman" w:hAnsi="Times New Roman" w:cs="Times New Roman"/>
              </w:rPr>
              <w:t>.</w:t>
            </w:r>
          </w:p>
        </w:tc>
        <w:tc>
          <w:tcPr>
            <w:tcW w:w="8246" w:type="dxa"/>
          </w:tcPr>
          <w:p w14:paraId="59A976FE" w14:textId="77777777" w:rsidR="00801665" w:rsidRPr="00801665" w:rsidRDefault="00801665" w:rsidP="00801665">
            <w:pPr>
              <w:ind w:right="274"/>
              <w:rPr>
                <w:rFonts w:ascii="Times New Roman" w:eastAsia="Times New Roman" w:hAnsi="Times New Roman" w:cs="Times New Roman"/>
              </w:rPr>
            </w:pPr>
            <w:r w:rsidRPr="00801665">
              <w:rPr>
                <w:rFonts w:ascii="Times New Roman" w:eastAsia="Times New Roman" w:hAnsi="Times New Roman" w:cs="Times New Roman"/>
              </w:rPr>
              <w:t xml:space="preserve">Kaw LL, Potenza BM, Hoyt DB,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Intrapericardial vena </w:t>
            </w:r>
            <w:proofErr w:type="spellStart"/>
            <w:r w:rsidRPr="00801665">
              <w:rPr>
                <w:rFonts w:ascii="Times New Roman" w:eastAsia="Times New Roman" w:hAnsi="Times New Roman" w:cs="Times New Roman"/>
              </w:rPr>
              <w:t>caval</w:t>
            </w:r>
            <w:proofErr w:type="spellEnd"/>
            <w:r w:rsidRPr="00801665">
              <w:rPr>
                <w:rFonts w:ascii="Times New Roman" w:eastAsia="Times New Roman" w:hAnsi="Times New Roman" w:cs="Times New Roman"/>
              </w:rPr>
              <w:t xml:space="preserve"> rupture from blunt trauma: case report and review of literature </w:t>
            </w:r>
            <w:r w:rsidRPr="00801665">
              <w:rPr>
                <w:rFonts w:ascii="Times New Roman" w:eastAsia="Times New Roman" w:hAnsi="Times New Roman" w:cs="Times New Roman"/>
                <w:i/>
              </w:rPr>
              <w:t>Phil J Surg Spec</w:t>
            </w:r>
            <w:r w:rsidRPr="00801665">
              <w:rPr>
                <w:rFonts w:ascii="Times New Roman" w:eastAsia="Times New Roman" w:hAnsi="Times New Roman" w:cs="Times New Roman"/>
              </w:rPr>
              <w:t xml:space="preserve"> 61:135-138, 2006</w:t>
            </w:r>
          </w:p>
          <w:p w14:paraId="5546C856" w14:textId="77777777" w:rsidR="00767114" w:rsidRPr="003014C8" w:rsidRDefault="00767114" w:rsidP="00767114">
            <w:pPr>
              <w:ind w:right="274"/>
              <w:rPr>
                <w:rFonts w:ascii="Times New Roman" w:eastAsia="Times New Roman" w:hAnsi="Times New Roman" w:cs="Times New Roman"/>
                <w:b/>
              </w:rPr>
            </w:pPr>
          </w:p>
        </w:tc>
        <w:tc>
          <w:tcPr>
            <w:tcW w:w="2245" w:type="dxa"/>
          </w:tcPr>
          <w:p w14:paraId="178071D2"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359B5251"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692C80F" w14:textId="77777777" w:rsidTr="009960A1">
        <w:tc>
          <w:tcPr>
            <w:tcW w:w="900" w:type="dxa"/>
          </w:tcPr>
          <w:p w14:paraId="17A3DF7C" w14:textId="77777777" w:rsidR="00767114" w:rsidRDefault="00801665" w:rsidP="00767114">
            <w:pPr>
              <w:rPr>
                <w:rFonts w:ascii="Times New Roman" w:hAnsi="Times New Roman" w:cs="Times New Roman"/>
              </w:rPr>
            </w:pPr>
            <w:r>
              <w:rPr>
                <w:rFonts w:ascii="Times New Roman" w:hAnsi="Times New Roman" w:cs="Times New Roman"/>
              </w:rPr>
              <w:t>18</w:t>
            </w:r>
            <w:r w:rsidR="00AA4626">
              <w:rPr>
                <w:rFonts w:ascii="Times New Roman" w:hAnsi="Times New Roman" w:cs="Times New Roman"/>
              </w:rPr>
              <w:t>7</w:t>
            </w:r>
            <w:r>
              <w:rPr>
                <w:rFonts w:ascii="Times New Roman" w:hAnsi="Times New Roman" w:cs="Times New Roman"/>
              </w:rPr>
              <w:t>.</w:t>
            </w:r>
          </w:p>
        </w:tc>
        <w:tc>
          <w:tcPr>
            <w:tcW w:w="8246" w:type="dxa"/>
          </w:tcPr>
          <w:p w14:paraId="04C14C93"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Deree J, Lall R, </w:t>
            </w:r>
            <w:proofErr w:type="spellStart"/>
            <w:r w:rsidRPr="00801665">
              <w:rPr>
                <w:rFonts w:ascii="Times New Roman" w:eastAsia="Times New Roman" w:hAnsi="Times New Roman" w:cs="Times New Roman"/>
              </w:rPr>
              <w:t>Melbostad</w:t>
            </w:r>
            <w:proofErr w:type="spellEnd"/>
            <w:r w:rsidRPr="00801665">
              <w:rPr>
                <w:rFonts w:ascii="Times New Roman" w:eastAsia="Times New Roman" w:hAnsi="Times New Roman" w:cs="Times New Roman"/>
              </w:rPr>
              <w:t xml:space="preserve"> H, Loomis W, Grant M, Hoyt DB, Martins, J,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Pentoxifylline downregulates stored blood induced neutrophil activation: a new role for an old drug. </w:t>
            </w:r>
            <w:r w:rsidRPr="00801665">
              <w:rPr>
                <w:rFonts w:ascii="Times New Roman" w:eastAsia="Times New Roman" w:hAnsi="Times New Roman" w:cs="Times New Roman"/>
                <w:i/>
              </w:rPr>
              <w:t>J Surg Res</w:t>
            </w:r>
            <w:r w:rsidRPr="00801665">
              <w:rPr>
                <w:rFonts w:ascii="Times New Roman" w:eastAsia="Times New Roman" w:hAnsi="Times New Roman" w:cs="Times New Roman"/>
              </w:rPr>
              <w:t xml:space="preserve">. 130:326, </w:t>
            </w:r>
            <w:r w:rsidRPr="00801665">
              <w:rPr>
                <w:rFonts w:ascii="Times New Roman" w:eastAsia="Times New Roman" w:hAnsi="Times New Roman" w:cs="Times New Roman"/>
                <w:lang w:val="pt-BR"/>
              </w:rPr>
              <w:t>2006</w:t>
            </w:r>
          </w:p>
          <w:p w14:paraId="06A3638B" w14:textId="77777777" w:rsidR="00767114" w:rsidRPr="003014C8" w:rsidRDefault="00767114" w:rsidP="00767114">
            <w:pPr>
              <w:ind w:right="274"/>
              <w:rPr>
                <w:rFonts w:ascii="Times New Roman" w:eastAsia="Times New Roman" w:hAnsi="Times New Roman" w:cs="Times New Roman"/>
                <w:b/>
              </w:rPr>
            </w:pPr>
          </w:p>
        </w:tc>
        <w:tc>
          <w:tcPr>
            <w:tcW w:w="2245" w:type="dxa"/>
          </w:tcPr>
          <w:p w14:paraId="452E918E" w14:textId="77777777" w:rsidR="00767114"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53FEE504" w14:textId="77777777" w:rsidTr="009960A1">
        <w:tc>
          <w:tcPr>
            <w:tcW w:w="900" w:type="dxa"/>
          </w:tcPr>
          <w:p w14:paraId="6811A843" w14:textId="77777777" w:rsidR="00767114" w:rsidRDefault="00801665" w:rsidP="00767114">
            <w:pPr>
              <w:rPr>
                <w:rFonts w:ascii="Times New Roman" w:hAnsi="Times New Roman" w:cs="Times New Roman"/>
              </w:rPr>
            </w:pPr>
            <w:r>
              <w:rPr>
                <w:rFonts w:ascii="Times New Roman" w:hAnsi="Times New Roman" w:cs="Times New Roman"/>
              </w:rPr>
              <w:t>18</w:t>
            </w:r>
            <w:r w:rsidR="00AA4626">
              <w:rPr>
                <w:rFonts w:ascii="Times New Roman" w:hAnsi="Times New Roman" w:cs="Times New Roman"/>
              </w:rPr>
              <w:t>8</w:t>
            </w:r>
            <w:r>
              <w:rPr>
                <w:rFonts w:ascii="Times New Roman" w:hAnsi="Times New Roman" w:cs="Times New Roman"/>
              </w:rPr>
              <w:t>.</w:t>
            </w:r>
          </w:p>
        </w:tc>
        <w:tc>
          <w:tcPr>
            <w:tcW w:w="8246" w:type="dxa"/>
          </w:tcPr>
          <w:p w14:paraId="0870F0C1"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Acosta JA, Hoyt DB, Frankel D,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Lim M, Suliman A, Schmid-</w:t>
            </w:r>
            <w:proofErr w:type="spellStart"/>
            <w:r w:rsidRPr="00801665">
              <w:rPr>
                <w:rFonts w:ascii="Times New Roman" w:eastAsia="Times New Roman" w:hAnsi="Times New Roman" w:cs="Times New Roman"/>
              </w:rPr>
              <w:t>Schönbein</w:t>
            </w:r>
            <w:proofErr w:type="spellEnd"/>
            <w:r w:rsidRPr="00801665">
              <w:rPr>
                <w:rFonts w:ascii="Times New Roman" w:eastAsia="Times New Roman" w:hAnsi="Times New Roman" w:cs="Times New Roman"/>
              </w:rPr>
              <w:t xml:space="preserve"> G, Hugli T. Gut intraluminal pancreatic protease inhibition limits resuscitation requirements after hemorrhagic shock. </w:t>
            </w:r>
            <w:r w:rsidRPr="00801665">
              <w:rPr>
                <w:rFonts w:ascii="Times New Roman" w:eastAsia="Times New Roman" w:hAnsi="Times New Roman" w:cs="Times New Roman"/>
                <w:i/>
              </w:rPr>
              <w:t>J Surg Res</w:t>
            </w:r>
            <w:r w:rsidRPr="00801665">
              <w:rPr>
                <w:rFonts w:ascii="Times New Roman" w:eastAsia="Times New Roman" w:hAnsi="Times New Roman" w:cs="Times New Roman"/>
              </w:rPr>
              <w:t>. 130:280, 2006</w:t>
            </w:r>
          </w:p>
          <w:p w14:paraId="6FD0CA7E" w14:textId="77777777" w:rsidR="00767114" w:rsidRPr="003014C8" w:rsidRDefault="00767114" w:rsidP="00767114">
            <w:pPr>
              <w:ind w:right="274"/>
              <w:rPr>
                <w:rFonts w:ascii="Times New Roman" w:eastAsia="Times New Roman" w:hAnsi="Times New Roman" w:cs="Times New Roman"/>
                <w:b/>
              </w:rPr>
            </w:pPr>
          </w:p>
        </w:tc>
        <w:tc>
          <w:tcPr>
            <w:tcW w:w="2245" w:type="dxa"/>
          </w:tcPr>
          <w:p w14:paraId="37F52E53" w14:textId="77777777" w:rsidR="00767114"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7F8CAEAB" w14:textId="77777777" w:rsidTr="009960A1">
        <w:tc>
          <w:tcPr>
            <w:tcW w:w="900" w:type="dxa"/>
          </w:tcPr>
          <w:p w14:paraId="74A4B380" w14:textId="77777777" w:rsidR="00767114" w:rsidRDefault="00801665" w:rsidP="00767114">
            <w:pPr>
              <w:rPr>
                <w:rFonts w:ascii="Times New Roman" w:hAnsi="Times New Roman" w:cs="Times New Roman"/>
              </w:rPr>
            </w:pPr>
            <w:r>
              <w:rPr>
                <w:rFonts w:ascii="Times New Roman" w:hAnsi="Times New Roman" w:cs="Times New Roman"/>
              </w:rPr>
              <w:t>1</w:t>
            </w:r>
            <w:r w:rsidR="00AA4626">
              <w:rPr>
                <w:rFonts w:ascii="Times New Roman" w:hAnsi="Times New Roman" w:cs="Times New Roman"/>
              </w:rPr>
              <w:t>89</w:t>
            </w:r>
            <w:r>
              <w:rPr>
                <w:rFonts w:ascii="Times New Roman" w:hAnsi="Times New Roman" w:cs="Times New Roman"/>
              </w:rPr>
              <w:t>.</w:t>
            </w:r>
          </w:p>
        </w:tc>
        <w:tc>
          <w:tcPr>
            <w:tcW w:w="8246" w:type="dxa"/>
          </w:tcPr>
          <w:p w14:paraId="6D8728AA" w14:textId="77777777" w:rsidR="00767114" w:rsidRDefault="00801665" w:rsidP="00767114">
            <w:pPr>
              <w:ind w:right="274"/>
              <w:rPr>
                <w:rFonts w:ascii="Times New Roman" w:eastAsia="Times New Roman" w:hAnsi="Times New Roman" w:cs="Times New Roman"/>
              </w:rPr>
            </w:pPr>
            <w:r w:rsidRPr="007F42C7">
              <w:rPr>
                <w:rFonts w:ascii="Times New Roman" w:eastAsia="Times New Roman" w:hAnsi="Times New Roman" w:cs="Times New Roman"/>
              </w:rPr>
              <w:t xml:space="preserve">Deree J, Lall R, </w:t>
            </w:r>
            <w:proofErr w:type="spellStart"/>
            <w:r w:rsidRPr="007F42C7">
              <w:rPr>
                <w:rFonts w:ascii="Times New Roman" w:eastAsia="Times New Roman" w:hAnsi="Times New Roman" w:cs="Times New Roman"/>
              </w:rPr>
              <w:t>Melbostad</w:t>
            </w:r>
            <w:proofErr w:type="spellEnd"/>
            <w:r w:rsidRPr="007F42C7">
              <w:rPr>
                <w:rFonts w:ascii="Times New Roman" w:eastAsia="Times New Roman" w:hAnsi="Times New Roman" w:cs="Times New Roman"/>
              </w:rPr>
              <w:t xml:space="preserve"> H, Loomis W, Grant M, Rappold J, Hoyt DB, </w:t>
            </w:r>
            <w:r w:rsidRPr="007F42C7">
              <w:rPr>
                <w:rFonts w:ascii="Times New Roman" w:eastAsia="Times New Roman" w:hAnsi="Times New Roman" w:cs="Times New Roman"/>
                <w:b/>
              </w:rPr>
              <w:t>Coimbra R</w:t>
            </w:r>
            <w:r w:rsidRPr="007F42C7">
              <w:rPr>
                <w:rFonts w:ascii="Times New Roman" w:eastAsia="Times New Roman" w:hAnsi="Times New Roman" w:cs="Times New Roman"/>
              </w:rPr>
              <w:t xml:space="preserve">. Further evidence of the anti-inflammatory role of pentoxifylline: effects on neutrophil degranulation. </w:t>
            </w:r>
            <w:r w:rsidRPr="007F42C7">
              <w:rPr>
                <w:rFonts w:ascii="Times New Roman" w:eastAsia="Times New Roman" w:hAnsi="Times New Roman" w:cs="Times New Roman"/>
                <w:i/>
              </w:rPr>
              <w:t>J Surg Res</w:t>
            </w:r>
            <w:r w:rsidRPr="007F42C7">
              <w:rPr>
                <w:rFonts w:ascii="Times New Roman" w:eastAsia="Times New Roman" w:hAnsi="Times New Roman" w:cs="Times New Roman"/>
              </w:rPr>
              <w:t>. 130:326, 2006</w:t>
            </w:r>
          </w:p>
          <w:p w14:paraId="752FE2A3" w14:textId="77777777" w:rsidR="00801665" w:rsidRPr="003014C8" w:rsidRDefault="00801665" w:rsidP="00767114">
            <w:pPr>
              <w:ind w:right="274"/>
              <w:rPr>
                <w:rFonts w:ascii="Times New Roman" w:eastAsia="Times New Roman" w:hAnsi="Times New Roman" w:cs="Times New Roman"/>
                <w:b/>
              </w:rPr>
            </w:pPr>
          </w:p>
        </w:tc>
        <w:tc>
          <w:tcPr>
            <w:tcW w:w="2245" w:type="dxa"/>
          </w:tcPr>
          <w:p w14:paraId="4916822C" w14:textId="77777777" w:rsidR="00767114"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lastRenderedPageBreak/>
              <w:t>ABSTRACT</w:t>
            </w:r>
          </w:p>
        </w:tc>
      </w:tr>
      <w:tr w:rsidR="00767114" w14:paraId="5C5DE9CA" w14:textId="77777777" w:rsidTr="009960A1">
        <w:tc>
          <w:tcPr>
            <w:tcW w:w="900" w:type="dxa"/>
          </w:tcPr>
          <w:p w14:paraId="5315CA69" w14:textId="77777777" w:rsidR="00767114" w:rsidRDefault="00801665" w:rsidP="00767114">
            <w:pPr>
              <w:rPr>
                <w:rFonts w:ascii="Times New Roman" w:hAnsi="Times New Roman" w:cs="Times New Roman"/>
              </w:rPr>
            </w:pPr>
            <w:r>
              <w:rPr>
                <w:rFonts w:ascii="Times New Roman" w:hAnsi="Times New Roman" w:cs="Times New Roman"/>
              </w:rPr>
              <w:t>19</w:t>
            </w:r>
            <w:r w:rsidR="00AA4626">
              <w:rPr>
                <w:rFonts w:ascii="Times New Roman" w:hAnsi="Times New Roman" w:cs="Times New Roman"/>
              </w:rPr>
              <w:t>0</w:t>
            </w:r>
            <w:r>
              <w:rPr>
                <w:rFonts w:ascii="Times New Roman" w:hAnsi="Times New Roman" w:cs="Times New Roman"/>
              </w:rPr>
              <w:t>.</w:t>
            </w:r>
          </w:p>
        </w:tc>
        <w:tc>
          <w:tcPr>
            <w:tcW w:w="8246" w:type="dxa"/>
          </w:tcPr>
          <w:p w14:paraId="0602F464"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Deree J, Martins JO, Putnam J, Leedom A, Lamon B, </w:t>
            </w:r>
            <w:proofErr w:type="spellStart"/>
            <w:r w:rsidRPr="00801665">
              <w:rPr>
                <w:rFonts w:ascii="Times New Roman" w:eastAsia="Times New Roman" w:hAnsi="Times New Roman" w:cs="Times New Roman"/>
              </w:rPr>
              <w:t>deCampos</w:t>
            </w:r>
            <w:proofErr w:type="spellEnd"/>
            <w:r w:rsidRPr="00801665">
              <w:rPr>
                <w:rFonts w:ascii="Times New Roman" w:eastAsia="Times New Roman" w:hAnsi="Times New Roman" w:cs="Times New Roman"/>
              </w:rPr>
              <w:t xml:space="preserve"> T, Hoyt DB, </w:t>
            </w:r>
            <w:r w:rsidRPr="00801665">
              <w:rPr>
                <w:rFonts w:ascii="Times New Roman" w:eastAsia="Times New Roman" w:hAnsi="Times New Roman" w:cs="Times New Roman"/>
                <w:b/>
              </w:rPr>
              <w:t>Coimbra</w:t>
            </w:r>
            <w:r w:rsidRPr="00801665">
              <w:rPr>
                <w:rFonts w:ascii="Times New Roman" w:eastAsia="Times New Roman" w:hAnsi="Times New Roman" w:cs="Times New Roman"/>
              </w:rPr>
              <w:t xml:space="preserve"> </w:t>
            </w:r>
            <w:r w:rsidRPr="00801665">
              <w:rPr>
                <w:rFonts w:ascii="Times New Roman" w:eastAsia="Times New Roman" w:hAnsi="Times New Roman" w:cs="Times New Roman"/>
                <w:b/>
              </w:rPr>
              <w:t>R</w:t>
            </w:r>
            <w:r w:rsidRPr="00801665">
              <w:rPr>
                <w:rFonts w:ascii="Times New Roman" w:eastAsia="Times New Roman" w:hAnsi="Times New Roman" w:cs="Times New Roman"/>
              </w:rPr>
              <w:t xml:space="preserve">. Fighting Ali: the effects of hypertonic saline and pentoxifylline in an animal model of hemorrhagic shock. </w:t>
            </w:r>
            <w:r w:rsidRPr="00801665">
              <w:rPr>
                <w:rFonts w:ascii="Times New Roman" w:eastAsia="Times New Roman" w:hAnsi="Times New Roman" w:cs="Times New Roman"/>
                <w:i/>
              </w:rPr>
              <w:t>J Trauma</w:t>
            </w:r>
            <w:r w:rsidRPr="00801665">
              <w:rPr>
                <w:rFonts w:ascii="Times New Roman" w:eastAsia="Times New Roman" w:hAnsi="Times New Roman" w:cs="Times New Roman"/>
              </w:rPr>
              <w:t>. 60:252, 2006</w:t>
            </w:r>
          </w:p>
          <w:p w14:paraId="3A66566D" w14:textId="77777777" w:rsidR="00767114" w:rsidRPr="003014C8" w:rsidRDefault="00767114" w:rsidP="00767114">
            <w:pPr>
              <w:ind w:right="274"/>
              <w:rPr>
                <w:rFonts w:ascii="Times New Roman" w:eastAsia="Times New Roman" w:hAnsi="Times New Roman" w:cs="Times New Roman"/>
                <w:b/>
              </w:rPr>
            </w:pPr>
          </w:p>
        </w:tc>
        <w:tc>
          <w:tcPr>
            <w:tcW w:w="2245" w:type="dxa"/>
          </w:tcPr>
          <w:p w14:paraId="030E72FC" w14:textId="77777777" w:rsidR="00767114"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54DA71DC" w14:textId="77777777" w:rsidTr="009960A1">
        <w:tc>
          <w:tcPr>
            <w:tcW w:w="900" w:type="dxa"/>
          </w:tcPr>
          <w:p w14:paraId="19DEC5BA" w14:textId="77777777" w:rsidR="00767114" w:rsidRDefault="00801665" w:rsidP="00767114">
            <w:pPr>
              <w:rPr>
                <w:rFonts w:ascii="Times New Roman" w:hAnsi="Times New Roman" w:cs="Times New Roman"/>
              </w:rPr>
            </w:pPr>
            <w:r>
              <w:rPr>
                <w:rFonts w:ascii="Times New Roman" w:hAnsi="Times New Roman" w:cs="Times New Roman"/>
              </w:rPr>
              <w:t>19</w:t>
            </w:r>
            <w:r w:rsidR="00AA4626">
              <w:rPr>
                <w:rFonts w:ascii="Times New Roman" w:hAnsi="Times New Roman" w:cs="Times New Roman"/>
              </w:rPr>
              <w:t>1</w:t>
            </w:r>
            <w:r>
              <w:rPr>
                <w:rFonts w:ascii="Times New Roman" w:hAnsi="Times New Roman" w:cs="Times New Roman"/>
              </w:rPr>
              <w:t>.</w:t>
            </w:r>
          </w:p>
        </w:tc>
        <w:tc>
          <w:tcPr>
            <w:tcW w:w="8246" w:type="dxa"/>
          </w:tcPr>
          <w:p w14:paraId="125424CC"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Potenza B, Hodgekiss-Harlow K, Hoyt D,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Friedlund P, </w:t>
            </w:r>
            <w:proofErr w:type="spellStart"/>
            <w:r w:rsidRPr="00801665">
              <w:rPr>
                <w:rFonts w:ascii="Times New Roman" w:eastAsia="Times New Roman" w:hAnsi="Times New Roman" w:cs="Times New Roman"/>
              </w:rPr>
              <w:t>Fortlage</w:t>
            </w:r>
            <w:proofErr w:type="spellEnd"/>
            <w:r w:rsidRPr="00801665">
              <w:rPr>
                <w:rFonts w:ascii="Times New Roman" w:eastAsia="Times New Roman" w:hAnsi="Times New Roman" w:cs="Times New Roman"/>
              </w:rPr>
              <w:t xml:space="preserve"> D. An unexpected effect of enhance border </w:t>
            </w:r>
            <w:proofErr w:type="gramStart"/>
            <w:r w:rsidRPr="00801665">
              <w:rPr>
                <w:rFonts w:ascii="Times New Roman" w:eastAsia="Times New Roman" w:hAnsi="Times New Roman" w:cs="Times New Roman"/>
              </w:rPr>
              <w:t>security:</w:t>
            </w:r>
            <w:proofErr w:type="gramEnd"/>
            <w:r w:rsidRPr="00801665">
              <w:rPr>
                <w:rFonts w:ascii="Times New Roman" w:eastAsia="Times New Roman" w:hAnsi="Times New Roman" w:cs="Times New Roman"/>
              </w:rPr>
              <w:t xml:space="preserve"> falls from the international border fence. </w:t>
            </w:r>
            <w:r w:rsidRPr="00801665">
              <w:rPr>
                <w:rFonts w:ascii="Times New Roman" w:eastAsia="Times New Roman" w:hAnsi="Times New Roman" w:cs="Times New Roman"/>
                <w:i/>
                <w:lang w:val="pt-BR"/>
              </w:rPr>
              <w:t>J Trauma</w:t>
            </w:r>
            <w:r w:rsidRPr="00801665">
              <w:rPr>
                <w:rFonts w:ascii="Times New Roman" w:eastAsia="Times New Roman" w:hAnsi="Times New Roman" w:cs="Times New Roman"/>
                <w:lang w:val="pt-BR"/>
              </w:rPr>
              <w:t>. 60:255, 2006</w:t>
            </w:r>
          </w:p>
          <w:p w14:paraId="411470BD" w14:textId="77777777" w:rsidR="00767114" w:rsidRPr="003014C8" w:rsidRDefault="00767114" w:rsidP="00767114">
            <w:pPr>
              <w:ind w:right="274"/>
              <w:rPr>
                <w:rFonts w:ascii="Times New Roman" w:eastAsia="Times New Roman" w:hAnsi="Times New Roman" w:cs="Times New Roman"/>
                <w:b/>
              </w:rPr>
            </w:pPr>
          </w:p>
        </w:tc>
        <w:tc>
          <w:tcPr>
            <w:tcW w:w="2245" w:type="dxa"/>
          </w:tcPr>
          <w:p w14:paraId="4835D934" w14:textId="77777777" w:rsidR="00767114"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2CFE550D" w14:textId="77777777" w:rsidTr="009960A1">
        <w:tc>
          <w:tcPr>
            <w:tcW w:w="900" w:type="dxa"/>
          </w:tcPr>
          <w:p w14:paraId="5B4EFA2F" w14:textId="77777777" w:rsidR="00767114" w:rsidRDefault="00801665" w:rsidP="00767114">
            <w:pPr>
              <w:rPr>
                <w:rFonts w:ascii="Times New Roman" w:hAnsi="Times New Roman" w:cs="Times New Roman"/>
              </w:rPr>
            </w:pPr>
            <w:r>
              <w:rPr>
                <w:rFonts w:ascii="Times New Roman" w:hAnsi="Times New Roman" w:cs="Times New Roman"/>
              </w:rPr>
              <w:t>19</w:t>
            </w:r>
            <w:r w:rsidR="00AA4626">
              <w:rPr>
                <w:rFonts w:ascii="Times New Roman" w:hAnsi="Times New Roman" w:cs="Times New Roman"/>
              </w:rPr>
              <w:t>2</w:t>
            </w:r>
            <w:r>
              <w:rPr>
                <w:rFonts w:ascii="Times New Roman" w:hAnsi="Times New Roman" w:cs="Times New Roman"/>
              </w:rPr>
              <w:t>.</w:t>
            </w:r>
          </w:p>
        </w:tc>
        <w:tc>
          <w:tcPr>
            <w:tcW w:w="8246" w:type="dxa"/>
          </w:tcPr>
          <w:p w14:paraId="7FE0C12D" w14:textId="77777777" w:rsidR="00801665" w:rsidRPr="00801665" w:rsidRDefault="00801665" w:rsidP="00801665">
            <w:pPr>
              <w:ind w:right="274"/>
              <w:rPr>
                <w:rFonts w:ascii="Times New Roman" w:eastAsia="Times New Roman" w:hAnsi="Times New Roman" w:cs="Times New Roman"/>
              </w:rPr>
            </w:pPr>
            <w:r w:rsidRPr="00801665">
              <w:rPr>
                <w:rFonts w:ascii="Times New Roman" w:eastAsia="Times New Roman" w:hAnsi="Times New Roman" w:cs="Times New Roman"/>
              </w:rPr>
              <w:t xml:space="preserve">Deree J, Lall R, </w:t>
            </w:r>
            <w:proofErr w:type="spellStart"/>
            <w:r w:rsidRPr="00801665">
              <w:rPr>
                <w:rFonts w:ascii="Times New Roman" w:eastAsia="Times New Roman" w:hAnsi="Times New Roman" w:cs="Times New Roman"/>
              </w:rPr>
              <w:t>Melbostad</w:t>
            </w:r>
            <w:proofErr w:type="spellEnd"/>
            <w:r w:rsidRPr="00801665">
              <w:rPr>
                <w:rFonts w:ascii="Times New Roman" w:eastAsia="Times New Roman" w:hAnsi="Times New Roman" w:cs="Times New Roman"/>
              </w:rPr>
              <w:t xml:space="preserve"> H, Grant M, Hoyt DB,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Neutrophil degranulation and the effects of phosphodiesterase inhibition </w:t>
            </w:r>
            <w:r w:rsidRPr="00801665">
              <w:rPr>
                <w:rFonts w:ascii="Times New Roman" w:eastAsia="Times New Roman" w:hAnsi="Times New Roman" w:cs="Times New Roman"/>
                <w:i/>
              </w:rPr>
              <w:t>J Surg Res.</w:t>
            </w:r>
            <w:r w:rsidRPr="00801665">
              <w:rPr>
                <w:rFonts w:ascii="Times New Roman" w:eastAsia="Times New Roman" w:hAnsi="Times New Roman" w:cs="Times New Roman"/>
              </w:rPr>
              <w:t xml:space="preserve"> 133:22-28, 2006</w:t>
            </w:r>
          </w:p>
          <w:p w14:paraId="6C5FCEF6" w14:textId="77777777" w:rsidR="00767114" w:rsidRPr="003014C8" w:rsidRDefault="00767114" w:rsidP="00767114">
            <w:pPr>
              <w:ind w:right="274"/>
              <w:rPr>
                <w:rFonts w:ascii="Times New Roman" w:eastAsia="Times New Roman" w:hAnsi="Times New Roman" w:cs="Times New Roman"/>
                <w:b/>
              </w:rPr>
            </w:pPr>
          </w:p>
        </w:tc>
        <w:tc>
          <w:tcPr>
            <w:tcW w:w="2245" w:type="dxa"/>
          </w:tcPr>
          <w:p w14:paraId="329397B3"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32F69E5"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C45A360" w14:textId="77777777" w:rsidTr="009960A1">
        <w:tc>
          <w:tcPr>
            <w:tcW w:w="900" w:type="dxa"/>
          </w:tcPr>
          <w:p w14:paraId="3411ABEA" w14:textId="77777777" w:rsidR="00767114" w:rsidRDefault="00801665" w:rsidP="00767114">
            <w:pPr>
              <w:rPr>
                <w:rFonts w:ascii="Times New Roman" w:hAnsi="Times New Roman" w:cs="Times New Roman"/>
              </w:rPr>
            </w:pPr>
            <w:r>
              <w:rPr>
                <w:rFonts w:ascii="Times New Roman" w:hAnsi="Times New Roman" w:cs="Times New Roman"/>
              </w:rPr>
              <w:t>19</w:t>
            </w:r>
            <w:r w:rsidR="00AA4626">
              <w:rPr>
                <w:rFonts w:ascii="Times New Roman" w:hAnsi="Times New Roman" w:cs="Times New Roman"/>
              </w:rPr>
              <w:t>3</w:t>
            </w:r>
            <w:r>
              <w:rPr>
                <w:rFonts w:ascii="Times New Roman" w:hAnsi="Times New Roman" w:cs="Times New Roman"/>
              </w:rPr>
              <w:t>.</w:t>
            </w:r>
          </w:p>
        </w:tc>
        <w:tc>
          <w:tcPr>
            <w:tcW w:w="8246" w:type="dxa"/>
          </w:tcPr>
          <w:p w14:paraId="24FD01D5"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Deree J, Lall R, </w:t>
            </w:r>
            <w:proofErr w:type="spellStart"/>
            <w:r w:rsidRPr="00801665">
              <w:rPr>
                <w:rFonts w:ascii="Times New Roman" w:eastAsia="Times New Roman" w:hAnsi="Times New Roman" w:cs="Times New Roman"/>
              </w:rPr>
              <w:t>Melbostad</w:t>
            </w:r>
            <w:proofErr w:type="spellEnd"/>
            <w:r w:rsidRPr="00801665">
              <w:rPr>
                <w:rFonts w:ascii="Times New Roman" w:eastAsia="Times New Roman" w:hAnsi="Times New Roman" w:cs="Times New Roman"/>
              </w:rPr>
              <w:t xml:space="preserve"> H, Loomis W, Hoyt DB,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Pentoxifylline attenuates stored blood-induced inflammation: A new perspective on an old problem. </w:t>
            </w:r>
            <w:r w:rsidRPr="00801665">
              <w:rPr>
                <w:rFonts w:ascii="Times New Roman" w:eastAsia="Times New Roman" w:hAnsi="Times New Roman" w:cs="Times New Roman"/>
                <w:i/>
                <w:lang w:val="pt-BR"/>
              </w:rPr>
              <w:t>Surgery.</w:t>
            </w:r>
            <w:r w:rsidRPr="00801665">
              <w:rPr>
                <w:rFonts w:ascii="Times New Roman" w:eastAsia="Times New Roman" w:hAnsi="Times New Roman" w:cs="Times New Roman"/>
                <w:lang w:val="pt-BR"/>
              </w:rPr>
              <w:t xml:space="preserve"> 140:186-191, 2006</w:t>
            </w:r>
          </w:p>
          <w:p w14:paraId="193C0958" w14:textId="77777777" w:rsidR="00767114" w:rsidRPr="003014C8" w:rsidRDefault="00767114" w:rsidP="00767114">
            <w:pPr>
              <w:ind w:right="274"/>
              <w:rPr>
                <w:rFonts w:ascii="Times New Roman" w:eastAsia="Times New Roman" w:hAnsi="Times New Roman" w:cs="Times New Roman"/>
                <w:b/>
              </w:rPr>
            </w:pPr>
          </w:p>
        </w:tc>
        <w:tc>
          <w:tcPr>
            <w:tcW w:w="2245" w:type="dxa"/>
          </w:tcPr>
          <w:p w14:paraId="2F3F3AF4"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7C56F25"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B49386A" w14:textId="77777777" w:rsidTr="009960A1">
        <w:tc>
          <w:tcPr>
            <w:tcW w:w="900" w:type="dxa"/>
          </w:tcPr>
          <w:p w14:paraId="769977E8" w14:textId="77777777" w:rsidR="00767114" w:rsidRDefault="00801665" w:rsidP="00767114">
            <w:pPr>
              <w:rPr>
                <w:rFonts w:ascii="Times New Roman" w:hAnsi="Times New Roman" w:cs="Times New Roman"/>
              </w:rPr>
            </w:pPr>
            <w:r>
              <w:rPr>
                <w:rFonts w:ascii="Times New Roman" w:hAnsi="Times New Roman" w:cs="Times New Roman"/>
              </w:rPr>
              <w:t>19</w:t>
            </w:r>
            <w:r w:rsidR="00AA4626">
              <w:rPr>
                <w:rFonts w:ascii="Times New Roman" w:hAnsi="Times New Roman" w:cs="Times New Roman"/>
              </w:rPr>
              <w:t>4</w:t>
            </w:r>
            <w:r>
              <w:rPr>
                <w:rFonts w:ascii="Times New Roman" w:hAnsi="Times New Roman" w:cs="Times New Roman"/>
              </w:rPr>
              <w:t>.</w:t>
            </w:r>
          </w:p>
        </w:tc>
        <w:tc>
          <w:tcPr>
            <w:tcW w:w="8246" w:type="dxa"/>
          </w:tcPr>
          <w:p w14:paraId="7899FDE8"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Martins JO, Deree J, Putnam J, De Campos T, Hoyt D. The competition between lung NF-kB and CREB for the co-activator CPB is affected by the resuscitation strategy in hemorrhagic shock. </w:t>
            </w:r>
            <w:r w:rsidRPr="00801665">
              <w:rPr>
                <w:rFonts w:ascii="Times New Roman" w:eastAsia="Times New Roman" w:hAnsi="Times New Roman" w:cs="Times New Roman"/>
                <w:i/>
                <w:lang w:val="pt-BR"/>
              </w:rPr>
              <w:t>FASEB J</w:t>
            </w:r>
            <w:r w:rsidRPr="00801665">
              <w:rPr>
                <w:rFonts w:ascii="Times New Roman" w:eastAsia="Times New Roman" w:hAnsi="Times New Roman" w:cs="Times New Roman"/>
                <w:lang w:val="pt-BR"/>
              </w:rPr>
              <w:t>. 20:A1070-A1071, 2006</w:t>
            </w:r>
          </w:p>
          <w:p w14:paraId="46AEAC96" w14:textId="77777777" w:rsidR="00767114" w:rsidRPr="003014C8" w:rsidRDefault="00767114" w:rsidP="00767114">
            <w:pPr>
              <w:ind w:right="274"/>
              <w:rPr>
                <w:rFonts w:ascii="Times New Roman" w:eastAsia="Times New Roman" w:hAnsi="Times New Roman" w:cs="Times New Roman"/>
                <w:b/>
              </w:rPr>
            </w:pPr>
          </w:p>
        </w:tc>
        <w:tc>
          <w:tcPr>
            <w:tcW w:w="2245" w:type="dxa"/>
          </w:tcPr>
          <w:p w14:paraId="361FC159" w14:textId="77777777" w:rsidR="00767114"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45B83E20" w14:textId="77777777" w:rsidTr="009960A1">
        <w:tc>
          <w:tcPr>
            <w:tcW w:w="900" w:type="dxa"/>
          </w:tcPr>
          <w:p w14:paraId="4306267B" w14:textId="77777777" w:rsidR="00767114" w:rsidRDefault="00801665" w:rsidP="00767114">
            <w:pPr>
              <w:rPr>
                <w:rFonts w:ascii="Times New Roman" w:hAnsi="Times New Roman" w:cs="Times New Roman"/>
              </w:rPr>
            </w:pPr>
            <w:r>
              <w:rPr>
                <w:rFonts w:ascii="Times New Roman" w:hAnsi="Times New Roman" w:cs="Times New Roman"/>
              </w:rPr>
              <w:t>19</w:t>
            </w:r>
            <w:r w:rsidR="00AA4626">
              <w:rPr>
                <w:rFonts w:ascii="Times New Roman" w:hAnsi="Times New Roman" w:cs="Times New Roman"/>
              </w:rPr>
              <w:t>5</w:t>
            </w:r>
            <w:r>
              <w:rPr>
                <w:rFonts w:ascii="Times New Roman" w:hAnsi="Times New Roman" w:cs="Times New Roman"/>
              </w:rPr>
              <w:t>.</w:t>
            </w:r>
          </w:p>
        </w:tc>
        <w:tc>
          <w:tcPr>
            <w:tcW w:w="8246" w:type="dxa"/>
          </w:tcPr>
          <w:p w14:paraId="5DFF0CC8" w14:textId="77777777" w:rsidR="00AC3147" w:rsidRDefault="00801665" w:rsidP="00801665">
            <w:pPr>
              <w:ind w:right="274"/>
              <w:rPr>
                <w:rFonts w:ascii="Times New Roman" w:eastAsia="Times New Roman" w:hAnsi="Times New Roman" w:cs="Times New Roman"/>
              </w:rPr>
            </w:pPr>
            <w:r w:rsidRPr="00801665">
              <w:rPr>
                <w:rFonts w:ascii="Times New Roman" w:eastAsia="Times New Roman" w:hAnsi="Times New Roman" w:cs="Times New Roman"/>
              </w:rPr>
              <w:t xml:space="preserve">Deree J, Lall R, Martins JO, Putnam J, de Campos T, Loomis W, Hoyt DB,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Phosphodiesterase inhibition attenuates MAPK-dependent blood transfusion-</w:t>
            </w:r>
          </w:p>
          <w:p w14:paraId="1C9A352B"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induced neutrophil activation: A novel adjunct to blood transfusion. </w:t>
            </w:r>
            <w:r w:rsidRPr="00801665">
              <w:rPr>
                <w:rFonts w:ascii="Times New Roman" w:eastAsia="Times New Roman" w:hAnsi="Times New Roman" w:cs="Times New Roman"/>
                <w:i/>
              </w:rPr>
              <w:t>Surg Infect</w:t>
            </w:r>
            <w:r w:rsidRPr="00801665">
              <w:rPr>
                <w:rFonts w:ascii="Times New Roman" w:eastAsia="Times New Roman" w:hAnsi="Times New Roman" w:cs="Times New Roman"/>
              </w:rPr>
              <w:t>. 7:199, 2006</w:t>
            </w:r>
          </w:p>
          <w:p w14:paraId="62F6644C" w14:textId="77777777" w:rsidR="00767114" w:rsidRPr="003014C8" w:rsidRDefault="00767114" w:rsidP="00767114">
            <w:pPr>
              <w:ind w:right="274"/>
              <w:rPr>
                <w:rFonts w:ascii="Times New Roman" w:eastAsia="Times New Roman" w:hAnsi="Times New Roman" w:cs="Times New Roman"/>
                <w:b/>
              </w:rPr>
            </w:pPr>
          </w:p>
        </w:tc>
        <w:tc>
          <w:tcPr>
            <w:tcW w:w="2245" w:type="dxa"/>
          </w:tcPr>
          <w:p w14:paraId="2172A1DC" w14:textId="77777777" w:rsidR="00767114"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4E218700" w14:textId="77777777" w:rsidTr="009960A1">
        <w:tc>
          <w:tcPr>
            <w:tcW w:w="900" w:type="dxa"/>
          </w:tcPr>
          <w:p w14:paraId="48343D39" w14:textId="77777777" w:rsidR="00801665" w:rsidRDefault="00801665" w:rsidP="00767114">
            <w:pPr>
              <w:rPr>
                <w:rFonts w:ascii="Times New Roman" w:hAnsi="Times New Roman" w:cs="Times New Roman"/>
              </w:rPr>
            </w:pPr>
            <w:r>
              <w:rPr>
                <w:rFonts w:ascii="Times New Roman" w:hAnsi="Times New Roman" w:cs="Times New Roman"/>
              </w:rPr>
              <w:t>19</w:t>
            </w:r>
            <w:r w:rsidR="00AA4626">
              <w:rPr>
                <w:rFonts w:ascii="Times New Roman" w:hAnsi="Times New Roman" w:cs="Times New Roman"/>
              </w:rPr>
              <w:t>6</w:t>
            </w:r>
            <w:r>
              <w:rPr>
                <w:rFonts w:ascii="Times New Roman" w:hAnsi="Times New Roman" w:cs="Times New Roman"/>
              </w:rPr>
              <w:t>.</w:t>
            </w:r>
          </w:p>
        </w:tc>
        <w:tc>
          <w:tcPr>
            <w:tcW w:w="8246" w:type="dxa"/>
          </w:tcPr>
          <w:p w14:paraId="171D8741"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Hoyt DB, Engelhart S, </w:t>
            </w:r>
            <w:proofErr w:type="spellStart"/>
            <w:r w:rsidRPr="00801665">
              <w:rPr>
                <w:rFonts w:ascii="Times New Roman" w:eastAsia="Times New Roman" w:hAnsi="Times New Roman" w:cs="Times New Roman"/>
              </w:rPr>
              <w:t>Fortlage</w:t>
            </w:r>
            <w:proofErr w:type="spellEnd"/>
            <w:r w:rsidRPr="00801665">
              <w:rPr>
                <w:rFonts w:ascii="Times New Roman" w:eastAsia="Times New Roman" w:hAnsi="Times New Roman" w:cs="Times New Roman"/>
              </w:rPr>
              <w:t xml:space="preserve"> D. Nonoperative management reduces the overall mortality of grades 3 and 4 liver injuries. </w:t>
            </w:r>
            <w:r w:rsidRPr="00801665">
              <w:rPr>
                <w:rFonts w:ascii="Times New Roman" w:eastAsia="Times New Roman" w:hAnsi="Times New Roman" w:cs="Times New Roman"/>
                <w:i/>
              </w:rPr>
              <w:t>Int Surg.</w:t>
            </w:r>
            <w:r w:rsidRPr="00801665">
              <w:rPr>
                <w:rFonts w:ascii="Times New Roman" w:eastAsia="Times New Roman" w:hAnsi="Times New Roman" w:cs="Times New Roman"/>
              </w:rPr>
              <w:t xml:space="preserve"> 91:251-257, 2006</w:t>
            </w:r>
          </w:p>
          <w:p w14:paraId="62DA9065" w14:textId="77777777" w:rsidR="00767114" w:rsidRPr="003014C8" w:rsidRDefault="00767114" w:rsidP="00767114">
            <w:pPr>
              <w:ind w:right="274"/>
              <w:rPr>
                <w:rFonts w:ascii="Times New Roman" w:eastAsia="Times New Roman" w:hAnsi="Times New Roman" w:cs="Times New Roman"/>
                <w:b/>
              </w:rPr>
            </w:pPr>
          </w:p>
        </w:tc>
        <w:tc>
          <w:tcPr>
            <w:tcW w:w="2245" w:type="dxa"/>
          </w:tcPr>
          <w:p w14:paraId="75E24CFA"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05B00E4E"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AB158F2" w14:textId="77777777" w:rsidTr="009960A1">
        <w:tc>
          <w:tcPr>
            <w:tcW w:w="900" w:type="dxa"/>
          </w:tcPr>
          <w:p w14:paraId="7744DB78" w14:textId="77777777" w:rsidR="00767114" w:rsidRDefault="00801665" w:rsidP="00767114">
            <w:pPr>
              <w:rPr>
                <w:rFonts w:ascii="Times New Roman" w:hAnsi="Times New Roman" w:cs="Times New Roman"/>
              </w:rPr>
            </w:pPr>
            <w:r>
              <w:rPr>
                <w:rFonts w:ascii="Times New Roman" w:hAnsi="Times New Roman" w:cs="Times New Roman"/>
              </w:rPr>
              <w:t>19</w:t>
            </w:r>
            <w:r w:rsidR="00AA4626">
              <w:rPr>
                <w:rFonts w:ascii="Times New Roman" w:hAnsi="Times New Roman" w:cs="Times New Roman"/>
              </w:rPr>
              <w:t>7</w:t>
            </w:r>
            <w:r>
              <w:rPr>
                <w:rFonts w:ascii="Times New Roman" w:hAnsi="Times New Roman" w:cs="Times New Roman"/>
              </w:rPr>
              <w:t>.</w:t>
            </w:r>
          </w:p>
        </w:tc>
        <w:tc>
          <w:tcPr>
            <w:tcW w:w="8246" w:type="dxa"/>
          </w:tcPr>
          <w:p w14:paraId="27A48DF2" w14:textId="77777777" w:rsidR="00801665" w:rsidRPr="00801665" w:rsidRDefault="00801665" w:rsidP="00801665">
            <w:pPr>
              <w:ind w:right="274"/>
              <w:rPr>
                <w:rFonts w:ascii="Times New Roman" w:eastAsia="Times New Roman" w:hAnsi="Times New Roman" w:cs="Times New Roman"/>
                <w:lang w:val="pt-BR"/>
              </w:rPr>
            </w:pPr>
            <w:r w:rsidRPr="00E5133C">
              <w:rPr>
                <w:rFonts w:ascii="Times New Roman" w:eastAsia="Times New Roman" w:hAnsi="Times New Roman" w:cs="Times New Roman"/>
              </w:rPr>
              <w:t xml:space="preserve">de Oliveira Martins J, Meyer-Pflug AR, Alba-Loureiro TC, </w:t>
            </w:r>
            <w:proofErr w:type="spellStart"/>
            <w:r w:rsidRPr="00E5133C">
              <w:rPr>
                <w:rFonts w:ascii="Times New Roman" w:eastAsia="Times New Roman" w:hAnsi="Times New Roman" w:cs="Times New Roman"/>
              </w:rPr>
              <w:t>Melbostad</w:t>
            </w:r>
            <w:proofErr w:type="spellEnd"/>
            <w:r w:rsidRPr="00E5133C">
              <w:rPr>
                <w:rFonts w:ascii="Times New Roman" w:eastAsia="Times New Roman" w:hAnsi="Times New Roman" w:cs="Times New Roman"/>
              </w:rPr>
              <w:t xml:space="preserve"> H, Costa de Cruz JW,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Curi R, </w:t>
            </w:r>
            <w:proofErr w:type="spellStart"/>
            <w:r w:rsidRPr="00E5133C">
              <w:rPr>
                <w:rFonts w:ascii="Times New Roman" w:eastAsia="Times New Roman" w:hAnsi="Times New Roman" w:cs="Times New Roman"/>
              </w:rPr>
              <w:t>Sannomiya</w:t>
            </w:r>
            <w:proofErr w:type="spellEnd"/>
            <w:r w:rsidRPr="00E5133C">
              <w:rPr>
                <w:rFonts w:ascii="Times New Roman" w:eastAsia="Times New Roman" w:hAnsi="Times New Roman" w:cs="Times New Roman"/>
              </w:rPr>
              <w:t xml:space="preserve"> P. Modulation of lipopolysaccharide induced acute lung inflammation: Role of insulin. </w:t>
            </w:r>
            <w:r w:rsidRPr="00801665">
              <w:rPr>
                <w:rFonts w:ascii="Times New Roman" w:eastAsia="Times New Roman" w:hAnsi="Times New Roman" w:cs="Times New Roman"/>
                <w:i/>
              </w:rPr>
              <w:t>Shock.</w:t>
            </w:r>
            <w:r w:rsidRPr="00801665">
              <w:rPr>
                <w:rFonts w:ascii="Times New Roman" w:eastAsia="Times New Roman" w:hAnsi="Times New Roman" w:cs="Times New Roman"/>
              </w:rPr>
              <w:t xml:space="preserve"> 25:260-266, 2006</w:t>
            </w:r>
          </w:p>
          <w:p w14:paraId="6EE6406C" w14:textId="77777777" w:rsidR="00767114" w:rsidRPr="003014C8" w:rsidRDefault="00767114" w:rsidP="00767114">
            <w:pPr>
              <w:ind w:right="274"/>
              <w:rPr>
                <w:rFonts w:ascii="Times New Roman" w:eastAsia="Times New Roman" w:hAnsi="Times New Roman" w:cs="Times New Roman"/>
                <w:b/>
              </w:rPr>
            </w:pPr>
          </w:p>
        </w:tc>
        <w:tc>
          <w:tcPr>
            <w:tcW w:w="2245" w:type="dxa"/>
          </w:tcPr>
          <w:p w14:paraId="12426254"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17C2E3FF"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E484352" w14:textId="77777777" w:rsidTr="009960A1">
        <w:tc>
          <w:tcPr>
            <w:tcW w:w="900" w:type="dxa"/>
          </w:tcPr>
          <w:p w14:paraId="70AE154D" w14:textId="77777777" w:rsidR="00767114" w:rsidRDefault="00801665" w:rsidP="00767114">
            <w:pPr>
              <w:rPr>
                <w:rFonts w:ascii="Times New Roman" w:hAnsi="Times New Roman" w:cs="Times New Roman"/>
              </w:rPr>
            </w:pPr>
            <w:r>
              <w:rPr>
                <w:rFonts w:ascii="Times New Roman" w:hAnsi="Times New Roman" w:cs="Times New Roman"/>
              </w:rPr>
              <w:t>19</w:t>
            </w:r>
            <w:r w:rsidR="00AA4626">
              <w:rPr>
                <w:rFonts w:ascii="Times New Roman" w:hAnsi="Times New Roman" w:cs="Times New Roman"/>
              </w:rPr>
              <w:t>8</w:t>
            </w:r>
            <w:r>
              <w:rPr>
                <w:rFonts w:ascii="Times New Roman" w:hAnsi="Times New Roman" w:cs="Times New Roman"/>
              </w:rPr>
              <w:t>.</w:t>
            </w:r>
          </w:p>
        </w:tc>
        <w:tc>
          <w:tcPr>
            <w:tcW w:w="8246" w:type="dxa"/>
          </w:tcPr>
          <w:p w14:paraId="61741F8F" w14:textId="77777777" w:rsidR="00767114" w:rsidRDefault="00801665" w:rsidP="00767114">
            <w:pPr>
              <w:ind w:right="274"/>
              <w:rPr>
                <w:rFonts w:ascii="Times New Roman" w:eastAsia="Times New Roman" w:hAnsi="Times New Roman" w:cs="Times New Roman"/>
                <w:lang w:val="pt-BR"/>
              </w:rPr>
            </w:pPr>
            <w:r w:rsidRPr="00E5133C">
              <w:rPr>
                <w:rFonts w:ascii="Times New Roman" w:eastAsia="Times New Roman" w:hAnsi="Times New Roman" w:cs="Times New Roman"/>
              </w:rPr>
              <w:t>Acosta JA, Hoyt DB, Schmid-</w:t>
            </w:r>
            <w:proofErr w:type="spellStart"/>
            <w:r w:rsidRPr="00E5133C">
              <w:rPr>
                <w:rFonts w:ascii="Times New Roman" w:eastAsia="Times New Roman" w:hAnsi="Times New Roman" w:cs="Times New Roman"/>
              </w:rPr>
              <w:t>Schönbein</w:t>
            </w:r>
            <w:proofErr w:type="spellEnd"/>
            <w:r w:rsidRPr="00E5133C">
              <w:rPr>
                <w:rFonts w:ascii="Times New Roman" w:eastAsia="Times New Roman" w:hAnsi="Times New Roman" w:cs="Times New Roman"/>
              </w:rPr>
              <w:t xml:space="preserve"> GW, Hugli TE, </w:t>
            </w:r>
            <w:proofErr w:type="spellStart"/>
            <w:r w:rsidRPr="00E5133C">
              <w:rPr>
                <w:rFonts w:ascii="Times New Roman" w:eastAsia="Times New Roman" w:hAnsi="Times New Roman" w:cs="Times New Roman"/>
              </w:rPr>
              <w:t>Anjaria</w:t>
            </w:r>
            <w:proofErr w:type="spellEnd"/>
            <w:r w:rsidRPr="00E5133C">
              <w:rPr>
                <w:rFonts w:ascii="Times New Roman" w:eastAsia="Times New Roman" w:hAnsi="Times New Roman" w:cs="Times New Roman"/>
              </w:rPr>
              <w:t xml:space="preserve"> DJ, Frankel DA, </w:t>
            </w:r>
            <w:r w:rsidRPr="00E5133C">
              <w:rPr>
                <w:rFonts w:ascii="Times New Roman" w:eastAsia="Times New Roman" w:hAnsi="Times New Roman" w:cs="Times New Roman"/>
                <w:b/>
              </w:rPr>
              <w:t>Coimbra R</w:t>
            </w:r>
            <w:r w:rsidRPr="00E5133C">
              <w:rPr>
                <w:rFonts w:ascii="Times New Roman" w:eastAsia="Times New Roman" w:hAnsi="Times New Roman" w:cs="Times New Roman"/>
              </w:rPr>
              <w:t xml:space="preserve">. Intraluminal pancreatic serine protease activity, mucosal permeability, and shock: a review. </w:t>
            </w:r>
            <w:r w:rsidRPr="007C7447">
              <w:rPr>
                <w:rFonts w:ascii="Times New Roman" w:eastAsia="Times New Roman" w:hAnsi="Times New Roman" w:cs="Times New Roman"/>
                <w:i/>
              </w:rPr>
              <w:t>Shock.</w:t>
            </w:r>
            <w:r w:rsidRPr="007C7447">
              <w:rPr>
                <w:rFonts w:ascii="Times New Roman" w:eastAsia="Times New Roman" w:hAnsi="Times New Roman" w:cs="Times New Roman"/>
              </w:rPr>
              <w:t xml:space="preserve"> </w:t>
            </w:r>
            <w:r w:rsidRPr="007C7447">
              <w:rPr>
                <w:rFonts w:ascii="Times New Roman" w:eastAsia="Times New Roman" w:hAnsi="Times New Roman" w:cs="Times New Roman"/>
                <w:lang w:val="pt-BR"/>
              </w:rPr>
              <w:t>26:3-9, 2006</w:t>
            </w:r>
          </w:p>
          <w:p w14:paraId="3EEBA311" w14:textId="77777777" w:rsidR="00801665" w:rsidRPr="003014C8" w:rsidRDefault="00801665" w:rsidP="00767114">
            <w:pPr>
              <w:ind w:right="274"/>
              <w:rPr>
                <w:rFonts w:ascii="Times New Roman" w:eastAsia="Times New Roman" w:hAnsi="Times New Roman" w:cs="Times New Roman"/>
                <w:b/>
              </w:rPr>
            </w:pPr>
          </w:p>
        </w:tc>
        <w:tc>
          <w:tcPr>
            <w:tcW w:w="2245" w:type="dxa"/>
          </w:tcPr>
          <w:p w14:paraId="70DB8F27"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320FAC0D"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17A96DF" w14:textId="77777777" w:rsidTr="009960A1">
        <w:tc>
          <w:tcPr>
            <w:tcW w:w="900" w:type="dxa"/>
          </w:tcPr>
          <w:p w14:paraId="554B5709" w14:textId="77777777" w:rsidR="00767114" w:rsidRDefault="00AA4626" w:rsidP="00767114">
            <w:pPr>
              <w:rPr>
                <w:rFonts w:ascii="Times New Roman" w:hAnsi="Times New Roman" w:cs="Times New Roman"/>
              </w:rPr>
            </w:pPr>
            <w:r>
              <w:rPr>
                <w:rFonts w:ascii="Times New Roman" w:hAnsi="Times New Roman" w:cs="Times New Roman"/>
              </w:rPr>
              <w:t>199</w:t>
            </w:r>
            <w:r w:rsidR="00801665">
              <w:rPr>
                <w:rFonts w:ascii="Times New Roman" w:hAnsi="Times New Roman" w:cs="Times New Roman"/>
              </w:rPr>
              <w:t>.</w:t>
            </w:r>
          </w:p>
        </w:tc>
        <w:tc>
          <w:tcPr>
            <w:tcW w:w="8246" w:type="dxa"/>
          </w:tcPr>
          <w:p w14:paraId="4656E197"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Deree J, </w:t>
            </w:r>
            <w:proofErr w:type="spellStart"/>
            <w:r w:rsidRPr="00801665">
              <w:rPr>
                <w:rFonts w:ascii="Times New Roman" w:eastAsia="Times New Roman" w:hAnsi="Times New Roman" w:cs="Times New Roman"/>
              </w:rPr>
              <w:t>deCampos</w:t>
            </w:r>
            <w:proofErr w:type="spellEnd"/>
            <w:r w:rsidRPr="00801665">
              <w:rPr>
                <w:rFonts w:ascii="Times New Roman" w:eastAsia="Times New Roman" w:hAnsi="Times New Roman" w:cs="Times New Roman"/>
              </w:rPr>
              <w:t xml:space="preserve"> T, Martins JO, Putnam T, Hoyt DB,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Transcription factor modulation through phosphodiesterase inhibition in human PBMCS. </w:t>
            </w:r>
            <w:r w:rsidRPr="00801665">
              <w:rPr>
                <w:rFonts w:ascii="Times New Roman" w:eastAsia="Times New Roman" w:hAnsi="Times New Roman" w:cs="Times New Roman"/>
                <w:i/>
                <w:lang w:val="pt-BR"/>
              </w:rPr>
              <w:t>Shock</w:t>
            </w:r>
            <w:r w:rsidRPr="00801665">
              <w:rPr>
                <w:rFonts w:ascii="Times New Roman" w:eastAsia="Times New Roman" w:hAnsi="Times New Roman" w:cs="Times New Roman"/>
                <w:lang w:val="pt-BR"/>
              </w:rPr>
              <w:t>. 25 :80-81, P176, 2006</w:t>
            </w:r>
          </w:p>
          <w:p w14:paraId="0E193839" w14:textId="77777777" w:rsidR="00767114" w:rsidRPr="003014C8" w:rsidRDefault="00767114" w:rsidP="00767114">
            <w:pPr>
              <w:ind w:right="274"/>
              <w:rPr>
                <w:rFonts w:ascii="Times New Roman" w:eastAsia="Times New Roman" w:hAnsi="Times New Roman" w:cs="Times New Roman"/>
                <w:b/>
              </w:rPr>
            </w:pPr>
          </w:p>
        </w:tc>
        <w:tc>
          <w:tcPr>
            <w:tcW w:w="2245" w:type="dxa"/>
          </w:tcPr>
          <w:p w14:paraId="788E986D" w14:textId="77777777" w:rsidR="00767114"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169A8DB8" w14:textId="77777777" w:rsidTr="009960A1">
        <w:tc>
          <w:tcPr>
            <w:tcW w:w="900" w:type="dxa"/>
          </w:tcPr>
          <w:p w14:paraId="26FA937F" w14:textId="77777777" w:rsidR="00767114" w:rsidRDefault="00801665" w:rsidP="00767114">
            <w:pPr>
              <w:rPr>
                <w:rFonts w:ascii="Times New Roman" w:hAnsi="Times New Roman" w:cs="Times New Roman"/>
              </w:rPr>
            </w:pPr>
            <w:r>
              <w:rPr>
                <w:rFonts w:ascii="Times New Roman" w:hAnsi="Times New Roman" w:cs="Times New Roman"/>
              </w:rPr>
              <w:t>20</w:t>
            </w:r>
            <w:r w:rsidR="00AA4626">
              <w:rPr>
                <w:rFonts w:ascii="Times New Roman" w:hAnsi="Times New Roman" w:cs="Times New Roman"/>
              </w:rPr>
              <w:t>0</w:t>
            </w:r>
            <w:r>
              <w:rPr>
                <w:rFonts w:ascii="Times New Roman" w:hAnsi="Times New Roman" w:cs="Times New Roman"/>
              </w:rPr>
              <w:t>.</w:t>
            </w:r>
          </w:p>
        </w:tc>
        <w:tc>
          <w:tcPr>
            <w:tcW w:w="8246" w:type="dxa"/>
          </w:tcPr>
          <w:p w14:paraId="75F94899" w14:textId="77777777" w:rsidR="00767114" w:rsidRDefault="00801665" w:rsidP="00767114">
            <w:pPr>
              <w:ind w:right="274"/>
              <w:rPr>
                <w:rFonts w:ascii="Times New Roman" w:eastAsia="Times New Roman" w:hAnsi="Times New Roman" w:cs="Times New Roman"/>
              </w:rPr>
            </w:pPr>
            <w:r w:rsidRPr="000C1947">
              <w:rPr>
                <w:rFonts w:ascii="Times New Roman" w:eastAsia="Times New Roman" w:hAnsi="Times New Roman" w:cs="Times New Roman"/>
                <w:lang w:val="pt-BR"/>
              </w:rPr>
              <w:t xml:space="preserve">Farrier JM, Lall R, </w:t>
            </w:r>
            <w:r w:rsidRPr="000C1947">
              <w:rPr>
                <w:rFonts w:ascii="Times New Roman" w:eastAsia="Times New Roman" w:hAnsi="Times New Roman" w:cs="Times New Roman"/>
                <w:b/>
                <w:lang w:val="pt-BR"/>
              </w:rPr>
              <w:t>Coimbra R</w:t>
            </w:r>
            <w:r w:rsidRPr="000C1947">
              <w:rPr>
                <w:rFonts w:ascii="Times New Roman" w:eastAsia="Times New Roman" w:hAnsi="Times New Roman" w:cs="Times New Roman"/>
                <w:lang w:val="pt-BR"/>
              </w:rPr>
              <w:t xml:space="preserve">. Resuscitative Thoracotomy. </w:t>
            </w:r>
            <w:r w:rsidRPr="000C1947">
              <w:rPr>
                <w:rFonts w:ascii="Times New Roman" w:eastAsia="Times New Roman" w:hAnsi="Times New Roman" w:cs="Times New Roman"/>
              </w:rPr>
              <w:t xml:space="preserve">In: Wilson WC, </w:t>
            </w:r>
            <w:r w:rsidRPr="0052481C">
              <w:rPr>
                <w:rFonts w:ascii="Times New Roman" w:eastAsia="Times New Roman" w:hAnsi="Times New Roman" w:cs="Times New Roman"/>
              </w:rPr>
              <w:t xml:space="preserve">Grande CM, Hoyt DB (Eds.). </w:t>
            </w:r>
            <w:r w:rsidRPr="0052481C">
              <w:rPr>
                <w:rFonts w:ascii="Times New Roman" w:eastAsia="Times New Roman" w:hAnsi="Times New Roman" w:cs="Times New Roman"/>
                <w:b/>
              </w:rPr>
              <w:t>Coimbra R</w:t>
            </w:r>
            <w:r w:rsidRPr="0052481C">
              <w:rPr>
                <w:rFonts w:ascii="Times New Roman" w:eastAsia="Times New Roman" w:hAnsi="Times New Roman" w:cs="Times New Roman"/>
              </w:rPr>
              <w:t xml:space="preserve"> (Assoc. </w:t>
            </w:r>
            <w:r w:rsidRPr="000C1947">
              <w:rPr>
                <w:rFonts w:ascii="Times New Roman" w:eastAsia="Times New Roman" w:hAnsi="Times New Roman" w:cs="Times New Roman"/>
              </w:rPr>
              <w:t xml:space="preserve">Ed.). </w:t>
            </w:r>
            <w:r w:rsidRPr="000C1947">
              <w:rPr>
                <w:rFonts w:ascii="Times New Roman" w:eastAsia="Times New Roman" w:hAnsi="Times New Roman" w:cs="Times New Roman"/>
                <w:i/>
              </w:rPr>
              <w:t>Trauma: Emergency</w:t>
            </w:r>
            <w:r w:rsidRPr="000C1947">
              <w:rPr>
                <w:rFonts w:ascii="Times New Roman" w:eastAsia="Times New Roman" w:hAnsi="Times New Roman" w:cs="Times New Roman"/>
              </w:rPr>
              <w:tab/>
            </w:r>
            <w:r w:rsidRPr="000C1947">
              <w:rPr>
                <w:rFonts w:ascii="Times New Roman" w:eastAsia="Times New Roman" w:hAnsi="Times New Roman" w:cs="Times New Roman"/>
                <w:i/>
              </w:rPr>
              <w:t xml:space="preserve">Resuscitation, Perioperative Anesthesia, and Surgical Management. </w:t>
            </w:r>
            <w:r w:rsidRPr="000C1947">
              <w:rPr>
                <w:rFonts w:ascii="Times New Roman" w:eastAsia="Times New Roman" w:hAnsi="Times New Roman" w:cs="Times New Roman"/>
              </w:rPr>
              <w:t>Vol 1 New York, NY: Informa Healthcare USA, Inc.; 247-254, 2007</w:t>
            </w:r>
          </w:p>
          <w:p w14:paraId="77631123" w14:textId="77777777" w:rsidR="00801665" w:rsidRPr="003014C8" w:rsidRDefault="00801665" w:rsidP="00767114">
            <w:pPr>
              <w:ind w:right="274"/>
              <w:rPr>
                <w:rFonts w:ascii="Times New Roman" w:eastAsia="Times New Roman" w:hAnsi="Times New Roman" w:cs="Times New Roman"/>
                <w:b/>
              </w:rPr>
            </w:pPr>
          </w:p>
        </w:tc>
        <w:tc>
          <w:tcPr>
            <w:tcW w:w="2245" w:type="dxa"/>
          </w:tcPr>
          <w:p w14:paraId="2E9559C9"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32A2476A"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6742E0E9" w14:textId="77777777" w:rsidTr="009960A1">
        <w:tc>
          <w:tcPr>
            <w:tcW w:w="900" w:type="dxa"/>
          </w:tcPr>
          <w:p w14:paraId="423B8803" w14:textId="77777777" w:rsidR="00767114" w:rsidRDefault="00801665" w:rsidP="00767114">
            <w:pPr>
              <w:rPr>
                <w:rFonts w:ascii="Times New Roman" w:hAnsi="Times New Roman" w:cs="Times New Roman"/>
              </w:rPr>
            </w:pPr>
            <w:r>
              <w:rPr>
                <w:rFonts w:ascii="Times New Roman" w:hAnsi="Times New Roman" w:cs="Times New Roman"/>
              </w:rPr>
              <w:t>20</w:t>
            </w:r>
            <w:r w:rsidR="00AA4626">
              <w:rPr>
                <w:rFonts w:ascii="Times New Roman" w:hAnsi="Times New Roman" w:cs="Times New Roman"/>
              </w:rPr>
              <w:t>1</w:t>
            </w:r>
            <w:r>
              <w:rPr>
                <w:rFonts w:ascii="Times New Roman" w:hAnsi="Times New Roman" w:cs="Times New Roman"/>
              </w:rPr>
              <w:t>.</w:t>
            </w:r>
          </w:p>
        </w:tc>
        <w:tc>
          <w:tcPr>
            <w:tcW w:w="8246" w:type="dxa"/>
          </w:tcPr>
          <w:p w14:paraId="00DDAF77" w14:textId="77777777" w:rsidR="00767114" w:rsidRDefault="00801665" w:rsidP="00767114">
            <w:pPr>
              <w:ind w:right="274"/>
              <w:rPr>
                <w:rFonts w:ascii="Times New Roman" w:eastAsia="Times New Roman" w:hAnsi="Times New Roman" w:cs="Times New Roman"/>
              </w:rPr>
            </w:pPr>
            <w:r w:rsidRPr="007C7447">
              <w:rPr>
                <w:rFonts w:ascii="Times New Roman" w:eastAsia="Times New Roman" w:hAnsi="Times New Roman" w:cs="Times New Roman"/>
                <w:b/>
                <w:lang w:val="pt-BR"/>
              </w:rPr>
              <w:t>Coimbra R</w:t>
            </w:r>
            <w:r w:rsidRPr="007C7447">
              <w:rPr>
                <w:rFonts w:ascii="Times New Roman" w:eastAsia="Times New Roman" w:hAnsi="Times New Roman" w:cs="Times New Roman"/>
                <w:lang w:val="pt-BR"/>
              </w:rPr>
              <w:t xml:space="preserve">, de Campos T, McCoy-Hill CM. </w:t>
            </w:r>
            <w:r w:rsidRPr="007C7447">
              <w:rPr>
                <w:rFonts w:ascii="Times New Roman" w:eastAsia="Times New Roman" w:hAnsi="Times New Roman" w:cs="Times New Roman"/>
              </w:rPr>
              <w:t xml:space="preserve">Severity of illness scoring for trauma and critical care. In: Wilson WC, Grande CM, Hoyt DB (Eds.). </w:t>
            </w:r>
            <w:r w:rsidRPr="0052481C">
              <w:rPr>
                <w:rFonts w:ascii="Times New Roman" w:eastAsia="Times New Roman" w:hAnsi="Times New Roman" w:cs="Times New Roman"/>
                <w:b/>
              </w:rPr>
              <w:t xml:space="preserve">Coimbra R </w:t>
            </w:r>
            <w:r w:rsidRPr="0052481C">
              <w:rPr>
                <w:rFonts w:ascii="Times New Roman" w:eastAsia="Times New Roman" w:hAnsi="Times New Roman" w:cs="Times New Roman"/>
              </w:rPr>
              <w:t xml:space="preserve">(Assoc. Ed.). </w:t>
            </w:r>
            <w:r w:rsidRPr="0052481C">
              <w:rPr>
                <w:rFonts w:ascii="Times New Roman" w:eastAsia="Times New Roman" w:hAnsi="Times New Roman" w:cs="Times New Roman"/>
                <w:i/>
              </w:rPr>
              <w:t>Trauma: Critical Care</w:t>
            </w:r>
            <w:r w:rsidRPr="0052481C">
              <w:rPr>
                <w:rFonts w:ascii="Times New Roman" w:eastAsia="Times New Roman" w:hAnsi="Times New Roman" w:cs="Times New Roman"/>
              </w:rPr>
              <w:t xml:space="preserve">. </w:t>
            </w:r>
            <w:r w:rsidRPr="007C7447">
              <w:rPr>
                <w:rFonts w:ascii="Times New Roman" w:eastAsia="Times New Roman" w:hAnsi="Times New Roman" w:cs="Times New Roman"/>
              </w:rPr>
              <w:t>Vol 2. New York, NY: Informa Healthcare USA, Inc.: 1275-1286, 2007</w:t>
            </w:r>
          </w:p>
          <w:p w14:paraId="53A10993" w14:textId="77777777" w:rsidR="00801665" w:rsidRPr="003014C8" w:rsidRDefault="00801665" w:rsidP="00767114">
            <w:pPr>
              <w:ind w:right="274"/>
              <w:rPr>
                <w:rFonts w:ascii="Times New Roman" w:eastAsia="Times New Roman" w:hAnsi="Times New Roman" w:cs="Times New Roman"/>
                <w:b/>
              </w:rPr>
            </w:pPr>
          </w:p>
        </w:tc>
        <w:tc>
          <w:tcPr>
            <w:tcW w:w="2245" w:type="dxa"/>
          </w:tcPr>
          <w:p w14:paraId="63F91FB9" w14:textId="77777777" w:rsidR="00767114"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BOOK CHAPTER</w:t>
            </w:r>
          </w:p>
        </w:tc>
      </w:tr>
      <w:tr w:rsidR="00767114" w14:paraId="0A4085E4" w14:textId="77777777" w:rsidTr="009960A1">
        <w:tc>
          <w:tcPr>
            <w:tcW w:w="900" w:type="dxa"/>
          </w:tcPr>
          <w:p w14:paraId="0BBB2948" w14:textId="77777777" w:rsidR="00767114" w:rsidRDefault="00801665" w:rsidP="00767114">
            <w:pPr>
              <w:rPr>
                <w:rFonts w:ascii="Times New Roman" w:hAnsi="Times New Roman" w:cs="Times New Roman"/>
              </w:rPr>
            </w:pPr>
            <w:r>
              <w:rPr>
                <w:rFonts w:ascii="Times New Roman" w:hAnsi="Times New Roman" w:cs="Times New Roman"/>
              </w:rPr>
              <w:lastRenderedPageBreak/>
              <w:t>20</w:t>
            </w:r>
            <w:r w:rsidR="00AA4626">
              <w:rPr>
                <w:rFonts w:ascii="Times New Roman" w:hAnsi="Times New Roman" w:cs="Times New Roman"/>
              </w:rPr>
              <w:t>2</w:t>
            </w:r>
            <w:r>
              <w:rPr>
                <w:rFonts w:ascii="Times New Roman" w:hAnsi="Times New Roman" w:cs="Times New Roman"/>
              </w:rPr>
              <w:t>.</w:t>
            </w:r>
          </w:p>
        </w:tc>
        <w:tc>
          <w:tcPr>
            <w:tcW w:w="8246" w:type="dxa"/>
          </w:tcPr>
          <w:p w14:paraId="262B7272" w14:textId="77777777" w:rsidR="00801665" w:rsidRPr="00801665" w:rsidRDefault="00801665" w:rsidP="00801665">
            <w:pPr>
              <w:ind w:right="274"/>
              <w:rPr>
                <w:rFonts w:ascii="Times New Roman" w:eastAsia="Times New Roman" w:hAnsi="Times New Roman" w:cs="Times New Roman"/>
              </w:rPr>
            </w:pPr>
            <w:r w:rsidRPr="00801665">
              <w:rPr>
                <w:rFonts w:ascii="Times New Roman" w:eastAsia="Times New Roman" w:hAnsi="Times New Roman" w:cs="Times New Roman"/>
              </w:rPr>
              <w:t xml:space="preserve">Acosta JA, Wilson WC,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Critical care rounds, notes, and use of consultants. In: Wilson WC, Grande CM, Hoyt DB (Eds.). </w:t>
            </w:r>
            <w:r w:rsidRPr="00801665">
              <w:rPr>
                <w:rFonts w:ascii="Times New Roman" w:eastAsia="Times New Roman" w:hAnsi="Times New Roman" w:cs="Times New Roman"/>
                <w:b/>
              </w:rPr>
              <w:t xml:space="preserve">Coimbra R </w:t>
            </w:r>
            <w:r w:rsidRPr="00801665">
              <w:rPr>
                <w:rFonts w:ascii="Times New Roman" w:eastAsia="Times New Roman" w:hAnsi="Times New Roman" w:cs="Times New Roman"/>
              </w:rPr>
              <w:t xml:space="preserve">(Assoc. Ed.). </w:t>
            </w:r>
            <w:r w:rsidRPr="00801665">
              <w:rPr>
                <w:rFonts w:ascii="Times New Roman" w:eastAsia="Times New Roman" w:hAnsi="Times New Roman" w:cs="Times New Roman"/>
                <w:i/>
              </w:rPr>
              <w:t>Trauma: Critical Care</w:t>
            </w:r>
            <w:r w:rsidRPr="00801665">
              <w:rPr>
                <w:rFonts w:ascii="Times New Roman" w:eastAsia="Times New Roman" w:hAnsi="Times New Roman" w:cs="Times New Roman"/>
              </w:rPr>
              <w:t xml:space="preserve">, </w:t>
            </w:r>
            <w:bookmarkStart w:id="0" w:name="OLE_LINK3"/>
            <w:bookmarkStart w:id="1" w:name="OLE_LINK4"/>
            <w:r w:rsidRPr="00801665">
              <w:rPr>
                <w:rFonts w:ascii="Times New Roman" w:eastAsia="Times New Roman" w:hAnsi="Times New Roman" w:cs="Times New Roman"/>
              </w:rPr>
              <w:t xml:space="preserve">Vol 2. New York, NY: </w:t>
            </w:r>
            <w:bookmarkEnd w:id="0"/>
            <w:bookmarkEnd w:id="1"/>
            <w:r w:rsidRPr="00801665">
              <w:rPr>
                <w:rFonts w:ascii="Times New Roman" w:eastAsia="Times New Roman" w:hAnsi="Times New Roman" w:cs="Times New Roman"/>
              </w:rPr>
              <w:t>Informa Healthcare USA, Inc.: 1233-1240, 2007</w:t>
            </w:r>
          </w:p>
          <w:p w14:paraId="6BD2373C" w14:textId="77777777" w:rsidR="00767114" w:rsidRPr="003014C8" w:rsidRDefault="00767114" w:rsidP="00767114">
            <w:pPr>
              <w:ind w:right="274"/>
              <w:rPr>
                <w:rFonts w:ascii="Times New Roman" w:eastAsia="Times New Roman" w:hAnsi="Times New Roman" w:cs="Times New Roman"/>
                <w:b/>
              </w:rPr>
            </w:pPr>
          </w:p>
        </w:tc>
        <w:tc>
          <w:tcPr>
            <w:tcW w:w="2245" w:type="dxa"/>
          </w:tcPr>
          <w:p w14:paraId="7A9DDEFF"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BOOK CHAPTER</w:t>
            </w:r>
          </w:p>
          <w:p w14:paraId="1580D38D" w14:textId="77777777" w:rsidR="00801665" w:rsidRPr="00BC3EAA" w:rsidRDefault="00801665" w:rsidP="00767114">
            <w:pPr>
              <w:ind w:right="274"/>
              <w:rPr>
                <w:rFonts w:ascii="Times New Roman" w:eastAsia="Times New Roman" w:hAnsi="Times New Roman" w:cs="Times New Roman"/>
                <w:b/>
              </w:rPr>
            </w:pPr>
          </w:p>
        </w:tc>
      </w:tr>
      <w:tr w:rsidR="00767114" w14:paraId="5BA5B8BC" w14:textId="77777777" w:rsidTr="009960A1">
        <w:tc>
          <w:tcPr>
            <w:tcW w:w="900" w:type="dxa"/>
          </w:tcPr>
          <w:p w14:paraId="685D421C" w14:textId="77777777" w:rsidR="00767114" w:rsidRDefault="00801665" w:rsidP="00767114">
            <w:pPr>
              <w:rPr>
                <w:rFonts w:ascii="Times New Roman" w:hAnsi="Times New Roman" w:cs="Times New Roman"/>
              </w:rPr>
            </w:pPr>
            <w:r>
              <w:rPr>
                <w:rFonts w:ascii="Times New Roman" w:hAnsi="Times New Roman" w:cs="Times New Roman"/>
              </w:rPr>
              <w:t>20</w:t>
            </w:r>
            <w:r w:rsidR="00AA4626">
              <w:rPr>
                <w:rFonts w:ascii="Times New Roman" w:hAnsi="Times New Roman" w:cs="Times New Roman"/>
              </w:rPr>
              <w:t>3</w:t>
            </w:r>
            <w:r>
              <w:rPr>
                <w:rFonts w:ascii="Times New Roman" w:hAnsi="Times New Roman" w:cs="Times New Roman"/>
              </w:rPr>
              <w:t>.</w:t>
            </w:r>
          </w:p>
        </w:tc>
        <w:tc>
          <w:tcPr>
            <w:tcW w:w="8246" w:type="dxa"/>
          </w:tcPr>
          <w:p w14:paraId="5CBE148C"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De Campos T, Deree J,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From acute pancreatitis to end-organ injury: mechanisms of acute lung injury. </w:t>
            </w:r>
            <w:r w:rsidRPr="00801665">
              <w:rPr>
                <w:rFonts w:ascii="Times New Roman" w:eastAsia="Times New Roman" w:hAnsi="Times New Roman" w:cs="Times New Roman"/>
                <w:i/>
              </w:rPr>
              <w:t>Surg Infect.</w:t>
            </w:r>
            <w:r w:rsidRPr="00801665">
              <w:rPr>
                <w:rFonts w:ascii="Times New Roman" w:eastAsia="Times New Roman" w:hAnsi="Times New Roman" w:cs="Times New Roman"/>
              </w:rPr>
              <w:t xml:space="preserve"> 8:107-120, 2007</w:t>
            </w:r>
          </w:p>
          <w:p w14:paraId="032719AD" w14:textId="77777777" w:rsidR="00767114" w:rsidRPr="003014C8" w:rsidRDefault="00767114" w:rsidP="00767114">
            <w:pPr>
              <w:ind w:right="274"/>
              <w:rPr>
                <w:rFonts w:ascii="Times New Roman" w:eastAsia="Times New Roman" w:hAnsi="Times New Roman" w:cs="Times New Roman"/>
                <w:b/>
              </w:rPr>
            </w:pPr>
          </w:p>
        </w:tc>
        <w:tc>
          <w:tcPr>
            <w:tcW w:w="2245" w:type="dxa"/>
          </w:tcPr>
          <w:p w14:paraId="0E10BB05"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32E37900"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27ADDE6" w14:textId="77777777" w:rsidTr="009960A1">
        <w:tc>
          <w:tcPr>
            <w:tcW w:w="900" w:type="dxa"/>
          </w:tcPr>
          <w:p w14:paraId="7FACE5ED" w14:textId="77777777" w:rsidR="00767114" w:rsidRDefault="00801665" w:rsidP="00767114">
            <w:pPr>
              <w:rPr>
                <w:rFonts w:ascii="Times New Roman" w:hAnsi="Times New Roman" w:cs="Times New Roman"/>
              </w:rPr>
            </w:pPr>
            <w:r>
              <w:rPr>
                <w:rFonts w:ascii="Times New Roman" w:hAnsi="Times New Roman" w:cs="Times New Roman"/>
              </w:rPr>
              <w:t>20</w:t>
            </w:r>
            <w:r w:rsidR="00AA4626">
              <w:rPr>
                <w:rFonts w:ascii="Times New Roman" w:hAnsi="Times New Roman" w:cs="Times New Roman"/>
              </w:rPr>
              <w:t>4</w:t>
            </w:r>
            <w:r>
              <w:rPr>
                <w:rFonts w:ascii="Times New Roman" w:hAnsi="Times New Roman" w:cs="Times New Roman"/>
              </w:rPr>
              <w:t>.</w:t>
            </w:r>
          </w:p>
        </w:tc>
        <w:tc>
          <w:tcPr>
            <w:tcW w:w="8246" w:type="dxa"/>
          </w:tcPr>
          <w:p w14:paraId="26FDA8F0"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lang w:val="pt-BR"/>
              </w:rPr>
              <w:t xml:space="preserve">Hoyt DB, </w:t>
            </w:r>
            <w:r w:rsidRPr="00801665">
              <w:rPr>
                <w:rFonts w:ascii="Times New Roman" w:eastAsia="Times New Roman" w:hAnsi="Times New Roman" w:cs="Times New Roman"/>
                <w:b/>
                <w:lang w:val="pt-BR"/>
              </w:rPr>
              <w:t>Coimbra R</w:t>
            </w:r>
            <w:r w:rsidRPr="00801665">
              <w:rPr>
                <w:rFonts w:ascii="Times New Roman" w:eastAsia="Times New Roman" w:hAnsi="Times New Roman" w:cs="Times New Roman"/>
                <w:lang w:val="pt-BR"/>
              </w:rPr>
              <w:t xml:space="preserve">. Trauma systems. </w:t>
            </w:r>
            <w:r w:rsidRPr="00801665">
              <w:rPr>
                <w:rFonts w:ascii="Times New Roman" w:eastAsia="Times New Roman" w:hAnsi="Times New Roman" w:cs="Times New Roman"/>
                <w:i/>
              </w:rPr>
              <w:t>Surg Clin N Am.</w:t>
            </w:r>
            <w:r w:rsidRPr="00801665">
              <w:rPr>
                <w:rFonts w:ascii="Times New Roman" w:eastAsia="Times New Roman" w:hAnsi="Times New Roman" w:cs="Times New Roman"/>
              </w:rPr>
              <w:t xml:space="preserve"> 87:21-35, 2007</w:t>
            </w:r>
          </w:p>
          <w:p w14:paraId="6C46D221" w14:textId="77777777" w:rsidR="00767114" w:rsidRPr="003014C8" w:rsidRDefault="00767114" w:rsidP="00767114">
            <w:pPr>
              <w:ind w:right="274"/>
              <w:rPr>
                <w:rFonts w:ascii="Times New Roman" w:eastAsia="Times New Roman" w:hAnsi="Times New Roman" w:cs="Times New Roman"/>
                <w:b/>
              </w:rPr>
            </w:pPr>
          </w:p>
        </w:tc>
        <w:tc>
          <w:tcPr>
            <w:tcW w:w="2245" w:type="dxa"/>
          </w:tcPr>
          <w:p w14:paraId="73F83F1C"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159A1095"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1047F" w14:paraId="10CCCD9B" w14:textId="77777777" w:rsidTr="009960A1">
        <w:tc>
          <w:tcPr>
            <w:tcW w:w="900" w:type="dxa"/>
          </w:tcPr>
          <w:p w14:paraId="3C68D5F7" w14:textId="77777777" w:rsidR="0071047F" w:rsidRDefault="0071047F" w:rsidP="00767114">
            <w:pPr>
              <w:rPr>
                <w:rFonts w:ascii="Times New Roman" w:hAnsi="Times New Roman" w:cs="Times New Roman"/>
              </w:rPr>
            </w:pPr>
          </w:p>
        </w:tc>
        <w:tc>
          <w:tcPr>
            <w:tcW w:w="8246" w:type="dxa"/>
          </w:tcPr>
          <w:p w14:paraId="1CE5429E" w14:textId="77777777" w:rsidR="0071047F" w:rsidRPr="00801665" w:rsidRDefault="0071047F" w:rsidP="00801665">
            <w:pPr>
              <w:ind w:right="274"/>
              <w:rPr>
                <w:rFonts w:ascii="Times New Roman" w:eastAsia="Times New Roman" w:hAnsi="Times New Roman" w:cs="Times New Roman"/>
              </w:rPr>
            </w:pPr>
          </w:p>
        </w:tc>
        <w:tc>
          <w:tcPr>
            <w:tcW w:w="2245" w:type="dxa"/>
          </w:tcPr>
          <w:p w14:paraId="223971BB" w14:textId="77777777" w:rsidR="0071047F" w:rsidRDefault="0071047F" w:rsidP="00767114">
            <w:pPr>
              <w:ind w:right="274"/>
              <w:rPr>
                <w:rFonts w:ascii="Times New Roman" w:eastAsia="Times New Roman" w:hAnsi="Times New Roman" w:cs="Times New Roman"/>
                <w:b/>
              </w:rPr>
            </w:pPr>
          </w:p>
        </w:tc>
      </w:tr>
      <w:tr w:rsidR="00767114" w14:paraId="7358F339" w14:textId="77777777" w:rsidTr="009960A1">
        <w:tc>
          <w:tcPr>
            <w:tcW w:w="900" w:type="dxa"/>
          </w:tcPr>
          <w:p w14:paraId="4E9F9C1E" w14:textId="77777777" w:rsidR="00767114" w:rsidRDefault="00801665" w:rsidP="00767114">
            <w:pPr>
              <w:rPr>
                <w:rFonts w:ascii="Times New Roman" w:hAnsi="Times New Roman" w:cs="Times New Roman"/>
              </w:rPr>
            </w:pPr>
            <w:r>
              <w:rPr>
                <w:rFonts w:ascii="Times New Roman" w:hAnsi="Times New Roman" w:cs="Times New Roman"/>
              </w:rPr>
              <w:t>20</w:t>
            </w:r>
            <w:r w:rsidR="00AA4626">
              <w:rPr>
                <w:rFonts w:ascii="Times New Roman" w:hAnsi="Times New Roman" w:cs="Times New Roman"/>
              </w:rPr>
              <w:t>5</w:t>
            </w:r>
            <w:r>
              <w:rPr>
                <w:rFonts w:ascii="Times New Roman" w:hAnsi="Times New Roman" w:cs="Times New Roman"/>
              </w:rPr>
              <w:t>.</w:t>
            </w:r>
          </w:p>
        </w:tc>
        <w:tc>
          <w:tcPr>
            <w:tcW w:w="8246" w:type="dxa"/>
          </w:tcPr>
          <w:p w14:paraId="5C350363" w14:textId="77777777" w:rsidR="00801665" w:rsidRPr="00801665" w:rsidRDefault="00801665" w:rsidP="00801665">
            <w:pPr>
              <w:ind w:right="274"/>
              <w:rPr>
                <w:rFonts w:ascii="Times New Roman" w:eastAsia="Times New Roman" w:hAnsi="Times New Roman" w:cs="Times New Roman"/>
                <w:lang w:val="pt-BR"/>
              </w:rPr>
            </w:pPr>
            <w:proofErr w:type="spellStart"/>
            <w:r w:rsidRPr="00801665">
              <w:rPr>
                <w:rFonts w:ascii="Times New Roman" w:eastAsia="Times New Roman" w:hAnsi="Times New Roman" w:cs="Times New Roman"/>
              </w:rPr>
              <w:t>Karmy</w:t>
            </w:r>
            <w:proofErr w:type="spellEnd"/>
            <w:r w:rsidRPr="00801665">
              <w:rPr>
                <w:rFonts w:ascii="Times New Roman" w:eastAsia="Times New Roman" w:hAnsi="Times New Roman" w:cs="Times New Roman"/>
              </w:rPr>
              <w:t xml:space="preserve">-Jones R, Jurkovich GJ,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et al.: Practice patterns and outcomes of retrievable vena cava filters in trauma patients: an AAST multicenter study. </w:t>
            </w:r>
            <w:r w:rsidRPr="00801665">
              <w:rPr>
                <w:rFonts w:ascii="Times New Roman" w:eastAsia="Times New Roman" w:hAnsi="Times New Roman" w:cs="Times New Roman"/>
                <w:i/>
              </w:rPr>
              <w:t>J</w:t>
            </w:r>
            <w:r w:rsidR="001B4E89">
              <w:rPr>
                <w:rFonts w:ascii="Times New Roman" w:eastAsia="Times New Roman" w:hAnsi="Times New Roman" w:cs="Times New Roman"/>
              </w:rPr>
              <w:t xml:space="preserve"> </w:t>
            </w:r>
            <w:r w:rsidRPr="00801665">
              <w:rPr>
                <w:rFonts w:ascii="Times New Roman" w:eastAsia="Times New Roman" w:hAnsi="Times New Roman" w:cs="Times New Roman"/>
                <w:i/>
              </w:rPr>
              <w:t>Trauma.</w:t>
            </w:r>
            <w:r w:rsidRPr="00801665">
              <w:rPr>
                <w:rFonts w:ascii="Times New Roman" w:eastAsia="Times New Roman" w:hAnsi="Times New Roman" w:cs="Times New Roman"/>
              </w:rPr>
              <w:t xml:space="preserve"> 62:17-25, 2007</w:t>
            </w:r>
          </w:p>
          <w:p w14:paraId="78CFDAA8" w14:textId="77777777" w:rsidR="00767114" w:rsidRPr="003014C8" w:rsidRDefault="00767114" w:rsidP="00767114">
            <w:pPr>
              <w:ind w:right="274"/>
              <w:rPr>
                <w:rFonts w:ascii="Times New Roman" w:eastAsia="Times New Roman" w:hAnsi="Times New Roman" w:cs="Times New Roman"/>
                <w:b/>
              </w:rPr>
            </w:pPr>
          </w:p>
        </w:tc>
        <w:tc>
          <w:tcPr>
            <w:tcW w:w="2245" w:type="dxa"/>
          </w:tcPr>
          <w:p w14:paraId="59045C3C"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175357B8"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D2DE589" w14:textId="77777777" w:rsidTr="009960A1">
        <w:tc>
          <w:tcPr>
            <w:tcW w:w="900" w:type="dxa"/>
          </w:tcPr>
          <w:p w14:paraId="3677D98E" w14:textId="77777777" w:rsidR="00767114" w:rsidRDefault="00801665" w:rsidP="00767114">
            <w:pPr>
              <w:rPr>
                <w:rFonts w:ascii="Times New Roman" w:hAnsi="Times New Roman" w:cs="Times New Roman"/>
              </w:rPr>
            </w:pPr>
            <w:r>
              <w:rPr>
                <w:rFonts w:ascii="Times New Roman" w:hAnsi="Times New Roman" w:cs="Times New Roman"/>
              </w:rPr>
              <w:t>20</w:t>
            </w:r>
            <w:r w:rsidR="00AA4626">
              <w:rPr>
                <w:rFonts w:ascii="Times New Roman" w:hAnsi="Times New Roman" w:cs="Times New Roman"/>
              </w:rPr>
              <w:t>6</w:t>
            </w:r>
            <w:r>
              <w:rPr>
                <w:rFonts w:ascii="Times New Roman" w:hAnsi="Times New Roman" w:cs="Times New Roman"/>
              </w:rPr>
              <w:t>.</w:t>
            </w:r>
          </w:p>
        </w:tc>
        <w:tc>
          <w:tcPr>
            <w:tcW w:w="8246" w:type="dxa"/>
          </w:tcPr>
          <w:p w14:paraId="2EE1DC34"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Deree J, </w:t>
            </w:r>
            <w:proofErr w:type="spellStart"/>
            <w:r w:rsidRPr="00801665">
              <w:rPr>
                <w:rFonts w:ascii="Times New Roman" w:eastAsia="Times New Roman" w:hAnsi="Times New Roman" w:cs="Times New Roman"/>
              </w:rPr>
              <w:t>Shenvi</w:t>
            </w:r>
            <w:proofErr w:type="spellEnd"/>
            <w:r w:rsidRPr="00801665">
              <w:rPr>
                <w:rFonts w:ascii="Times New Roman" w:eastAsia="Times New Roman" w:hAnsi="Times New Roman" w:cs="Times New Roman"/>
              </w:rPr>
              <w:t xml:space="preserve"> E, </w:t>
            </w:r>
            <w:proofErr w:type="spellStart"/>
            <w:r w:rsidRPr="00801665">
              <w:rPr>
                <w:rFonts w:ascii="Times New Roman" w:eastAsia="Times New Roman" w:hAnsi="Times New Roman" w:cs="Times New Roman"/>
              </w:rPr>
              <w:t>Fortlage</w:t>
            </w:r>
            <w:proofErr w:type="spellEnd"/>
            <w:r w:rsidRPr="00801665">
              <w:rPr>
                <w:rFonts w:ascii="Times New Roman" w:eastAsia="Times New Roman" w:hAnsi="Times New Roman" w:cs="Times New Roman"/>
              </w:rPr>
              <w:t xml:space="preserve"> D, Stout P, Potenza B, Hoyt D,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Patient factors and operating room resuscitation predict mortality in traumatic </w:t>
            </w:r>
            <w:r w:rsidR="005B73CE" w:rsidRPr="00801665">
              <w:rPr>
                <w:rFonts w:ascii="Times New Roman" w:eastAsia="Times New Roman" w:hAnsi="Times New Roman" w:cs="Times New Roman"/>
              </w:rPr>
              <w:t>abdominal aortic</w:t>
            </w:r>
            <w:r w:rsidRPr="00801665">
              <w:rPr>
                <w:rFonts w:ascii="Times New Roman" w:eastAsia="Times New Roman" w:hAnsi="Times New Roman" w:cs="Times New Roman"/>
              </w:rPr>
              <w:t xml:space="preserve"> injury: a 20-year analysis. </w:t>
            </w:r>
            <w:r w:rsidRPr="00801665">
              <w:rPr>
                <w:rFonts w:ascii="Times New Roman" w:eastAsia="Times New Roman" w:hAnsi="Times New Roman" w:cs="Times New Roman"/>
                <w:i/>
              </w:rPr>
              <w:t xml:space="preserve">J </w:t>
            </w:r>
            <w:proofErr w:type="spellStart"/>
            <w:r w:rsidRPr="00801665">
              <w:rPr>
                <w:rFonts w:ascii="Times New Roman" w:eastAsia="Times New Roman" w:hAnsi="Times New Roman" w:cs="Times New Roman"/>
                <w:i/>
              </w:rPr>
              <w:t>Vasc</w:t>
            </w:r>
            <w:proofErr w:type="spellEnd"/>
            <w:r w:rsidRPr="00801665">
              <w:rPr>
                <w:rFonts w:ascii="Times New Roman" w:eastAsia="Times New Roman" w:hAnsi="Times New Roman" w:cs="Times New Roman"/>
                <w:i/>
              </w:rPr>
              <w:t xml:space="preserve"> Surg.</w:t>
            </w:r>
            <w:r w:rsidRPr="00801665">
              <w:rPr>
                <w:rFonts w:ascii="Times New Roman" w:eastAsia="Times New Roman" w:hAnsi="Times New Roman" w:cs="Times New Roman"/>
              </w:rPr>
              <w:t xml:space="preserve"> 45:493-497, 2007</w:t>
            </w:r>
          </w:p>
          <w:p w14:paraId="29C97289" w14:textId="77777777" w:rsidR="00767114" w:rsidRPr="003014C8" w:rsidRDefault="00767114" w:rsidP="00767114">
            <w:pPr>
              <w:ind w:right="274"/>
              <w:rPr>
                <w:rFonts w:ascii="Times New Roman" w:eastAsia="Times New Roman" w:hAnsi="Times New Roman" w:cs="Times New Roman"/>
                <w:b/>
              </w:rPr>
            </w:pPr>
          </w:p>
        </w:tc>
        <w:tc>
          <w:tcPr>
            <w:tcW w:w="2245" w:type="dxa"/>
          </w:tcPr>
          <w:p w14:paraId="303BBBBA"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7E9D8CC2"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6C63EAC" w14:textId="77777777" w:rsidTr="009960A1">
        <w:tc>
          <w:tcPr>
            <w:tcW w:w="900" w:type="dxa"/>
          </w:tcPr>
          <w:p w14:paraId="64CBAABC" w14:textId="77777777" w:rsidR="00767114" w:rsidRDefault="00801665" w:rsidP="00767114">
            <w:pPr>
              <w:rPr>
                <w:rFonts w:ascii="Times New Roman" w:hAnsi="Times New Roman" w:cs="Times New Roman"/>
              </w:rPr>
            </w:pPr>
            <w:r>
              <w:rPr>
                <w:rFonts w:ascii="Times New Roman" w:hAnsi="Times New Roman" w:cs="Times New Roman"/>
              </w:rPr>
              <w:t>20</w:t>
            </w:r>
            <w:r w:rsidR="00AA4626">
              <w:rPr>
                <w:rFonts w:ascii="Times New Roman" w:hAnsi="Times New Roman" w:cs="Times New Roman"/>
              </w:rPr>
              <w:t>7</w:t>
            </w:r>
            <w:r>
              <w:rPr>
                <w:rFonts w:ascii="Times New Roman" w:hAnsi="Times New Roman" w:cs="Times New Roman"/>
              </w:rPr>
              <w:t>.</w:t>
            </w:r>
          </w:p>
        </w:tc>
        <w:tc>
          <w:tcPr>
            <w:tcW w:w="8246" w:type="dxa"/>
          </w:tcPr>
          <w:p w14:paraId="7461D2C6"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Holbrook TL, Hoyt DB,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Potenza B, Sise M, Sack DI, Anderson JP. Trauma in adolescents causes long-term marked deficits in quality of life: adolescent children do not recover preinjury quality of life or function up to two years postinjury compared to national norms. </w:t>
            </w:r>
            <w:r w:rsidRPr="00801665">
              <w:rPr>
                <w:rFonts w:ascii="Times New Roman" w:eastAsia="Times New Roman" w:hAnsi="Times New Roman" w:cs="Times New Roman"/>
                <w:i/>
              </w:rPr>
              <w:t>J Trauma.</w:t>
            </w:r>
            <w:r w:rsidRPr="00801665">
              <w:rPr>
                <w:rFonts w:ascii="Times New Roman" w:eastAsia="Times New Roman" w:hAnsi="Times New Roman" w:cs="Times New Roman"/>
              </w:rPr>
              <w:t xml:space="preserve"> </w:t>
            </w:r>
            <w:r w:rsidRPr="00801665">
              <w:rPr>
                <w:rFonts w:ascii="Times New Roman" w:eastAsia="Times New Roman" w:hAnsi="Times New Roman" w:cs="Times New Roman"/>
                <w:lang w:val="pt-BR"/>
              </w:rPr>
              <w:t>62:577-83, 2007</w:t>
            </w:r>
          </w:p>
          <w:p w14:paraId="67DFE605" w14:textId="77777777" w:rsidR="00767114" w:rsidRPr="003014C8" w:rsidRDefault="00767114" w:rsidP="00767114">
            <w:pPr>
              <w:ind w:right="274"/>
              <w:rPr>
                <w:rFonts w:ascii="Times New Roman" w:eastAsia="Times New Roman" w:hAnsi="Times New Roman" w:cs="Times New Roman"/>
                <w:b/>
              </w:rPr>
            </w:pPr>
          </w:p>
        </w:tc>
        <w:tc>
          <w:tcPr>
            <w:tcW w:w="2245" w:type="dxa"/>
          </w:tcPr>
          <w:p w14:paraId="138843D5"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D9EF913" w14:textId="77777777" w:rsidR="00801665"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9FF18A4" w14:textId="77777777" w:rsidTr="009960A1">
        <w:tc>
          <w:tcPr>
            <w:tcW w:w="900" w:type="dxa"/>
          </w:tcPr>
          <w:p w14:paraId="7E5F0E31" w14:textId="77777777" w:rsidR="00767114" w:rsidRDefault="00801665" w:rsidP="00767114">
            <w:pPr>
              <w:rPr>
                <w:rFonts w:ascii="Times New Roman" w:hAnsi="Times New Roman" w:cs="Times New Roman"/>
              </w:rPr>
            </w:pPr>
            <w:r>
              <w:rPr>
                <w:rFonts w:ascii="Times New Roman" w:hAnsi="Times New Roman" w:cs="Times New Roman"/>
              </w:rPr>
              <w:t>20</w:t>
            </w:r>
            <w:r w:rsidR="00AA4626">
              <w:rPr>
                <w:rFonts w:ascii="Times New Roman" w:hAnsi="Times New Roman" w:cs="Times New Roman"/>
              </w:rPr>
              <w:t>8</w:t>
            </w:r>
            <w:r>
              <w:rPr>
                <w:rFonts w:ascii="Times New Roman" w:hAnsi="Times New Roman" w:cs="Times New Roman"/>
              </w:rPr>
              <w:t>.</w:t>
            </w:r>
          </w:p>
        </w:tc>
        <w:tc>
          <w:tcPr>
            <w:tcW w:w="8246" w:type="dxa"/>
          </w:tcPr>
          <w:p w14:paraId="1FB07978"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b/>
                <w:noProof/>
              </w:rPr>
              <w:t>Coimbra R.</w:t>
            </w:r>
            <w:r w:rsidRPr="00801665">
              <w:rPr>
                <w:rFonts w:ascii="Times New Roman" w:eastAsia="Times New Roman" w:hAnsi="Times New Roman" w:cs="Times New Roman"/>
                <w:noProof/>
              </w:rPr>
              <w:t xml:space="preserve"> Salt in the vein, good for the brain… </w:t>
            </w:r>
            <w:r w:rsidRPr="00801665">
              <w:rPr>
                <w:rFonts w:ascii="Times New Roman" w:eastAsia="Times New Roman" w:hAnsi="Times New Roman" w:cs="Times New Roman"/>
                <w:i/>
                <w:noProof/>
              </w:rPr>
              <w:t>Crit Care Med.</w:t>
            </w:r>
            <w:r w:rsidRPr="00801665">
              <w:rPr>
                <w:rFonts w:ascii="Times New Roman" w:eastAsia="Times New Roman" w:hAnsi="Times New Roman" w:cs="Times New Roman"/>
                <w:noProof/>
              </w:rPr>
              <w:t xml:space="preserve"> 35:659-60, 2007</w:t>
            </w:r>
          </w:p>
          <w:p w14:paraId="5030BA3F" w14:textId="77777777" w:rsidR="00767114" w:rsidRPr="003014C8" w:rsidRDefault="00767114" w:rsidP="00767114">
            <w:pPr>
              <w:ind w:right="274"/>
              <w:rPr>
                <w:rFonts w:ascii="Times New Roman" w:eastAsia="Times New Roman" w:hAnsi="Times New Roman" w:cs="Times New Roman"/>
                <w:b/>
              </w:rPr>
            </w:pPr>
          </w:p>
        </w:tc>
        <w:tc>
          <w:tcPr>
            <w:tcW w:w="2245" w:type="dxa"/>
          </w:tcPr>
          <w:p w14:paraId="7865F1ED" w14:textId="77777777" w:rsidR="00767114" w:rsidRPr="00BC3EAA"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EDITORIAL</w:t>
            </w:r>
          </w:p>
        </w:tc>
      </w:tr>
      <w:tr w:rsidR="00767114" w14:paraId="19C3F22E" w14:textId="77777777" w:rsidTr="009960A1">
        <w:tc>
          <w:tcPr>
            <w:tcW w:w="900" w:type="dxa"/>
          </w:tcPr>
          <w:p w14:paraId="4A613C0C" w14:textId="77777777" w:rsidR="00767114" w:rsidRDefault="00801665" w:rsidP="00767114">
            <w:pPr>
              <w:rPr>
                <w:rFonts w:ascii="Times New Roman" w:hAnsi="Times New Roman" w:cs="Times New Roman"/>
              </w:rPr>
            </w:pPr>
            <w:r>
              <w:rPr>
                <w:rFonts w:ascii="Times New Roman" w:hAnsi="Times New Roman" w:cs="Times New Roman"/>
              </w:rPr>
              <w:t>2</w:t>
            </w:r>
            <w:r w:rsidR="00AA4626">
              <w:rPr>
                <w:rFonts w:ascii="Times New Roman" w:hAnsi="Times New Roman" w:cs="Times New Roman"/>
              </w:rPr>
              <w:t>09</w:t>
            </w:r>
            <w:r>
              <w:rPr>
                <w:rFonts w:ascii="Times New Roman" w:hAnsi="Times New Roman" w:cs="Times New Roman"/>
              </w:rPr>
              <w:t>.</w:t>
            </w:r>
          </w:p>
        </w:tc>
        <w:tc>
          <w:tcPr>
            <w:tcW w:w="8246" w:type="dxa"/>
          </w:tcPr>
          <w:p w14:paraId="0F496491"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lang w:val="pt-BR"/>
              </w:rPr>
              <w:t xml:space="preserve">Razuk A, </w:t>
            </w:r>
            <w:r w:rsidRPr="00801665">
              <w:rPr>
                <w:rFonts w:ascii="Times New Roman" w:eastAsia="Times New Roman" w:hAnsi="Times New Roman" w:cs="Times New Roman"/>
                <w:b/>
                <w:lang w:val="pt-BR"/>
              </w:rPr>
              <w:t>Coimbra R</w:t>
            </w:r>
            <w:r w:rsidRPr="00801665">
              <w:rPr>
                <w:rFonts w:ascii="Times New Roman" w:eastAsia="Times New Roman" w:hAnsi="Times New Roman" w:cs="Times New Roman"/>
                <w:lang w:val="pt-BR"/>
              </w:rPr>
              <w:t xml:space="preserve">, Caffaro RA. Alternativas técnicas de tratamento cirúrgico da lesão de veia porta e veia cava inferior. In: </w:t>
            </w:r>
            <w:r w:rsidRPr="00801665">
              <w:rPr>
                <w:rFonts w:ascii="Times New Roman" w:eastAsia="Times New Roman" w:hAnsi="Times New Roman" w:cs="Times New Roman"/>
                <w:i/>
                <w:lang w:val="pt-BR"/>
              </w:rPr>
              <w:t>Trauma Vascular</w:t>
            </w:r>
            <w:r w:rsidRPr="00801665">
              <w:rPr>
                <w:rFonts w:ascii="Times New Roman" w:eastAsia="Times New Roman" w:hAnsi="Times New Roman" w:cs="Times New Roman"/>
                <w:lang w:val="pt-BR"/>
              </w:rPr>
              <w:t>. Murilo R, De Brito CJ, Miguel EV, Miranda Junior F, De Meirelles SSL (Eds.). Livraria e Editora REVINTER Ltda., Rio de Janeiro, Chapter 41, 378-382, 2007</w:t>
            </w:r>
          </w:p>
          <w:p w14:paraId="0DA3B7BD" w14:textId="77777777" w:rsidR="00767114" w:rsidRPr="003014C8" w:rsidRDefault="00767114" w:rsidP="00767114">
            <w:pPr>
              <w:ind w:right="274"/>
              <w:rPr>
                <w:rFonts w:ascii="Times New Roman" w:eastAsia="Times New Roman" w:hAnsi="Times New Roman" w:cs="Times New Roman"/>
                <w:b/>
              </w:rPr>
            </w:pPr>
          </w:p>
        </w:tc>
        <w:tc>
          <w:tcPr>
            <w:tcW w:w="2245" w:type="dxa"/>
          </w:tcPr>
          <w:p w14:paraId="5CCC95D1" w14:textId="77777777" w:rsidR="00767114" w:rsidRDefault="00801665" w:rsidP="00767114">
            <w:pPr>
              <w:ind w:right="274"/>
              <w:rPr>
                <w:rFonts w:ascii="Times New Roman" w:eastAsia="Times New Roman" w:hAnsi="Times New Roman" w:cs="Times New Roman"/>
                <w:b/>
              </w:rPr>
            </w:pPr>
            <w:r>
              <w:rPr>
                <w:rFonts w:ascii="Times New Roman" w:eastAsia="Times New Roman" w:hAnsi="Times New Roman" w:cs="Times New Roman"/>
                <w:b/>
              </w:rPr>
              <w:t>BOOK CHAPTER</w:t>
            </w:r>
          </w:p>
          <w:p w14:paraId="2F9C49B2" w14:textId="77777777" w:rsidR="00801665" w:rsidRPr="00BC3EAA" w:rsidRDefault="00801665" w:rsidP="00767114">
            <w:pPr>
              <w:ind w:right="274"/>
              <w:rPr>
                <w:rFonts w:ascii="Times New Roman" w:eastAsia="Times New Roman" w:hAnsi="Times New Roman" w:cs="Times New Roman"/>
                <w:b/>
              </w:rPr>
            </w:pPr>
          </w:p>
        </w:tc>
      </w:tr>
      <w:tr w:rsidR="00767114" w14:paraId="3DF043A3" w14:textId="77777777" w:rsidTr="009960A1">
        <w:tc>
          <w:tcPr>
            <w:tcW w:w="900" w:type="dxa"/>
          </w:tcPr>
          <w:p w14:paraId="0D2E9140" w14:textId="77777777" w:rsidR="00767114" w:rsidRDefault="00801665" w:rsidP="00767114">
            <w:pPr>
              <w:rPr>
                <w:rFonts w:ascii="Times New Roman" w:hAnsi="Times New Roman" w:cs="Times New Roman"/>
              </w:rPr>
            </w:pPr>
            <w:r>
              <w:rPr>
                <w:rFonts w:ascii="Times New Roman" w:hAnsi="Times New Roman" w:cs="Times New Roman"/>
              </w:rPr>
              <w:t>21</w:t>
            </w:r>
            <w:r w:rsidR="00AA4626">
              <w:rPr>
                <w:rFonts w:ascii="Times New Roman" w:hAnsi="Times New Roman" w:cs="Times New Roman"/>
              </w:rPr>
              <w:t>0</w:t>
            </w:r>
            <w:r>
              <w:rPr>
                <w:rFonts w:ascii="Times New Roman" w:hAnsi="Times New Roman" w:cs="Times New Roman"/>
              </w:rPr>
              <w:t>.</w:t>
            </w:r>
          </w:p>
        </w:tc>
        <w:tc>
          <w:tcPr>
            <w:tcW w:w="8246" w:type="dxa"/>
          </w:tcPr>
          <w:p w14:paraId="4E87031D"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Deree J, Martins JO, Leedom A, Lamon B, Putnam J, de Campos T, Hoyt DB, Wolf P,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Hypertonic saline and pentoxifylline reduces hemorrhagic shock resuscitation-induced pulmonary inflammation through attenuation of neutrophil degranulation and pro-inflammatory mediator synthesis. </w:t>
            </w:r>
            <w:r w:rsidRPr="00801665">
              <w:rPr>
                <w:rFonts w:ascii="Times New Roman" w:eastAsia="Times New Roman" w:hAnsi="Times New Roman" w:cs="Times New Roman"/>
                <w:i/>
                <w:lang w:val="pt-BR"/>
              </w:rPr>
              <w:t>J Trauma.</w:t>
            </w:r>
            <w:r w:rsidRPr="00801665">
              <w:rPr>
                <w:rFonts w:ascii="Times New Roman" w:eastAsia="Times New Roman" w:hAnsi="Times New Roman" w:cs="Times New Roman"/>
                <w:lang w:val="pt-BR"/>
              </w:rPr>
              <w:t xml:space="preserve"> 62:104-11, 2007</w:t>
            </w:r>
          </w:p>
          <w:p w14:paraId="2C8F5896" w14:textId="77777777" w:rsidR="00767114" w:rsidRPr="003014C8" w:rsidRDefault="00767114" w:rsidP="00767114">
            <w:pPr>
              <w:ind w:right="274"/>
              <w:rPr>
                <w:rFonts w:ascii="Times New Roman" w:eastAsia="Times New Roman" w:hAnsi="Times New Roman" w:cs="Times New Roman"/>
                <w:b/>
              </w:rPr>
            </w:pPr>
          </w:p>
        </w:tc>
        <w:tc>
          <w:tcPr>
            <w:tcW w:w="2245" w:type="dxa"/>
          </w:tcPr>
          <w:p w14:paraId="12463F4C" w14:textId="77777777" w:rsidR="00767114"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BF7010E" w14:textId="77777777" w:rsidR="00AD4FEE" w:rsidRPr="00BC3EAA"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439343C" w14:textId="77777777" w:rsidTr="009960A1">
        <w:tc>
          <w:tcPr>
            <w:tcW w:w="900" w:type="dxa"/>
          </w:tcPr>
          <w:p w14:paraId="455F9DFB" w14:textId="77777777" w:rsidR="00767114" w:rsidRDefault="00801665" w:rsidP="00767114">
            <w:pPr>
              <w:rPr>
                <w:rFonts w:ascii="Times New Roman" w:hAnsi="Times New Roman" w:cs="Times New Roman"/>
              </w:rPr>
            </w:pPr>
            <w:r>
              <w:rPr>
                <w:rFonts w:ascii="Times New Roman" w:hAnsi="Times New Roman" w:cs="Times New Roman"/>
              </w:rPr>
              <w:t>21</w:t>
            </w:r>
            <w:r w:rsidR="00AA4626">
              <w:rPr>
                <w:rFonts w:ascii="Times New Roman" w:hAnsi="Times New Roman" w:cs="Times New Roman"/>
              </w:rPr>
              <w:t>1</w:t>
            </w:r>
            <w:r>
              <w:rPr>
                <w:rFonts w:ascii="Times New Roman" w:hAnsi="Times New Roman" w:cs="Times New Roman"/>
              </w:rPr>
              <w:t>.</w:t>
            </w:r>
          </w:p>
        </w:tc>
        <w:tc>
          <w:tcPr>
            <w:tcW w:w="8246" w:type="dxa"/>
          </w:tcPr>
          <w:p w14:paraId="003C70E4" w14:textId="77777777" w:rsidR="00801665" w:rsidRPr="00801665" w:rsidRDefault="00801665" w:rsidP="00801665">
            <w:pPr>
              <w:ind w:right="274"/>
              <w:rPr>
                <w:rFonts w:ascii="Times New Roman" w:eastAsia="Times New Roman" w:hAnsi="Times New Roman" w:cs="Times New Roman"/>
                <w:lang w:val="pt-BR"/>
              </w:rPr>
            </w:pPr>
            <w:r w:rsidRPr="00801665">
              <w:rPr>
                <w:rFonts w:ascii="Times New Roman" w:eastAsia="Times New Roman" w:hAnsi="Times New Roman" w:cs="Times New Roman"/>
              </w:rPr>
              <w:t xml:space="preserve">Deree J, de Campos T, </w:t>
            </w:r>
            <w:proofErr w:type="spellStart"/>
            <w:r w:rsidRPr="00801665">
              <w:rPr>
                <w:rFonts w:ascii="Times New Roman" w:eastAsia="Times New Roman" w:hAnsi="Times New Roman" w:cs="Times New Roman"/>
              </w:rPr>
              <w:t>Shenvi</w:t>
            </w:r>
            <w:proofErr w:type="spellEnd"/>
            <w:r w:rsidRPr="00801665">
              <w:rPr>
                <w:rFonts w:ascii="Times New Roman" w:eastAsia="Times New Roman" w:hAnsi="Times New Roman" w:cs="Times New Roman"/>
              </w:rPr>
              <w:t xml:space="preserve"> E, Loomis WH, Hoyt DB, </w:t>
            </w:r>
            <w:r w:rsidRPr="00801665">
              <w:rPr>
                <w:rFonts w:ascii="Times New Roman" w:eastAsia="Times New Roman" w:hAnsi="Times New Roman" w:cs="Times New Roman"/>
                <w:b/>
              </w:rPr>
              <w:t>Coimbra R</w:t>
            </w:r>
            <w:r w:rsidRPr="00801665">
              <w:rPr>
                <w:rFonts w:ascii="Times New Roman" w:eastAsia="Times New Roman" w:hAnsi="Times New Roman" w:cs="Times New Roman"/>
              </w:rPr>
              <w:t xml:space="preserve">. Hypertonic saline and pentoxifylline attenuates gut injury after hemorrhagic shock: the kinder, gentler resuscitation. </w:t>
            </w:r>
            <w:r w:rsidRPr="00801665">
              <w:rPr>
                <w:rFonts w:ascii="Times New Roman" w:eastAsia="Times New Roman" w:hAnsi="Times New Roman" w:cs="Times New Roman"/>
                <w:i/>
                <w:lang w:val="pt-BR"/>
              </w:rPr>
              <w:t>J Trauma.</w:t>
            </w:r>
            <w:r w:rsidRPr="00801665">
              <w:rPr>
                <w:rFonts w:ascii="Times New Roman" w:eastAsia="Times New Roman" w:hAnsi="Times New Roman" w:cs="Times New Roman"/>
                <w:lang w:val="pt-BR"/>
              </w:rPr>
              <w:t xml:space="preserve"> 62:818-828, 2007</w:t>
            </w:r>
          </w:p>
          <w:p w14:paraId="29C391FA" w14:textId="77777777" w:rsidR="00767114" w:rsidRPr="003014C8" w:rsidRDefault="00767114" w:rsidP="00801665">
            <w:pPr>
              <w:tabs>
                <w:tab w:val="left" w:pos="1575"/>
              </w:tabs>
              <w:ind w:right="274"/>
              <w:rPr>
                <w:rFonts w:ascii="Times New Roman" w:eastAsia="Times New Roman" w:hAnsi="Times New Roman" w:cs="Times New Roman"/>
                <w:b/>
              </w:rPr>
            </w:pPr>
          </w:p>
        </w:tc>
        <w:tc>
          <w:tcPr>
            <w:tcW w:w="2245" w:type="dxa"/>
          </w:tcPr>
          <w:p w14:paraId="4EC3F1AC" w14:textId="77777777" w:rsidR="00767114"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E1B3125" w14:textId="77777777" w:rsidR="00AD4FEE" w:rsidRPr="00BC3EAA"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A53C939" w14:textId="77777777" w:rsidTr="009960A1">
        <w:tc>
          <w:tcPr>
            <w:tcW w:w="900" w:type="dxa"/>
          </w:tcPr>
          <w:p w14:paraId="21958278" w14:textId="77777777" w:rsidR="00767114" w:rsidRDefault="00801665" w:rsidP="00767114">
            <w:pPr>
              <w:rPr>
                <w:rFonts w:ascii="Times New Roman" w:hAnsi="Times New Roman" w:cs="Times New Roman"/>
              </w:rPr>
            </w:pPr>
            <w:r>
              <w:rPr>
                <w:rFonts w:ascii="Times New Roman" w:hAnsi="Times New Roman" w:cs="Times New Roman"/>
              </w:rPr>
              <w:t>21</w:t>
            </w:r>
            <w:r w:rsidR="00AA4626">
              <w:rPr>
                <w:rFonts w:ascii="Times New Roman" w:hAnsi="Times New Roman" w:cs="Times New Roman"/>
              </w:rPr>
              <w:t>2</w:t>
            </w:r>
            <w:r>
              <w:rPr>
                <w:rFonts w:ascii="Times New Roman" w:hAnsi="Times New Roman" w:cs="Times New Roman"/>
              </w:rPr>
              <w:t>.</w:t>
            </w:r>
          </w:p>
        </w:tc>
        <w:tc>
          <w:tcPr>
            <w:tcW w:w="8246" w:type="dxa"/>
          </w:tcPr>
          <w:p w14:paraId="7FBAF08F" w14:textId="77777777" w:rsidR="00AD4FEE" w:rsidRPr="00AD4FEE" w:rsidRDefault="00AD4FEE" w:rsidP="00AD4FEE">
            <w:pPr>
              <w:ind w:right="274"/>
              <w:rPr>
                <w:rFonts w:ascii="Times New Roman" w:eastAsia="Times New Roman" w:hAnsi="Times New Roman" w:cs="Times New Roman"/>
                <w:lang w:val="pt-BR"/>
              </w:rPr>
            </w:pPr>
            <w:r w:rsidRPr="00AD4FEE">
              <w:rPr>
                <w:rFonts w:ascii="Times New Roman" w:eastAsia="Times New Roman" w:hAnsi="Times New Roman" w:cs="Times New Roman"/>
                <w:b/>
                <w:lang w:val="pt-BR"/>
              </w:rPr>
              <w:t>Coimbra R</w:t>
            </w:r>
            <w:r w:rsidRPr="00AD4FEE">
              <w:rPr>
                <w:rFonts w:ascii="Times New Roman" w:eastAsia="Times New Roman" w:hAnsi="Times New Roman" w:cs="Times New Roman"/>
                <w:lang w:val="pt-BR"/>
              </w:rPr>
              <w:t xml:space="preserve">, Fraga GP. Distúrbios hidreletrolíticos e acidobásicos no pósoperatório. In: </w:t>
            </w:r>
            <w:r w:rsidRPr="00AD4FEE">
              <w:rPr>
                <w:rFonts w:ascii="Times New Roman" w:eastAsia="Times New Roman" w:hAnsi="Times New Roman" w:cs="Times New Roman"/>
                <w:i/>
                <w:lang w:val="pt-BR"/>
              </w:rPr>
              <w:t>PROACI Programa De Atualização EM Cirurgia</w:t>
            </w:r>
            <w:r w:rsidRPr="00AD4FEE">
              <w:rPr>
                <w:rFonts w:ascii="Times New Roman" w:eastAsia="Times New Roman" w:hAnsi="Times New Roman" w:cs="Times New Roman"/>
                <w:lang w:val="pt-BR"/>
              </w:rPr>
              <w:t xml:space="preserve">. Manso JEF, e Silva ADO (Eds.). </w:t>
            </w:r>
            <w:r w:rsidRPr="00AD4FEE">
              <w:rPr>
                <w:rFonts w:ascii="Times New Roman" w:eastAsia="Times New Roman" w:hAnsi="Times New Roman" w:cs="Times New Roman"/>
                <w:lang w:val="es-MX"/>
              </w:rPr>
              <w:t>Artmed/Panamericana Editora Ltda., Brasil; 9-38, 2007</w:t>
            </w:r>
          </w:p>
          <w:p w14:paraId="41AB9C47" w14:textId="77777777" w:rsidR="00767114" w:rsidRPr="003014C8" w:rsidRDefault="00767114" w:rsidP="00767114">
            <w:pPr>
              <w:ind w:right="274"/>
              <w:rPr>
                <w:rFonts w:ascii="Times New Roman" w:eastAsia="Times New Roman" w:hAnsi="Times New Roman" w:cs="Times New Roman"/>
                <w:b/>
              </w:rPr>
            </w:pPr>
          </w:p>
        </w:tc>
        <w:tc>
          <w:tcPr>
            <w:tcW w:w="2245" w:type="dxa"/>
          </w:tcPr>
          <w:p w14:paraId="6F973338" w14:textId="77777777" w:rsidR="00767114"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1694ECF9" w14:textId="77777777" w:rsidR="00AD4FEE" w:rsidRPr="00BC3EAA"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02D291AB" w14:textId="77777777" w:rsidTr="009960A1">
        <w:tc>
          <w:tcPr>
            <w:tcW w:w="900" w:type="dxa"/>
          </w:tcPr>
          <w:p w14:paraId="2B5B7576" w14:textId="77777777" w:rsidR="00767114" w:rsidRDefault="00801665" w:rsidP="00767114">
            <w:pPr>
              <w:rPr>
                <w:rFonts w:ascii="Times New Roman" w:hAnsi="Times New Roman" w:cs="Times New Roman"/>
              </w:rPr>
            </w:pPr>
            <w:r>
              <w:rPr>
                <w:rFonts w:ascii="Times New Roman" w:hAnsi="Times New Roman" w:cs="Times New Roman"/>
              </w:rPr>
              <w:t>21</w:t>
            </w:r>
            <w:r w:rsidR="00AA4626">
              <w:rPr>
                <w:rFonts w:ascii="Times New Roman" w:hAnsi="Times New Roman" w:cs="Times New Roman"/>
              </w:rPr>
              <w:t>3</w:t>
            </w:r>
            <w:r>
              <w:rPr>
                <w:rFonts w:ascii="Times New Roman" w:hAnsi="Times New Roman" w:cs="Times New Roman"/>
              </w:rPr>
              <w:t>.</w:t>
            </w:r>
          </w:p>
        </w:tc>
        <w:tc>
          <w:tcPr>
            <w:tcW w:w="8246" w:type="dxa"/>
          </w:tcPr>
          <w:p w14:paraId="6EB5FCF7" w14:textId="77777777" w:rsidR="00AD4FEE" w:rsidRPr="00AD4FEE" w:rsidRDefault="00AD4FEE" w:rsidP="00AD4FEE">
            <w:pPr>
              <w:ind w:right="274"/>
              <w:rPr>
                <w:rFonts w:ascii="Times New Roman" w:eastAsia="Times New Roman" w:hAnsi="Times New Roman" w:cs="Times New Roman"/>
                <w:lang w:val="pt-BR"/>
              </w:rPr>
            </w:pPr>
            <w:r w:rsidRPr="00AD4FEE">
              <w:rPr>
                <w:rFonts w:ascii="Times New Roman" w:eastAsia="Times New Roman" w:hAnsi="Times New Roman" w:cs="Times New Roman"/>
                <w:b/>
                <w:lang w:val="pt-BR"/>
              </w:rPr>
              <w:t>Coimbra R</w:t>
            </w:r>
            <w:r w:rsidRPr="00AD4FEE">
              <w:rPr>
                <w:rFonts w:ascii="Times New Roman" w:eastAsia="Times New Roman" w:hAnsi="Times New Roman" w:cs="Times New Roman"/>
                <w:lang w:val="pt-BR"/>
              </w:rPr>
              <w:t xml:space="preserve">. Trauma, infecção, sepse e insuficiência de múltiplos órgãos e sistemas. In: </w:t>
            </w:r>
            <w:r w:rsidRPr="00AD4FEE">
              <w:rPr>
                <w:rFonts w:ascii="Times New Roman" w:eastAsia="Times New Roman" w:hAnsi="Times New Roman" w:cs="Times New Roman"/>
                <w:i/>
                <w:lang w:val="pt-BR"/>
              </w:rPr>
              <w:t xml:space="preserve">Infecção &amp; Cirurgia. </w:t>
            </w:r>
            <w:proofErr w:type="spellStart"/>
            <w:r w:rsidRPr="00AD4FEE">
              <w:rPr>
                <w:rFonts w:ascii="Times New Roman" w:eastAsia="Times New Roman" w:hAnsi="Times New Roman" w:cs="Times New Roman"/>
              </w:rPr>
              <w:t>Mitteldord</w:t>
            </w:r>
            <w:proofErr w:type="spellEnd"/>
            <w:r w:rsidRPr="00AD4FEE">
              <w:rPr>
                <w:rFonts w:ascii="Times New Roman" w:eastAsia="Times New Roman" w:hAnsi="Times New Roman" w:cs="Times New Roman"/>
              </w:rPr>
              <w:t xml:space="preserve"> C, </w:t>
            </w:r>
            <w:proofErr w:type="spellStart"/>
            <w:r w:rsidRPr="00AD4FEE">
              <w:rPr>
                <w:rFonts w:ascii="Times New Roman" w:eastAsia="Times New Roman" w:hAnsi="Times New Roman" w:cs="Times New Roman"/>
              </w:rPr>
              <w:t>Rasslan</w:t>
            </w:r>
            <w:proofErr w:type="spellEnd"/>
            <w:r w:rsidRPr="00AD4FEE">
              <w:rPr>
                <w:rFonts w:ascii="Times New Roman" w:eastAsia="Times New Roman" w:hAnsi="Times New Roman" w:cs="Times New Roman"/>
              </w:rPr>
              <w:t xml:space="preserve"> S, </w:t>
            </w:r>
            <w:proofErr w:type="spellStart"/>
            <w:r w:rsidRPr="00AD4FEE">
              <w:rPr>
                <w:rFonts w:ascii="Times New Roman" w:eastAsia="Times New Roman" w:hAnsi="Times New Roman" w:cs="Times New Roman"/>
              </w:rPr>
              <w:t>Birolini</w:t>
            </w:r>
            <w:proofErr w:type="spellEnd"/>
            <w:r w:rsidRPr="00AD4FEE">
              <w:rPr>
                <w:rFonts w:ascii="Times New Roman" w:eastAsia="Times New Roman" w:hAnsi="Times New Roman" w:cs="Times New Roman"/>
              </w:rPr>
              <w:t xml:space="preserve"> D (Eds.</w:t>
            </w:r>
            <w:proofErr w:type="gramStart"/>
            <w:r w:rsidRPr="00AD4FEE">
              <w:rPr>
                <w:rFonts w:ascii="Times New Roman" w:eastAsia="Times New Roman" w:hAnsi="Times New Roman" w:cs="Times New Roman"/>
              </w:rPr>
              <w:t>).São</w:t>
            </w:r>
            <w:proofErr w:type="gramEnd"/>
            <w:r w:rsidRPr="00AD4FEE">
              <w:rPr>
                <w:rFonts w:ascii="Times New Roman" w:eastAsia="Times New Roman" w:hAnsi="Times New Roman" w:cs="Times New Roman"/>
              </w:rPr>
              <w:t xml:space="preserve"> Paulo, </w:t>
            </w:r>
            <w:proofErr w:type="spellStart"/>
            <w:r w:rsidRPr="00AD4FEE">
              <w:rPr>
                <w:rFonts w:ascii="Times New Roman" w:eastAsia="Times New Roman" w:hAnsi="Times New Roman" w:cs="Times New Roman"/>
              </w:rPr>
              <w:t>Atheneu</w:t>
            </w:r>
            <w:proofErr w:type="spellEnd"/>
            <w:r w:rsidRPr="00AD4FEE">
              <w:rPr>
                <w:rFonts w:ascii="Times New Roman" w:eastAsia="Times New Roman" w:hAnsi="Times New Roman" w:cs="Times New Roman"/>
              </w:rPr>
              <w:t>; 233-243, 2007</w:t>
            </w:r>
          </w:p>
          <w:p w14:paraId="56B68C69" w14:textId="77777777" w:rsidR="00767114" w:rsidRPr="003014C8" w:rsidRDefault="00767114" w:rsidP="00767114">
            <w:pPr>
              <w:ind w:right="274"/>
              <w:rPr>
                <w:rFonts w:ascii="Times New Roman" w:eastAsia="Times New Roman" w:hAnsi="Times New Roman" w:cs="Times New Roman"/>
                <w:b/>
              </w:rPr>
            </w:pPr>
          </w:p>
        </w:tc>
        <w:tc>
          <w:tcPr>
            <w:tcW w:w="2245" w:type="dxa"/>
          </w:tcPr>
          <w:p w14:paraId="34357B93" w14:textId="77777777" w:rsidR="00767114" w:rsidRPr="00BC3EAA"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BOOK CHAPTER</w:t>
            </w:r>
          </w:p>
        </w:tc>
      </w:tr>
      <w:tr w:rsidR="00767114" w14:paraId="76DCCF5A" w14:textId="77777777" w:rsidTr="009960A1">
        <w:tc>
          <w:tcPr>
            <w:tcW w:w="900" w:type="dxa"/>
          </w:tcPr>
          <w:p w14:paraId="632B09BC" w14:textId="77777777" w:rsidR="00767114" w:rsidRDefault="00801665" w:rsidP="00767114">
            <w:pPr>
              <w:rPr>
                <w:rFonts w:ascii="Times New Roman" w:hAnsi="Times New Roman" w:cs="Times New Roman"/>
              </w:rPr>
            </w:pPr>
            <w:r>
              <w:rPr>
                <w:rFonts w:ascii="Times New Roman" w:hAnsi="Times New Roman" w:cs="Times New Roman"/>
              </w:rPr>
              <w:t>21</w:t>
            </w:r>
            <w:r w:rsidR="00AA4626">
              <w:rPr>
                <w:rFonts w:ascii="Times New Roman" w:hAnsi="Times New Roman" w:cs="Times New Roman"/>
              </w:rPr>
              <w:t>4</w:t>
            </w:r>
            <w:r>
              <w:rPr>
                <w:rFonts w:ascii="Times New Roman" w:hAnsi="Times New Roman" w:cs="Times New Roman"/>
              </w:rPr>
              <w:t>.</w:t>
            </w:r>
          </w:p>
        </w:tc>
        <w:tc>
          <w:tcPr>
            <w:tcW w:w="8246" w:type="dxa"/>
          </w:tcPr>
          <w:p w14:paraId="05216F7B" w14:textId="77777777" w:rsidR="00AD4FEE" w:rsidRPr="00AD4FEE" w:rsidRDefault="00AD4FEE" w:rsidP="00AD4FEE">
            <w:pPr>
              <w:ind w:right="274"/>
              <w:rPr>
                <w:rFonts w:ascii="Times New Roman" w:eastAsia="Times New Roman" w:hAnsi="Times New Roman" w:cs="Times New Roman"/>
                <w:lang w:val="pt-BR"/>
              </w:rPr>
            </w:pPr>
            <w:r w:rsidRPr="00AD4FEE">
              <w:rPr>
                <w:rFonts w:ascii="Times New Roman" w:eastAsia="Times New Roman" w:hAnsi="Times New Roman" w:cs="Times New Roman"/>
                <w:b/>
                <w:lang w:val="pt-BR"/>
              </w:rPr>
              <w:t>Coimbra R</w:t>
            </w:r>
            <w:r w:rsidRPr="00AD4FEE">
              <w:rPr>
                <w:rFonts w:ascii="Times New Roman" w:eastAsia="Times New Roman" w:hAnsi="Times New Roman" w:cs="Times New Roman"/>
                <w:lang w:val="pt-BR"/>
              </w:rPr>
              <w:t xml:space="preserve">. O que ha de novo em traumatismo toracico. In: </w:t>
            </w:r>
            <w:r w:rsidRPr="00AD4FEE">
              <w:rPr>
                <w:rFonts w:ascii="Times New Roman" w:eastAsia="Times New Roman" w:hAnsi="Times New Roman" w:cs="Times New Roman"/>
                <w:lang w:val="es-ES"/>
              </w:rPr>
              <w:t xml:space="preserve">Normando GR Jr, </w:t>
            </w:r>
            <w:proofErr w:type="spellStart"/>
            <w:r w:rsidRPr="00AD4FEE">
              <w:rPr>
                <w:rFonts w:ascii="Times New Roman" w:eastAsia="Times New Roman" w:hAnsi="Times New Roman" w:cs="Times New Roman"/>
                <w:lang w:val="es-ES"/>
              </w:rPr>
              <w:t>Rodrigues</w:t>
            </w:r>
            <w:proofErr w:type="spellEnd"/>
            <w:r w:rsidRPr="00AD4FEE">
              <w:rPr>
                <w:rFonts w:ascii="Times New Roman" w:eastAsia="Times New Roman" w:hAnsi="Times New Roman" w:cs="Times New Roman"/>
                <w:lang w:val="es-ES"/>
              </w:rPr>
              <w:t xml:space="preserve"> de </w:t>
            </w:r>
            <w:proofErr w:type="spellStart"/>
            <w:r w:rsidRPr="00AD4FEE">
              <w:rPr>
                <w:rFonts w:ascii="Times New Roman" w:eastAsia="Times New Roman" w:hAnsi="Times New Roman" w:cs="Times New Roman"/>
                <w:lang w:val="es-ES"/>
              </w:rPr>
              <w:t>Moraes</w:t>
            </w:r>
            <w:proofErr w:type="spellEnd"/>
            <w:r w:rsidRPr="00AD4FEE">
              <w:rPr>
                <w:rFonts w:ascii="Times New Roman" w:eastAsia="Times New Roman" w:hAnsi="Times New Roman" w:cs="Times New Roman"/>
                <w:lang w:val="es-ES"/>
              </w:rPr>
              <w:t xml:space="preserve"> LA (Eds.). </w:t>
            </w:r>
            <w:r w:rsidRPr="00AD4FEE">
              <w:rPr>
                <w:rFonts w:ascii="Times New Roman" w:eastAsia="Times New Roman" w:hAnsi="Times New Roman" w:cs="Times New Roman"/>
                <w:i/>
                <w:lang w:val="es-ES"/>
              </w:rPr>
              <w:t>Traumatismo</w:t>
            </w:r>
            <w:r w:rsidRPr="00AD4FEE">
              <w:rPr>
                <w:rFonts w:ascii="Times New Roman" w:eastAsia="Times New Roman" w:hAnsi="Times New Roman" w:cs="Times New Roman"/>
                <w:lang w:val="es-ES"/>
              </w:rPr>
              <w:t xml:space="preserve"> </w:t>
            </w:r>
            <w:r w:rsidRPr="00AD4FEE">
              <w:rPr>
                <w:rFonts w:ascii="Times New Roman" w:eastAsia="Times New Roman" w:hAnsi="Times New Roman" w:cs="Times New Roman"/>
                <w:i/>
                <w:lang w:val="pt-BR"/>
              </w:rPr>
              <w:t>Toracico. Visao geral e especial-Izada</w:t>
            </w:r>
            <w:r w:rsidRPr="00AD4FEE">
              <w:rPr>
                <w:rFonts w:ascii="Times New Roman" w:eastAsia="Times New Roman" w:hAnsi="Times New Roman" w:cs="Times New Roman"/>
                <w:lang w:val="pt-BR"/>
              </w:rPr>
              <w:t>,</w:t>
            </w:r>
            <w:r w:rsidRPr="00AD4FEE">
              <w:rPr>
                <w:rFonts w:ascii="Times New Roman" w:eastAsia="Times New Roman" w:hAnsi="Times New Roman" w:cs="Times New Roman"/>
                <w:i/>
                <w:lang w:val="pt-BR"/>
              </w:rPr>
              <w:t xml:space="preserve"> </w:t>
            </w:r>
            <w:r w:rsidRPr="00AD4FEE">
              <w:rPr>
                <w:rFonts w:ascii="Times New Roman" w:eastAsia="Times New Roman" w:hAnsi="Times New Roman" w:cs="Times New Roman"/>
                <w:lang w:val="pt-BR"/>
              </w:rPr>
              <w:t>Biblioteca Central da UFPA, Belém-PA-Brasil; 55-68, 2007</w:t>
            </w:r>
          </w:p>
          <w:p w14:paraId="6EBE87AA" w14:textId="77777777" w:rsidR="00767114" w:rsidRPr="003014C8" w:rsidRDefault="00767114" w:rsidP="00767114">
            <w:pPr>
              <w:ind w:right="274"/>
              <w:rPr>
                <w:rFonts w:ascii="Times New Roman" w:eastAsia="Times New Roman" w:hAnsi="Times New Roman" w:cs="Times New Roman"/>
                <w:b/>
              </w:rPr>
            </w:pPr>
          </w:p>
        </w:tc>
        <w:tc>
          <w:tcPr>
            <w:tcW w:w="2245" w:type="dxa"/>
          </w:tcPr>
          <w:p w14:paraId="1E6777A0" w14:textId="77777777" w:rsidR="00767114"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BOOK CHAPTER</w:t>
            </w:r>
          </w:p>
          <w:p w14:paraId="0264FA23" w14:textId="77777777" w:rsidR="00AD4FEE" w:rsidRPr="00BC3EAA" w:rsidRDefault="00AD4FEE" w:rsidP="00767114">
            <w:pPr>
              <w:ind w:right="274"/>
              <w:rPr>
                <w:rFonts w:ascii="Times New Roman" w:eastAsia="Times New Roman" w:hAnsi="Times New Roman" w:cs="Times New Roman"/>
                <w:b/>
              </w:rPr>
            </w:pPr>
          </w:p>
        </w:tc>
      </w:tr>
      <w:tr w:rsidR="00767114" w14:paraId="6A28B1AD" w14:textId="77777777" w:rsidTr="009960A1">
        <w:tc>
          <w:tcPr>
            <w:tcW w:w="900" w:type="dxa"/>
          </w:tcPr>
          <w:p w14:paraId="100BAA35" w14:textId="77777777" w:rsidR="00767114" w:rsidRDefault="00801665" w:rsidP="00767114">
            <w:pPr>
              <w:rPr>
                <w:rFonts w:ascii="Times New Roman" w:hAnsi="Times New Roman" w:cs="Times New Roman"/>
              </w:rPr>
            </w:pPr>
            <w:r>
              <w:rPr>
                <w:rFonts w:ascii="Times New Roman" w:hAnsi="Times New Roman" w:cs="Times New Roman"/>
              </w:rPr>
              <w:lastRenderedPageBreak/>
              <w:t>21</w:t>
            </w:r>
            <w:r w:rsidR="00AA4626">
              <w:rPr>
                <w:rFonts w:ascii="Times New Roman" w:hAnsi="Times New Roman" w:cs="Times New Roman"/>
              </w:rPr>
              <w:t>5</w:t>
            </w:r>
            <w:r>
              <w:rPr>
                <w:rFonts w:ascii="Times New Roman" w:hAnsi="Times New Roman" w:cs="Times New Roman"/>
              </w:rPr>
              <w:t>.</w:t>
            </w:r>
          </w:p>
        </w:tc>
        <w:tc>
          <w:tcPr>
            <w:tcW w:w="8246" w:type="dxa"/>
          </w:tcPr>
          <w:p w14:paraId="2A8D7D0F" w14:textId="77777777" w:rsidR="00AD4FEE" w:rsidRPr="00AD4FEE" w:rsidRDefault="00AD4FEE" w:rsidP="00AD4FEE">
            <w:pPr>
              <w:ind w:right="274"/>
              <w:rPr>
                <w:rFonts w:ascii="Times New Roman" w:eastAsia="Times New Roman" w:hAnsi="Times New Roman" w:cs="Times New Roman"/>
                <w:lang w:val="pt-BR"/>
              </w:rPr>
            </w:pPr>
            <w:r w:rsidRPr="00AD4FEE">
              <w:rPr>
                <w:rFonts w:ascii="Times New Roman" w:eastAsia="Times New Roman" w:hAnsi="Times New Roman" w:cs="Times New Roman"/>
                <w:lang w:val="pt-BR"/>
              </w:rPr>
              <w:t xml:space="preserve">Normando Jr GR, </w:t>
            </w:r>
            <w:r w:rsidRPr="00AD4FEE">
              <w:rPr>
                <w:rFonts w:ascii="Times New Roman" w:eastAsia="Times New Roman" w:hAnsi="Times New Roman" w:cs="Times New Roman"/>
                <w:b/>
                <w:lang w:val="pt-BR"/>
              </w:rPr>
              <w:t>Coimbra R</w:t>
            </w:r>
            <w:r w:rsidRPr="00AD4FEE">
              <w:rPr>
                <w:rFonts w:ascii="Times New Roman" w:eastAsia="Times New Roman" w:hAnsi="Times New Roman" w:cs="Times New Roman"/>
                <w:lang w:val="pt-BR"/>
              </w:rPr>
              <w:t xml:space="preserve">, Saad Jr R, Goncalves R. Ferimentos do hilo pulmonar. </w:t>
            </w:r>
            <w:r w:rsidRPr="00AD4FEE">
              <w:rPr>
                <w:rFonts w:ascii="Times New Roman" w:eastAsia="Times New Roman" w:hAnsi="Times New Roman" w:cs="Times New Roman"/>
                <w:lang w:val="es-ES"/>
              </w:rPr>
              <w:t xml:space="preserve">In: Normando Jr GR, </w:t>
            </w:r>
            <w:proofErr w:type="spellStart"/>
            <w:r w:rsidRPr="00AD4FEE">
              <w:rPr>
                <w:rFonts w:ascii="Times New Roman" w:eastAsia="Times New Roman" w:hAnsi="Times New Roman" w:cs="Times New Roman"/>
                <w:lang w:val="es-ES"/>
              </w:rPr>
              <w:t>Rodrigues</w:t>
            </w:r>
            <w:proofErr w:type="spellEnd"/>
            <w:r w:rsidRPr="00AD4FEE">
              <w:rPr>
                <w:rFonts w:ascii="Times New Roman" w:eastAsia="Times New Roman" w:hAnsi="Times New Roman" w:cs="Times New Roman"/>
                <w:lang w:val="es-ES"/>
              </w:rPr>
              <w:t xml:space="preserve"> de </w:t>
            </w:r>
            <w:proofErr w:type="spellStart"/>
            <w:r w:rsidRPr="00AD4FEE">
              <w:rPr>
                <w:rFonts w:ascii="Times New Roman" w:eastAsia="Times New Roman" w:hAnsi="Times New Roman" w:cs="Times New Roman"/>
                <w:lang w:val="es-ES"/>
              </w:rPr>
              <w:t>Moraes</w:t>
            </w:r>
            <w:proofErr w:type="spellEnd"/>
            <w:r w:rsidRPr="00AD4FEE">
              <w:rPr>
                <w:rFonts w:ascii="Times New Roman" w:eastAsia="Times New Roman" w:hAnsi="Times New Roman" w:cs="Times New Roman"/>
                <w:lang w:val="es-ES"/>
              </w:rPr>
              <w:t xml:space="preserve"> LA (E</w:t>
            </w:r>
            <w:r w:rsidRPr="00AD4FEE">
              <w:rPr>
                <w:rFonts w:ascii="Times New Roman" w:eastAsia="Times New Roman" w:hAnsi="Times New Roman" w:cs="Times New Roman"/>
                <w:lang w:val="pt-BR"/>
              </w:rPr>
              <w:t>ds.).</w:t>
            </w:r>
            <w:r w:rsidRPr="00AD4FEE">
              <w:rPr>
                <w:rFonts w:ascii="Times New Roman" w:eastAsia="Times New Roman" w:hAnsi="Times New Roman" w:cs="Times New Roman"/>
                <w:i/>
                <w:lang w:val="pt-BR"/>
              </w:rPr>
              <w:t xml:space="preserve"> Traumatismo Toracico Visao geral e especializada</w:t>
            </w:r>
            <w:r w:rsidRPr="00AD4FEE">
              <w:rPr>
                <w:rFonts w:ascii="Times New Roman" w:eastAsia="Times New Roman" w:hAnsi="Times New Roman" w:cs="Times New Roman"/>
                <w:lang w:val="pt-BR"/>
              </w:rPr>
              <w:t>, Biblioteca Central da UFPA, Belém-PA-Brasil, 417-428,2007</w:t>
            </w:r>
          </w:p>
          <w:p w14:paraId="11037F12" w14:textId="77777777" w:rsidR="00767114" w:rsidRPr="003014C8" w:rsidRDefault="00767114" w:rsidP="00767114">
            <w:pPr>
              <w:ind w:right="274"/>
              <w:rPr>
                <w:rFonts w:ascii="Times New Roman" w:eastAsia="Times New Roman" w:hAnsi="Times New Roman" w:cs="Times New Roman"/>
                <w:b/>
              </w:rPr>
            </w:pPr>
          </w:p>
        </w:tc>
        <w:tc>
          <w:tcPr>
            <w:tcW w:w="2245" w:type="dxa"/>
          </w:tcPr>
          <w:p w14:paraId="4E2E881D" w14:textId="77777777" w:rsidR="00767114" w:rsidRPr="00BC3EAA"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BOOK CHAPTER</w:t>
            </w:r>
          </w:p>
        </w:tc>
      </w:tr>
      <w:tr w:rsidR="00767114" w14:paraId="414D8BA8" w14:textId="77777777" w:rsidTr="009960A1">
        <w:tc>
          <w:tcPr>
            <w:tcW w:w="900" w:type="dxa"/>
          </w:tcPr>
          <w:p w14:paraId="36351E54" w14:textId="77777777" w:rsidR="00767114" w:rsidRDefault="00801665" w:rsidP="00767114">
            <w:pPr>
              <w:rPr>
                <w:rFonts w:ascii="Times New Roman" w:hAnsi="Times New Roman" w:cs="Times New Roman"/>
              </w:rPr>
            </w:pPr>
            <w:r>
              <w:rPr>
                <w:rFonts w:ascii="Times New Roman" w:hAnsi="Times New Roman" w:cs="Times New Roman"/>
              </w:rPr>
              <w:t>21</w:t>
            </w:r>
            <w:r w:rsidR="00AA4626">
              <w:rPr>
                <w:rFonts w:ascii="Times New Roman" w:hAnsi="Times New Roman" w:cs="Times New Roman"/>
              </w:rPr>
              <w:t>6</w:t>
            </w:r>
            <w:r>
              <w:rPr>
                <w:rFonts w:ascii="Times New Roman" w:hAnsi="Times New Roman" w:cs="Times New Roman"/>
              </w:rPr>
              <w:t>.</w:t>
            </w:r>
          </w:p>
        </w:tc>
        <w:tc>
          <w:tcPr>
            <w:tcW w:w="8246" w:type="dxa"/>
          </w:tcPr>
          <w:p w14:paraId="2ED9463F" w14:textId="77777777" w:rsidR="00AD4FEE" w:rsidRPr="00AD4FEE" w:rsidRDefault="00AD4FEE" w:rsidP="00AD4FEE">
            <w:pPr>
              <w:ind w:right="274"/>
              <w:rPr>
                <w:rFonts w:ascii="Times New Roman" w:eastAsia="Times New Roman" w:hAnsi="Times New Roman" w:cs="Times New Roman"/>
                <w:lang w:val="pt-BR"/>
              </w:rPr>
            </w:pPr>
            <w:r w:rsidRPr="00AD4FEE">
              <w:rPr>
                <w:rFonts w:ascii="Times New Roman" w:eastAsia="Times New Roman" w:hAnsi="Times New Roman" w:cs="Times New Roman"/>
                <w:b/>
              </w:rPr>
              <w:t>Coimbra R</w:t>
            </w:r>
            <w:r w:rsidRPr="00AD4FEE">
              <w:rPr>
                <w:rFonts w:ascii="Times New Roman" w:eastAsia="Times New Roman" w:hAnsi="Times New Roman" w:cs="Times New Roman"/>
              </w:rPr>
              <w:t xml:space="preserve">, Lee J, Bansal V, Hollingsworth-Fridlund P. Recognizing/accepting futility: prehospital, emergency center, operating room and intensive care unit. </w:t>
            </w:r>
            <w:r w:rsidRPr="00AD4FEE">
              <w:rPr>
                <w:rFonts w:ascii="Times New Roman" w:eastAsia="Times New Roman" w:hAnsi="Times New Roman" w:cs="Times New Roman"/>
                <w:i/>
              </w:rPr>
              <w:t xml:space="preserve">J Trauma </w:t>
            </w:r>
            <w:proofErr w:type="spellStart"/>
            <w:r w:rsidRPr="00AD4FEE">
              <w:rPr>
                <w:rFonts w:ascii="Times New Roman" w:eastAsia="Times New Roman" w:hAnsi="Times New Roman" w:cs="Times New Roman"/>
                <w:i/>
              </w:rPr>
              <w:t>Nurs</w:t>
            </w:r>
            <w:proofErr w:type="spellEnd"/>
            <w:r w:rsidRPr="00AD4FEE">
              <w:rPr>
                <w:rFonts w:ascii="Times New Roman" w:eastAsia="Times New Roman" w:hAnsi="Times New Roman" w:cs="Times New Roman"/>
                <w:i/>
              </w:rPr>
              <w:t>.</w:t>
            </w:r>
            <w:r w:rsidRPr="00AD4FEE">
              <w:rPr>
                <w:rFonts w:ascii="Times New Roman" w:eastAsia="Times New Roman" w:hAnsi="Times New Roman" w:cs="Times New Roman"/>
              </w:rPr>
              <w:t xml:space="preserve"> 14:73-6, 2007</w:t>
            </w:r>
          </w:p>
          <w:p w14:paraId="6068AE89" w14:textId="77777777" w:rsidR="00767114" w:rsidRPr="003014C8" w:rsidRDefault="00767114" w:rsidP="00767114">
            <w:pPr>
              <w:ind w:right="274"/>
              <w:rPr>
                <w:rFonts w:ascii="Times New Roman" w:eastAsia="Times New Roman" w:hAnsi="Times New Roman" w:cs="Times New Roman"/>
                <w:b/>
              </w:rPr>
            </w:pPr>
          </w:p>
        </w:tc>
        <w:tc>
          <w:tcPr>
            <w:tcW w:w="2245" w:type="dxa"/>
          </w:tcPr>
          <w:p w14:paraId="2AFC9AD5" w14:textId="77777777" w:rsidR="00767114"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37CCA7C9" w14:textId="77777777" w:rsidR="00AD4FEE" w:rsidRPr="00BC3EAA"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7A856D7" w14:textId="77777777" w:rsidTr="009960A1">
        <w:tc>
          <w:tcPr>
            <w:tcW w:w="900" w:type="dxa"/>
          </w:tcPr>
          <w:p w14:paraId="56F38A5D" w14:textId="77777777" w:rsidR="00767114" w:rsidRDefault="00801665" w:rsidP="00767114">
            <w:pPr>
              <w:rPr>
                <w:rFonts w:ascii="Times New Roman" w:hAnsi="Times New Roman" w:cs="Times New Roman"/>
              </w:rPr>
            </w:pPr>
            <w:r>
              <w:rPr>
                <w:rFonts w:ascii="Times New Roman" w:hAnsi="Times New Roman" w:cs="Times New Roman"/>
              </w:rPr>
              <w:t>21</w:t>
            </w:r>
            <w:r w:rsidR="00AA4626">
              <w:rPr>
                <w:rFonts w:ascii="Times New Roman" w:hAnsi="Times New Roman" w:cs="Times New Roman"/>
              </w:rPr>
              <w:t>7</w:t>
            </w:r>
            <w:r>
              <w:rPr>
                <w:rFonts w:ascii="Times New Roman" w:hAnsi="Times New Roman" w:cs="Times New Roman"/>
              </w:rPr>
              <w:t>.</w:t>
            </w:r>
          </w:p>
        </w:tc>
        <w:tc>
          <w:tcPr>
            <w:tcW w:w="8246" w:type="dxa"/>
          </w:tcPr>
          <w:p w14:paraId="581005EC" w14:textId="77777777" w:rsidR="00AD4FEE" w:rsidRPr="00AD4FEE" w:rsidRDefault="00AD4FEE" w:rsidP="00AD4FEE">
            <w:pPr>
              <w:ind w:right="274"/>
              <w:rPr>
                <w:rFonts w:ascii="Times New Roman" w:eastAsia="Times New Roman" w:hAnsi="Times New Roman" w:cs="Times New Roman"/>
                <w:lang w:val="pt-BR"/>
              </w:rPr>
            </w:pPr>
            <w:r w:rsidRPr="00AD4FEE">
              <w:rPr>
                <w:rFonts w:ascii="Times New Roman" w:eastAsia="Times New Roman" w:hAnsi="Times New Roman" w:cs="Times New Roman"/>
              </w:rPr>
              <w:t xml:space="preserve">Deree J, </w:t>
            </w:r>
            <w:proofErr w:type="spellStart"/>
            <w:r w:rsidRPr="00AD4FEE">
              <w:rPr>
                <w:rFonts w:ascii="Times New Roman" w:eastAsia="Times New Roman" w:hAnsi="Times New Roman" w:cs="Times New Roman"/>
              </w:rPr>
              <w:t>Melbostad</w:t>
            </w:r>
            <w:proofErr w:type="spellEnd"/>
            <w:r w:rsidRPr="00AD4FEE">
              <w:rPr>
                <w:rFonts w:ascii="Times New Roman" w:eastAsia="Times New Roman" w:hAnsi="Times New Roman" w:cs="Times New Roman"/>
              </w:rPr>
              <w:t xml:space="preserve"> H, Loomis WH, Putnam JG, </w:t>
            </w:r>
            <w:r w:rsidRPr="00AD4FEE">
              <w:rPr>
                <w:rFonts w:ascii="Times New Roman" w:eastAsia="Times New Roman" w:hAnsi="Times New Roman" w:cs="Times New Roman"/>
                <w:b/>
              </w:rPr>
              <w:t>Coimbra R</w:t>
            </w:r>
            <w:r w:rsidRPr="00AD4FEE">
              <w:rPr>
                <w:rFonts w:ascii="Times New Roman" w:eastAsia="Times New Roman" w:hAnsi="Times New Roman" w:cs="Times New Roman"/>
              </w:rPr>
              <w:t xml:space="preserve">. The effects of a novel resuscitation strategy combining pentoxifylline and hypertonic saline on neutrophil MAPK signaling. </w:t>
            </w:r>
            <w:r w:rsidRPr="00AD4FEE">
              <w:rPr>
                <w:rFonts w:ascii="Times New Roman" w:eastAsia="Times New Roman" w:hAnsi="Times New Roman" w:cs="Times New Roman"/>
                <w:i/>
              </w:rPr>
              <w:t>Surgery.</w:t>
            </w:r>
            <w:r w:rsidRPr="00AD4FEE">
              <w:rPr>
                <w:rFonts w:ascii="Times New Roman" w:eastAsia="Times New Roman" w:hAnsi="Times New Roman" w:cs="Times New Roman"/>
              </w:rPr>
              <w:t xml:space="preserve"> 142:276-283, 2007</w:t>
            </w:r>
          </w:p>
          <w:p w14:paraId="79C01D66" w14:textId="77777777" w:rsidR="00767114" w:rsidRPr="003014C8" w:rsidRDefault="00767114" w:rsidP="00767114">
            <w:pPr>
              <w:ind w:right="274"/>
              <w:rPr>
                <w:rFonts w:ascii="Times New Roman" w:eastAsia="Times New Roman" w:hAnsi="Times New Roman" w:cs="Times New Roman"/>
                <w:b/>
              </w:rPr>
            </w:pPr>
          </w:p>
        </w:tc>
        <w:tc>
          <w:tcPr>
            <w:tcW w:w="2245" w:type="dxa"/>
          </w:tcPr>
          <w:p w14:paraId="5A34DD1F" w14:textId="77777777" w:rsidR="00767114"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3913CCE6" w14:textId="77777777" w:rsidR="00AD4FEE" w:rsidRPr="00BC3EAA" w:rsidRDefault="00AD4FEE"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E3AD8B2" w14:textId="77777777" w:rsidTr="009960A1">
        <w:tc>
          <w:tcPr>
            <w:tcW w:w="900" w:type="dxa"/>
          </w:tcPr>
          <w:p w14:paraId="2018544B" w14:textId="77777777" w:rsidR="00767114" w:rsidRDefault="00801665" w:rsidP="00767114">
            <w:pPr>
              <w:rPr>
                <w:rFonts w:ascii="Times New Roman" w:hAnsi="Times New Roman" w:cs="Times New Roman"/>
              </w:rPr>
            </w:pPr>
            <w:r>
              <w:rPr>
                <w:rFonts w:ascii="Times New Roman" w:hAnsi="Times New Roman" w:cs="Times New Roman"/>
              </w:rPr>
              <w:t>21</w:t>
            </w:r>
            <w:r w:rsidR="00AA4626">
              <w:rPr>
                <w:rFonts w:ascii="Times New Roman" w:hAnsi="Times New Roman" w:cs="Times New Roman"/>
              </w:rPr>
              <w:t>8</w:t>
            </w:r>
            <w:r>
              <w:rPr>
                <w:rFonts w:ascii="Times New Roman" w:hAnsi="Times New Roman" w:cs="Times New Roman"/>
              </w:rPr>
              <w:t>.</w:t>
            </w:r>
          </w:p>
        </w:tc>
        <w:tc>
          <w:tcPr>
            <w:tcW w:w="8246" w:type="dxa"/>
          </w:tcPr>
          <w:p w14:paraId="60668115" w14:textId="77777777" w:rsidR="00AD4FEE" w:rsidRPr="00AD4FEE" w:rsidRDefault="00AD4FEE" w:rsidP="00AD4FEE">
            <w:pPr>
              <w:ind w:right="274"/>
              <w:rPr>
                <w:rFonts w:ascii="Times New Roman" w:eastAsia="Times New Roman" w:hAnsi="Times New Roman" w:cs="Times New Roman"/>
                <w:lang w:val="pt-BR"/>
              </w:rPr>
            </w:pPr>
            <w:r w:rsidRPr="00AD4FEE">
              <w:rPr>
                <w:rFonts w:ascii="Times New Roman" w:eastAsia="Times New Roman" w:hAnsi="Times New Roman" w:cs="Times New Roman"/>
              </w:rPr>
              <w:t xml:space="preserve">Bansal V, </w:t>
            </w:r>
            <w:proofErr w:type="spellStart"/>
            <w:r w:rsidRPr="00AD4FEE">
              <w:rPr>
                <w:rFonts w:ascii="Times New Roman" w:eastAsia="Times New Roman" w:hAnsi="Times New Roman" w:cs="Times New Roman"/>
              </w:rPr>
              <w:t>Fortlage</w:t>
            </w:r>
            <w:proofErr w:type="spellEnd"/>
            <w:r w:rsidRPr="00AD4FEE">
              <w:rPr>
                <w:rFonts w:ascii="Times New Roman" w:eastAsia="Times New Roman" w:hAnsi="Times New Roman" w:cs="Times New Roman"/>
              </w:rPr>
              <w:t xml:space="preserve"> D, Lee JG, Hill LL, Potenza B, </w:t>
            </w:r>
            <w:r w:rsidRPr="00AD4FEE">
              <w:rPr>
                <w:rFonts w:ascii="Times New Roman" w:eastAsia="Times New Roman" w:hAnsi="Times New Roman" w:cs="Times New Roman"/>
                <w:b/>
              </w:rPr>
              <w:t>Coimbra R</w:t>
            </w:r>
            <w:r w:rsidRPr="00AD4FEE">
              <w:rPr>
                <w:rFonts w:ascii="Times New Roman" w:eastAsia="Times New Roman" w:hAnsi="Times New Roman" w:cs="Times New Roman"/>
              </w:rPr>
              <w:t xml:space="preserve">. Significant injury in cruise ship passengers: a case series. </w:t>
            </w:r>
            <w:r w:rsidRPr="00AD4FEE">
              <w:rPr>
                <w:rFonts w:ascii="Times New Roman" w:eastAsia="Times New Roman" w:hAnsi="Times New Roman" w:cs="Times New Roman"/>
                <w:i/>
              </w:rPr>
              <w:t>Am J Prev Med.</w:t>
            </w:r>
            <w:r w:rsidRPr="00AD4FEE">
              <w:rPr>
                <w:rFonts w:ascii="Times New Roman" w:eastAsia="Times New Roman" w:hAnsi="Times New Roman" w:cs="Times New Roman"/>
              </w:rPr>
              <w:t xml:space="preserve"> 33:219-221, 2007</w:t>
            </w:r>
          </w:p>
          <w:p w14:paraId="5772F98A" w14:textId="77777777" w:rsidR="00767114" w:rsidRPr="003014C8" w:rsidRDefault="00767114" w:rsidP="00767114">
            <w:pPr>
              <w:ind w:right="274"/>
              <w:rPr>
                <w:rFonts w:ascii="Times New Roman" w:eastAsia="Times New Roman" w:hAnsi="Times New Roman" w:cs="Times New Roman"/>
                <w:b/>
              </w:rPr>
            </w:pPr>
          </w:p>
        </w:tc>
        <w:tc>
          <w:tcPr>
            <w:tcW w:w="2245" w:type="dxa"/>
          </w:tcPr>
          <w:p w14:paraId="70DC0716" w14:textId="77777777" w:rsidR="00767114"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408BCAC" w14:textId="77777777" w:rsidR="00E81E21"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379E3E1" w14:textId="77777777" w:rsidTr="009960A1">
        <w:tc>
          <w:tcPr>
            <w:tcW w:w="900" w:type="dxa"/>
          </w:tcPr>
          <w:p w14:paraId="5297DFB5" w14:textId="77777777" w:rsidR="00767114" w:rsidRDefault="00801665" w:rsidP="00767114">
            <w:pPr>
              <w:rPr>
                <w:rFonts w:ascii="Times New Roman" w:hAnsi="Times New Roman" w:cs="Times New Roman"/>
              </w:rPr>
            </w:pPr>
            <w:r>
              <w:rPr>
                <w:rFonts w:ascii="Times New Roman" w:hAnsi="Times New Roman" w:cs="Times New Roman"/>
              </w:rPr>
              <w:t>2</w:t>
            </w:r>
            <w:r w:rsidR="00AA4626">
              <w:rPr>
                <w:rFonts w:ascii="Times New Roman" w:hAnsi="Times New Roman" w:cs="Times New Roman"/>
              </w:rPr>
              <w:t>19</w:t>
            </w:r>
            <w:r>
              <w:rPr>
                <w:rFonts w:ascii="Times New Roman" w:hAnsi="Times New Roman" w:cs="Times New Roman"/>
              </w:rPr>
              <w:t>.</w:t>
            </w:r>
          </w:p>
        </w:tc>
        <w:tc>
          <w:tcPr>
            <w:tcW w:w="8246" w:type="dxa"/>
          </w:tcPr>
          <w:p w14:paraId="276E01B1" w14:textId="77777777" w:rsidR="00AD4FEE" w:rsidRPr="00AD4FEE" w:rsidRDefault="00AD4FEE" w:rsidP="00AD4FEE">
            <w:pPr>
              <w:ind w:right="274"/>
              <w:rPr>
                <w:rFonts w:ascii="Times New Roman" w:eastAsia="Times New Roman" w:hAnsi="Times New Roman" w:cs="Times New Roman"/>
                <w:lang w:val="pt-BR"/>
              </w:rPr>
            </w:pPr>
            <w:r w:rsidRPr="00AD4FEE">
              <w:rPr>
                <w:rFonts w:ascii="Times New Roman" w:eastAsia="Times New Roman" w:hAnsi="Times New Roman" w:cs="Times New Roman"/>
              </w:rPr>
              <w:t xml:space="preserve">Deree J, Martins J, de Campos T, Putnam JG, Loomis WH, Wolf P, </w:t>
            </w:r>
            <w:r w:rsidRPr="00AD4FEE">
              <w:rPr>
                <w:rFonts w:ascii="Times New Roman" w:eastAsia="Times New Roman" w:hAnsi="Times New Roman" w:cs="Times New Roman"/>
                <w:b/>
              </w:rPr>
              <w:t>Coimbra R</w:t>
            </w:r>
            <w:r w:rsidRPr="00AD4FEE">
              <w:rPr>
                <w:rFonts w:ascii="Times New Roman" w:eastAsia="Times New Roman" w:hAnsi="Times New Roman" w:cs="Times New Roman"/>
              </w:rPr>
              <w:t xml:space="preserve">. Pentoxifylline attenuates lung injury and modulates transcription factor activity in hemorrhagic shock. </w:t>
            </w:r>
            <w:r w:rsidRPr="00AD4FEE">
              <w:rPr>
                <w:rFonts w:ascii="Times New Roman" w:eastAsia="Times New Roman" w:hAnsi="Times New Roman" w:cs="Times New Roman"/>
                <w:i/>
              </w:rPr>
              <w:t>J Surg Res.</w:t>
            </w:r>
            <w:r w:rsidRPr="00AD4FEE">
              <w:rPr>
                <w:rFonts w:ascii="Times New Roman" w:eastAsia="Times New Roman" w:hAnsi="Times New Roman" w:cs="Times New Roman"/>
              </w:rPr>
              <w:t xml:space="preserve"> 143:99-108, </w:t>
            </w:r>
            <w:r w:rsidRPr="00AD4FEE">
              <w:rPr>
                <w:rFonts w:ascii="Times New Roman" w:eastAsia="Times New Roman" w:hAnsi="Times New Roman" w:cs="Times New Roman"/>
                <w:lang w:val="pt-BR"/>
              </w:rPr>
              <w:t>2007</w:t>
            </w:r>
          </w:p>
          <w:p w14:paraId="42439C19" w14:textId="77777777" w:rsidR="00767114" w:rsidRPr="003014C8" w:rsidRDefault="00767114" w:rsidP="00767114">
            <w:pPr>
              <w:ind w:right="274"/>
              <w:rPr>
                <w:rFonts w:ascii="Times New Roman" w:eastAsia="Times New Roman" w:hAnsi="Times New Roman" w:cs="Times New Roman"/>
                <w:b/>
              </w:rPr>
            </w:pPr>
          </w:p>
        </w:tc>
        <w:tc>
          <w:tcPr>
            <w:tcW w:w="2245" w:type="dxa"/>
          </w:tcPr>
          <w:p w14:paraId="36C838C9" w14:textId="77777777" w:rsidR="00767114"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3A37385C" w14:textId="77777777" w:rsidR="00E81E21"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E559B5E" w14:textId="77777777" w:rsidTr="009960A1">
        <w:tc>
          <w:tcPr>
            <w:tcW w:w="900" w:type="dxa"/>
          </w:tcPr>
          <w:p w14:paraId="2628335D" w14:textId="77777777" w:rsidR="00767114" w:rsidRDefault="00AD4FEE" w:rsidP="00767114">
            <w:pPr>
              <w:rPr>
                <w:rFonts w:ascii="Times New Roman" w:hAnsi="Times New Roman" w:cs="Times New Roman"/>
              </w:rPr>
            </w:pPr>
            <w:r>
              <w:rPr>
                <w:rFonts w:ascii="Times New Roman" w:hAnsi="Times New Roman" w:cs="Times New Roman"/>
              </w:rPr>
              <w:t>22</w:t>
            </w:r>
            <w:r w:rsidR="00AA4626">
              <w:rPr>
                <w:rFonts w:ascii="Times New Roman" w:hAnsi="Times New Roman" w:cs="Times New Roman"/>
              </w:rPr>
              <w:t>0</w:t>
            </w:r>
            <w:r>
              <w:rPr>
                <w:rFonts w:ascii="Times New Roman" w:hAnsi="Times New Roman" w:cs="Times New Roman"/>
              </w:rPr>
              <w:t>.</w:t>
            </w:r>
          </w:p>
        </w:tc>
        <w:tc>
          <w:tcPr>
            <w:tcW w:w="8246" w:type="dxa"/>
          </w:tcPr>
          <w:p w14:paraId="6F473DBD" w14:textId="77777777" w:rsidR="00E81E21" w:rsidRPr="00E81E21" w:rsidRDefault="00E81E21" w:rsidP="00E81E21">
            <w:pPr>
              <w:ind w:right="274"/>
              <w:rPr>
                <w:rFonts w:ascii="Times New Roman" w:eastAsia="Times New Roman" w:hAnsi="Times New Roman" w:cs="Times New Roman"/>
                <w:lang w:val="pt-BR"/>
              </w:rPr>
            </w:pPr>
            <w:r w:rsidRPr="00E81E21">
              <w:rPr>
                <w:rFonts w:ascii="Times New Roman" w:eastAsia="Times New Roman" w:hAnsi="Times New Roman" w:cs="Times New Roman"/>
                <w:b/>
                <w:lang w:val="pt-BR"/>
              </w:rPr>
              <w:t>Coimbra R</w:t>
            </w:r>
            <w:r w:rsidRPr="00E81E21">
              <w:rPr>
                <w:rFonts w:ascii="Times New Roman" w:eastAsia="Times New Roman" w:hAnsi="Times New Roman" w:cs="Times New Roman"/>
                <w:lang w:val="pt-BR"/>
              </w:rPr>
              <w:t xml:space="preserve">, Bansal V, Filho AR. Lesao traumatica da aorta toracica. In: DeBrito CJ (Ed.). Duque A, Merlo I, Murilo R, Filho VLF (Co-eds.). </w:t>
            </w:r>
            <w:r w:rsidRPr="00E81E21">
              <w:rPr>
                <w:rFonts w:ascii="Times New Roman" w:eastAsia="Times New Roman" w:hAnsi="Times New Roman" w:cs="Times New Roman"/>
                <w:i/>
                <w:lang w:val="pt-BR"/>
              </w:rPr>
              <w:t>Cirurgia Vascular-Cirurgia Endovascular-Angiologia. 2</w:t>
            </w:r>
            <w:r w:rsidRPr="00E81E21">
              <w:rPr>
                <w:rFonts w:ascii="Times New Roman" w:eastAsia="Times New Roman" w:hAnsi="Times New Roman" w:cs="Times New Roman"/>
                <w:i/>
                <w:vertAlign w:val="superscript"/>
                <w:lang w:val="pt-BR"/>
              </w:rPr>
              <w:t>nd</w:t>
            </w:r>
            <w:r w:rsidRPr="00E81E21">
              <w:rPr>
                <w:rFonts w:ascii="Times New Roman" w:eastAsia="Times New Roman" w:hAnsi="Times New Roman" w:cs="Times New Roman"/>
                <w:i/>
                <w:lang w:val="pt-BR"/>
              </w:rPr>
              <w:t xml:space="preserve"> Edition</w:t>
            </w:r>
            <w:r w:rsidRPr="00E81E21">
              <w:rPr>
                <w:rFonts w:ascii="Times New Roman" w:eastAsia="Times New Roman" w:hAnsi="Times New Roman" w:cs="Times New Roman"/>
                <w:lang w:val="pt-BR"/>
              </w:rPr>
              <w:t>. Vol 2, Rio de Janeiro:1150-1158, 2007</w:t>
            </w:r>
          </w:p>
          <w:p w14:paraId="1B187C64" w14:textId="77777777" w:rsidR="00767114" w:rsidRPr="003014C8" w:rsidRDefault="00767114" w:rsidP="00767114">
            <w:pPr>
              <w:ind w:right="274"/>
              <w:rPr>
                <w:rFonts w:ascii="Times New Roman" w:eastAsia="Times New Roman" w:hAnsi="Times New Roman" w:cs="Times New Roman"/>
                <w:b/>
              </w:rPr>
            </w:pPr>
          </w:p>
        </w:tc>
        <w:tc>
          <w:tcPr>
            <w:tcW w:w="2245" w:type="dxa"/>
          </w:tcPr>
          <w:p w14:paraId="1568BE34" w14:textId="77777777" w:rsidR="00767114"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BOOK CHAPTER</w:t>
            </w:r>
          </w:p>
        </w:tc>
      </w:tr>
      <w:tr w:rsidR="00767114" w14:paraId="3B129C37" w14:textId="77777777" w:rsidTr="009960A1">
        <w:tc>
          <w:tcPr>
            <w:tcW w:w="900" w:type="dxa"/>
          </w:tcPr>
          <w:p w14:paraId="6536541E" w14:textId="77777777" w:rsidR="00767114" w:rsidRDefault="00AD4FEE" w:rsidP="00767114">
            <w:pPr>
              <w:rPr>
                <w:rFonts w:ascii="Times New Roman" w:hAnsi="Times New Roman" w:cs="Times New Roman"/>
              </w:rPr>
            </w:pPr>
            <w:r>
              <w:rPr>
                <w:rFonts w:ascii="Times New Roman" w:hAnsi="Times New Roman" w:cs="Times New Roman"/>
              </w:rPr>
              <w:t>22</w:t>
            </w:r>
            <w:r w:rsidR="00AA4626">
              <w:rPr>
                <w:rFonts w:ascii="Times New Roman" w:hAnsi="Times New Roman" w:cs="Times New Roman"/>
              </w:rPr>
              <w:t>1</w:t>
            </w:r>
            <w:r>
              <w:rPr>
                <w:rFonts w:ascii="Times New Roman" w:hAnsi="Times New Roman" w:cs="Times New Roman"/>
              </w:rPr>
              <w:t>.</w:t>
            </w:r>
          </w:p>
        </w:tc>
        <w:tc>
          <w:tcPr>
            <w:tcW w:w="8246" w:type="dxa"/>
          </w:tcPr>
          <w:p w14:paraId="7045DD2F" w14:textId="77777777" w:rsidR="00767114" w:rsidRDefault="00E81E21" w:rsidP="00767114">
            <w:pPr>
              <w:ind w:right="274"/>
              <w:rPr>
                <w:rFonts w:ascii="Times New Roman" w:eastAsia="Times New Roman" w:hAnsi="Times New Roman" w:cs="Times New Roman"/>
                <w:lang w:val="pt-BR"/>
              </w:rPr>
            </w:pPr>
            <w:r w:rsidRPr="009B61F6">
              <w:rPr>
                <w:rFonts w:ascii="Times New Roman" w:eastAsia="Times New Roman" w:hAnsi="Times New Roman" w:cs="Times New Roman"/>
                <w:lang w:val="pt-BR"/>
              </w:rPr>
              <w:t xml:space="preserve">Filho AR, </w:t>
            </w:r>
            <w:r w:rsidRPr="009B61F6">
              <w:rPr>
                <w:rFonts w:ascii="Times New Roman" w:eastAsia="Times New Roman" w:hAnsi="Times New Roman" w:cs="Times New Roman"/>
                <w:b/>
                <w:lang w:val="pt-BR"/>
              </w:rPr>
              <w:t>Coimbra R</w:t>
            </w:r>
            <w:r w:rsidRPr="009B61F6">
              <w:rPr>
                <w:rFonts w:ascii="Times New Roman" w:eastAsia="Times New Roman" w:hAnsi="Times New Roman" w:cs="Times New Roman"/>
                <w:lang w:val="pt-BR"/>
              </w:rPr>
              <w:t xml:space="preserve">. Trauma dos vasos abdominais. </w:t>
            </w:r>
            <w:r w:rsidRPr="0052481C">
              <w:rPr>
                <w:rFonts w:ascii="Times New Roman" w:eastAsia="Times New Roman" w:hAnsi="Times New Roman" w:cs="Times New Roman"/>
                <w:lang w:val="pt-BR"/>
              </w:rPr>
              <w:t xml:space="preserve">In: DeBrito CJ (Ed.). Duque </w:t>
            </w:r>
            <w:r w:rsidRPr="009B61F6">
              <w:rPr>
                <w:rFonts w:ascii="Times New Roman" w:eastAsia="Times New Roman" w:hAnsi="Times New Roman" w:cs="Times New Roman"/>
                <w:lang w:val="pt-BR"/>
              </w:rPr>
              <w:t xml:space="preserve">A, Merlo I, Murilo R, Filho VLF (Co-eds.). </w:t>
            </w:r>
            <w:r w:rsidRPr="009B61F6">
              <w:rPr>
                <w:rFonts w:ascii="Times New Roman" w:eastAsia="Times New Roman" w:hAnsi="Times New Roman" w:cs="Times New Roman"/>
                <w:i/>
                <w:lang w:val="pt-BR"/>
              </w:rPr>
              <w:t>Cirurgia Cirurgia Vascular-Cirurgia Endovascular-Angiologia. 2</w:t>
            </w:r>
            <w:r w:rsidRPr="009B61F6">
              <w:rPr>
                <w:rFonts w:ascii="Times New Roman" w:eastAsia="Times New Roman" w:hAnsi="Times New Roman" w:cs="Times New Roman"/>
                <w:i/>
                <w:vertAlign w:val="superscript"/>
                <w:lang w:val="pt-BR"/>
              </w:rPr>
              <w:t>nd</w:t>
            </w:r>
            <w:r w:rsidRPr="009B61F6">
              <w:rPr>
                <w:rFonts w:ascii="Times New Roman" w:eastAsia="Times New Roman" w:hAnsi="Times New Roman" w:cs="Times New Roman"/>
                <w:i/>
                <w:lang w:val="pt-BR"/>
              </w:rPr>
              <w:t xml:space="preserve"> Edition</w:t>
            </w:r>
            <w:r w:rsidRPr="009B61F6">
              <w:rPr>
                <w:rFonts w:ascii="Times New Roman" w:eastAsia="Times New Roman" w:hAnsi="Times New Roman" w:cs="Times New Roman"/>
                <w:lang w:val="pt-BR"/>
              </w:rPr>
              <w:t>. Vol 2, Rio de Janeiro:1159-1167, 2007</w:t>
            </w:r>
          </w:p>
          <w:p w14:paraId="43434F8E" w14:textId="77777777" w:rsidR="00E81E21" w:rsidRPr="003014C8" w:rsidRDefault="00E81E21" w:rsidP="00767114">
            <w:pPr>
              <w:ind w:right="274"/>
              <w:rPr>
                <w:rFonts w:ascii="Times New Roman" w:eastAsia="Times New Roman" w:hAnsi="Times New Roman" w:cs="Times New Roman"/>
                <w:b/>
              </w:rPr>
            </w:pPr>
          </w:p>
        </w:tc>
        <w:tc>
          <w:tcPr>
            <w:tcW w:w="2245" w:type="dxa"/>
          </w:tcPr>
          <w:p w14:paraId="084FE19E" w14:textId="77777777" w:rsidR="00767114"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BOOK CHAPTER</w:t>
            </w:r>
          </w:p>
          <w:p w14:paraId="7B8F1481" w14:textId="77777777" w:rsidR="00E81E21" w:rsidRPr="00BC3EAA" w:rsidRDefault="00E81E21" w:rsidP="00767114">
            <w:pPr>
              <w:ind w:right="274"/>
              <w:rPr>
                <w:rFonts w:ascii="Times New Roman" w:eastAsia="Times New Roman" w:hAnsi="Times New Roman" w:cs="Times New Roman"/>
                <w:b/>
              </w:rPr>
            </w:pPr>
          </w:p>
        </w:tc>
      </w:tr>
      <w:tr w:rsidR="00767114" w14:paraId="18AA540B" w14:textId="77777777" w:rsidTr="009960A1">
        <w:tc>
          <w:tcPr>
            <w:tcW w:w="900" w:type="dxa"/>
          </w:tcPr>
          <w:p w14:paraId="53FFAD7D" w14:textId="77777777" w:rsidR="00767114" w:rsidRDefault="00AD4FEE" w:rsidP="00767114">
            <w:pPr>
              <w:rPr>
                <w:rFonts w:ascii="Times New Roman" w:hAnsi="Times New Roman" w:cs="Times New Roman"/>
              </w:rPr>
            </w:pPr>
            <w:r>
              <w:rPr>
                <w:rFonts w:ascii="Times New Roman" w:hAnsi="Times New Roman" w:cs="Times New Roman"/>
              </w:rPr>
              <w:t>22</w:t>
            </w:r>
            <w:r w:rsidR="00AA4626">
              <w:rPr>
                <w:rFonts w:ascii="Times New Roman" w:hAnsi="Times New Roman" w:cs="Times New Roman"/>
              </w:rPr>
              <w:t>2</w:t>
            </w:r>
            <w:r>
              <w:rPr>
                <w:rFonts w:ascii="Times New Roman" w:hAnsi="Times New Roman" w:cs="Times New Roman"/>
              </w:rPr>
              <w:t>.</w:t>
            </w:r>
          </w:p>
        </w:tc>
        <w:tc>
          <w:tcPr>
            <w:tcW w:w="8246" w:type="dxa"/>
          </w:tcPr>
          <w:p w14:paraId="12AF8781" w14:textId="77777777" w:rsidR="00E81E21" w:rsidRPr="00E81E21" w:rsidRDefault="00E81E21" w:rsidP="00E81E21">
            <w:pPr>
              <w:ind w:right="274"/>
              <w:rPr>
                <w:rFonts w:ascii="Times New Roman" w:eastAsia="Times New Roman" w:hAnsi="Times New Roman" w:cs="Times New Roman"/>
                <w:lang w:val="pt-BR"/>
              </w:rPr>
            </w:pPr>
            <w:r w:rsidRPr="00E81E21">
              <w:rPr>
                <w:rFonts w:ascii="Times New Roman" w:eastAsia="Times New Roman" w:hAnsi="Times New Roman" w:cs="Times New Roman"/>
                <w:lang w:val="pt-BR"/>
              </w:rPr>
              <w:t xml:space="preserve">Frankel DA, Acosta JA, Anjaria DJ, Porcides RD, Wolf PL, </w:t>
            </w:r>
            <w:r w:rsidRPr="00E81E21">
              <w:rPr>
                <w:rFonts w:ascii="Times New Roman" w:eastAsia="Times New Roman" w:hAnsi="Times New Roman" w:cs="Times New Roman"/>
                <w:b/>
                <w:lang w:val="pt-BR"/>
              </w:rPr>
              <w:t>Coimbra R</w:t>
            </w:r>
            <w:r w:rsidRPr="00E81E21">
              <w:rPr>
                <w:rFonts w:ascii="Times New Roman" w:eastAsia="Times New Roman" w:hAnsi="Times New Roman" w:cs="Times New Roman"/>
                <w:lang w:val="pt-BR"/>
              </w:rPr>
              <w:t xml:space="preserve">, Hoyt DB. </w:t>
            </w:r>
            <w:r w:rsidRPr="00E81E21">
              <w:rPr>
                <w:rFonts w:ascii="Times New Roman" w:eastAsia="Times New Roman" w:hAnsi="Times New Roman" w:cs="Times New Roman"/>
              </w:rPr>
              <w:t xml:space="preserve">Physiologic response to hemorrhagic shock depends on rate and means of hemorrhage. </w:t>
            </w:r>
            <w:r w:rsidRPr="00E81E21">
              <w:rPr>
                <w:rFonts w:ascii="Times New Roman" w:eastAsia="Times New Roman" w:hAnsi="Times New Roman" w:cs="Times New Roman"/>
                <w:i/>
              </w:rPr>
              <w:t>J Surg Res.</w:t>
            </w:r>
            <w:r w:rsidRPr="00E81E21">
              <w:rPr>
                <w:rFonts w:ascii="Times New Roman" w:eastAsia="Times New Roman" w:hAnsi="Times New Roman" w:cs="Times New Roman"/>
              </w:rPr>
              <w:t xml:space="preserve"> 143:276-80, 2007</w:t>
            </w:r>
          </w:p>
          <w:p w14:paraId="72EE1356" w14:textId="77777777" w:rsidR="00767114" w:rsidRPr="003014C8" w:rsidRDefault="00767114" w:rsidP="00767114">
            <w:pPr>
              <w:ind w:right="274"/>
              <w:rPr>
                <w:rFonts w:ascii="Times New Roman" w:eastAsia="Times New Roman" w:hAnsi="Times New Roman" w:cs="Times New Roman"/>
                <w:b/>
              </w:rPr>
            </w:pPr>
          </w:p>
        </w:tc>
        <w:tc>
          <w:tcPr>
            <w:tcW w:w="2245" w:type="dxa"/>
          </w:tcPr>
          <w:p w14:paraId="3268C247" w14:textId="77777777" w:rsidR="00E81E21"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77F1F754" w14:textId="77777777" w:rsidR="00E81E21"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03C24DE5" w14:textId="77777777" w:rsidTr="009960A1">
        <w:tc>
          <w:tcPr>
            <w:tcW w:w="900" w:type="dxa"/>
          </w:tcPr>
          <w:p w14:paraId="5966EDA8" w14:textId="77777777" w:rsidR="00767114" w:rsidRDefault="00AD4FEE" w:rsidP="00767114">
            <w:pPr>
              <w:rPr>
                <w:rFonts w:ascii="Times New Roman" w:hAnsi="Times New Roman" w:cs="Times New Roman"/>
              </w:rPr>
            </w:pPr>
            <w:r>
              <w:rPr>
                <w:rFonts w:ascii="Times New Roman" w:hAnsi="Times New Roman" w:cs="Times New Roman"/>
              </w:rPr>
              <w:t>22</w:t>
            </w:r>
            <w:r w:rsidR="00AA4626">
              <w:rPr>
                <w:rFonts w:ascii="Times New Roman" w:hAnsi="Times New Roman" w:cs="Times New Roman"/>
              </w:rPr>
              <w:t>3</w:t>
            </w:r>
            <w:r>
              <w:rPr>
                <w:rFonts w:ascii="Times New Roman" w:hAnsi="Times New Roman" w:cs="Times New Roman"/>
              </w:rPr>
              <w:t>.</w:t>
            </w:r>
          </w:p>
        </w:tc>
        <w:tc>
          <w:tcPr>
            <w:tcW w:w="8246" w:type="dxa"/>
          </w:tcPr>
          <w:p w14:paraId="5CB820B1" w14:textId="77777777" w:rsidR="00E81E21" w:rsidRPr="00E81E21" w:rsidRDefault="00E81E21" w:rsidP="00E81E21">
            <w:pPr>
              <w:ind w:right="274"/>
              <w:rPr>
                <w:rFonts w:ascii="Times New Roman" w:eastAsia="Times New Roman" w:hAnsi="Times New Roman" w:cs="Times New Roman"/>
                <w:lang w:val="pt-BR"/>
              </w:rPr>
            </w:pPr>
            <w:r w:rsidRPr="00E81E21">
              <w:rPr>
                <w:rFonts w:ascii="Times New Roman" w:eastAsia="Times New Roman" w:hAnsi="Times New Roman" w:cs="Times New Roman"/>
              </w:rPr>
              <w:t xml:space="preserve">Bansal V, Lee J, </w:t>
            </w:r>
            <w:r w:rsidRPr="00E81E21">
              <w:rPr>
                <w:rFonts w:ascii="Times New Roman" w:eastAsia="Times New Roman" w:hAnsi="Times New Roman" w:cs="Times New Roman"/>
                <w:b/>
              </w:rPr>
              <w:t>Coimbra R</w:t>
            </w:r>
            <w:r w:rsidRPr="00E81E21">
              <w:rPr>
                <w:rFonts w:ascii="Times New Roman" w:eastAsia="Times New Roman" w:hAnsi="Times New Roman" w:cs="Times New Roman"/>
              </w:rPr>
              <w:t xml:space="preserve">. Current diagnosis and management of blunt traumatic rupture of the thoracic aorta. </w:t>
            </w:r>
            <w:r w:rsidRPr="00E81E21">
              <w:rPr>
                <w:rFonts w:ascii="Times New Roman" w:eastAsia="Times New Roman" w:hAnsi="Times New Roman" w:cs="Times New Roman"/>
                <w:i/>
                <w:lang w:val="pt-BR"/>
              </w:rPr>
              <w:t>J Vasc Bras</w:t>
            </w:r>
            <w:r w:rsidRPr="00E81E21">
              <w:rPr>
                <w:rFonts w:ascii="Times New Roman" w:eastAsia="Times New Roman" w:hAnsi="Times New Roman" w:cs="Times New Roman"/>
                <w:lang w:val="pt-BR"/>
              </w:rPr>
              <w:t xml:space="preserve"> 6:64-73, 2007</w:t>
            </w:r>
          </w:p>
          <w:p w14:paraId="1ECB1E43" w14:textId="77777777" w:rsidR="00767114" w:rsidRPr="003014C8" w:rsidRDefault="00767114" w:rsidP="00767114">
            <w:pPr>
              <w:ind w:right="274"/>
              <w:rPr>
                <w:rFonts w:ascii="Times New Roman" w:eastAsia="Times New Roman" w:hAnsi="Times New Roman" w:cs="Times New Roman"/>
                <w:b/>
              </w:rPr>
            </w:pPr>
          </w:p>
        </w:tc>
        <w:tc>
          <w:tcPr>
            <w:tcW w:w="2245" w:type="dxa"/>
          </w:tcPr>
          <w:p w14:paraId="7154C2C2" w14:textId="77777777" w:rsidR="00767114"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5BC0852F" w14:textId="77777777" w:rsidR="00E81E21"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A19F6FE" w14:textId="77777777" w:rsidTr="009960A1">
        <w:tc>
          <w:tcPr>
            <w:tcW w:w="900" w:type="dxa"/>
          </w:tcPr>
          <w:p w14:paraId="5032FA4B" w14:textId="77777777" w:rsidR="00767114" w:rsidRDefault="00AD4FEE" w:rsidP="00767114">
            <w:pPr>
              <w:rPr>
                <w:rFonts w:ascii="Times New Roman" w:hAnsi="Times New Roman" w:cs="Times New Roman"/>
              </w:rPr>
            </w:pPr>
            <w:r>
              <w:rPr>
                <w:rFonts w:ascii="Times New Roman" w:hAnsi="Times New Roman" w:cs="Times New Roman"/>
              </w:rPr>
              <w:t>22</w:t>
            </w:r>
            <w:r w:rsidR="00AA4626">
              <w:rPr>
                <w:rFonts w:ascii="Times New Roman" w:hAnsi="Times New Roman" w:cs="Times New Roman"/>
              </w:rPr>
              <w:t>4</w:t>
            </w:r>
            <w:r>
              <w:rPr>
                <w:rFonts w:ascii="Times New Roman" w:hAnsi="Times New Roman" w:cs="Times New Roman"/>
              </w:rPr>
              <w:t>.</w:t>
            </w:r>
          </w:p>
        </w:tc>
        <w:tc>
          <w:tcPr>
            <w:tcW w:w="8246" w:type="dxa"/>
          </w:tcPr>
          <w:p w14:paraId="4EB9009D" w14:textId="77777777" w:rsidR="00767114" w:rsidRDefault="00E81E21" w:rsidP="00767114">
            <w:pPr>
              <w:ind w:right="274"/>
              <w:rPr>
                <w:rFonts w:ascii="Times New Roman" w:eastAsia="Times New Roman" w:hAnsi="Times New Roman" w:cs="Times New Roman"/>
              </w:rPr>
            </w:pPr>
            <w:r w:rsidRPr="009B61F6">
              <w:rPr>
                <w:rFonts w:ascii="Times New Roman" w:eastAsia="Times New Roman" w:hAnsi="Times New Roman" w:cs="Times New Roman"/>
              </w:rPr>
              <w:t xml:space="preserve">Hoyt DB, </w:t>
            </w:r>
            <w:r w:rsidRPr="009B61F6">
              <w:rPr>
                <w:rFonts w:ascii="Times New Roman" w:eastAsia="Times New Roman" w:hAnsi="Times New Roman" w:cs="Times New Roman"/>
                <w:b/>
              </w:rPr>
              <w:t>Coimbra R</w:t>
            </w:r>
            <w:r w:rsidRPr="009B61F6">
              <w:rPr>
                <w:rFonts w:ascii="Times New Roman" w:eastAsia="Times New Roman" w:hAnsi="Times New Roman" w:cs="Times New Roman"/>
              </w:rPr>
              <w:t xml:space="preserve">. Splenectomy and </w:t>
            </w:r>
            <w:proofErr w:type="spellStart"/>
            <w:r w:rsidRPr="009B61F6">
              <w:rPr>
                <w:rFonts w:ascii="Times New Roman" w:eastAsia="Times New Roman" w:hAnsi="Times New Roman" w:cs="Times New Roman"/>
              </w:rPr>
              <w:t>splenorrhaphy</w:t>
            </w:r>
            <w:proofErr w:type="spellEnd"/>
            <w:r w:rsidRPr="009B61F6">
              <w:rPr>
                <w:rFonts w:ascii="Times New Roman" w:eastAsia="Times New Roman" w:hAnsi="Times New Roman" w:cs="Times New Roman"/>
              </w:rPr>
              <w:t xml:space="preserve">. In: Fischer J (Ed.). </w:t>
            </w:r>
            <w:r w:rsidRPr="009B61F6">
              <w:rPr>
                <w:rFonts w:ascii="Times New Roman" w:eastAsia="Times New Roman" w:hAnsi="Times New Roman" w:cs="Times New Roman"/>
                <w:i/>
              </w:rPr>
              <w:t>Mastery of Surgery</w:t>
            </w:r>
            <w:r w:rsidRPr="009B61F6">
              <w:rPr>
                <w:rFonts w:ascii="Times New Roman" w:eastAsia="Times New Roman" w:hAnsi="Times New Roman" w:cs="Times New Roman"/>
              </w:rPr>
              <w:t>. Philadelphia, PA: Lippincott, Williams, &amp; Wilkins: 1650-1661, 2007</w:t>
            </w:r>
          </w:p>
          <w:p w14:paraId="2A595A0F" w14:textId="77777777" w:rsidR="00E81E21" w:rsidRPr="003014C8" w:rsidRDefault="00E81E21" w:rsidP="00767114">
            <w:pPr>
              <w:ind w:right="274"/>
              <w:rPr>
                <w:rFonts w:ascii="Times New Roman" w:eastAsia="Times New Roman" w:hAnsi="Times New Roman" w:cs="Times New Roman"/>
                <w:b/>
              </w:rPr>
            </w:pPr>
          </w:p>
        </w:tc>
        <w:tc>
          <w:tcPr>
            <w:tcW w:w="2245" w:type="dxa"/>
          </w:tcPr>
          <w:p w14:paraId="40E0AED1" w14:textId="77777777" w:rsidR="00767114"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069F58B4" w14:textId="77777777" w:rsidR="00E81E21"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p w14:paraId="2A1A9D86" w14:textId="77777777" w:rsidR="00E81E21" w:rsidRPr="00BC3EAA" w:rsidRDefault="00E81E21" w:rsidP="00767114">
            <w:pPr>
              <w:ind w:right="274"/>
              <w:rPr>
                <w:rFonts w:ascii="Times New Roman" w:eastAsia="Times New Roman" w:hAnsi="Times New Roman" w:cs="Times New Roman"/>
                <w:b/>
              </w:rPr>
            </w:pPr>
          </w:p>
        </w:tc>
      </w:tr>
      <w:tr w:rsidR="00767114" w14:paraId="5FC5FE4A" w14:textId="77777777" w:rsidTr="009960A1">
        <w:tc>
          <w:tcPr>
            <w:tcW w:w="900" w:type="dxa"/>
          </w:tcPr>
          <w:p w14:paraId="31255BE5" w14:textId="77777777" w:rsidR="00767114" w:rsidRDefault="00E81E21" w:rsidP="00767114">
            <w:pPr>
              <w:rPr>
                <w:rFonts w:ascii="Times New Roman" w:hAnsi="Times New Roman" w:cs="Times New Roman"/>
              </w:rPr>
            </w:pPr>
            <w:r>
              <w:rPr>
                <w:rFonts w:ascii="Times New Roman" w:hAnsi="Times New Roman" w:cs="Times New Roman"/>
              </w:rPr>
              <w:t>22</w:t>
            </w:r>
            <w:r w:rsidR="00AA4626">
              <w:rPr>
                <w:rFonts w:ascii="Times New Roman" w:hAnsi="Times New Roman" w:cs="Times New Roman"/>
              </w:rPr>
              <w:t>5</w:t>
            </w:r>
            <w:r>
              <w:rPr>
                <w:rFonts w:ascii="Times New Roman" w:hAnsi="Times New Roman" w:cs="Times New Roman"/>
              </w:rPr>
              <w:t>.</w:t>
            </w:r>
          </w:p>
        </w:tc>
        <w:tc>
          <w:tcPr>
            <w:tcW w:w="8246" w:type="dxa"/>
          </w:tcPr>
          <w:p w14:paraId="01433012" w14:textId="77777777" w:rsidR="00E81E21" w:rsidRPr="00E81E21" w:rsidRDefault="00E81E21" w:rsidP="00E81E21">
            <w:pPr>
              <w:ind w:right="274"/>
              <w:rPr>
                <w:rFonts w:ascii="Times New Roman" w:eastAsia="Times New Roman" w:hAnsi="Times New Roman" w:cs="Times New Roman"/>
                <w:lang w:val="pt-BR"/>
              </w:rPr>
            </w:pPr>
            <w:r w:rsidRPr="00E81E21">
              <w:rPr>
                <w:rFonts w:ascii="Times New Roman" w:eastAsia="Times New Roman" w:hAnsi="Times New Roman" w:cs="Times New Roman"/>
              </w:rPr>
              <w:t xml:space="preserve">Deree J, </w:t>
            </w:r>
            <w:proofErr w:type="spellStart"/>
            <w:r w:rsidRPr="00E81E21">
              <w:rPr>
                <w:rFonts w:ascii="Times New Roman" w:eastAsia="Times New Roman" w:hAnsi="Times New Roman" w:cs="Times New Roman"/>
              </w:rPr>
              <w:t>Fortlage</w:t>
            </w:r>
            <w:proofErr w:type="spellEnd"/>
            <w:r w:rsidRPr="00E81E21">
              <w:rPr>
                <w:rFonts w:ascii="Times New Roman" w:eastAsia="Times New Roman" w:hAnsi="Times New Roman" w:cs="Times New Roman"/>
              </w:rPr>
              <w:t xml:space="preserve"> D, Bansal V, Lee J, Potenza B, </w:t>
            </w:r>
            <w:r w:rsidRPr="00E81E21">
              <w:rPr>
                <w:rFonts w:ascii="Times New Roman" w:eastAsia="Times New Roman" w:hAnsi="Times New Roman" w:cs="Times New Roman"/>
                <w:b/>
              </w:rPr>
              <w:t>Coimbra R</w:t>
            </w:r>
            <w:r w:rsidRPr="00E81E21">
              <w:rPr>
                <w:rFonts w:ascii="Times New Roman" w:eastAsia="Times New Roman" w:hAnsi="Times New Roman" w:cs="Times New Roman"/>
              </w:rPr>
              <w:t xml:space="preserve">. Methamphetamine use by trauma patients: Current trends and consequences. </w:t>
            </w:r>
            <w:r w:rsidRPr="00E81E21">
              <w:rPr>
                <w:rFonts w:ascii="Times New Roman" w:eastAsia="Times New Roman" w:hAnsi="Times New Roman" w:cs="Times New Roman"/>
                <w:i/>
              </w:rPr>
              <w:t>J Am Coll Surg</w:t>
            </w:r>
            <w:r w:rsidRPr="00E81E21">
              <w:rPr>
                <w:rFonts w:ascii="Times New Roman" w:eastAsia="Times New Roman" w:hAnsi="Times New Roman" w:cs="Times New Roman"/>
              </w:rPr>
              <w:t>. 205: S67, 2007</w:t>
            </w:r>
          </w:p>
          <w:p w14:paraId="0997C7C8" w14:textId="77777777" w:rsidR="00767114" w:rsidRPr="003014C8" w:rsidRDefault="00767114" w:rsidP="00767114">
            <w:pPr>
              <w:ind w:right="274"/>
              <w:rPr>
                <w:rFonts w:ascii="Times New Roman" w:eastAsia="Times New Roman" w:hAnsi="Times New Roman" w:cs="Times New Roman"/>
                <w:b/>
              </w:rPr>
            </w:pPr>
          </w:p>
        </w:tc>
        <w:tc>
          <w:tcPr>
            <w:tcW w:w="2245" w:type="dxa"/>
          </w:tcPr>
          <w:p w14:paraId="1ED801B3" w14:textId="77777777" w:rsidR="00767114"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2B2DFB61" w14:textId="77777777" w:rsidTr="009960A1">
        <w:tc>
          <w:tcPr>
            <w:tcW w:w="900" w:type="dxa"/>
          </w:tcPr>
          <w:p w14:paraId="49B93F4D" w14:textId="77777777" w:rsidR="00767114" w:rsidRDefault="00E81E21" w:rsidP="00767114">
            <w:pPr>
              <w:rPr>
                <w:rFonts w:ascii="Times New Roman" w:hAnsi="Times New Roman" w:cs="Times New Roman"/>
              </w:rPr>
            </w:pPr>
            <w:r>
              <w:rPr>
                <w:rFonts w:ascii="Times New Roman" w:hAnsi="Times New Roman" w:cs="Times New Roman"/>
              </w:rPr>
              <w:t>22</w:t>
            </w:r>
            <w:r w:rsidR="00AA4626">
              <w:rPr>
                <w:rFonts w:ascii="Times New Roman" w:hAnsi="Times New Roman" w:cs="Times New Roman"/>
              </w:rPr>
              <w:t>6</w:t>
            </w:r>
            <w:r>
              <w:rPr>
                <w:rFonts w:ascii="Times New Roman" w:hAnsi="Times New Roman" w:cs="Times New Roman"/>
              </w:rPr>
              <w:t>.</w:t>
            </w:r>
          </w:p>
        </w:tc>
        <w:tc>
          <w:tcPr>
            <w:tcW w:w="8246" w:type="dxa"/>
          </w:tcPr>
          <w:p w14:paraId="62BE4A08" w14:textId="77777777" w:rsidR="00E81E21" w:rsidRPr="00E81E21" w:rsidRDefault="00E81E21" w:rsidP="00E81E21">
            <w:pPr>
              <w:ind w:right="274"/>
              <w:rPr>
                <w:rFonts w:ascii="Times New Roman" w:eastAsia="Times New Roman" w:hAnsi="Times New Roman" w:cs="Times New Roman"/>
                <w:lang w:val="pt-BR"/>
              </w:rPr>
            </w:pPr>
            <w:r w:rsidRPr="00E81E21">
              <w:rPr>
                <w:rFonts w:ascii="Times New Roman" w:eastAsia="Times New Roman" w:hAnsi="Times New Roman" w:cs="Times New Roman"/>
                <w:b/>
              </w:rPr>
              <w:t>Coimbra R</w:t>
            </w:r>
            <w:r w:rsidRPr="00E81E21">
              <w:rPr>
                <w:rFonts w:ascii="Times New Roman" w:eastAsia="Times New Roman" w:hAnsi="Times New Roman" w:cs="Times New Roman"/>
              </w:rPr>
              <w:t xml:space="preserve">, Doucet JJ, Bansal V. Resuscitation strategies in hemorrhagic shock hypertonic saline revisited. In: McKenna J, Hughes T, Brewerton A, et al. (Eds.). </w:t>
            </w:r>
            <w:r w:rsidRPr="00E81E21">
              <w:rPr>
                <w:rFonts w:ascii="Times New Roman" w:eastAsia="Times New Roman" w:hAnsi="Times New Roman" w:cs="Times New Roman"/>
                <w:i/>
              </w:rPr>
              <w:t xml:space="preserve">Emergency Medicine and Critical Care Review. </w:t>
            </w:r>
            <w:r w:rsidRPr="00E81E21">
              <w:rPr>
                <w:rFonts w:ascii="Times New Roman" w:eastAsia="Times New Roman" w:hAnsi="Times New Roman" w:cs="Times New Roman"/>
              </w:rPr>
              <w:t>Touch Briefings, London: R1-7, 2007</w:t>
            </w:r>
          </w:p>
          <w:p w14:paraId="392B05AD" w14:textId="77777777" w:rsidR="00767114" w:rsidRPr="003014C8" w:rsidRDefault="00767114" w:rsidP="00767114">
            <w:pPr>
              <w:ind w:right="274"/>
              <w:rPr>
                <w:rFonts w:ascii="Times New Roman" w:eastAsia="Times New Roman" w:hAnsi="Times New Roman" w:cs="Times New Roman"/>
                <w:b/>
              </w:rPr>
            </w:pPr>
          </w:p>
        </w:tc>
        <w:tc>
          <w:tcPr>
            <w:tcW w:w="2245" w:type="dxa"/>
          </w:tcPr>
          <w:p w14:paraId="42857F7C" w14:textId="77777777" w:rsidR="00767114"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16789662" w14:textId="77777777" w:rsidR="00E81E21"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5BEDC0D4" w14:textId="77777777" w:rsidTr="009960A1">
        <w:tc>
          <w:tcPr>
            <w:tcW w:w="900" w:type="dxa"/>
          </w:tcPr>
          <w:p w14:paraId="1E11808C" w14:textId="77777777" w:rsidR="00767114" w:rsidRDefault="00E81E21" w:rsidP="00767114">
            <w:pPr>
              <w:rPr>
                <w:rFonts w:ascii="Times New Roman" w:hAnsi="Times New Roman" w:cs="Times New Roman"/>
              </w:rPr>
            </w:pPr>
            <w:r>
              <w:rPr>
                <w:rFonts w:ascii="Times New Roman" w:hAnsi="Times New Roman" w:cs="Times New Roman"/>
              </w:rPr>
              <w:t>22</w:t>
            </w:r>
            <w:r w:rsidR="00AA4626">
              <w:rPr>
                <w:rFonts w:ascii="Times New Roman" w:hAnsi="Times New Roman" w:cs="Times New Roman"/>
              </w:rPr>
              <w:t>7</w:t>
            </w:r>
            <w:r>
              <w:rPr>
                <w:rFonts w:ascii="Times New Roman" w:hAnsi="Times New Roman" w:cs="Times New Roman"/>
              </w:rPr>
              <w:t>.</w:t>
            </w:r>
          </w:p>
        </w:tc>
        <w:tc>
          <w:tcPr>
            <w:tcW w:w="8246" w:type="dxa"/>
          </w:tcPr>
          <w:p w14:paraId="207D3934" w14:textId="77777777" w:rsidR="00E81E21" w:rsidRPr="00E81E21" w:rsidRDefault="00E81E21" w:rsidP="00E81E21">
            <w:pPr>
              <w:ind w:right="274"/>
              <w:rPr>
                <w:rFonts w:ascii="Times New Roman" w:eastAsia="Times New Roman" w:hAnsi="Times New Roman" w:cs="Times New Roman"/>
                <w:lang w:val="pt-BR"/>
              </w:rPr>
            </w:pPr>
            <w:r w:rsidRPr="00E81E21">
              <w:rPr>
                <w:rFonts w:ascii="Times New Roman" w:eastAsia="Times New Roman" w:hAnsi="Times New Roman" w:cs="Times New Roman"/>
              </w:rPr>
              <w:t xml:space="preserve">Costantini TW, Deree J, Putnam JG, Loomis, W, </w:t>
            </w:r>
            <w:r w:rsidRPr="00E81E21">
              <w:rPr>
                <w:rFonts w:ascii="Times New Roman" w:eastAsia="Times New Roman" w:hAnsi="Times New Roman" w:cs="Times New Roman"/>
                <w:b/>
              </w:rPr>
              <w:t>Coimbra R</w:t>
            </w:r>
            <w:r w:rsidRPr="00E81E21">
              <w:rPr>
                <w:rFonts w:ascii="Times New Roman" w:eastAsia="Times New Roman" w:hAnsi="Times New Roman" w:cs="Times New Roman"/>
              </w:rPr>
              <w:t xml:space="preserve">. The effect of hypertonic saline and phosphodiesterase inhibition on the PI3K/AKT pathway in neutrophil oxidative burst. </w:t>
            </w:r>
            <w:r w:rsidRPr="00E81E21">
              <w:rPr>
                <w:rFonts w:ascii="Times New Roman" w:eastAsia="Times New Roman" w:hAnsi="Times New Roman" w:cs="Times New Roman"/>
                <w:i/>
              </w:rPr>
              <w:t>J Surg Res</w:t>
            </w:r>
            <w:r w:rsidRPr="00E81E21">
              <w:rPr>
                <w:rFonts w:ascii="Times New Roman" w:eastAsia="Times New Roman" w:hAnsi="Times New Roman" w:cs="Times New Roman"/>
              </w:rPr>
              <w:t>. 144:208, 2008</w:t>
            </w:r>
          </w:p>
          <w:p w14:paraId="7F083829" w14:textId="77777777" w:rsidR="00767114" w:rsidRPr="003014C8" w:rsidRDefault="00767114" w:rsidP="00767114">
            <w:pPr>
              <w:ind w:right="274"/>
              <w:rPr>
                <w:rFonts w:ascii="Times New Roman" w:eastAsia="Times New Roman" w:hAnsi="Times New Roman" w:cs="Times New Roman"/>
                <w:b/>
              </w:rPr>
            </w:pPr>
          </w:p>
        </w:tc>
        <w:tc>
          <w:tcPr>
            <w:tcW w:w="2245" w:type="dxa"/>
          </w:tcPr>
          <w:p w14:paraId="795F668A" w14:textId="77777777" w:rsidR="00767114"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65CEFE60" w14:textId="77777777" w:rsidTr="009960A1">
        <w:tc>
          <w:tcPr>
            <w:tcW w:w="900" w:type="dxa"/>
          </w:tcPr>
          <w:p w14:paraId="4B0B793B" w14:textId="77777777" w:rsidR="00767114" w:rsidRDefault="00E81E21" w:rsidP="00767114">
            <w:pPr>
              <w:rPr>
                <w:rFonts w:ascii="Times New Roman" w:hAnsi="Times New Roman" w:cs="Times New Roman"/>
              </w:rPr>
            </w:pPr>
            <w:r>
              <w:rPr>
                <w:rFonts w:ascii="Times New Roman" w:hAnsi="Times New Roman" w:cs="Times New Roman"/>
              </w:rPr>
              <w:t>22</w:t>
            </w:r>
            <w:r w:rsidR="00AA4626">
              <w:rPr>
                <w:rFonts w:ascii="Times New Roman" w:hAnsi="Times New Roman" w:cs="Times New Roman"/>
              </w:rPr>
              <w:t>8</w:t>
            </w:r>
            <w:r>
              <w:rPr>
                <w:rFonts w:ascii="Times New Roman" w:hAnsi="Times New Roman" w:cs="Times New Roman"/>
              </w:rPr>
              <w:t>.</w:t>
            </w:r>
          </w:p>
        </w:tc>
        <w:tc>
          <w:tcPr>
            <w:tcW w:w="8246" w:type="dxa"/>
          </w:tcPr>
          <w:p w14:paraId="12369BB6" w14:textId="77777777" w:rsidR="00E81E21" w:rsidRPr="00E81E21" w:rsidRDefault="00E81E21" w:rsidP="00E81E21">
            <w:pPr>
              <w:ind w:right="274"/>
              <w:rPr>
                <w:rFonts w:ascii="Times New Roman" w:eastAsia="Times New Roman" w:hAnsi="Times New Roman" w:cs="Times New Roman"/>
                <w:lang w:val="pt-BR"/>
              </w:rPr>
            </w:pPr>
            <w:r w:rsidRPr="00E81E21">
              <w:rPr>
                <w:rFonts w:ascii="Times New Roman" w:eastAsia="Times New Roman" w:hAnsi="Times New Roman" w:cs="Times New Roman"/>
              </w:rPr>
              <w:t xml:space="preserve">Costantini TW, Deree J, Putnam JG, Loomis W, </w:t>
            </w:r>
            <w:r w:rsidRPr="00E81E21">
              <w:rPr>
                <w:rFonts w:ascii="Times New Roman" w:eastAsia="Times New Roman" w:hAnsi="Times New Roman" w:cs="Times New Roman"/>
                <w:b/>
              </w:rPr>
              <w:t>Coimbra R</w:t>
            </w:r>
            <w:r w:rsidRPr="00E81E21">
              <w:rPr>
                <w:rFonts w:ascii="Times New Roman" w:eastAsia="Times New Roman" w:hAnsi="Times New Roman" w:cs="Times New Roman"/>
              </w:rPr>
              <w:t xml:space="preserve">. The effect of </w:t>
            </w:r>
            <w:proofErr w:type="spellStart"/>
            <w:r w:rsidRPr="00E81E21">
              <w:rPr>
                <w:rFonts w:ascii="Times New Roman" w:eastAsia="Times New Roman" w:hAnsi="Times New Roman" w:cs="Times New Roman"/>
              </w:rPr>
              <w:t>phos</w:t>
            </w:r>
            <w:proofErr w:type="spellEnd"/>
            <w:r w:rsidRPr="00E81E21">
              <w:rPr>
                <w:rFonts w:ascii="Times New Roman" w:eastAsia="Times New Roman" w:hAnsi="Times New Roman" w:cs="Times New Roman"/>
              </w:rPr>
              <w:t xml:space="preserve"> </w:t>
            </w:r>
            <w:proofErr w:type="spellStart"/>
            <w:r w:rsidRPr="00E81E21">
              <w:rPr>
                <w:rFonts w:ascii="Times New Roman" w:eastAsia="Times New Roman" w:hAnsi="Times New Roman" w:cs="Times New Roman"/>
              </w:rPr>
              <w:t>phodiesterase</w:t>
            </w:r>
            <w:proofErr w:type="spellEnd"/>
            <w:r w:rsidRPr="00E81E21">
              <w:rPr>
                <w:rFonts w:ascii="Times New Roman" w:eastAsia="Times New Roman" w:hAnsi="Times New Roman" w:cs="Times New Roman"/>
              </w:rPr>
              <w:t xml:space="preserve"> inhibition on NF-</w:t>
            </w:r>
            <w:proofErr w:type="spellStart"/>
            <w:r w:rsidRPr="00E81E21">
              <w:rPr>
                <w:rFonts w:ascii="Times New Roman" w:eastAsia="Times New Roman" w:hAnsi="Times New Roman" w:cs="Times New Roman"/>
              </w:rPr>
              <w:t>ĸB</w:t>
            </w:r>
            <w:proofErr w:type="spellEnd"/>
            <w:r w:rsidRPr="00E81E21">
              <w:rPr>
                <w:rFonts w:ascii="Times New Roman" w:eastAsia="Times New Roman" w:hAnsi="Times New Roman" w:cs="Times New Roman"/>
              </w:rPr>
              <w:t xml:space="preserve"> activation in LPS stimulated THP1 cells. </w:t>
            </w:r>
            <w:r w:rsidRPr="00E81E21">
              <w:rPr>
                <w:rFonts w:ascii="Times New Roman" w:eastAsia="Times New Roman" w:hAnsi="Times New Roman" w:cs="Times New Roman"/>
                <w:i/>
              </w:rPr>
              <w:t>J Surg Res</w:t>
            </w:r>
            <w:r w:rsidRPr="00E81E21">
              <w:rPr>
                <w:rFonts w:ascii="Times New Roman" w:eastAsia="Times New Roman" w:hAnsi="Times New Roman" w:cs="Times New Roman"/>
              </w:rPr>
              <w:t>. 144:419-420, 2008</w:t>
            </w:r>
          </w:p>
          <w:p w14:paraId="54004F56" w14:textId="77777777" w:rsidR="00767114" w:rsidRPr="003014C8" w:rsidRDefault="00767114" w:rsidP="00767114">
            <w:pPr>
              <w:ind w:right="274"/>
              <w:rPr>
                <w:rFonts w:ascii="Times New Roman" w:eastAsia="Times New Roman" w:hAnsi="Times New Roman" w:cs="Times New Roman"/>
                <w:b/>
              </w:rPr>
            </w:pPr>
          </w:p>
        </w:tc>
        <w:tc>
          <w:tcPr>
            <w:tcW w:w="2245" w:type="dxa"/>
          </w:tcPr>
          <w:p w14:paraId="2AF07541" w14:textId="77777777" w:rsidR="00767114"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5BDFD4F4" w14:textId="77777777" w:rsidTr="009960A1">
        <w:tc>
          <w:tcPr>
            <w:tcW w:w="900" w:type="dxa"/>
          </w:tcPr>
          <w:p w14:paraId="510198D1" w14:textId="77777777" w:rsidR="00767114" w:rsidRDefault="00E81E21" w:rsidP="00767114">
            <w:pPr>
              <w:rPr>
                <w:rFonts w:ascii="Times New Roman" w:hAnsi="Times New Roman" w:cs="Times New Roman"/>
              </w:rPr>
            </w:pPr>
            <w:r>
              <w:rPr>
                <w:rFonts w:ascii="Times New Roman" w:hAnsi="Times New Roman" w:cs="Times New Roman"/>
              </w:rPr>
              <w:lastRenderedPageBreak/>
              <w:t>2</w:t>
            </w:r>
            <w:r w:rsidR="00AA4626">
              <w:rPr>
                <w:rFonts w:ascii="Times New Roman" w:hAnsi="Times New Roman" w:cs="Times New Roman"/>
              </w:rPr>
              <w:t>29</w:t>
            </w:r>
            <w:r>
              <w:rPr>
                <w:rFonts w:ascii="Times New Roman" w:hAnsi="Times New Roman" w:cs="Times New Roman"/>
              </w:rPr>
              <w:t>.</w:t>
            </w:r>
          </w:p>
        </w:tc>
        <w:tc>
          <w:tcPr>
            <w:tcW w:w="8246" w:type="dxa"/>
          </w:tcPr>
          <w:p w14:paraId="45507200" w14:textId="77777777" w:rsidR="00767114" w:rsidRDefault="00E81E21" w:rsidP="00767114">
            <w:pPr>
              <w:ind w:right="274"/>
              <w:rPr>
                <w:rFonts w:ascii="Times New Roman" w:eastAsia="Times New Roman" w:hAnsi="Times New Roman" w:cs="Times New Roman"/>
              </w:rPr>
            </w:pPr>
            <w:r w:rsidRPr="009B61F6">
              <w:rPr>
                <w:rFonts w:ascii="Times New Roman" w:eastAsia="Times New Roman" w:hAnsi="Times New Roman" w:cs="Times New Roman"/>
              </w:rPr>
              <w:t xml:space="preserve">Potenza B, </w:t>
            </w:r>
            <w:proofErr w:type="spellStart"/>
            <w:r w:rsidRPr="009B61F6">
              <w:rPr>
                <w:rFonts w:ascii="Times New Roman" w:eastAsia="Times New Roman" w:hAnsi="Times New Roman" w:cs="Times New Roman"/>
              </w:rPr>
              <w:t>Noordenbos</w:t>
            </w:r>
            <w:proofErr w:type="spellEnd"/>
            <w:r w:rsidRPr="009B61F6">
              <w:rPr>
                <w:rFonts w:ascii="Times New Roman" w:eastAsia="Times New Roman" w:hAnsi="Times New Roman" w:cs="Times New Roman"/>
              </w:rPr>
              <w:t xml:space="preserve"> J, Lew G, Danquah G, </w:t>
            </w:r>
            <w:proofErr w:type="spellStart"/>
            <w:r w:rsidRPr="009B61F6">
              <w:rPr>
                <w:rFonts w:ascii="Times New Roman" w:eastAsia="Times New Roman" w:hAnsi="Times New Roman" w:cs="Times New Roman"/>
              </w:rPr>
              <w:t>Tenenhaus</w:t>
            </w:r>
            <w:proofErr w:type="spellEnd"/>
            <w:r w:rsidRPr="009B61F6">
              <w:rPr>
                <w:rFonts w:ascii="Times New Roman" w:eastAsia="Times New Roman" w:hAnsi="Times New Roman" w:cs="Times New Roman"/>
              </w:rPr>
              <w:t xml:space="preserve"> M, Lee J, </w:t>
            </w:r>
            <w:r w:rsidRPr="0052481C">
              <w:rPr>
                <w:rFonts w:ascii="Times New Roman" w:eastAsia="Times New Roman" w:hAnsi="Times New Roman" w:cs="Times New Roman"/>
              </w:rPr>
              <w:t>Bansal V,</w:t>
            </w:r>
            <w:r w:rsidR="001B4E89">
              <w:rPr>
                <w:rFonts w:ascii="Times New Roman" w:eastAsia="Times New Roman" w:hAnsi="Times New Roman" w:cs="Times New Roman"/>
              </w:rPr>
              <w:t xml:space="preserve"> </w:t>
            </w:r>
            <w:r w:rsidRPr="009B61F6">
              <w:rPr>
                <w:rFonts w:ascii="Times New Roman" w:eastAsia="Times New Roman" w:hAnsi="Times New Roman" w:cs="Times New Roman"/>
                <w:b/>
              </w:rPr>
              <w:t>Coimbra R</w:t>
            </w:r>
            <w:r w:rsidRPr="009B61F6">
              <w:rPr>
                <w:rFonts w:ascii="Times New Roman" w:eastAsia="Times New Roman" w:hAnsi="Times New Roman" w:cs="Times New Roman"/>
              </w:rPr>
              <w:t xml:space="preserve">, Ridgway C, McSweeney J. Venous thromboembolism in a burn population – Is it time to prevent the clot? </w:t>
            </w:r>
            <w:r w:rsidRPr="009B61F6">
              <w:rPr>
                <w:rFonts w:ascii="Times New Roman" w:eastAsia="Times New Roman" w:hAnsi="Times New Roman" w:cs="Times New Roman"/>
                <w:i/>
              </w:rPr>
              <w:t>J Trauma</w:t>
            </w:r>
            <w:r w:rsidRPr="009B61F6">
              <w:rPr>
                <w:rFonts w:ascii="Times New Roman" w:eastAsia="Times New Roman" w:hAnsi="Times New Roman" w:cs="Times New Roman"/>
              </w:rPr>
              <w:t>. 64:250, 2008</w:t>
            </w:r>
          </w:p>
          <w:p w14:paraId="3A324F4E" w14:textId="77777777" w:rsidR="00E81E21" w:rsidRPr="003014C8" w:rsidRDefault="00E81E21" w:rsidP="00767114">
            <w:pPr>
              <w:ind w:right="274"/>
              <w:rPr>
                <w:rFonts w:ascii="Times New Roman" w:eastAsia="Times New Roman" w:hAnsi="Times New Roman" w:cs="Times New Roman"/>
                <w:b/>
              </w:rPr>
            </w:pPr>
          </w:p>
        </w:tc>
        <w:tc>
          <w:tcPr>
            <w:tcW w:w="2245" w:type="dxa"/>
          </w:tcPr>
          <w:p w14:paraId="37192CFE" w14:textId="77777777" w:rsidR="00767114"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1F292DB6" w14:textId="77777777" w:rsidTr="009960A1">
        <w:tc>
          <w:tcPr>
            <w:tcW w:w="900" w:type="dxa"/>
          </w:tcPr>
          <w:p w14:paraId="34F975D3" w14:textId="77777777" w:rsidR="00767114" w:rsidRDefault="00E81E21" w:rsidP="00767114">
            <w:pPr>
              <w:rPr>
                <w:rFonts w:ascii="Times New Roman" w:hAnsi="Times New Roman" w:cs="Times New Roman"/>
              </w:rPr>
            </w:pPr>
            <w:r>
              <w:rPr>
                <w:rFonts w:ascii="Times New Roman" w:hAnsi="Times New Roman" w:cs="Times New Roman"/>
              </w:rPr>
              <w:t>23</w:t>
            </w:r>
            <w:r w:rsidR="00AA4626">
              <w:rPr>
                <w:rFonts w:ascii="Times New Roman" w:hAnsi="Times New Roman" w:cs="Times New Roman"/>
              </w:rPr>
              <w:t>0</w:t>
            </w:r>
            <w:r>
              <w:rPr>
                <w:rFonts w:ascii="Times New Roman" w:hAnsi="Times New Roman" w:cs="Times New Roman"/>
              </w:rPr>
              <w:t>.</w:t>
            </w:r>
          </w:p>
        </w:tc>
        <w:tc>
          <w:tcPr>
            <w:tcW w:w="8246" w:type="dxa"/>
          </w:tcPr>
          <w:p w14:paraId="6129E9AE" w14:textId="77777777" w:rsidR="00E81E21" w:rsidRPr="00E81E21" w:rsidRDefault="00E81E21" w:rsidP="00E81E21">
            <w:pPr>
              <w:ind w:right="274"/>
              <w:rPr>
                <w:rFonts w:ascii="Times New Roman" w:eastAsia="Times New Roman" w:hAnsi="Times New Roman" w:cs="Times New Roman"/>
                <w:lang w:val="pt-BR"/>
              </w:rPr>
            </w:pPr>
            <w:r w:rsidRPr="00E81E21">
              <w:rPr>
                <w:rFonts w:ascii="Times New Roman" w:eastAsia="Times New Roman" w:hAnsi="Times New Roman" w:cs="Times New Roman"/>
              </w:rPr>
              <w:t xml:space="preserve">Brasel KJ, Bulger E, Cook AJ, Morrison LJ, Newgard CD, </w:t>
            </w:r>
            <w:proofErr w:type="spellStart"/>
            <w:r w:rsidRPr="00E81E21">
              <w:rPr>
                <w:rFonts w:ascii="Times New Roman" w:eastAsia="Times New Roman" w:hAnsi="Times New Roman" w:cs="Times New Roman"/>
              </w:rPr>
              <w:t>Tisherman</w:t>
            </w:r>
            <w:proofErr w:type="spellEnd"/>
            <w:r w:rsidRPr="00E81E21">
              <w:rPr>
                <w:rFonts w:ascii="Times New Roman" w:eastAsia="Times New Roman" w:hAnsi="Times New Roman" w:cs="Times New Roman"/>
              </w:rPr>
              <w:t xml:space="preserve"> SA, Kerby JD, </w:t>
            </w:r>
            <w:r w:rsidRPr="00E81E21">
              <w:rPr>
                <w:rFonts w:ascii="Times New Roman" w:eastAsia="Times New Roman" w:hAnsi="Times New Roman" w:cs="Times New Roman"/>
                <w:b/>
              </w:rPr>
              <w:t>Coimbra R</w:t>
            </w:r>
            <w:r w:rsidRPr="00E81E21">
              <w:rPr>
                <w:rFonts w:ascii="Times New Roman" w:eastAsia="Times New Roman" w:hAnsi="Times New Roman" w:cs="Times New Roman"/>
              </w:rPr>
              <w:t xml:space="preserve">, Hata JS, Hoyt DB. Hypertonic resuscitation: design and </w:t>
            </w:r>
            <w:r w:rsidR="005B73CE" w:rsidRPr="00E81E21">
              <w:rPr>
                <w:rFonts w:ascii="Times New Roman" w:eastAsia="Times New Roman" w:hAnsi="Times New Roman" w:cs="Times New Roman"/>
              </w:rPr>
              <w:t>implementation</w:t>
            </w:r>
            <w:r w:rsidRPr="00E81E21">
              <w:rPr>
                <w:rFonts w:ascii="Times New Roman" w:eastAsia="Times New Roman" w:hAnsi="Times New Roman" w:cs="Times New Roman"/>
              </w:rPr>
              <w:t xml:space="preserve"> of a prehospital intervention trial. </w:t>
            </w:r>
            <w:r w:rsidRPr="00E81E21">
              <w:rPr>
                <w:rFonts w:ascii="Times New Roman" w:eastAsia="Times New Roman" w:hAnsi="Times New Roman" w:cs="Times New Roman"/>
                <w:i/>
              </w:rPr>
              <w:t>J Am Coll Surg.</w:t>
            </w:r>
            <w:r w:rsidRPr="00E81E21">
              <w:rPr>
                <w:rFonts w:ascii="Times New Roman" w:eastAsia="Times New Roman" w:hAnsi="Times New Roman" w:cs="Times New Roman"/>
              </w:rPr>
              <w:t xml:space="preserve"> 206:220-232, 2008</w:t>
            </w:r>
          </w:p>
          <w:p w14:paraId="1FF6A3BC" w14:textId="77777777" w:rsidR="00767114" w:rsidRPr="003014C8" w:rsidRDefault="00767114" w:rsidP="00767114">
            <w:pPr>
              <w:ind w:right="274"/>
              <w:rPr>
                <w:rFonts w:ascii="Times New Roman" w:eastAsia="Times New Roman" w:hAnsi="Times New Roman" w:cs="Times New Roman"/>
                <w:b/>
              </w:rPr>
            </w:pPr>
          </w:p>
        </w:tc>
        <w:tc>
          <w:tcPr>
            <w:tcW w:w="2245" w:type="dxa"/>
          </w:tcPr>
          <w:p w14:paraId="53F42FDF" w14:textId="77777777" w:rsidR="00767114"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59DD7047" w14:textId="77777777" w:rsidR="00E81E21"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42ADD38" w14:textId="77777777" w:rsidTr="009960A1">
        <w:tc>
          <w:tcPr>
            <w:tcW w:w="900" w:type="dxa"/>
          </w:tcPr>
          <w:p w14:paraId="09CB5166" w14:textId="77777777" w:rsidR="00767114" w:rsidRDefault="00E81E21" w:rsidP="00767114">
            <w:pPr>
              <w:rPr>
                <w:rFonts w:ascii="Times New Roman" w:hAnsi="Times New Roman" w:cs="Times New Roman"/>
              </w:rPr>
            </w:pPr>
            <w:r>
              <w:rPr>
                <w:rFonts w:ascii="Times New Roman" w:hAnsi="Times New Roman" w:cs="Times New Roman"/>
              </w:rPr>
              <w:t>23</w:t>
            </w:r>
            <w:r w:rsidR="00AA4626">
              <w:rPr>
                <w:rFonts w:ascii="Times New Roman" w:hAnsi="Times New Roman" w:cs="Times New Roman"/>
              </w:rPr>
              <w:t>1</w:t>
            </w:r>
            <w:r>
              <w:rPr>
                <w:rFonts w:ascii="Times New Roman" w:hAnsi="Times New Roman" w:cs="Times New Roman"/>
              </w:rPr>
              <w:t>.</w:t>
            </w:r>
          </w:p>
        </w:tc>
        <w:tc>
          <w:tcPr>
            <w:tcW w:w="8246" w:type="dxa"/>
          </w:tcPr>
          <w:p w14:paraId="57FE64F5" w14:textId="77777777" w:rsidR="00E81E21" w:rsidRPr="00E81E21" w:rsidRDefault="00E81E21" w:rsidP="00E81E21">
            <w:pPr>
              <w:ind w:right="274"/>
              <w:rPr>
                <w:rFonts w:ascii="Times New Roman" w:eastAsia="Times New Roman" w:hAnsi="Times New Roman" w:cs="Times New Roman"/>
              </w:rPr>
            </w:pPr>
            <w:r w:rsidRPr="00E81E21">
              <w:rPr>
                <w:rFonts w:ascii="Times New Roman" w:eastAsia="Times New Roman" w:hAnsi="Times New Roman" w:cs="Times New Roman"/>
                <w:b/>
                <w:lang w:val="pt-BR"/>
              </w:rPr>
              <w:t>Coimbra R</w:t>
            </w:r>
            <w:r w:rsidRPr="00E81E21">
              <w:rPr>
                <w:rFonts w:ascii="Times New Roman" w:eastAsia="Times New Roman" w:hAnsi="Times New Roman" w:cs="Times New Roman"/>
                <w:lang w:val="pt-BR"/>
              </w:rPr>
              <w:t xml:space="preserve">, Davis DP, Hoyt DB. </w:t>
            </w:r>
            <w:r w:rsidRPr="00E81E21">
              <w:rPr>
                <w:rFonts w:ascii="Times New Roman" w:eastAsia="Times New Roman" w:hAnsi="Times New Roman" w:cs="Times New Roman"/>
              </w:rPr>
              <w:t xml:space="preserve">Pre-hospital Airway Management. In: Asensio JA, Trunkey DD (Eds.). Intubation, devices and controversies. </w:t>
            </w:r>
            <w:r w:rsidRPr="00E81E21">
              <w:rPr>
                <w:rFonts w:ascii="Times New Roman" w:eastAsia="Times New Roman" w:hAnsi="Times New Roman" w:cs="Times New Roman"/>
                <w:i/>
              </w:rPr>
              <w:t>Current Therapy of Trauma and Surgical Critical Care.</w:t>
            </w:r>
            <w:r w:rsidRPr="00E81E21">
              <w:rPr>
                <w:rFonts w:ascii="Times New Roman" w:eastAsia="Times New Roman" w:hAnsi="Times New Roman" w:cs="Times New Roman"/>
              </w:rPr>
              <w:t xml:space="preserve"> Philadelphia, PA: Mosby Elsevier; 58-63, 2008</w:t>
            </w:r>
          </w:p>
          <w:p w14:paraId="5573FFF7" w14:textId="77777777" w:rsidR="00767114" w:rsidRPr="003014C8" w:rsidRDefault="00767114" w:rsidP="00767114">
            <w:pPr>
              <w:ind w:right="274"/>
              <w:rPr>
                <w:rFonts w:ascii="Times New Roman" w:eastAsia="Times New Roman" w:hAnsi="Times New Roman" w:cs="Times New Roman"/>
                <w:b/>
              </w:rPr>
            </w:pPr>
          </w:p>
        </w:tc>
        <w:tc>
          <w:tcPr>
            <w:tcW w:w="2245" w:type="dxa"/>
          </w:tcPr>
          <w:p w14:paraId="5E2F9553" w14:textId="77777777" w:rsidR="00767114"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62806EE3" w14:textId="77777777" w:rsidR="00E81E21"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22C53349" w14:textId="77777777" w:rsidTr="009960A1">
        <w:tc>
          <w:tcPr>
            <w:tcW w:w="900" w:type="dxa"/>
          </w:tcPr>
          <w:p w14:paraId="2B75969F" w14:textId="77777777" w:rsidR="00767114" w:rsidRDefault="00E81E21" w:rsidP="00767114">
            <w:pPr>
              <w:rPr>
                <w:rFonts w:ascii="Times New Roman" w:hAnsi="Times New Roman" w:cs="Times New Roman"/>
              </w:rPr>
            </w:pPr>
            <w:r>
              <w:rPr>
                <w:rFonts w:ascii="Times New Roman" w:hAnsi="Times New Roman" w:cs="Times New Roman"/>
              </w:rPr>
              <w:t>23</w:t>
            </w:r>
            <w:r w:rsidR="00AA4626">
              <w:rPr>
                <w:rFonts w:ascii="Times New Roman" w:hAnsi="Times New Roman" w:cs="Times New Roman"/>
              </w:rPr>
              <w:t>2</w:t>
            </w:r>
            <w:r>
              <w:rPr>
                <w:rFonts w:ascii="Times New Roman" w:hAnsi="Times New Roman" w:cs="Times New Roman"/>
              </w:rPr>
              <w:t>.</w:t>
            </w:r>
          </w:p>
        </w:tc>
        <w:tc>
          <w:tcPr>
            <w:tcW w:w="8246" w:type="dxa"/>
          </w:tcPr>
          <w:p w14:paraId="59200D2E" w14:textId="77777777" w:rsidR="00E81E21" w:rsidRPr="00E81E21" w:rsidRDefault="00E81E21" w:rsidP="00E81E21">
            <w:pPr>
              <w:ind w:right="274"/>
              <w:rPr>
                <w:rFonts w:ascii="Times New Roman" w:eastAsia="Times New Roman" w:hAnsi="Times New Roman" w:cs="Times New Roman"/>
              </w:rPr>
            </w:pPr>
            <w:r w:rsidRPr="00E81E21">
              <w:rPr>
                <w:rFonts w:ascii="Times New Roman" w:eastAsia="Times New Roman" w:hAnsi="Times New Roman" w:cs="Times New Roman"/>
                <w:lang w:val="pt-BR"/>
              </w:rPr>
              <w:t xml:space="preserve">Herrera FA, </w:t>
            </w:r>
            <w:r w:rsidRPr="00E81E21">
              <w:rPr>
                <w:rFonts w:ascii="Times New Roman" w:eastAsia="Times New Roman" w:hAnsi="Times New Roman" w:cs="Times New Roman"/>
                <w:b/>
                <w:lang w:val="pt-BR"/>
              </w:rPr>
              <w:t>Coimbra R</w:t>
            </w:r>
            <w:r w:rsidRPr="00E81E21">
              <w:rPr>
                <w:rFonts w:ascii="Times New Roman" w:eastAsia="Times New Roman" w:hAnsi="Times New Roman" w:cs="Times New Roman"/>
                <w:lang w:val="pt-BR"/>
              </w:rPr>
              <w:t xml:space="preserve">, Easter DW. </w:t>
            </w:r>
            <w:r w:rsidRPr="00E81E21">
              <w:rPr>
                <w:rFonts w:ascii="Times New Roman" w:eastAsia="Times New Roman" w:hAnsi="Times New Roman" w:cs="Times New Roman"/>
              </w:rPr>
              <w:t xml:space="preserve">Penetrating colon injuries: primary anastomosis versus diversion. </w:t>
            </w:r>
            <w:r w:rsidRPr="00E81E21">
              <w:rPr>
                <w:rFonts w:ascii="Times New Roman" w:eastAsia="Times New Roman" w:hAnsi="Times New Roman" w:cs="Times New Roman"/>
                <w:i/>
              </w:rPr>
              <w:t>J Surg Educ.</w:t>
            </w:r>
            <w:r w:rsidRPr="00E81E21">
              <w:rPr>
                <w:rFonts w:ascii="Times New Roman" w:eastAsia="Times New Roman" w:hAnsi="Times New Roman" w:cs="Times New Roman"/>
              </w:rPr>
              <w:t xml:space="preserve"> 65:31-5, 2008</w:t>
            </w:r>
          </w:p>
          <w:p w14:paraId="3DA67920" w14:textId="77777777" w:rsidR="00767114" w:rsidRPr="003014C8" w:rsidRDefault="00767114" w:rsidP="00767114">
            <w:pPr>
              <w:ind w:right="274"/>
              <w:rPr>
                <w:rFonts w:ascii="Times New Roman" w:eastAsia="Times New Roman" w:hAnsi="Times New Roman" w:cs="Times New Roman"/>
                <w:b/>
              </w:rPr>
            </w:pPr>
          </w:p>
        </w:tc>
        <w:tc>
          <w:tcPr>
            <w:tcW w:w="2245" w:type="dxa"/>
          </w:tcPr>
          <w:p w14:paraId="36818B2E" w14:textId="77777777" w:rsidR="00767114"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COMMENTARY</w:t>
            </w:r>
          </w:p>
        </w:tc>
      </w:tr>
      <w:tr w:rsidR="00767114" w14:paraId="09AFC24B" w14:textId="77777777" w:rsidTr="009960A1">
        <w:tc>
          <w:tcPr>
            <w:tcW w:w="900" w:type="dxa"/>
          </w:tcPr>
          <w:p w14:paraId="024D4D9E" w14:textId="77777777" w:rsidR="00767114" w:rsidRDefault="00E81E21" w:rsidP="00767114">
            <w:pPr>
              <w:rPr>
                <w:rFonts w:ascii="Times New Roman" w:hAnsi="Times New Roman" w:cs="Times New Roman"/>
              </w:rPr>
            </w:pPr>
            <w:r>
              <w:rPr>
                <w:rFonts w:ascii="Times New Roman" w:hAnsi="Times New Roman" w:cs="Times New Roman"/>
              </w:rPr>
              <w:t>23</w:t>
            </w:r>
            <w:r w:rsidR="00AA4626">
              <w:rPr>
                <w:rFonts w:ascii="Times New Roman" w:hAnsi="Times New Roman" w:cs="Times New Roman"/>
              </w:rPr>
              <w:t>3</w:t>
            </w:r>
            <w:r>
              <w:rPr>
                <w:rFonts w:ascii="Times New Roman" w:hAnsi="Times New Roman" w:cs="Times New Roman"/>
              </w:rPr>
              <w:t>.</w:t>
            </w:r>
          </w:p>
        </w:tc>
        <w:tc>
          <w:tcPr>
            <w:tcW w:w="8246" w:type="dxa"/>
          </w:tcPr>
          <w:p w14:paraId="6AA74E8F" w14:textId="77777777" w:rsidR="00E81E21" w:rsidRPr="00E81E21" w:rsidRDefault="00E81E21" w:rsidP="00E81E21">
            <w:pPr>
              <w:ind w:right="274"/>
              <w:rPr>
                <w:rFonts w:ascii="Times New Roman" w:eastAsia="Times New Roman" w:hAnsi="Times New Roman" w:cs="Times New Roman"/>
              </w:rPr>
            </w:pPr>
            <w:r w:rsidRPr="00E81E21">
              <w:rPr>
                <w:rFonts w:ascii="Times New Roman" w:eastAsia="Times New Roman" w:hAnsi="Times New Roman" w:cs="Times New Roman"/>
              </w:rPr>
              <w:t xml:space="preserve">Deree J, Loomis WH, Wolf P, </w:t>
            </w:r>
            <w:r w:rsidRPr="00E81E21">
              <w:rPr>
                <w:rFonts w:ascii="Times New Roman" w:eastAsia="Times New Roman" w:hAnsi="Times New Roman" w:cs="Times New Roman"/>
                <w:b/>
              </w:rPr>
              <w:t>Coimbra R.</w:t>
            </w:r>
            <w:r w:rsidRPr="00E81E21">
              <w:rPr>
                <w:rFonts w:ascii="Times New Roman" w:eastAsia="Times New Roman" w:hAnsi="Times New Roman" w:cs="Times New Roman"/>
              </w:rPr>
              <w:t xml:space="preserve"> Hepatic transcription factor activation and proinflammatory mediator production is attenuated by hypertonic saline and pentoxifylline resuscitation after hemorrhagic shock. </w:t>
            </w:r>
            <w:r w:rsidRPr="00E81E21">
              <w:rPr>
                <w:rFonts w:ascii="Times New Roman" w:eastAsia="Times New Roman" w:hAnsi="Times New Roman" w:cs="Times New Roman"/>
                <w:i/>
                <w:lang w:val="pt-BR"/>
              </w:rPr>
              <w:t>J Trauma.</w:t>
            </w:r>
            <w:r w:rsidRPr="00E81E21">
              <w:rPr>
                <w:rFonts w:ascii="Times New Roman" w:eastAsia="Times New Roman" w:hAnsi="Times New Roman" w:cs="Times New Roman"/>
                <w:lang w:val="pt-BR"/>
              </w:rPr>
              <w:t xml:space="preserve"> 64:1230-1239, 2008</w:t>
            </w:r>
          </w:p>
          <w:p w14:paraId="2F7DAB94" w14:textId="77777777" w:rsidR="00767114" w:rsidRPr="003014C8" w:rsidRDefault="00767114" w:rsidP="00767114">
            <w:pPr>
              <w:ind w:right="274"/>
              <w:rPr>
                <w:rFonts w:ascii="Times New Roman" w:eastAsia="Times New Roman" w:hAnsi="Times New Roman" w:cs="Times New Roman"/>
                <w:b/>
              </w:rPr>
            </w:pPr>
          </w:p>
        </w:tc>
        <w:tc>
          <w:tcPr>
            <w:tcW w:w="2245" w:type="dxa"/>
          </w:tcPr>
          <w:p w14:paraId="032C1F44" w14:textId="77777777" w:rsidR="00767114"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EB826A7" w14:textId="77777777" w:rsidR="00E81E21"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13DB40F1" w14:textId="77777777" w:rsidTr="009960A1">
        <w:tc>
          <w:tcPr>
            <w:tcW w:w="900" w:type="dxa"/>
          </w:tcPr>
          <w:p w14:paraId="36BD77C3" w14:textId="77777777" w:rsidR="00767114" w:rsidRDefault="00E81E21" w:rsidP="00767114">
            <w:pPr>
              <w:rPr>
                <w:rFonts w:ascii="Times New Roman" w:hAnsi="Times New Roman" w:cs="Times New Roman"/>
              </w:rPr>
            </w:pPr>
            <w:r>
              <w:rPr>
                <w:rFonts w:ascii="Times New Roman" w:hAnsi="Times New Roman" w:cs="Times New Roman"/>
              </w:rPr>
              <w:t>23</w:t>
            </w:r>
            <w:r w:rsidR="00AA4626">
              <w:rPr>
                <w:rFonts w:ascii="Times New Roman" w:hAnsi="Times New Roman" w:cs="Times New Roman"/>
              </w:rPr>
              <w:t>4</w:t>
            </w:r>
            <w:r>
              <w:rPr>
                <w:rFonts w:ascii="Times New Roman" w:hAnsi="Times New Roman" w:cs="Times New Roman"/>
              </w:rPr>
              <w:t xml:space="preserve">. </w:t>
            </w:r>
          </w:p>
        </w:tc>
        <w:tc>
          <w:tcPr>
            <w:tcW w:w="8246" w:type="dxa"/>
          </w:tcPr>
          <w:p w14:paraId="1DA83661" w14:textId="77777777" w:rsidR="00E81E21" w:rsidRPr="00E81E21" w:rsidRDefault="00E81E21" w:rsidP="00E81E21">
            <w:pPr>
              <w:ind w:right="274"/>
              <w:rPr>
                <w:rFonts w:ascii="Times New Roman" w:eastAsia="Times New Roman" w:hAnsi="Times New Roman" w:cs="Times New Roman"/>
              </w:rPr>
            </w:pPr>
            <w:r w:rsidRPr="00E81E21">
              <w:rPr>
                <w:rFonts w:ascii="Times New Roman" w:eastAsia="Times New Roman" w:hAnsi="Times New Roman" w:cs="Times New Roman"/>
                <w:b/>
              </w:rPr>
              <w:t>Coimbra R</w:t>
            </w:r>
            <w:r w:rsidRPr="00E81E21">
              <w:rPr>
                <w:rFonts w:ascii="Times New Roman" w:eastAsia="Times New Roman" w:hAnsi="Times New Roman" w:cs="Times New Roman"/>
              </w:rPr>
              <w:t xml:space="preserve">. Commentary. Chapter 28, Trauma to the Heart. In: Feliciano DV, Mattox KL, Moore EE (Eds.). </w:t>
            </w:r>
            <w:r w:rsidRPr="00E81E21">
              <w:rPr>
                <w:rFonts w:ascii="Times New Roman" w:eastAsia="Times New Roman" w:hAnsi="Times New Roman" w:cs="Times New Roman"/>
                <w:i/>
              </w:rPr>
              <w:t>Trauma. 6</w:t>
            </w:r>
            <w:r w:rsidRPr="00E81E21">
              <w:rPr>
                <w:rFonts w:ascii="Times New Roman" w:eastAsia="Times New Roman" w:hAnsi="Times New Roman" w:cs="Times New Roman"/>
                <w:i/>
                <w:vertAlign w:val="superscript"/>
              </w:rPr>
              <w:t>th</w:t>
            </w:r>
            <w:r w:rsidRPr="00E81E21">
              <w:rPr>
                <w:rFonts w:ascii="Times New Roman" w:eastAsia="Times New Roman" w:hAnsi="Times New Roman" w:cs="Times New Roman"/>
                <w:i/>
              </w:rPr>
              <w:t xml:space="preserve"> Edition</w:t>
            </w:r>
            <w:r w:rsidRPr="00E81E21">
              <w:rPr>
                <w:rFonts w:ascii="Times New Roman" w:eastAsia="Times New Roman" w:hAnsi="Times New Roman" w:cs="Times New Roman"/>
              </w:rPr>
              <w:t>. New York, NY: McGraw-Hill: 587-588, 2008</w:t>
            </w:r>
          </w:p>
          <w:p w14:paraId="593AE61A" w14:textId="77777777" w:rsidR="00767114" w:rsidRPr="003014C8" w:rsidRDefault="00767114" w:rsidP="00767114">
            <w:pPr>
              <w:ind w:right="274"/>
              <w:rPr>
                <w:rFonts w:ascii="Times New Roman" w:eastAsia="Times New Roman" w:hAnsi="Times New Roman" w:cs="Times New Roman"/>
                <w:b/>
              </w:rPr>
            </w:pPr>
          </w:p>
        </w:tc>
        <w:tc>
          <w:tcPr>
            <w:tcW w:w="2245" w:type="dxa"/>
          </w:tcPr>
          <w:p w14:paraId="439A5C7F" w14:textId="77777777" w:rsidR="00767114" w:rsidRPr="00BC3EAA" w:rsidRDefault="00E81E21" w:rsidP="00767114">
            <w:pPr>
              <w:ind w:right="274"/>
              <w:rPr>
                <w:rFonts w:ascii="Times New Roman" w:eastAsia="Times New Roman" w:hAnsi="Times New Roman" w:cs="Times New Roman"/>
                <w:b/>
              </w:rPr>
            </w:pPr>
            <w:r>
              <w:rPr>
                <w:rFonts w:ascii="Times New Roman" w:eastAsia="Times New Roman" w:hAnsi="Times New Roman" w:cs="Times New Roman"/>
                <w:b/>
              </w:rPr>
              <w:t>COMMENTARY</w:t>
            </w:r>
          </w:p>
        </w:tc>
      </w:tr>
      <w:tr w:rsidR="00767114" w14:paraId="3AECFE91" w14:textId="77777777" w:rsidTr="009960A1">
        <w:tc>
          <w:tcPr>
            <w:tcW w:w="900" w:type="dxa"/>
          </w:tcPr>
          <w:p w14:paraId="5D5717FE" w14:textId="77777777" w:rsidR="00767114" w:rsidRDefault="00E81E21" w:rsidP="00767114">
            <w:pPr>
              <w:rPr>
                <w:rFonts w:ascii="Times New Roman" w:hAnsi="Times New Roman" w:cs="Times New Roman"/>
              </w:rPr>
            </w:pPr>
            <w:r>
              <w:rPr>
                <w:rFonts w:ascii="Times New Roman" w:hAnsi="Times New Roman" w:cs="Times New Roman"/>
              </w:rPr>
              <w:t>23</w:t>
            </w:r>
            <w:r w:rsidR="00AA4626">
              <w:rPr>
                <w:rFonts w:ascii="Times New Roman" w:hAnsi="Times New Roman" w:cs="Times New Roman"/>
              </w:rPr>
              <w:t>5</w:t>
            </w:r>
            <w:r>
              <w:rPr>
                <w:rFonts w:ascii="Times New Roman" w:hAnsi="Times New Roman" w:cs="Times New Roman"/>
              </w:rPr>
              <w:t>.</w:t>
            </w:r>
          </w:p>
        </w:tc>
        <w:tc>
          <w:tcPr>
            <w:tcW w:w="8246" w:type="dxa"/>
          </w:tcPr>
          <w:p w14:paraId="71405F2F" w14:textId="77777777" w:rsidR="00516CCF" w:rsidRPr="00516CCF" w:rsidRDefault="00516CCF" w:rsidP="00516CCF">
            <w:pPr>
              <w:ind w:right="274"/>
              <w:rPr>
                <w:rFonts w:ascii="Times New Roman" w:eastAsia="Times New Roman" w:hAnsi="Times New Roman" w:cs="Times New Roman"/>
              </w:rPr>
            </w:pPr>
            <w:r w:rsidRPr="00516CCF">
              <w:rPr>
                <w:rFonts w:ascii="Times New Roman" w:eastAsia="Times New Roman" w:hAnsi="Times New Roman" w:cs="Times New Roman"/>
              </w:rPr>
              <w:t xml:space="preserve">Bansal V, </w:t>
            </w:r>
            <w:proofErr w:type="spellStart"/>
            <w:r w:rsidRPr="00516CCF">
              <w:rPr>
                <w:rFonts w:ascii="Times New Roman" w:eastAsia="Times New Roman" w:hAnsi="Times New Roman" w:cs="Times New Roman"/>
              </w:rPr>
              <w:t>Fortlage</w:t>
            </w:r>
            <w:proofErr w:type="spellEnd"/>
            <w:r w:rsidRPr="00516CCF">
              <w:rPr>
                <w:rFonts w:ascii="Times New Roman" w:eastAsia="Times New Roman" w:hAnsi="Times New Roman" w:cs="Times New Roman"/>
              </w:rPr>
              <w:t xml:space="preserve"> D, Lee J, </w:t>
            </w:r>
            <w:proofErr w:type="spellStart"/>
            <w:r w:rsidRPr="00516CCF">
              <w:rPr>
                <w:rFonts w:ascii="Times New Roman" w:eastAsia="Times New Roman" w:hAnsi="Times New Roman" w:cs="Times New Roman"/>
              </w:rPr>
              <w:t>Kuncir</w:t>
            </w:r>
            <w:proofErr w:type="spellEnd"/>
            <w:r w:rsidRPr="00516CCF">
              <w:rPr>
                <w:rFonts w:ascii="Times New Roman" w:eastAsia="Times New Roman" w:hAnsi="Times New Roman" w:cs="Times New Roman"/>
              </w:rPr>
              <w:t xml:space="preserve"> E, Potenza B, </w:t>
            </w:r>
            <w:r w:rsidRPr="00516CCF">
              <w:rPr>
                <w:rFonts w:ascii="Times New Roman" w:eastAsia="Times New Roman" w:hAnsi="Times New Roman" w:cs="Times New Roman"/>
                <w:b/>
              </w:rPr>
              <w:t>Coimbra R</w:t>
            </w:r>
            <w:r w:rsidRPr="00516CCF">
              <w:rPr>
                <w:rFonts w:ascii="Times New Roman" w:eastAsia="Times New Roman" w:hAnsi="Times New Roman" w:cs="Times New Roman"/>
              </w:rPr>
              <w:t xml:space="preserve">. A 21-year history of all-terrain vehicle injuries: has anything changed? </w:t>
            </w:r>
            <w:r w:rsidRPr="00516CCF">
              <w:rPr>
                <w:rFonts w:ascii="Times New Roman" w:eastAsia="Times New Roman" w:hAnsi="Times New Roman" w:cs="Times New Roman"/>
                <w:i/>
              </w:rPr>
              <w:t>Am J Surg.</w:t>
            </w:r>
            <w:r w:rsidRPr="00516CCF">
              <w:rPr>
                <w:rFonts w:ascii="Times New Roman" w:eastAsia="Times New Roman" w:hAnsi="Times New Roman" w:cs="Times New Roman"/>
              </w:rPr>
              <w:t xml:space="preserve"> 195:789-792, 2008</w:t>
            </w:r>
          </w:p>
          <w:p w14:paraId="4D908E33" w14:textId="77777777" w:rsidR="00767114" w:rsidRPr="003014C8" w:rsidRDefault="00767114" w:rsidP="00767114">
            <w:pPr>
              <w:ind w:right="274"/>
              <w:rPr>
                <w:rFonts w:ascii="Times New Roman" w:eastAsia="Times New Roman" w:hAnsi="Times New Roman" w:cs="Times New Roman"/>
                <w:b/>
              </w:rPr>
            </w:pPr>
          </w:p>
        </w:tc>
        <w:tc>
          <w:tcPr>
            <w:tcW w:w="2245" w:type="dxa"/>
          </w:tcPr>
          <w:p w14:paraId="3DAC2BBF" w14:textId="77777777" w:rsidR="00767114"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11170379" w14:textId="77777777" w:rsidR="00516CCF" w:rsidRPr="00BC3EAA"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3B719B20" w14:textId="77777777" w:rsidTr="009960A1">
        <w:tc>
          <w:tcPr>
            <w:tcW w:w="900" w:type="dxa"/>
          </w:tcPr>
          <w:p w14:paraId="30EED0B3" w14:textId="77777777" w:rsidR="00767114" w:rsidRDefault="00516CCF" w:rsidP="00767114">
            <w:pPr>
              <w:rPr>
                <w:rFonts w:ascii="Times New Roman" w:hAnsi="Times New Roman" w:cs="Times New Roman"/>
              </w:rPr>
            </w:pPr>
            <w:r>
              <w:rPr>
                <w:rFonts w:ascii="Times New Roman" w:hAnsi="Times New Roman" w:cs="Times New Roman"/>
              </w:rPr>
              <w:t>23</w:t>
            </w:r>
            <w:r w:rsidR="00AA4626">
              <w:rPr>
                <w:rFonts w:ascii="Times New Roman" w:hAnsi="Times New Roman" w:cs="Times New Roman"/>
              </w:rPr>
              <w:t>6</w:t>
            </w:r>
            <w:r>
              <w:rPr>
                <w:rFonts w:ascii="Times New Roman" w:hAnsi="Times New Roman" w:cs="Times New Roman"/>
              </w:rPr>
              <w:t>.</w:t>
            </w:r>
          </w:p>
        </w:tc>
        <w:tc>
          <w:tcPr>
            <w:tcW w:w="8246" w:type="dxa"/>
          </w:tcPr>
          <w:p w14:paraId="54C93C91" w14:textId="77777777" w:rsidR="00516CCF" w:rsidRPr="00516CCF" w:rsidRDefault="00516CCF" w:rsidP="00516CCF">
            <w:pPr>
              <w:ind w:right="274"/>
              <w:rPr>
                <w:rFonts w:ascii="Times New Roman" w:eastAsia="Times New Roman" w:hAnsi="Times New Roman" w:cs="Times New Roman"/>
              </w:rPr>
            </w:pPr>
            <w:r w:rsidRPr="00516CCF">
              <w:rPr>
                <w:rFonts w:ascii="Times New Roman" w:eastAsia="Times New Roman" w:hAnsi="Times New Roman" w:cs="Times New Roman"/>
                <w:b/>
              </w:rPr>
              <w:t>Coimbra R.</w:t>
            </w:r>
            <w:r w:rsidRPr="00516CCF">
              <w:rPr>
                <w:rFonts w:ascii="Times New Roman" w:eastAsia="Times New Roman" w:hAnsi="Times New Roman" w:cs="Times New Roman"/>
              </w:rPr>
              <w:t xml:space="preserve"> sTREM-1 as a predictor of severity and outcome in acute pancreatitis: the magic bullet or just another inflammatory mediator? </w:t>
            </w:r>
            <w:r w:rsidRPr="00516CCF">
              <w:rPr>
                <w:rFonts w:ascii="Times New Roman" w:eastAsia="Times New Roman" w:hAnsi="Times New Roman" w:cs="Times New Roman"/>
                <w:i/>
              </w:rPr>
              <w:t>Crit Care Med.</w:t>
            </w:r>
            <w:r w:rsidRPr="00516CCF">
              <w:rPr>
                <w:rFonts w:ascii="Times New Roman" w:eastAsia="Times New Roman" w:hAnsi="Times New Roman" w:cs="Times New Roman"/>
              </w:rPr>
              <w:t xml:space="preserve"> 36:2197-2198, 2008</w:t>
            </w:r>
          </w:p>
          <w:p w14:paraId="472562D6" w14:textId="77777777" w:rsidR="00767114" w:rsidRPr="003014C8" w:rsidRDefault="00767114" w:rsidP="00767114">
            <w:pPr>
              <w:ind w:right="274"/>
              <w:rPr>
                <w:rFonts w:ascii="Times New Roman" w:eastAsia="Times New Roman" w:hAnsi="Times New Roman" w:cs="Times New Roman"/>
                <w:b/>
              </w:rPr>
            </w:pPr>
          </w:p>
        </w:tc>
        <w:tc>
          <w:tcPr>
            <w:tcW w:w="2245" w:type="dxa"/>
          </w:tcPr>
          <w:p w14:paraId="004D959F" w14:textId="77777777" w:rsidR="00767114" w:rsidRPr="00BC3EAA"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EDITORIAL</w:t>
            </w:r>
          </w:p>
        </w:tc>
      </w:tr>
      <w:tr w:rsidR="00767114" w14:paraId="2BC13219" w14:textId="77777777" w:rsidTr="009960A1">
        <w:tc>
          <w:tcPr>
            <w:tcW w:w="900" w:type="dxa"/>
          </w:tcPr>
          <w:p w14:paraId="1058F478" w14:textId="77777777" w:rsidR="00767114" w:rsidRDefault="00516CCF" w:rsidP="00767114">
            <w:pPr>
              <w:rPr>
                <w:rFonts w:ascii="Times New Roman" w:hAnsi="Times New Roman" w:cs="Times New Roman"/>
              </w:rPr>
            </w:pPr>
            <w:r>
              <w:rPr>
                <w:rFonts w:ascii="Times New Roman" w:hAnsi="Times New Roman" w:cs="Times New Roman"/>
              </w:rPr>
              <w:t>23</w:t>
            </w:r>
            <w:r w:rsidR="00AA4626">
              <w:rPr>
                <w:rFonts w:ascii="Times New Roman" w:hAnsi="Times New Roman" w:cs="Times New Roman"/>
              </w:rPr>
              <w:t>7</w:t>
            </w:r>
            <w:r>
              <w:rPr>
                <w:rFonts w:ascii="Times New Roman" w:hAnsi="Times New Roman" w:cs="Times New Roman"/>
              </w:rPr>
              <w:t>.</w:t>
            </w:r>
          </w:p>
        </w:tc>
        <w:tc>
          <w:tcPr>
            <w:tcW w:w="8246" w:type="dxa"/>
          </w:tcPr>
          <w:p w14:paraId="3FA7594A" w14:textId="77777777" w:rsidR="00516CCF" w:rsidRPr="00516CCF" w:rsidRDefault="00516CCF" w:rsidP="00516CCF">
            <w:pPr>
              <w:ind w:right="274"/>
              <w:rPr>
                <w:rFonts w:ascii="Times New Roman" w:eastAsia="Times New Roman" w:hAnsi="Times New Roman" w:cs="Times New Roman"/>
              </w:rPr>
            </w:pPr>
            <w:r w:rsidRPr="00516CCF">
              <w:rPr>
                <w:rFonts w:ascii="Times New Roman" w:eastAsia="Times New Roman" w:hAnsi="Times New Roman" w:cs="Times New Roman"/>
              </w:rPr>
              <w:t xml:space="preserve">Deree J, Loomis WH, Putnam JG, Wolf P, </w:t>
            </w:r>
            <w:r w:rsidRPr="00516CCF">
              <w:rPr>
                <w:rFonts w:ascii="Times New Roman" w:eastAsia="Times New Roman" w:hAnsi="Times New Roman" w:cs="Times New Roman"/>
                <w:b/>
              </w:rPr>
              <w:t>Coimbra R</w:t>
            </w:r>
            <w:r w:rsidRPr="00516CCF">
              <w:rPr>
                <w:rFonts w:ascii="Times New Roman" w:eastAsia="Times New Roman" w:hAnsi="Times New Roman" w:cs="Times New Roman"/>
              </w:rPr>
              <w:t xml:space="preserve">. Pentoxifylline-supplemented resuscitation attenuates both early and late mediators of hepatic inflammation after hemorrhagic shock. </w:t>
            </w:r>
            <w:r w:rsidRPr="00516CCF">
              <w:rPr>
                <w:rFonts w:ascii="Times New Roman" w:eastAsia="Times New Roman" w:hAnsi="Times New Roman" w:cs="Times New Roman"/>
                <w:i/>
              </w:rPr>
              <w:t xml:space="preserve">J Organ </w:t>
            </w:r>
            <w:proofErr w:type="spellStart"/>
            <w:r w:rsidRPr="00516CCF">
              <w:rPr>
                <w:rFonts w:ascii="Times New Roman" w:eastAsia="Times New Roman" w:hAnsi="Times New Roman" w:cs="Times New Roman"/>
                <w:i/>
              </w:rPr>
              <w:t>Dysfunct</w:t>
            </w:r>
            <w:proofErr w:type="spellEnd"/>
            <w:r w:rsidRPr="00516CCF">
              <w:rPr>
                <w:rFonts w:ascii="Times New Roman" w:eastAsia="Times New Roman" w:hAnsi="Times New Roman" w:cs="Times New Roman"/>
                <w:i/>
              </w:rPr>
              <w:t xml:space="preserve"> </w:t>
            </w:r>
            <w:r w:rsidRPr="00516CCF">
              <w:rPr>
                <w:rFonts w:ascii="Times New Roman" w:eastAsia="Times New Roman" w:hAnsi="Times New Roman" w:cs="Times New Roman"/>
              </w:rPr>
              <w:t>4:117-183, 2008</w:t>
            </w:r>
          </w:p>
          <w:p w14:paraId="1219407B" w14:textId="77777777" w:rsidR="00767114" w:rsidRPr="003014C8" w:rsidRDefault="00767114" w:rsidP="00767114">
            <w:pPr>
              <w:ind w:right="274"/>
              <w:rPr>
                <w:rFonts w:ascii="Times New Roman" w:eastAsia="Times New Roman" w:hAnsi="Times New Roman" w:cs="Times New Roman"/>
                <w:b/>
              </w:rPr>
            </w:pPr>
          </w:p>
        </w:tc>
        <w:tc>
          <w:tcPr>
            <w:tcW w:w="2245" w:type="dxa"/>
          </w:tcPr>
          <w:p w14:paraId="6DCB64EE" w14:textId="77777777" w:rsidR="00767114"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EEBEBC8" w14:textId="77777777" w:rsidR="00516CCF" w:rsidRPr="00BC3EAA"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2D8BEEC1" w14:textId="77777777" w:rsidTr="009960A1">
        <w:tc>
          <w:tcPr>
            <w:tcW w:w="900" w:type="dxa"/>
          </w:tcPr>
          <w:p w14:paraId="2DABA5C7" w14:textId="77777777" w:rsidR="00767114" w:rsidRDefault="00516CCF" w:rsidP="00767114">
            <w:pPr>
              <w:rPr>
                <w:rFonts w:ascii="Times New Roman" w:hAnsi="Times New Roman" w:cs="Times New Roman"/>
              </w:rPr>
            </w:pPr>
            <w:r>
              <w:rPr>
                <w:rFonts w:ascii="Times New Roman" w:hAnsi="Times New Roman" w:cs="Times New Roman"/>
              </w:rPr>
              <w:t>23</w:t>
            </w:r>
            <w:r w:rsidR="00AA4626">
              <w:rPr>
                <w:rFonts w:ascii="Times New Roman" w:hAnsi="Times New Roman" w:cs="Times New Roman"/>
              </w:rPr>
              <w:t>8</w:t>
            </w:r>
            <w:r>
              <w:rPr>
                <w:rFonts w:ascii="Times New Roman" w:hAnsi="Times New Roman" w:cs="Times New Roman"/>
              </w:rPr>
              <w:t>.</w:t>
            </w:r>
          </w:p>
        </w:tc>
        <w:tc>
          <w:tcPr>
            <w:tcW w:w="8246" w:type="dxa"/>
          </w:tcPr>
          <w:p w14:paraId="2D037BB7" w14:textId="77777777" w:rsidR="00516CCF" w:rsidRPr="00516CCF" w:rsidRDefault="00516CCF" w:rsidP="00516CCF">
            <w:pPr>
              <w:ind w:right="274"/>
              <w:rPr>
                <w:rFonts w:ascii="Times New Roman" w:eastAsia="Times New Roman" w:hAnsi="Times New Roman" w:cs="Times New Roman"/>
              </w:rPr>
            </w:pPr>
            <w:r w:rsidRPr="00516CCF">
              <w:rPr>
                <w:rFonts w:ascii="Times New Roman" w:eastAsia="Times New Roman" w:hAnsi="Times New Roman" w:cs="Times New Roman"/>
              </w:rPr>
              <w:t xml:space="preserve">Deree J, Martins JO, </w:t>
            </w:r>
            <w:proofErr w:type="spellStart"/>
            <w:r w:rsidRPr="00516CCF">
              <w:rPr>
                <w:rFonts w:ascii="Times New Roman" w:eastAsia="Times New Roman" w:hAnsi="Times New Roman" w:cs="Times New Roman"/>
              </w:rPr>
              <w:t>Melbostad</w:t>
            </w:r>
            <w:proofErr w:type="spellEnd"/>
            <w:r w:rsidRPr="00516CCF">
              <w:rPr>
                <w:rFonts w:ascii="Times New Roman" w:eastAsia="Times New Roman" w:hAnsi="Times New Roman" w:cs="Times New Roman"/>
              </w:rPr>
              <w:t xml:space="preserve"> H, Loomis WH, </w:t>
            </w:r>
            <w:r w:rsidRPr="00516CCF">
              <w:rPr>
                <w:rFonts w:ascii="Times New Roman" w:eastAsia="Times New Roman" w:hAnsi="Times New Roman" w:cs="Times New Roman"/>
                <w:b/>
              </w:rPr>
              <w:t>Coimbra R</w:t>
            </w:r>
            <w:r w:rsidRPr="00516CCF">
              <w:rPr>
                <w:rFonts w:ascii="Times New Roman" w:eastAsia="Times New Roman" w:hAnsi="Times New Roman" w:cs="Times New Roman"/>
              </w:rPr>
              <w:t xml:space="preserve">. Insights into the regulation of TNF-α production in human mononuclear cells: the effects of non-specific phosphodiesterase inhibition. </w:t>
            </w:r>
            <w:r w:rsidRPr="00516CCF">
              <w:rPr>
                <w:rFonts w:ascii="Times New Roman" w:eastAsia="Times New Roman" w:hAnsi="Times New Roman" w:cs="Times New Roman"/>
                <w:i/>
              </w:rPr>
              <w:t>Clinics.</w:t>
            </w:r>
            <w:r w:rsidRPr="00516CCF">
              <w:rPr>
                <w:rFonts w:ascii="Times New Roman" w:eastAsia="Times New Roman" w:hAnsi="Times New Roman" w:cs="Times New Roman"/>
              </w:rPr>
              <w:t xml:space="preserve"> 63: 321-328, 2008</w:t>
            </w:r>
          </w:p>
          <w:p w14:paraId="79ADECB3" w14:textId="77777777" w:rsidR="00767114" w:rsidRPr="003014C8" w:rsidRDefault="00767114" w:rsidP="00767114">
            <w:pPr>
              <w:ind w:right="274"/>
              <w:rPr>
                <w:rFonts w:ascii="Times New Roman" w:eastAsia="Times New Roman" w:hAnsi="Times New Roman" w:cs="Times New Roman"/>
                <w:b/>
              </w:rPr>
            </w:pPr>
          </w:p>
        </w:tc>
        <w:tc>
          <w:tcPr>
            <w:tcW w:w="2245" w:type="dxa"/>
          </w:tcPr>
          <w:p w14:paraId="205E8B56" w14:textId="77777777" w:rsidR="00767114"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61422E7" w14:textId="77777777" w:rsidR="00516CCF" w:rsidRPr="00BC3EAA"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B165FB5" w14:textId="77777777" w:rsidTr="009960A1">
        <w:tc>
          <w:tcPr>
            <w:tcW w:w="900" w:type="dxa"/>
          </w:tcPr>
          <w:p w14:paraId="6C533F19" w14:textId="77777777" w:rsidR="00767114" w:rsidRDefault="00516CCF" w:rsidP="00767114">
            <w:pPr>
              <w:rPr>
                <w:rFonts w:ascii="Times New Roman" w:hAnsi="Times New Roman" w:cs="Times New Roman"/>
              </w:rPr>
            </w:pPr>
            <w:r>
              <w:rPr>
                <w:rFonts w:ascii="Times New Roman" w:hAnsi="Times New Roman" w:cs="Times New Roman"/>
              </w:rPr>
              <w:t>2</w:t>
            </w:r>
            <w:r w:rsidR="00AA4626">
              <w:rPr>
                <w:rFonts w:ascii="Times New Roman" w:hAnsi="Times New Roman" w:cs="Times New Roman"/>
              </w:rPr>
              <w:t>39</w:t>
            </w:r>
            <w:r>
              <w:rPr>
                <w:rFonts w:ascii="Times New Roman" w:hAnsi="Times New Roman" w:cs="Times New Roman"/>
              </w:rPr>
              <w:t>.</w:t>
            </w:r>
          </w:p>
        </w:tc>
        <w:tc>
          <w:tcPr>
            <w:tcW w:w="8246" w:type="dxa"/>
          </w:tcPr>
          <w:p w14:paraId="50A88BE1" w14:textId="77777777" w:rsidR="00516CCF" w:rsidRPr="00516CCF" w:rsidRDefault="00516CCF" w:rsidP="00516CCF">
            <w:pPr>
              <w:ind w:right="274"/>
              <w:rPr>
                <w:rFonts w:ascii="Times New Roman" w:eastAsia="Times New Roman" w:hAnsi="Times New Roman" w:cs="Times New Roman"/>
              </w:rPr>
            </w:pPr>
            <w:r w:rsidRPr="00516CCF">
              <w:rPr>
                <w:rFonts w:ascii="Times New Roman" w:eastAsia="Times New Roman" w:hAnsi="Times New Roman" w:cs="Times New Roman"/>
              </w:rPr>
              <w:t xml:space="preserve">Costantini TW, Deree J, Loomis W, Putnam J, Hoyt D, </w:t>
            </w:r>
            <w:r w:rsidRPr="00516CCF">
              <w:rPr>
                <w:rFonts w:ascii="Times New Roman" w:eastAsia="Times New Roman" w:hAnsi="Times New Roman" w:cs="Times New Roman"/>
                <w:b/>
              </w:rPr>
              <w:t>Coimbra R</w:t>
            </w:r>
            <w:r w:rsidRPr="00516CCF">
              <w:rPr>
                <w:rFonts w:ascii="Times New Roman" w:eastAsia="Times New Roman" w:hAnsi="Times New Roman" w:cs="Times New Roman"/>
              </w:rPr>
              <w:t xml:space="preserve">. Effects of phosphodiesterase inhibition in sepsis. </w:t>
            </w:r>
            <w:r w:rsidRPr="00516CCF">
              <w:rPr>
                <w:rFonts w:ascii="Times New Roman" w:eastAsia="Times New Roman" w:hAnsi="Times New Roman" w:cs="Times New Roman"/>
                <w:i/>
              </w:rPr>
              <w:t xml:space="preserve">J Organ </w:t>
            </w:r>
            <w:proofErr w:type="spellStart"/>
            <w:r w:rsidRPr="00516CCF">
              <w:rPr>
                <w:rFonts w:ascii="Times New Roman" w:eastAsia="Times New Roman" w:hAnsi="Times New Roman" w:cs="Times New Roman"/>
                <w:i/>
              </w:rPr>
              <w:t>Dysfunct</w:t>
            </w:r>
            <w:proofErr w:type="spellEnd"/>
            <w:r w:rsidRPr="00516CCF">
              <w:rPr>
                <w:rFonts w:ascii="Times New Roman" w:eastAsia="Times New Roman" w:hAnsi="Times New Roman" w:cs="Times New Roman"/>
              </w:rPr>
              <w:t xml:space="preserve"> 4:115-121, 2008</w:t>
            </w:r>
          </w:p>
          <w:p w14:paraId="6D0B22DB" w14:textId="77777777" w:rsidR="00767114" w:rsidRPr="003014C8" w:rsidRDefault="00767114" w:rsidP="00767114">
            <w:pPr>
              <w:ind w:right="274"/>
              <w:rPr>
                <w:rFonts w:ascii="Times New Roman" w:eastAsia="Times New Roman" w:hAnsi="Times New Roman" w:cs="Times New Roman"/>
                <w:b/>
              </w:rPr>
            </w:pPr>
          </w:p>
        </w:tc>
        <w:tc>
          <w:tcPr>
            <w:tcW w:w="2245" w:type="dxa"/>
          </w:tcPr>
          <w:p w14:paraId="5F452FE1" w14:textId="77777777" w:rsidR="00767114"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7C4AC28C" w14:textId="77777777" w:rsidR="00516CCF" w:rsidRPr="00BC3EAA"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6C241099" w14:textId="77777777" w:rsidTr="009960A1">
        <w:tc>
          <w:tcPr>
            <w:tcW w:w="900" w:type="dxa"/>
          </w:tcPr>
          <w:p w14:paraId="04627D7F" w14:textId="77777777" w:rsidR="00767114" w:rsidRDefault="00516CCF" w:rsidP="00767114">
            <w:pPr>
              <w:rPr>
                <w:rFonts w:ascii="Times New Roman" w:hAnsi="Times New Roman" w:cs="Times New Roman"/>
              </w:rPr>
            </w:pPr>
            <w:r>
              <w:rPr>
                <w:rFonts w:ascii="Times New Roman" w:hAnsi="Times New Roman" w:cs="Times New Roman"/>
              </w:rPr>
              <w:t>24</w:t>
            </w:r>
            <w:r w:rsidR="00AA4626">
              <w:rPr>
                <w:rFonts w:ascii="Times New Roman" w:hAnsi="Times New Roman" w:cs="Times New Roman"/>
              </w:rPr>
              <w:t>0</w:t>
            </w:r>
            <w:r>
              <w:rPr>
                <w:rFonts w:ascii="Times New Roman" w:hAnsi="Times New Roman" w:cs="Times New Roman"/>
              </w:rPr>
              <w:t>.</w:t>
            </w:r>
          </w:p>
        </w:tc>
        <w:tc>
          <w:tcPr>
            <w:tcW w:w="8246" w:type="dxa"/>
          </w:tcPr>
          <w:p w14:paraId="51752357" w14:textId="77777777" w:rsidR="00516CCF" w:rsidRPr="00516CCF" w:rsidRDefault="00516CCF" w:rsidP="00516CCF">
            <w:pPr>
              <w:ind w:right="274"/>
              <w:rPr>
                <w:rFonts w:ascii="Times New Roman" w:eastAsia="Times New Roman" w:hAnsi="Times New Roman" w:cs="Times New Roman"/>
              </w:rPr>
            </w:pPr>
            <w:r w:rsidRPr="00516CCF">
              <w:rPr>
                <w:rFonts w:ascii="Times New Roman" w:eastAsia="Times New Roman" w:hAnsi="Times New Roman" w:cs="Times New Roman"/>
              </w:rPr>
              <w:t xml:space="preserve">De Campos T, Deree J, Martins JO, Loomis WH, </w:t>
            </w:r>
            <w:proofErr w:type="spellStart"/>
            <w:r w:rsidRPr="00516CCF">
              <w:rPr>
                <w:rFonts w:ascii="Times New Roman" w:eastAsia="Times New Roman" w:hAnsi="Times New Roman" w:cs="Times New Roman"/>
              </w:rPr>
              <w:t>Shenvi</w:t>
            </w:r>
            <w:proofErr w:type="spellEnd"/>
            <w:r w:rsidRPr="00516CCF">
              <w:rPr>
                <w:rFonts w:ascii="Times New Roman" w:eastAsia="Times New Roman" w:hAnsi="Times New Roman" w:cs="Times New Roman"/>
              </w:rPr>
              <w:t xml:space="preserve"> E, Putnam JG, </w:t>
            </w:r>
            <w:r w:rsidRPr="00516CCF">
              <w:rPr>
                <w:rFonts w:ascii="Times New Roman" w:eastAsia="Times New Roman" w:hAnsi="Times New Roman" w:cs="Times New Roman"/>
                <w:b/>
              </w:rPr>
              <w:t>Coimbra R</w:t>
            </w:r>
            <w:r w:rsidRPr="00516CCF">
              <w:rPr>
                <w:rFonts w:ascii="Times New Roman" w:eastAsia="Times New Roman" w:hAnsi="Times New Roman" w:cs="Times New Roman"/>
              </w:rPr>
              <w:t xml:space="preserve">. Pentoxifylline attenuates pulmonary inflammation and neutrophil activation in experimental acute pancreatitis. </w:t>
            </w:r>
            <w:r w:rsidRPr="00516CCF">
              <w:rPr>
                <w:rFonts w:ascii="Times New Roman" w:eastAsia="Times New Roman" w:hAnsi="Times New Roman" w:cs="Times New Roman"/>
                <w:i/>
              </w:rPr>
              <w:t>Pancreas.</w:t>
            </w:r>
            <w:r w:rsidRPr="00516CCF">
              <w:rPr>
                <w:rFonts w:ascii="Times New Roman" w:eastAsia="Times New Roman" w:hAnsi="Times New Roman" w:cs="Times New Roman"/>
              </w:rPr>
              <w:t xml:space="preserve"> 37:42-49, 2008</w:t>
            </w:r>
          </w:p>
          <w:p w14:paraId="15D98EE9" w14:textId="77777777" w:rsidR="00767114" w:rsidRPr="003014C8" w:rsidRDefault="00767114" w:rsidP="00767114">
            <w:pPr>
              <w:ind w:right="274"/>
              <w:rPr>
                <w:rFonts w:ascii="Times New Roman" w:eastAsia="Times New Roman" w:hAnsi="Times New Roman" w:cs="Times New Roman"/>
                <w:b/>
              </w:rPr>
            </w:pPr>
          </w:p>
        </w:tc>
        <w:tc>
          <w:tcPr>
            <w:tcW w:w="2245" w:type="dxa"/>
          </w:tcPr>
          <w:p w14:paraId="564C2D00" w14:textId="77777777" w:rsidR="00767114"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3674738" w14:textId="77777777" w:rsidR="00516CCF" w:rsidRPr="00BC3EAA"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BE0447F" w14:textId="77777777" w:rsidTr="009960A1">
        <w:tc>
          <w:tcPr>
            <w:tcW w:w="900" w:type="dxa"/>
          </w:tcPr>
          <w:p w14:paraId="3E9DB4F1" w14:textId="77777777" w:rsidR="00767114" w:rsidRDefault="00516CCF" w:rsidP="00767114">
            <w:pPr>
              <w:rPr>
                <w:rFonts w:ascii="Times New Roman" w:hAnsi="Times New Roman" w:cs="Times New Roman"/>
              </w:rPr>
            </w:pPr>
            <w:r>
              <w:rPr>
                <w:rFonts w:ascii="Times New Roman" w:hAnsi="Times New Roman" w:cs="Times New Roman"/>
              </w:rPr>
              <w:t>24</w:t>
            </w:r>
            <w:r w:rsidR="00AA4626">
              <w:rPr>
                <w:rFonts w:ascii="Times New Roman" w:hAnsi="Times New Roman" w:cs="Times New Roman"/>
              </w:rPr>
              <w:t>1</w:t>
            </w:r>
            <w:r>
              <w:rPr>
                <w:rFonts w:ascii="Times New Roman" w:hAnsi="Times New Roman" w:cs="Times New Roman"/>
              </w:rPr>
              <w:t>.</w:t>
            </w:r>
          </w:p>
        </w:tc>
        <w:tc>
          <w:tcPr>
            <w:tcW w:w="8246" w:type="dxa"/>
          </w:tcPr>
          <w:p w14:paraId="43336907" w14:textId="77777777" w:rsidR="00516CCF" w:rsidRPr="00516CCF" w:rsidRDefault="00516CCF" w:rsidP="00516CCF">
            <w:pPr>
              <w:ind w:right="274"/>
              <w:rPr>
                <w:rFonts w:ascii="Times New Roman" w:eastAsia="Times New Roman" w:hAnsi="Times New Roman" w:cs="Times New Roman"/>
              </w:rPr>
            </w:pPr>
            <w:r w:rsidRPr="00516CCF">
              <w:rPr>
                <w:rFonts w:ascii="Times New Roman" w:eastAsia="Times New Roman" w:hAnsi="Times New Roman" w:cs="Times New Roman"/>
                <w:b/>
              </w:rPr>
              <w:t>Coimbra R</w:t>
            </w:r>
            <w:r w:rsidRPr="00516CCF">
              <w:rPr>
                <w:rFonts w:ascii="Times New Roman" w:eastAsia="Times New Roman" w:hAnsi="Times New Roman" w:cs="Times New Roman"/>
              </w:rPr>
              <w:t xml:space="preserve">, Conroy C, Hoyt DB, Pacyna S, May M, Erwin S, Tominaga G, Kennedy F, Sise M, Velky T. The influence of damage distribution on serious brain injury in occupants in frontal motor vehicle crashes. </w:t>
            </w:r>
            <w:proofErr w:type="spellStart"/>
            <w:r w:rsidRPr="00516CCF">
              <w:rPr>
                <w:rFonts w:ascii="Times New Roman" w:eastAsia="Times New Roman" w:hAnsi="Times New Roman" w:cs="Times New Roman"/>
                <w:i/>
              </w:rPr>
              <w:t>Accid</w:t>
            </w:r>
            <w:proofErr w:type="spellEnd"/>
            <w:r w:rsidRPr="00516CCF">
              <w:rPr>
                <w:rFonts w:ascii="Times New Roman" w:eastAsia="Times New Roman" w:hAnsi="Times New Roman" w:cs="Times New Roman"/>
                <w:i/>
              </w:rPr>
              <w:t xml:space="preserve"> Anal Prev.</w:t>
            </w:r>
            <w:r w:rsidRPr="00516CCF">
              <w:rPr>
                <w:rFonts w:ascii="Times New Roman" w:eastAsia="Times New Roman" w:hAnsi="Times New Roman" w:cs="Times New Roman"/>
              </w:rPr>
              <w:t xml:space="preserve"> 40: 1569-1575, 2008</w:t>
            </w:r>
          </w:p>
          <w:p w14:paraId="26510577" w14:textId="77777777" w:rsidR="00767114" w:rsidRPr="003014C8" w:rsidRDefault="00767114" w:rsidP="00767114">
            <w:pPr>
              <w:ind w:right="274"/>
              <w:rPr>
                <w:rFonts w:ascii="Times New Roman" w:eastAsia="Times New Roman" w:hAnsi="Times New Roman" w:cs="Times New Roman"/>
                <w:b/>
              </w:rPr>
            </w:pPr>
          </w:p>
        </w:tc>
        <w:tc>
          <w:tcPr>
            <w:tcW w:w="2245" w:type="dxa"/>
          </w:tcPr>
          <w:p w14:paraId="0D4B6A7E" w14:textId="77777777" w:rsidR="00767114"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1412975" w14:textId="77777777" w:rsidR="00516CCF" w:rsidRPr="00BC3EAA"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A54F9F8" w14:textId="77777777" w:rsidTr="009960A1">
        <w:tc>
          <w:tcPr>
            <w:tcW w:w="900" w:type="dxa"/>
          </w:tcPr>
          <w:p w14:paraId="45B0918E" w14:textId="77777777" w:rsidR="00767114" w:rsidRDefault="00516CCF" w:rsidP="00767114">
            <w:pPr>
              <w:rPr>
                <w:rFonts w:ascii="Times New Roman" w:hAnsi="Times New Roman" w:cs="Times New Roman"/>
              </w:rPr>
            </w:pPr>
            <w:r>
              <w:rPr>
                <w:rFonts w:ascii="Times New Roman" w:hAnsi="Times New Roman" w:cs="Times New Roman"/>
              </w:rPr>
              <w:t>24</w:t>
            </w:r>
            <w:r w:rsidR="00AA4626">
              <w:rPr>
                <w:rFonts w:ascii="Times New Roman" w:hAnsi="Times New Roman" w:cs="Times New Roman"/>
              </w:rPr>
              <w:t>2</w:t>
            </w:r>
            <w:r>
              <w:rPr>
                <w:rFonts w:ascii="Times New Roman" w:hAnsi="Times New Roman" w:cs="Times New Roman"/>
              </w:rPr>
              <w:t>.</w:t>
            </w:r>
          </w:p>
        </w:tc>
        <w:tc>
          <w:tcPr>
            <w:tcW w:w="8246" w:type="dxa"/>
          </w:tcPr>
          <w:p w14:paraId="21CCD120" w14:textId="77777777" w:rsidR="00516CCF" w:rsidRPr="00516CCF" w:rsidRDefault="00516CCF" w:rsidP="00516CCF">
            <w:pPr>
              <w:ind w:right="274"/>
              <w:rPr>
                <w:rFonts w:ascii="Times New Roman" w:eastAsia="Times New Roman" w:hAnsi="Times New Roman" w:cs="Times New Roman"/>
              </w:rPr>
            </w:pPr>
            <w:r w:rsidRPr="00516CCF">
              <w:rPr>
                <w:rFonts w:ascii="Times New Roman" w:eastAsia="Times New Roman" w:hAnsi="Times New Roman" w:cs="Times New Roman"/>
              </w:rPr>
              <w:t xml:space="preserve">Conroy C, Tominaga GT, Erwin S, Pacyna S, Velky T, Kennedy F, Sise M, </w:t>
            </w:r>
            <w:r w:rsidRPr="00516CCF">
              <w:rPr>
                <w:rFonts w:ascii="Times New Roman" w:eastAsia="Times New Roman" w:hAnsi="Times New Roman" w:cs="Times New Roman"/>
                <w:b/>
              </w:rPr>
              <w:t>Coimbra R.</w:t>
            </w:r>
            <w:r w:rsidRPr="00516CCF">
              <w:rPr>
                <w:rFonts w:ascii="Times New Roman" w:eastAsia="Times New Roman" w:hAnsi="Times New Roman" w:cs="Times New Roman"/>
              </w:rPr>
              <w:t xml:space="preserve"> The influence of vehicle damage on injury severity of drivers in head-on motor vehicle crashes. </w:t>
            </w:r>
            <w:proofErr w:type="spellStart"/>
            <w:r w:rsidRPr="00516CCF">
              <w:rPr>
                <w:rFonts w:ascii="Times New Roman" w:eastAsia="Times New Roman" w:hAnsi="Times New Roman" w:cs="Times New Roman"/>
                <w:i/>
              </w:rPr>
              <w:t>Accid</w:t>
            </w:r>
            <w:proofErr w:type="spellEnd"/>
            <w:r w:rsidRPr="00516CCF">
              <w:rPr>
                <w:rFonts w:ascii="Times New Roman" w:eastAsia="Times New Roman" w:hAnsi="Times New Roman" w:cs="Times New Roman"/>
                <w:i/>
              </w:rPr>
              <w:t xml:space="preserve"> Analy Prev.</w:t>
            </w:r>
            <w:r w:rsidRPr="00516CCF">
              <w:rPr>
                <w:rFonts w:ascii="Times New Roman" w:eastAsia="Times New Roman" w:hAnsi="Times New Roman" w:cs="Times New Roman"/>
              </w:rPr>
              <w:t xml:space="preserve"> 40:1589-1594, 2008</w:t>
            </w:r>
          </w:p>
          <w:p w14:paraId="497F789D" w14:textId="77777777" w:rsidR="00767114" w:rsidRPr="003014C8" w:rsidRDefault="00767114" w:rsidP="00767114">
            <w:pPr>
              <w:ind w:right="274"/>
              <w:rPr>
                <w:rFonts w:ascii="Times New Roman" w:eastAsia="Times New Roman" w:hAnsi="Times New Roman" w:cs="Times New Roman"/>
                <w:b/>
              </w:rPr>
            </w:pPr>
          </w:p>
        </w:tc>
        <w:tc>
          <w:tcPr>
            <w:tcW w:w="2245" w:type="dxa"/>
          </w:tcPr>
          <w:p w14:paraId="3A42FD85" w14:textId="77777777" w:rsidR="00767114"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lastRenderedPageBreak/>
              <w:t>RESEARCH</w:t>
            </w:r>
          </w:p>
          <w:p w14:paraId="3704B308" w14:textId="77777777" w:rsidR="00516CCF" w:rsidRPr="00BC3EAA"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4A079903" w14:textId="77777777" w:rsidTr="009960A1">
        <w:tc>
          <w:tcPr>
            <w:tcW w:w="900" w:type="dxa"/>
          </w:tcPr>
          <w:p w14:paraId="3906848C" w14:textId="77777777" w:rsidR="00767114" w:rsidRDefault="00516CCF" w:rsidP="00767114">
            <w:pPr>
              <w:rPr>
                <w:rFonts w:ascii="Times New Roman" w:hAnsi="Times New Roman" w:cs="Times New Roman"/>
              </w:rPr>
            </w:pPr>
            <w:r>
              <w:rPr>
                <w:rFonts w:ascii="Times New Roman" w:hAnsi="Times New Roman" w:cs="Times New Roman"/>
              </w:rPr>
              <w:t>24</w:t>
            </w:r>
            <w:r w:rsidR="00AA4626">
              <w:rPr>
                <w:rFonts w:ascii="Times New Roman" w:hAnsi="Times New Roman" w:cs="Times New Roman"/>
              </w:rPr>
              <w:t>3</w:t>
            </w:r>
            <w:r>
              <w:rPr>
                <w:rFonts w:ascii="Times New Roman" w:hAnsi="Times New Roman" w:cs="Times New Roman"/>
              </w:rPr>
              <w:t>.</w:t>
            </w:r>
          </w:p>
        </w:tc>
        <w:tc>
          <w:tcPr>
            <w:tcW w:w="8246" w:type="dxa"/>
          </w:tcPr>
          <w:p w14:paraId="4A17C673" w14:textId="77777777" w:rsidR="00516CCF" w:rsidRPr="00516CCF" w:rsidRDefault="00516CCF" w:rsidP="00516CCF">
            <w:pPr>
              <w:ind w:right="274"/>
              <w:rPr>
                <w:rFonts w:ascii="Times New Roman" w:eastAsia="Times New Roman" w:hAnsi="Times New Roman" w:cs="Times New Roman"/>
              </w:rPr>
            </w:pPr>
            <w:r w:rsidRPr="00516CCF">
              <w:rPr>
                <w:rFonts w:ascii="Times New Roman" w:eastAsia="Times New Roman" w:hAnsi="Times New Roman" w:cs="Times New Roman"/>
              </w:rPr>
              <w:t xml:space="preserve">Hoyt DB, </w:t>
            </w:r>
            <w:r w:rsidRPr="00516CCF">
              <w:rPr>
                <w:rFonts w:ascii="Times New Roman" w:eastAsia="Times New Roman" w:hAnsi="Times New Roman" w:cs="Times New Roman"/>
                <w:b/>
              </w:rPr>
              <w:t>Coimbra R</w:t>
            </w:r>
            <w:r w:rsidRPr="00516CCF">
              <w:rPr>
                <w:rFonts w:ascii="Times New Roman" w:eastAsia="Times New Roman" w:hAnsi="Times New Roman" w:cs="Times New Roman"/>
              </w:rPr>
              <w:t xml:space="preserve">, Potenza BM: Trauma systems, triage, and transport. In: Feliciano DV, Mattox KL, Moore EE (Eds.). </w:t>
            </w:r>
            <w:r w:rsidRPr="00516CCF">
              <w:rPr>
                <w:rFonts w:ascii="Times New Roman" w:eastAsia="Times New Roman" w:hAnsi="Times New Roman" w:cs="Times New Roman"/>
                <w:i/>
              </w:rPr>
              <w:t>Trauma</w:t>
            </w:r>
            <w:r w:rsidRPr="00516CCF">
              <w:rPr>
                <w:rFonts w:ascii="Times New Roman" w:eastAsia="Times New Roman" w:hAnsi="Times New Roman" w:cs="Times New Roman"/>
              </w:rPr>
              <w:t>,</w:t>
            </w:r>
            <w:r w:rsidRPr="00516CCF">
              <w:rPr>
                <w:rFonts w:ascii="Times New Roman" w:eastAsia="Times New Roman" w:hAnsi="Times New Roman" w:cs="Times New Roman"/>
                <w:i/>
              </w:rPr>
              <w:t xml:space="preserve"> 6</w:t>
            </w:r>
            <w:r w:rsidRPr="00516CCF">
              <w:rPr>
                <w:rFonts w:ascii="Times New Roman" w:eastAsia="Times New Roman" w:hAnsi="Times New Roman" w:cs="Times New Roman"/>
                <w:i/>
                <w:vertAlign w:val="superscript"/>
              </w:rPr>
              <w:t xml:space="preserve">th </w:t>
            </w:r>
            <w:r w:rsidRPr="00516CCF">
              <w:rPr>
                <w:rFonts w:ascii="Times New Roman" w:eastAsia="Times New Roman" w:hAnsi="Times New Roman" w:cs="Times New Roman"/>
                <w:i/>
              </w:rPr>
              <w:t>Edition</w:t>
            </w:r>
            <w:r w:rsidRPr="00516CCF">
              <w:rPr>
                <w:rFonts w:ascii="Times New Roman" w:eastAsia="Times New Roman" w:hAnsi="Times New Roman" w:cs="Times New Roman"/>
              </w:rPr>
              <w:t>. New York, NY: McGraw Hill: 59-81, 2008</w:t>
            </w:r>
          </w:p>
          <w:p w14:paraId="0D251095" w14:textId="77777777" w:rsidR="00767114" w:rsidRPr="003014C8" w:rsidRDefault="00767114" w:rsidP="00767114">
            <w:pPr>
              <w:ind w:right="274"/>
              <w:rPr>
                <w:rFonts w:ascii="Times New Roman" w:eastAsia="Times New Roman" w:hAnsi="Times New Roman" w:cs="Times New Roman"/>
                <w:b/>
              </w:rPr>
            </w:pPr>
          </w:p>
        </w:tc>
        <w:tc>
          <w:tcPr>
            <w:tcW w:w="2245" w:type="dxa"/>
          </w:tcPr>
          <w:p w14:paraId="61F9DFB2" w14:textId="77777777" w:rsidR="00767114" w:rsidRPr="00BC3EAA" w:rsidRDefault="00516CCF" w:rsidP="00767114">
            <w:pPr>
              <w:ind w:right="274"/>
              <w:rPr>
                <w:rFonts w:ascii="Times New Roman" w:eastAsia="Times New Roman" w:hAnsi="Times New Roman" w:cs="Times New Roman"/>
                <w:b/>
              </w:rPr>
            </w:pPr>
            <w:r>
              <w:rPr>
                <w:rFonts w:ascii="Times New Roman" w:eastAsia="Times New Roman" w:hAnsi="Times New Roman" w:cs="Times New Roman"/>
                <w:b/>
              </w:rPr>
              <w:t>BOOK CHAPTER</w:t>
            </w:r>
          </w:p>
        </w:tc>
      </w:tr>
      <w:tr w:rsidR="00767114" w14:paraId="4814A5E4" w14:textId="77777777" w:rsidTr="009960A1">
        <w:tc>
          <w:tcPr>
            <w:tcW w:w="900" w:type="dxa"/>
          </w:tcPr>
          <w:p w14:paraId="2085F0C4" w14:textId="77777777" w:rsidR="00767114" w:rsidRDefault="00516CCF" w:rsidP="00767114">
            <w:pPr>
              <w:rPr>
                <w:rFonts w:ascii="Times New Roman" w:hAnsi="Times New Roman" w:cs="Times New Roman"/>
              </w:rPr>
            </w:pPr>
            <w:r>
              <w:rPr>
                <w:rFonts w:ascii="Times New Roman" w:hAnsi="Times New Roman" w:cs="Times New Roman"/>
              </w:rPr>
              <w:t>24</w:t>
            </w:r>
            <w:r w:rsidR="00AA4626">
              <w:rPr>
                <w:rFonts w:ascii="Times New Roman" w:hAnsi="Times New Roman" w:cs="Times New Roman"/>
              </w:rPr>
              <w:t>4</w:t>
            </w:r>
            <w:r>
              <w:rPr>
                <w:rFonts w:ascii="Times New Roman" w:hAnsi="Times New Roman" w:cs="Times New Roman"/>
              </w:rPr>
              <w:t>.</w:t>
            </w:r>
          </w:p>
        </w:tc>
        <w:tc>
          <w:tcPr>
            <w:tcW w:w="8246" w:type="dxa"/>
          </w:tcPr>
          <w:p w14:paraId="4D725F87" w14:textId="77777777" w:rsidR="0054790F" w:rsidRPr="0054790F" w:rsidRDefault="0054790F" w:rsidP="0054790F">
            <w:pPr>
              <w:ind w:right="18"/>
              <w:rPr>
                <w:rFonts w:ascii="Times New Roman" w:eastAsia="Times New Roman" w:hAnsi="Times New Roman" w:cs="Times New Roman"/>
              </w:rPr>
            </w:pPr>
            <w:r w:rsidRPr="0054790F">
              <w:rPr>
                <w:rFonts w:ascii="Times New Roman" w:eastAsia="Times New Roman" w:hAnsi="Times New Roman" w:cs="Times New Roman"/>
              </w:rPr>
              <w:t xml:space="preserve">Suliman A, Ali MW, Kasal N, Tian Y, Angle N, </w:t>
            </w:r>
            <w:r w:rsidRPr="0054790F">
              <w:rPr>
                <w:rFonts w:ascii="Times New Roman" w:eastAsia="Times New Roman" w:hAnsi="Times New Roman" w:cs="Times New Roman"/>
                <w:b/>
              </w:rPr>
              <w:t>Coimbra R</w:t>
            </w:r>
            <w:r w:rsidRPr="0054790F">
              <w:rPr>
                <w:rFonts w:ascii="Times New Roman" w:eastAsia="Times New Roman" w:hAnsi="Times New Roman" w:cs="Times New Roman"/>
              </w:rPr>
              <w:t xml:space="preserve">. Complete femoral artery and vein avulsion from a hyperextension injury: a case report and literature review. </w:t>
            </w:r>
            <w:r w:rsidRPr="0054790F">
              <w:rPr>
                <w:rFonts w:ascii="Times New Roman" w:eastAsia="Times New Roman" w:hAnsi="Times New Roman" w:cs="Times New Roman"/>
                <w:i/>
              </w:rPr>
              <w:t xml:space="preserve">Ann </w:t>
            </w:r>
            <w:proofErr w:type="spellStart"/>
            <w:r w:rsidRPr="0054790F">
              <w:rPr>
                <w:rFonts w:ascii="Times New Roman" w:eastAsia="Times New Roman" w:hAnsi="Times New Roman" w:cs="Times New Roman"/>
                <w:i/>
              </w:rPr>
              <w:t>Vasc</w:t>
            </w:r>
            <w:proofErr w:type="spellEnd"/>
            <w:r w:rsidRPr="0054790F">
              <w:rPr>
                <w:rFonts w:ascii="Times New Roman" w:eastAsia="Times New Roman" w:hAnsi="Times New Roman" w:cs="Times New Roman"/>
                <w:i/>
              </w:rPr>
              <w:t xml:space="preserve"> Surg.</w:t>
            </w:r>
            <w:r w:rsidRPr="0054790F">
              <w:rPr>
                <w:rFonts w:ascii="Times New Roman" w:eastAsia="Times New Roman" w:hAnsi="Times New Roman" w:cs="Times New Roman"/>
              </w:rPr>
              <w:t xml:space="preserve"> </w:t>
            </w:r>
            <w:proofErr w:type="gramStart"/>
            <w:r w:rsidRPr="0054790F">
              <w:rPr>
                <w:rFonts w:ascii="Times New Roman" w:eastAsia="Times New Roman" w:hAnsi="Times New Roman" w:cs="Times New Roman"/>
              </w:rPr>
              <w:t>23:411.e</w:t>
            </w:r>
            <w:proofErr w:type="gramEnd"/>
            <w:r w:rsidRPr="0054790F">
              <w:rPr>
                <w:rFonts w:ascii="Times New Roman" w:eastAsia="Times New Roman" w:hAnsi="Times New Roman" w:cs="Times New Roman"/>
              </w:rPr>
              <w:t>9-15, 2009</w:t>
            </w:r>
          </w:p>
          <w:p w14:paraId="37C78D18" w14:textId="77777777" w:rsidR="00767114" w:rsidRPr="003014C8" w:rsidRDefault="00767114" w:rsidP="00767114">
            <w:pPr>
              <w:ind w:right="274"/>
              <w:rPr>
                <w:rFonts w:ascii="Times New Roman" w:eastAsia="Times New Roman" w:hAnsi="Times New Roman" w:cs="Times New Roman"/>
                <w:b/>
              </w:rPr>
            </w:pPr>
          </w:p>
        </w:tc>
        <w:tc>
          <w:tcPr>
            <w:tcW w:w="2245" w:type="dxa"/>
          </w:tcPr>
          <w:p w14:paraId="7D7C9D65" w14:textId="77777777" w:rsidR="0054790F" w:rsidRDefault="0054790F" w:rsidP="0054790F">
            <w:pPr>
              <w:ind w:right="274"/>
              <w:rPr>
                <w:rFonts w:ascii="Times New Roman" w:eastAsia="Times New Roman" w:hAnsi="Times New Roman" w:cs="Times New Roman"/>
                <w:b/>
              </w:rPr>
            </w:pPr>
            <w:r>
              <w:rPr>
                <w:rFonts w:ascii="Times New Roman" w:eastAsia="Times New Roman" w:hAnsi="Times New Roman" w:cs="Times New Roman"/>
                <w:b/>
              </w:rPr>
              <w:t>RESEARCH</w:t>
            </w:r>
          </w:p>
          <w:p w14:paraId="30AF1711" w14:textId="77777777" w:rsidR="00767114" w:rsidRPr="00BC3EAA" w:rsidRDefault="0054790F" w:rsidP="0054790F">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7E6969B8" w14:textId="77777777" w:rsidTr="009960A1">
        <w:tc>
          <w:tcPr>
            <w:tcW w:w="900" w:type="dxa"/>
          </w:tcPr>
          <w:p w14:paraId="5B2CF6F1" w14:textId="77777777" w:rsidR="00767114" w:rsidRDefault="0054790F" w:rsidP="00767114">
            <w:pPr>
              <w:rPr>
                <w:rFonts w:ascii="Times New Roman" w:hAnsi="Times New Roman" w:cs="Times New Roman"/>
              </w:rPr>
            </w:pPr>
            <w:r>
              <w:rPr>
                <w:rFonts w:ascii="Times New Roman" w:hAnsi="Times New Roman" w:cs="Times New Roman"/>
              </w:rPr>
              <w:t>24</w:t>
            </w:r>
            <w:r w:rsidR="00AA4626">
              <w:rPr>
                <w:rFonts w:ascii="Times New Roman" w:hAnsi="Times New Roman" w:cs="Times New Roman"/>
              </w:rPr>
              <w:t>5</w:t>
            </w:r>
            <w:r>
              <w:rPr>
                <w:rFonts w:ascii="Times New Roman" w:hAnsi="Times New Roman" w:cs="Times New Roman"/>
              </w:rPr>
              <w:t>.</w:t>
            </w:r>
          </w:p>
        </w:tc>
        <w:tc>
          <w:tcPr>
            <w:tcW w:w="8246" w:type="dxa"/>
          </w:tcPr>
          <w:p w14:paraId="670A5098" w14:textId="77777777" w:rsidR="00767114" w:rsidRDefault="0054790F" w:rsidP="00767114">
            <w:pPr>
              <w:ind w:right="274"/>
              <w:rPr>
                <w:rFonts w:ascii="Times New Roman" w:eastAsia="Times New Roman" w:hAnsi="Times New Roman" w:cs="Times New Roman"/>
              </w:rPr>
            </w:pPr>
            <w:r w:rsidRPr="00627B1E">
              <w:rPr>
                <w:rFonts w:ascii="Times New Roman" w:eastAsia="Times New Roman" w:hAnsi="Times New Roman" w:cs="Times New Roman"/>
              </w:rPr>
              <w:t xml:space="preserve">Costantini TW, Deree J, Loomis W, Putnam JG, Choi S, Baird A, </w:t>
            </w:r>
            <w:proofErr w:type="spellStart"/>
            <w:r w:rsidRPr="00627B1E">
              <w:rPr>
                <w:rFonts w:ascii="Times New Roman" w:eastAsia="Times New Roman" w:hAnsi="Times New Roman" w:cs="Times New Roman"/>
              </w:rPr>
              <w:t>Eliceiri</w:t>
            </w:r>
            <w:proofErr w:type="spellEnd"/>
            <w:r w:rsidRPr="00627B1E">
              <w:rPr>
                <w:rFonts w:ascii="Times New Roman" w:eastAsia="Times New Roman" w:hAnsi="Times New Roman" w:cs="Times New Roman"/>
              </w:rPr>
              <w:t xml:space="preserve"> B,</w:t>
            </w:r>
            <w:r>
              <w:rPr>
                <w:rFonts w:ascii="Times New Roman" w:eastAsia="Times New Roman" w:hAnsi="Times New Roman" w:cs="Times New Roman"/>
              </w:rPr>
              <w:t xml:space="preserve"> </w:t>
            </w:r>
            <w:r w:rsidRPr="00627B1E">
              <w:rPr>
                <w:rFonts w:ascii="Times New Roman" w:eastAsia="Times New Roman" w:hAnsi="Times New Roman" w:cs="Times New Roman"/>
              </w:rPr>
              <w:t xml:space="preserve">Bansal V, </w:t>
            </w:r>
            <w:r w:rsidRPr="00627B1E">
              <w:rPr>
                <w:rFonts w:ascii="Times New Roman" w:eastAsia="Times New Roman" w:hAnsi="Times New Roman" w:cs="Times New Roman"/>
                <w:b/>
              </w:rPr>
              <w:t>Coimbra R</w:t>
            </w:r>
            <w:r w:rsidRPr="00627B1E">
              <w:rPr>
                <w:rFonts w:ascii="Times New Roman" w:eastAsia="Times New Roman" w:hAnsi="Times New Roman" w:cs="Times New Roman"/>
              </w:rPr>
              <w:t>. Phosphodiesterase inhibition attenuates alterations to the</w:t>
            </w:r>
            <w:r w:rsidR="005B73CE">
              <w:rPr>
                <w:rFonts w:ascii="Times New Roman" w:eastAsia="Times New Roman" w:hAnsi="Times New Roman" w:cs="Times New Roman"/>
              </w:rPr>
              <w:t xml:space="preserve"> </w:t>
            </w:r>
            <w:r w:rsidRPr="00627B1E">
              <w:rPr>
                <w:rFonts w:ascii="Times New Roman" w:eastAsia="Times New Roman" w:hAnsi="Times New Roman" w:cs="Times New Roman"/>
              </w:rPr>
              <w:t xml:space="preserve">tight junction proteins </w:t>
            </w:r>
            <w:r w:rsidR="005B73CE" w:rsidRPr="00627B1E">
              <w:rPr>
                <w:rFonts w:ascii="Times New Roman" w:eastAsia="Times New Roman" w:hAnsi="Times New Roman" w:cs="Times New Roman"/>
              </w:rPr>
              <w:t>occluding</w:t>
            </w:r>
            <w:r w:rsidRPr="00627B1E">
              <w:rPr>
                <w:rFonts w:ascii="Times New Roman" w:eastAsia="Times New Roman" w:hAnsi="Times New Roman" w:cs="Times New Roman"/>
              </w:rPr>
              <w:t xml:space="preserve"> and ZO-1 in </w:t>
            </w:r>
            <w:proofErr w:type="spellStart"/>
            <w:r w:rsidRPr="00627B1E">
              <w:rPr>
                <w:rFonts w:ascii="Times New Roman" w:eastAsia="Times New Roman" w:hAnsi="Times New Roman" w:cs="Times New Roman"/>
              </w:rPr>
              <w:t>immunostimulated</w:t>
            </w:r>
            <w:proofErr w:type="spellEnd"/>
            <w:r w:rsidRPr="00627B1E">
              <w:rPr>
                <w:rFonts w:ascii="Times New Roman" w:eastAsia="Times New Roman" w:hAnsi="Times New Roman" w:cs="Times New Roman"/>
              </w:rPr>
              <w:t xml:space="preserve"> Caco-2 intestinal monolayers. </w:t>
            </w:r>
            <w:r w:rsidRPr="00627B1E">
              <w:rPr>
                <w:rFonts w:ascii="Times New Roman" w:eastAsia="Times New Roman" w:hAnsi="Times New Roman" w:cs="Times New Roman"/>
                <w:i/>
              </w:rPr>
              <w:t xml:space="preserve">Life Sci </w:t>
            </w:r>
            <w:r w:rsidRPr="00627B1E">
              <w:rPr>
                <w:rFonts w:ascii="Times New Roman" w:eastAsia="Times New Roman" w:hAnsi="Times New Roman" w:cs="Times New Roman"/>
              </w:rPr>
              <w:t>84:18-22, 2009</w:t>
            </w:r>
          </w:p>
          <w:p w14:paraId="11C2B748" w14:textId="77777777" w:rsidR="0054790F" w:rsidRPr="003014C8" w:rsidRDefault="0054790F" w:rsidP="00767114">
            <w:pPr>
              <w:ind w:right="274"/>
              <w:rPr>
                <w:rFonts w:ascii="Times New Roman" w:eastAsia="Times New Roman" w:hAnsi="Times New Roman" w:cs="Times New Roman"/>
                <w:b/>
              </w:rPr>
            </w:pPr>
          </w:p>
        </w:tc>
        <w:tc>
          <w:tcPr>
            <w:tcW w:w="2245" w:type="dxa"/>
          </w:tcPr>
          <w:p w14:paraId="75FDF362" w14:textId="77777777" w:rsidR="0054790F" w:rsidRDefault="0054790F" w:rsidP="0054790F">
            <w:pPr>
              <w:ind w:right="274"/>
              <w:rPr>
                <w:rFonts w:ascii="Times New Roman" w:eastAsia="Times New Roman" w:hAnsi="Times New Roman" w:cs="Times New Roman"/>
                <w:b/>
              </w:rPr>
            </w:pPr>
            <w:r>
              <w:rPr>
                <w:rFonts w:ascii="Times New Roman" w:eastAsia="Times New Roman" w:hAnsi="Times New Roman" w:cs="Times New Roman"/>
                <w:b/>
              </w:rPr>
              <w:t>RESEARCH</w:t>
            </w:r>
          </w:p>
          <w:p w14:paraId="2A6EF994" w14:textId="77777777" w:rsidR="00767114" w:rsidRPr="00BC3EAA" w:rsidRDefault="0054790F" w:rsidP="0054790F">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EBC8B11" w14:textId="77777777" w:rsidTr="009960A1">
        <w:tc>
          <w:tcPr>
            <w:tcW w:w="900" w:type="dxa"/>
          </w:tcPr>
          <w:p w14:paraId="2D09B892" w14:textId="77777777" w:rsidR="00767114" w:rsidRDefault="0054790F" w:rsidP="00767114">
            <w:pPr>
              <w:rPr>
                <w:rFonts w:ascii="Times New Roman" w:hAnsi="Times New Roman" w:cs="Times New Roman"/>
              </w:rPr>
            </w:pPr>
            <w:r>
              <w:rPr>
                <w:rFonts w:ascii="Times New Roman" w:hAnsi="Times New Roman" w:cs="Times New Roman"/>
              </w:rPr>
              <w:t>24</w:t>
            </w:r>
            <w:r w:rsidR="00AA4626">
              <w:rPr>
                <w:rFonts w:ascii="Times New Roman" w:hAnsi="Times New Roman" w:cs="Times New Roman"/>
              </w:rPr>
              <w:t>6</w:t>
            </w:r>
            <w:r>
              <w:rPr>
                <w:rFonts w:ascii="Times New Roman" w:hAnsi="Times New Roman" w:cs="Times New Roman"/>
              </w:rPr>
              <w:t>.</w:t>
            </w:r>
          </w:p>
        </w:tc>
        <w:tc>
          <w:tcPr>
            <w:tcW w:w="8246" w:type="dxa"/>
          </w:tcPr>
          <w:p w14:paraId="68FA9546" w14:textId="77777777" w:rsidR="0054790F" w:rsidRPr="0054790F" w:rsidRDefault="0054790F" w:rsidP="0054790F">
            <w:pPr>
              <w:ind w:right="18"/>
              <w:rPr>
                <w:rFonts w:ascii="Times New Roman" w:eastAsia="Times New Roman" w:hAnsi="Times New Roman" w:cs="Times New Roman"/>
              </w:rPr>
            </w:pPr>
            <w:r w:rsidRPr="0054790F">
              <w:rPr>
                <w:rFonts w:ascii="Times New Roman" w:eastAsia="Times New Roman" w:hAnsi="Times New Roman" w:cs="Times New Roman"/>
                <w:lang w:val="pt-BR"/>
              </w:rPr>
              <w:t xml:space="preserve">Malinoski D, Barrios C, Kim HD, Acosta JA, Schmid-Schönbein GW, Hugli TE, </w:t>
            </w:r>
            <w:r w:rsidRPr="0054790F">
              <w:rPr>
                <w:rFonts w:ascii="Times New Roman" w:eastAsia="Times New Roman" w:hAnsi="Times New Roman" w:cs="Times New Roman"/>
                <w:b/>
                <w:lang w:val="pt-BR"/>
              </w:rPr>
              <w:t>Coimbra R</w:t>
            </w:r>
            <w:r w:rsidRPr="0054790F">
              <w:rPr>
                <w:rFonts w:ascii="Times New Roman" w:eastAsia="Times New Roman" w:hAnsi="Times New Roman" w:cs="Times New Roman"/>
                <w:lang w:val="pt-BR"/>
              </w:rPr>
              <w:t xml:space="preserve">, Hoyt DB. </w:t>
            </w:r>
            <w:r w:rsidRPr="0054790F">
              <w:rPr>
                <w:rFonts w:ascii="Times New Roman" w:eastAsia="Times New Roman" w:hAnsi="Times New Roman" w:cs="Times New Roman"/>
              </w:rPr>
              <w:t xml:space="preserve">Role of pancreatic enzymes in the development of multiple organ failure after shock. </w:t>
            </w:r>
            <w:r w:rsidRPr="0054790F">
              <w:rPr>
                <w:rFonts w:ascii="Times New Roman" w:eastAsia="Times New Roman" w:hAnsi="Times New Roman" w:cs="Times New Roman"/>
                <w:i/>
              </w:rPr>
              <w:t xml:space="preserve">J Organ </w:t>
            </w:r>
            <w:proofErr w:type="spellStart"/>
            <w:r w:rsidRPr="0054790F">
              <w:rPr>
                <w:rFonts w:ascii="Times New Roman" w:eastAsia="Times New Roman" w:hAnsi="Times New Roman" w:cs="Times New Roman"/>
                <w:i/>
              </w:rPr>
              <w:t>Dysfunct</w:t>
            </w:r>
            <w:proofErr w:type="spellEnd"/>
            <w:r w:rsidRPr="0054790F">
              <w:rPr>
                <w:rFonts w:ascii="Times New Roman" w:eastAsia="Times New Roman" w:hAnsi="Times New Roman" w:cs="Times New Roman"/>
                <w:i/>
              </w:rPr>
              <w:t xml:space="preserve"> </w:t>
            </w:r>
            <w:r w:rsidRPr="0054790F">
              <w:rPr>
                <w:rFonts w:ascii="Times New Roman" w:eastAsia="Times New Roman" w:hAnsi="Times New Roman" w:cs="Times New Roman"/>
              </w:rPr>
              <w:t>4:161-167, 2009</w:t>
            </w:r>
          </w:p>
          <w:p w14:paraId="703D8F45" w14:textId="77777777" w:rsidR="00767114" w:rsidRPr="003014C8" w:rsidRDefault="00767114" w:rsidP="00767114">
            <w:pPr>
              <w:ind w:right="274"/>
              <w:rPr>
                <w:rFonts w:ascii="Times New Roman" w:eastAsia="Times New Roman" w:hAnsi="Times New Roman" w:cs="Times New Roman"/>
                <w:b/>
              </w:rPr>
            </w:pPr>
          </w:p>
        </w:tc>
        <w:tc>
          <w:tcPr>
            <w:tcW w:w="2245" w:type="dxa"/>
          </w:tcPr>
          <w:p w14:paraId="04AE390A" w14:textId="77777777" w:rsidR="0054790F" w:rsidRDefault="0054790F" w:rsidP="0054790F">
            <w:pPr>
              <w:ind w:right="274"/>
              <w:rPr>
                <w:rFonts w:ascii="Times New Roman" w:eastAsia="Times New Roman" w:hAnsi="Times New Roman" w:cs="Times New Roman"/>
                <w:b/>
              </w:rPr>
            </w:pPr>
            <w:r>
              <w:rPr>
                <w:rFonts w:ascii="Times New Roman" w:eastAsia="Times New Roman" w:hAnsi="Times New Roman" w:cs="Times New Roman"/>
                <w:b/>
              </w:rPr>
              <w:t>RESEARCH</w:t>
            </w:r>
          </w:p>
          <w:p w14:paraId="2ACEE88F" w14:textId="77777777" w:rsidR="00767114" w:rsidRPr="00BC3EAA" w:rsidRDefault="0054790F" w:rsidP="0054790F">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3390746D" w14:textId="77777777" w:rsidTr="009960A1">
        <w:tc>
          <w:tcPr>
            <w:tcW w:w="900" w:type="dxa"/>
          </w:tcPr>
          <w:p w14:paraId="022FF235" w14:textId="77777777" w:rsidR="00767114" w:rsidRDefault="0054790F" w:rsidP="00767114">
            <w:pPr>
              <w:rPr>
                <w:rFonts w:ascii="Times New Roman" w:hAnsi="Times New Roman" w:cs="Times New Roman"/>
              </w:rPr>
            </w:pPr>
            <w:r>
              <w:rPr>
                <w:rFonts w:ascii="Times New Roman" w:hAnsi="Times New Roman" w:cs="Times New Roman"/>
              </w:rPr>
              <w:t>24</w:t>
            </w:r>
            <w:r w:rsidR="00AA4626">
              <w:rPr>
                <w:rFonts w:ascii="Times New Roman" w:hAnsi="Times New Roman" w:cs="Times New Roman"/>
              </w:rPr>
              <w:t>7</w:t>
            </w:r>
            <w:r>
              <w:rPr>
                <w:rFonts w:ascii="Times New Roman" w:hAnsi="Times New Roman" w:cs="Times New Roman"/>
              </w:rPr>
              <w:t>.</w:t>
            </w:r>
          </w:p>
        </w:tc>
        <w:tc>
          <w:tcPr>
            <w:tcW w:w="8246" w:type="dxa"/>
          </w:tcPr>
          <w:p w14:paraId="046B855E" w14:textId="77777777" w:rsidR="0054790F" w:rsidRPr="0054790F" w:rsidRDefault="0054790F" w:rsidP="0054790F">
            <w:pPr>
              <w:ind w:right="18"/>
              <w:rPr>
                <w:rFonts w:ascii="Times New Roman" w:eastAsia="Times New Roman" w:hAnsi="Times New Roman" w:cs="Times New Roman"/>
              </w:rPr>
            </w:pPr>
            <w:r w:rsidRPr="0054790F">
              <w:rPr>
                <w:rFonts w:ascii="Times New Roman" w:eastAsia="Times New Roman" w:hAnsi="Times New Roman" w:cs="Times New Roman"/>
              </w:rPr>
              <w:t xml:space="preserve">Lee J, Costantini TW, </w:t>
            </w:r>
            <w:r w:rsidRPr="0054790F">
              <w:rPr>
                <w:rFonts w:ascii="Times New Roman" w:eastAsia="Times New Roman" w:hAnsi="Times New Roman" w:cs="Times New Roman"/>
                <w:b/>
              </w:rPr>
              <w:t>Coimbra R</w:t>
            </w:r>
            <w:r w:rsidRPr="0054790F">
              <w:rPr>
                <w:rFonts w:ascii="Times New Roman" w:eastAsia="Times New Roman" w:hAnsi="Times New Roman" w:cs="Times New Roman"/>
              </w:rPr>
              <w:t xml:space="preserve">. Acute lower GI bleeding for the acute care surgeon: current diagnosis and management. </w:t>
            </w:r>
            <w:r w:rsidRPr="0054790F">
              <w:rPr>
                <w:rFonts w:ascii="Times New Roman" w:eastAsia="Times New Roman" w:hAnsi="Times New Roman" w:cs="Times New Roman"/>
                <w:i/>
              </w:rPr>
              <w:t>Scand J Surg.</w:t>
            </w:r>
            <w:r w:rsidRPr="0054790F">
              <w:rPr>
                <w:rFonts w:ascii="Times New Roman" w:eastAsia="Times New Roman" w:hAnsi="Times New Roman" w:cs="Times New Roman"/>
              </w:rPr>
              <w:t xml:space="preserve"> 98:135-142, 2009</w:t>
            </w:r>
          </w:p>
          <w:p w14:paraId="2BE81DC6" w14:textId="77777777" w:rsidR="00767114" w:rsidRPr="003014C8" w:rsidRDefault="00767114" w:rsidP="00767114">
            <w:pPr>
              <w:ind w:right="274"/>
              <w:rPr>
                <w:rFonts w:ascii="Times New Roman" w:eastAsia="Times New Roman" w:hAnsi="Times New Roman" w:cs="Times New Roman"/>
                <w:b/>
              </w:rPr>
            </w:pPr>
          </w:p>
        </w:tc>
        <w:tc>
          <w:tcPr>
            <w:tcW w:w="2245" w:type="dxa"/>
          </w:tcPr>
          <w:p w14:paraId="02CB0F5D" w14:textId="77777777" w:rsidR="0054790F" w:rsidRDefault="0054790F" w:rsidP="0054790F">
            <w:pPr>
              <w:ind w:right="274"/>
              <w:rPr>
                <w:rFonts w:ascii="Times New Roman" w:eastAsia="Times New Roman" w:hAnsi="Times New Roman" w:cs="Times New Roman"/>
                <w:b/>
              </w:rPr>
            </w:pPr>
            <w:r>
              <w:rPr>
                <w:rFonts w:ascii="Times New Roman" w:eastAsia="Times New Roman" w:hAnsi="Times New Roman" w:cs="Times New Roman"/>
                <w:b/>
              </w:rPr>
              <w:t>RESEARCH</w:t>
            </w:r>
          </w:p>
          <w:p w14:paraId="4319103B" w14:textId="77777777" w:rsidR="00767114" w:rsidRPr="00BC3EAA" w:rsidRDefault="0054790F" w:rsidP="0054790F">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767114" w14:paraId="5C536961" w14:textId="77777777" w:rsidTr="009960A1">
        <w:tc>
          <w:tcPr>
            <w:tcW w:w="900" w:type="dxa"/>
          </w:tcPr>
          <w:p w14:paraId="47CF493F" w14:textId="77777777" w:rsidR="00767114" w:rsidRDefault="0054790F" w:rsidP="00767114">
            <w:pPr>
              <w:rPr>
                <w:rFonts w:ascii="Times New Roman" w:hAnsi="Times New Roman" w:cs="Times New Roman"/>
              </w:rPr>
            </w:pPr>
            <w:r>
              <w:rPr>
                <w:rFonts w:ascii="Times New Roman" w:hAnsi="Times New Roman" w:cs="Times New Roman"/>
              </w:rPr>
              <w:t>24</w:t>
            </w:r>
            <w:r w:rsidR="00AA4626">
              <w:rPr>
                <w:rFonts w:ascii="Times New Roman" w:hAnsi="Times New Roman" w:cs="Times New Roman"/>
              </w:rPr>
              <w:t>8</w:t>
            </w:r>
            <w:r>
              <w:rPr>
                <w:rFonts w:ascii="Times New Roman" w:hAnsi="Times New Roman" w:cs="Times New Roman"/>
              </w:rPr>
              <w:t>.</w:t>
            </w:r>
          </w:p>
        </w:tc>
        <w:tc>
          <w:tcPr>
            <w:tcW w:w="8246" w:type="dxa"/>
          </w:tcPr>
          <w:p w14:paraId="7639D2F2" w14:textId="77777777" w:rsidR="00767114" w:rsidRDefault="0054790F" w:rsidP="00767114">
            <w:pPr>
              <w:ind w:right="274"/>
              <w:rPr>
                <w:rFonts w:ascii="Times New Roman" w:eastAsia="Times New Roman" w:hAnsi="Times New Roman" w:cs="Times New Roman"/>
                <w:lang w:val="pt-BR"/>
              </w:rPr>
            </w:pPr>
            <w:r w:rsidRPr="00627B1E">
              <w:rPr>
                <w:rFonts w:ascii="Times New Roman" w:eastAsia="Times New Roman" w:hAnsi="Times New Roman" w:cs="Times New Roman"/>
                <w:lang w:val="pt-BR"/>
              </w:rPr>
              <w:t>Namias N, Meizoso JP, Livingston DH; SOSICK Investigators Group (</w:t>
            </w:r>
            <w:r w:rsidRPr="00627B1E">
              <w:rPr>
                <w:rFonts w:ascii="Times New Roman" w:eastAsia="Times New Roman" w:hAnsi="Times New Roman" w:cs="Times New Roman"/>
                <w:b/>
                <w:lang w:val="pt-BR"/>
              </w:rPr>
              <w:t>Coimbra R</w:t>
            </w:r>
            <w:r w:rsidRPr="00627B1E">
              <w:rPr>
                <w:rFonts w:ascii="Times New Roman" w:eastAsia="Times New Roman" w:hAnsi="Times New Roman" w:cs="Times New Roman"/>
                <w:lang w:val="pt-BR"/>
              </w:rPr>
              <w:t xml:space="preserve">). </w:t>
            </w:r>
            <w:r w:rsidRPr="00627B1E">
              <w:rPr>
                <w:rFonts w:ascii="Times New Roman" w:eastAsia="Times New Roman" w:hAnsi="Times New Roman" w:cs="Times New Roman"/>
              </w:rPr>
              <w:t xml:space="preserve">Survey of Surgical Infections Currently Known (SOSICK): a multicenter examination of antimicrobial use from the Surgical Infection Society Scientific Studies Committee. </w:t>
            </w:r>
            <w:r w:rsidRPr="00627B1E">
              <w:rPr>
                <w:rFonts w:ascii="Times New Roman" w:eastAsia="Times New Roman" w:hAnsi="Times New Roman" w:cs="Times New Roman"/>
                <w:i/>
                <w:lang w:val="pt-BR"/>
              </w:rPr>
              <w:t>Surg Infect.</w:t>
            </w:r>
            <w:r w:rsidRPr="00627B1E">
              <w:rPr>
                <w:rFonts w:ascii="Times New Roman" w:eastAsia="Times New Roman" w:hAnsi="Times New Roman" w:cs="Times New Roman"/>
                <w:lang w:val="pt-BR"/>
              </w:rPr>
              <w:t xml:space="preserve"> 9:509-</w:t>
            </w:r>
            <w:r>
              <w:rPr>
                <w:rFonts w:ascii="Times New Roman" w:eastAsia="Times New Roman" w:hAnsi="Times New Roman" w:cs="Times New Roman"/>
                <w:lang w:val="pt-BR"/>
              </w:rPr>
              <w:t>5</w:t>
            </w:r>
            <w:r w:rsidRPr="00627B1E">
              <w:rPr>
                <w:rFonts w:ascii="Times New Roman" w:eastAsia="Times New Roman" w:hAnsi="Times New Roman" w:cs="Times New Roman"/>
                <w:lang w:val="pt-BR"/>
              </w:rPr>
              <w:t>14, 2009</w:t>
            </w:r>
          </w:p>
          <w:p w14:paraId="235E7EAF" w14:textId="77777777" w:rsidR="00A05952" w:rsidRPr="003014C8" w:rsidRDefault="00A05952" w:rsidP="00767114">
            <w:pPr>
              <w:ind w:right="274"/>
              <w:rPr>
                <w:rFonts w:ascii="Times New Roman" w:eastAsia="Times New Roman" w:hAnsi="Times New Roman" w:cs="Times New Roman"/>
                <w:b/>
              </w:rPr>
            </w:pPr>
          </w:p>
        </w:tc>
        <w:tc>
          <w:tcPr>
            <w:tcW w:w="2245" w:type="dxa"/>
          </w:tcPr>
          <w:p w14:paraId="7B2EC148"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RESEARCH</w:t>
            </w:r>
          </w:p>
          <w:p w14:paraId="4BB9F2D2"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37A5524F" w14:textId="77777777" w:rsidR="00767114" w:rsidRPr="00BC3EAA" w:rsidRDefault="00767114" w:rsidP="00767114">
            <w:pPr>
              <w:ind w:right="274"/>
              <w:rPr>
                <w:rFonts w:ascii="Times New Roman" w:eastAsia="Times New Roman" w:hAnsi="Times New Roman" w:cs="Times New Roman"/>
                <w:b/>
              </w:rPr>
            </w:pPr>
          </w:p>
        </w:tc>
      </w:tr>
      <w:tr w:rsidR="00767114" w14:paraId="79F2A63D" w14:textId="77777777" w:rsidTr="009960A1">
        <w:tc>
          <w:tcPr>
            <w:tcW w:w="900" w:type="dxa"/>
          </w:tcPr>
          <w:p w14:paraId="06FE8F6D" w14:textId="77777777" w:rsidR="00767114" w:rsidRDefault="0054790F" w:rsidP="00767114">
            <w:pPr>
              <w:rPr>
                <w:rFonts w:ascii="Times New Roman" w:hAnsi="Times New Roman" w:cs="Times New Roman"/>
              </w:rPr>
            </w:pPr>
            <w:r>
              <w:rPr>
                <w:rFonts w:ascii="Times New Roman" w:hAnsi="Times New Roman" w:cs="Times New Roman"/>
              </w:rPr>
              <w:t>2</w:t>
            </w:r>
            <w:r w:rsidR="00AA4626">
              <w:rPr>
                <w:rFonts w:ascii="Times New Roman" w:hAnsi="Times New Roman" w:cs="Times New Roman"/>
              </w:rPr>
              <w:t>49</w:t>
            </w:r>
            <w:r>
              <w:rPr>
                <w:rFonts w:ascii="Times New Roman" w:hAnsi="Times New Roman" w:cs="Times New Roman"/>
              </w:rPr>
              <w:t>.</w:t>
            </w:r>
          </w:p>
        </w:tc>
        <w:tc>
          <w:tcPr>
            <w:tcW w:w="8246" w:type="dxa"/>
          </w:tcPr>
          <w:p w14:paraId="6ED0EC43" w14:textId="77777777" w:rsidR="00A05952" w:rsidRPr="00A05952" w:rsidRDefault="00A05952" w:rsidP="00A05952">
            <w:pPr>
              <w:ind w:right="18"/>
              <w:rPr>
                <w:rFonts w:ascii="Times New Roman" w:eastAsia="Times New Roman" w:hAnsi="Times New Roman" w:cs="Times New Roman"/>
              </w:rPr>
            </w:pPr>
            <w:r w:rsidRPr="00A05952">
              <w:rPr>
                <w:rFonts w:ascii="Times New Roman" w:eastAsia="Times New Roman" w:hAnsi="Times New Roman" w:cs="Times New Roman"/>
                <w:lang w:val="pt-BR"/>
              </w:rPr>
              <w:t xml:space="preserve">Malinoski DJ, </w:t>
            </w:r>
            <w:r w:rsidRPr="00A05952">
              <w:rPr>
                <w:rFonts w:ascii="Times New Roman" w:eastAsia="Times New Roman" w:hAnsi="Times New Roman" w:cs="Times New Roman"/>
                <w:b/>
                <w:lang w:val="pt-BR"/>
              </w:rPr>
              <w:t>Coimbra R</w:t>
            </w:r>
            <w:r w:rsidRPr="00A05952">
              <w:rPr>
                <w:rFonts w:ascii="Times New Roman" w:eastAsia="Times New Roman" w:hAnsi="Times New Roman" w:cs="Times New Roman"/>
                <w:lang w:val="pt-BR"/>
              </w:rPr>
              <w:t xml:space="preserve">, Hoyt DB, Bautista R. Sistemas de trauma en </w:t>
            </w:r>
            <w:r w:rsidRPr="00A05952">
              <w:rPr>
                <w:rFonts w:ascii="Times New Roman" w:eastAsia="Times New Roman" w:hAnsi="Times New Roman" w:cs="Times New Roman"/>
                <w:lang w:val="es-ES"/>
              </w:rPr>
              <w:t>los Estados Unidos.</w:t>
            </w:r>
            <w:r w:rsidRPr="00A05952">
              <w:rPr>
                <w:rFonts w:ascii="Times New Roman" w:eastAsia="Times New Roman" w:hAnsi="Times New Roman" w:cs="Times New Roman"/>
                <w:b/>
                <w:lang w:val="es-ES"/>
              </w:rPr>
              <w:t xml:space="preserve"> </w:t>
            </w:r>
            <w:r w:rsidRPr="00A05952">
              <w:rPr>
                <w:rFonts w:ascii="Times New Roman" w:eastAsia="Times New Roman" w:hAnsi="Times New Roman" w:cs="Times New Roman"/>
                <w:lang w:val="pt-BR"/>
              </w:rPr>
              <w:t xml:space="preserve">In: Ferrada R, Rodriguez A (Eds.). </w:t>
            </w:r>
            <w:r w:rsidRPr="00A05952">
              <w:rPr>
                <w:rFonts w:ascii="Times New Roman" w:eastAsia="Times New Roman" w:hAnsi="Times New Roman" w:cs="Times New Roman"/>
                <w:i/>
                <w:lang w:val="pt-BR"/>
              </w:rPr>
              <w:t xml:space="preserve">Trauma </w:t>
            </w:r>
            <w:r w:rsidRPr="00A05952">
              <w:rPr>
                <w:rFonts w:ascii="Times New Roman" w:eastAsia="Times New Roman" w:hAnsi="Times New Roman" w:cs="Times New Roman"/>
                <w:i/>
                <w:lang w:val="es-CO"/>
              </w:rPr>
              <w:t>Sociedad Panamericana</w:t>
            </w:r>
            <w:r w:rsidRPr="00A05952">
              <w:rPr>
                <w:rFonts w:ascii="Times New Roman" w:eastAsia="Times New Roman" w:hAnsi="Times New Roman" w:cs="Times New Roman"/>
                <w:i/>
                <w:lang w:val="pt-BR"/>
              </w:rPr>
              <w:t xml:space="preserve"> de Trauma. 2</w:t>
            </w:r>
            <w:r w:rsidRPr="00A05952">
              <w:rPr>
                <w:rFonts w:ascii="Times New Roman" w:eastAsia="Times New Roman" w:hAnsi="Times New Roman" w:cs="Times New Roman"/>
                <w:i/>
                <w:vertAlign w:val="superscript"/>
                <w:lang w:val="pt-BR"/>
              </w:rPr>
              <w:t>nd</w:t>
            </w:r>
            <w:r w:rsidRPr="00A05952">
              <w:rPr>
                <w:rFonts w:ascii="Times New Roman" w:eastAsia="Times New Roman" w:hAnsi="Times New Roman" w:cs="Times New Roman"/>
                <w:i/>
                <w:lang w:val="pt-BR"/>
              </w:rPr>
              <w:t xml:space="preserve"> Edition</w:t>
            </w:r>
            <w:r w:rsidRPr="00A05952">
              <w:rPr>
                <w:rFonts w:ascii="Times New Roman" w:eastAsia="Times New Roman" w:hAnsi="Times New Roman" w:cs="Times New Roman"/>
                <w:lang w:val="pt-BR"/>
              </w:rPr>
              <w:t xml:space="preserve">. Bogotá, Columbia: </w:t>
            </w:r>
            <w:proofErr w:type="spellStart"/>
            <w:r w:rsidRPr="00A05952">
              <w:rPr>
                <w:rFonts w:ascii="Times New Roman" w:eastAsia="Times New Roman" w:hAnsi="Times New Roman" w:cs="Times New Roman"/>
                <w:lang w:val="es-CO"/>
              </w:rPr>
              <w:t>Distribuna</w:t>
            </w:r>
            <w:proofErr w:type="spellEnd"/>
            <w:r w:rsidRPr="00A05952">
              <w:rPr>
                <w:rFonts w:ascii="Times New Roman" w:eastAsia="Times New Roman" w:hAnsi="Times New Roman" w:cs="Times New Roman"/>
                <w:lang w:val="pt-BR"/>
              </w:rPr>
              <w:t xml:space="preserve"> Editorial Medica: 1-8, 2009</w:t>
            </w:r>
          </w:p>
          <w:p w14:paraId="6004B1DC" w14:textId="77777777" w:rsidR="00767114" w:rsidRPr="003014C8" w:rsidRDefault="00767114" w:rsidP="00767114">
            <w:pPr>
              <w:ind w:right="274"/>
              <w:rPr>
                <w:rFonts w:ascii="Times New Roman" w:eastAsia="Times New Roman" w:hAnsi="Times New Roman" w:cs="Times New Roman"/>
                <w:b/>
              </w:rPr>
            </w:pPr>
          </w:p>
        </w:tc>
        <w:tc>
          <w:tcPr>
            <w:tcW w:w="2245" w:type="dxa"/>
          </w:tcPr>
          <w:p w14:paraId="2F2837F0" w14:textId="77777777" w:rsidR="00767114" w:rsidRDefault="00E63A39"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34F6C50F" w14:textId="77777777" w:rsidR="00E63A39" w:rsidRPr="00BC3EAA" w:rsidRDefault="00E63A3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2A88DB19" w14:textId="77777777" w:rsidTr="009960A1">
        <w:tc>
          <w:tcPr>
            <w:tcW w:w="900" w:type="dxa"/>
          </w:tcPr>
          <w:p w14:paraId="6CE07189" w14:textId="77777777" w:rsidR="00767114" w:rsidRDefault="0054790F" w:rsidP="00767114">
            <w:pPr>
              <w:rPr>
                <w:rFonts w:ascii="Times New Roman" w:hAnsi="Times New Roman" w:cs="Times New Roman"/>
              </w:rPr>
            </w:pPr>
            <w:r>
              <w:rPr>
                <w:rFonts w:ascii="Times New Roman" w:hAnsi="Times New Roman" w:cs="Times New Roman"/>
              </w:rPr>
              <w:t>25</w:t>
            </w:r>
            <w:r w:rsidR="00AA4626">
              <w:rPr>
                <w:rFonts w:ascii="Times New Roman" w:hAnsi="Times New Roman" w:cs="Times New Roman"/>
              </w:rPr>
              <w:t>0</w:t>
            </w:r>
            <w:r>
              <w:rPr>
                <w:rFonts w:ascii="Times New Roman" w:hAnsi="Times New Roman" w:cs="Times New Roman"/>
              </w:rPr>
              <w:t>.</w:t>
            </w:r>
          </w:p>
        </w:tc>
        <w:tc>
          <w:tcPr>
            <w:tcW w:w="8246" w:type="dxa"/>
          </w:tcPr>
          <w:p w14:paraId="79708CE0" w14:textId="77777777" w:rsidR="00767114" w:rsidRDefault="00A05952" w:rsidP="00767114">
            <w:pPr>
              <w:ind w:right="274"/>
              <w:rPr>
                <w:rFonts w:ascii="Times New Roman" w:eastAsia="Times New Roman" w:hAnsi="Times New Roman" w:cs="Times New Roman"/>
                <w:lang w:val="pt-BR"/>
              </w:rPr>
            </w:pPr>
            <w:r w:rsidRPr="00627B1E">
              <w:rPr>
                <w:rFonts w:ascii="Times New Roman" w:eastAsia="Times New Roman" w:hAnsi="Times New Roman" w:cs="Times New Roman"/>
                <w:b/>
                <w:lang w:val="pt-BR"/>
              </w:rPr>
              <w:t>Coimbra R</w:t>
            </w:r>
            <w:r w:rsidRPr="00627B1E">
              <w:rPr>
                <w:rFonts w:ascii="Times New Roman" w:eastAsia="Times New Roman" w:hAnsi="Times New Roman" w:cs="Times New Roman"/>
                <w:lang w:val="pt-BR"/>
              </w:rPr>
              <w:t xml:space="preserve">, Hoyt DB, Bansal V, Trochez JP. Sistemas de indices de trauma. In: Ferrada R, Rodriguez A (Eds.). </w:t>
            </w:r>
            <w:r w:rsidRPr="00627B1E">
              <w:rPr>
                <w:rFonts w:ascii="Times New Roman" w:eastAsia="Times New Roman" w:hAnsi="Times New Roman" w:cs="Times New Roman"/>
                <w:i/>
                <w:lang w:val="pt-BR"/>
              </w:rPr>
              <w:t>Trauma Sociedad Panamericana de Trauma. 2</w:t>
            </w:r>
            <w:r w:rsidRPr="00627B1E">
              <w:rPr>
                <w:rFonts w:ascii="Times New Roman" w:eastAsia="Times New Roman" w:hAnsi="Times New Roman" w:cs="Times New Roman"/>
                <w:i/>
                <w:vertAlign w:val="superscript"/>
                <w:lang w:val="pt-BR"/>
              </w:rPr>
              <w:t>nd</w:t>
            </w:r>
            <w:r w:rsidRPr="00627B1E">
              <w:rPr>
                <w:rFonts w:ascii="Times New Roman" w:eastAsia="Times New Roman" w:hAnsi="Times New Roman" w:cs="Times New Roman"/>
                <w:i/>
                <w:lang w:val="pt-BR"/>
              </w:rPr>
              <w:t xml:space="preserve"> Edition</w:t>
            </w:r>
            <w:r w:rsidRPr="00627B1E">
              <w:rPr>
                <w:rFonts w:ascii="Times New Roman" w:eastAsia="Times New Roman" w:hAnsi="Times New Roman" w:cs="Times New Roman"/>
                <w:lang w:val="pt-BR"/>
              </w:rPr>
              <w:t>. Bogotá, Columbia: Distribuna Editorial Medica: 29-32, 2009</w:t>
            </w:r>
          </w:p>
          <w:p w14:paraId="6DD9742B" w14:textId="77777777" w:rsidR="00A05952" w:rsidRPr="003014C8" w:rsidRDefault="00A05952" w:rsidP="00767114">
            <w:pPr>
              <w:ind w:right="274"/>
              <w:rPr>
                <w:rFonts w:ascii="Times New Roman" w:eastAsia="Times New Roman" w:hAnsi="Times New Roman" w:cs="Times New Roman"/>
                <w:b/>
              </w:rPr>
            </w:pPr>
          </w:p>
        </w:tc>
        <w:tc>
          <w:tcPr>
            <w:tcW w:w="2245" w:type="dxa"/>
          </w:tcPr>
          <w:p w14:paraId="4A4A8D22" w14:textId="77777777" w:rsidR="00767114" w:rsidRDefault="00E63A39"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29152067" w14:textId="77777777" w:rsidR="00E63A39" w:rsidRPr="00BC3EAA" w:rsidRDefault="00E63A3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79AF927F" w14:textId="77777777" w:rsidTr="009960A1">
        <w:tc>
          <w:tcPr>
            <w:tcW w:w="900" w:type="dxa"/>
          </w:tcPr>
          <w:p w14:paraId="5F4A1317" w14:textId="77777777" w:rsidR="00767114" w:rsidRDefault="00A05952" w:rsidP="00767114">
            <w:pPr>
              <w:rPr>
                <w:rFonts w:ascii="Times New Roman" w:hAnsi="Times New Roman" w:cs="Times New Roman"/>
              </w:rPr>
            </w:pPr>
            <w:r>
              <w:rPr>
                <w:rFonts w:ascii="Times New Roman" w:hAnsi="Times New Roman" w:cs="Times New Roman"/>
              </w:rPr>
              <w:t>25</w:t>
            </w:r>
            <w:r w:rsidR="00AA4626">
              <w:rPr>
                <w:rFonts w:ascii="Times New Roman" w:hAnsi="Times New Roman" w:cs="Times New Roman"/>
              </w:rPr>
              <w:t>1</w:t>
            </w:r>
            <w:r>
              <w:rPr>
                <w:rFonts w:ascii="Times New Roman" w:hAnsi="Times New Roman" w:cs="Times New Roman"/>
              </w:rPr>
              <w:t>.</w:t>
            </w:r>
          </w:p>
        </w:tc>
        <w:tc>
          <w:tcPr>
            <w:tcW w:w="8246" w:type="dxa"/>
          </w:tcPr>
          <w:p w14:paraId="37CB3E5C" w14:textId="77777777" w:rsidR="00A05952" w:rsidRPr="00A05952" w:rsidRDefault="00A05952" w:rsidP="00A05952">
            <w:pPr>
              <w:ind w:right="18"/>
              <w:rPr>
                <w:rFonts w:ascii="Times New Roman" w:eastAsia="Times New Roman" w:hAnsi="Times New Roman" w:cs="Times New Roman"/>
                <w:lang w:val="pt-BR"/>
              </w:rPr>
            </w:pPr>
            <w:r w:rsidRPr="00A05952">
              <w:rPr>
                <w:rFonts w:ascii="Times New Roman" w:eastAsia="Times New Roman" w:hAnsi="Times New Roman" w:cs="Times New Roman"/>
                <w:lang w:val="pt-BR"/>
              </w:rPr>
              <w:t xml:space="preserve">Dent DL, </w:t>
            </w:r>
            <w:r w:rsidRPr="00A05952">
              <w:rPr>
                <w:rFonts w:ascii="Times New Roman" w:eastAsia="Times New Roman" w:hAnsi="Times New Roman" w:cs="Times New Roman"/>
                <w:b/>
                <w:lang w:val="pt-BR"/>
              </w:rPr>
              <w:t>Coimbra R</w:t>
            </w:r>
            <w:r w:rsidRPr="00A05952">
              <w:rPr>
                <w:rFonts w:ascii="Times New Roman" w:eastAsia="Times New Roman" w:hAnsi="Times New Roman" w:cs="Times New Roman"/>
                <w:lang w:val="pt-BR"/>
              </w:rPr>
              <w:t xml:space="preserve">, Cohn SM, Garcia A. Transfusiones. In: Ferrada R, Rodriguez A (Eds.). </w:t>
            </w:r>
            <w:r w:rsidRPr="00A05952">
              <w:rPr>
                <w:rFonts w:ascii="Times New Roman" w:eastAsia="Times New Roman" w:hAnsi="Times New Roman" w:cs="Times New Roman"/>
                <w:i/>
                <w:lang w:val="pt-BR"/>
              </w:rPr>
              <w:t>Trauma Sociedad Panamericana de Trauma. 2</w:t>
            </w:r>
            <w:r w:rsidRPr="00A05952">
              <w:rPr>
                <w:rFonts w:ascii="Times New Roman" w:eastAsia="Times New Roman" w:hAnsi="Times New Roman" w:cs="Times New Roman"/>
                <w:i/>
                <w:vertAlign w:val="superscript"/>
                <w:lang w:val="pt-BR"/>
              </w:rPr>
              <w:t>nd</w:t>
            </w:r>
            <w:r w:rsidRPr="00A05952">
              <w:rPr>
                <w:rFonts w:ascii="Times New Roman" w:eastAsia="Times New Roman" w:hAnsi="Times New Roman" w:cs="Times New Roman"/>
                <w:i/>
                <w:lang w:val="pt-BR"/>
              </w:rPr>
              <w:t xml:space="preserve"> Edition</w:t>
            </w:r>
            <w:r w:rsidRPr="00A05952">
              <w:rPr>
                <w:rFonts w:ascii="Times New Roman" w:eastAsia="Times New Roman" w:hAnsi="Times New Roman" w:cs="Times New Roman"/>
                <w:lang w:val="pt-BR"/>
              </w:rPr>
              <w:t xml:space="preserve">. Bogotá, Columbia: </w:t>
            </w:r>
            <w:proofErr w:type="spellStart"/>
            <w:r w:rsidRPr="00A05952">
              <w:rPr>
                <w:rFonts w:ascii="Times New Roman" w:eastAsia="Times New Roman" w:hAnsi="Times New Roman" w:cs="Times New Roman"/>
                <w:lang w:val="es-CO"/>
              </w:rPr>
              <w:t>Distribuna</w:t>
            </w:r>
            <w:proofErr w:type="spellEnd"/>
            <w:r w:rsidRPr="00A05952">
              <w:rPr>
                <w:rFonts w:ascii="Times New Roman" w:eastAsia="Times New Roman" w:hAnsi="Times New Roman" w:cs="Times New Roman"/>
                <w:lang w:val="pt-BR"/>
              </w:rPr>
              <w:t xml:space="preserve"> Editorial Medica: 103-108, 2009</w:t>
            </w:r>
          </w:p>
          <w:p w14:paraId="0B242392" w14:textId="77777777" w:rsidR="00767114" w:rsidRPr="003014C8" w:rsidRDefault="00767114" w:rsidP="00767114">
            <w:pPr>
              <w:ind w:right="274"/>
              <w:rPr>
                <w:rFonts w:ascii="Times New Roman" w:eastAsia="Times New Roman" w:hAnsi="Times New Roman" w:cs="Times New Roman"/>
                <w:b/>
              </w:rPr>
            </w:pPr>
          </w:p>
        </w:tc>
        <w:tc>
          <w:tcPr>
            <w:tcW w:w="2245" w:type="dxa"/>
          </w:tcPr>
          <w:p w14:paraId="04754AD8" w14:textId="77777777" w:rsidR="00767114" w:rsidRDefault="00E63A3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22C4F9CA" w14:textId="77777777" w:rsidR="00E63A39" w:rsidRPr="00BC3EAA" w:rsidRDefault="00E63A3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1BCA4594" w14:textId="77777777" w:rsidTr="009960A1">
        <w:tc>
          <w:tcPr>
            <w:tcW w:w="900" w:type="dxa"/>
          </w:tcPr>
          <w:p w14:paraId="5F94035A" w14:textId="77777777" w:rsidR="00767114" w:rsidRDefault="00A05952" w:rsidP="00767114">
            <w:pPr>
              <w:rPr>
                <w:rFonts w:ascii="Times New Roman" w:hAnsi="Times New Roman" w:cs="Times New Roman"/>
              </w:rPr>
            </w:pPr>
            <w:r>
              <w:rPr>
                <w:rFonts w:ascii="Times New Roman" w:hAnsi="Times New Roman" w:cs="Times New Roman"/>
              </w:rPr>
              <w:t>25</w:t>
            </w:r>
            <w:r w:rsidR="00AA4626">
              <w:rPr>
                <w:rFonts w:ascii="Times New Roman" w:hAnsi="Times New Roman" w:cs="Times New Roman"/>
              </w:rPr>
              <w:t>2</w:t>
            </w:r>
            <w:r>
              <w:rPr>
                <w:rFonts w:ascii="Times New Roman" w:hAnsi="Times New Roman" w:cs="Times New Roman"/>
              </w:rPr>
              <w:t>.</w:t>
            </w:r>
          </w:p>
        </w:tc>
        <w:tc>
          <w:tcPr>
            <w:tcW w:w="8246" w:type="dxa"/>
          </w:tcPr>
          <w:p w14:paraId="4C517F38" w14:textId="77777777" w:rsidR="00A05952" w:rsidRPr="00A05952" w:rsidRDefault="00A05952" w:rsidP="00A05952">
            <w:pPr>
              <w:ind w:right="274"/>
              <w:rPr>
                <w:rFonts w:ascii="Times New Roman" w:eastAsia="Times New Roman" w:hAnsi="Times New Roman" w:cs="Times New Roman"/>
                <w:lang w:val="pt-BR"/>
              </w:rPr>
            </w:pPr>
            <w:r w:rsidRPr="00A05952">
              <w:rPr>
                <w:rFonts w:ascii="Times New Roman" w:eastAsia="Times New Roman" w:hAnsi="Times New Roman" w:cs="Times New Roman"/>
                <w:lang w:val="pt-BR"/>
              </w:rPr>
              <w:t xml:space="preserve">Fraga GP, </w:t>
            </w:r>
            <w:r w:rsidRPr="00A05952">
              <w:rPr>
                <w:rFonts w:ascii="Times New Roman" w:eastAsia="Times New Roman" w:hAnsi="Times New Roman" w:cs="Times New Roman"/>
                <w:b/>
                <w:lang w:val="pt-BR"/>
              </w:rPr>
              <w:t>Coimbra R</w:t>
            </w:r>
            <w:r w:rsidRPr="00A05952">
              <w:rPr>
                <w:rFonts w:ascii="Times New Roman" w:eastAsia="Times New Roman" w:hAnsi="Times New Roman" w:cs="Times New Roman"/>
                <w:lang w:val="pt-BR"/>
              </w:rPr>
              <w:t xml:space="preserve">, Martinez N. Trauma de esofago. In: Ferrada R, Rodriguez A (Eds.). </w:t>
            </w:r>
            <w:r w:rsidRPr="00A05952">
              <w:rPr>
                <w:rFonts w:ascii="Times New Roman" w:eastAsia="Times New Roman" w:hAnsi="Times New Roman" w:cs="Times New Roman"/>
                <w:i/>
                <w:lang w:val="pt-BR"/>
              </w:rPr>
              <w:t>Trauma Sociedad Panamericana de Trauma. 2</w:t>
            </w:r>
            <w:r w:rsidRPr="00A05952">
              <w:rPr>
                <w:rFonts w:ascii="Times New Roman" w:eastAsia="Times New Roman" w:hAnsi="Times New Roman" w:cs="Times New Roman"/>
                <w:i/>
                <w:vertAlign w:val="superscript"/>
                <w:lang w:val="pt-BR"/>
              </w:rPr>
              <w:t>nd</w:t>
            </w:r>
            <w:r w:rsidRPr="00A05952">
              <w:rPr>
                <w:rFonts w:ascii="Times New Roman" w:eastAsia="Times New Roman" w:hAnsi="Times New Roman" w:cs="Times New Roman"/>
                <w:i/>
                <w:lang w:val="pt-BR"/>
              </w:rPr>
              <w:t xml:space="preserve"> Edition</w:t>
            </w:r>
            <w:r w:rsidRPr="00A05952">
              <w:rPr>
                <w:rFonts w:ascii="Times New Roman" w:eastAsia="Times New Roman" w:hAnsi="Times New Roman" w:cs="Times New Roman"/>
                <w:lang w:val="pt-BR"/>
              </w:rPr>
              <w:t>. Bogotá, Columbia: Distribuna Editorial Medica: 255-269, 2009</w:t>
            </w:r>
          </w:p>
          <w:p w14:paraId="6D8A53EB" w14:textId="77777777" w:rsidR="00767114" w:rsidRPr="003014C8" w:rsidRDefault="00767114" w:rsidP="00767114">
            <w:pPr>
              <w:ind w:right="274"/>
              <w:rPr>
                <w:rFonts w:ascii="Times New Roman" w:eastAsia="Times New Roman" w:hAnsi="Times New Roman" w:cs="Times New Roman"/>
                <w:b/>
              </w:rPr>
            </w:pPr>
          </w:p>
        </w:tc>
        <w:tc>
          <w:tcPr>
            <w:tcW w:w="2245" w:type="dxa"/>
          </w:tcPr>
          <w:p w14:paraId="6EC250A2" w14:textId="77777777" w:rsidR="00767114" w:rsidRDefault="00E63A39"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2F9C5734" w14:textId="77777777" w:rsidR="00E63A39" w:rsidRPr="00BC3EAA" w:rsidRDefault="00E63A3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767114" w14:paraId="3A78CCD3" w14:textId="77777777" w:rsidTr="009960A1">
        <w:tc>
          <w:tcPr>
            <w:tcW w:w="900" w:type="dxa"/>
          </w:tcPr>
          <w:p w14:paraId="39DBF085" w14:textId="77777777" w:rsidR="00767114" w:rsidRDefault="00A05952" w:rsidP="00767114">
            <w:pPr>
              <w:rPr>
                <w:rFonts w:ascii="Times New Roman" w:hAnsi="Times New Roman" w:cs="Times New Roman"/>
              </w:rPr>
            </w:pPr>
            <w:r>
              <w:rPr>
                <w:rFonts w:ascii="Times New Roman" w:hAnsi="Times New Roman" w:cs="Times New Roman"/>
              </w:rPr>
              <w:t>25</w:t>
            </w:r>
            <w:r w:rsidR="00AA4626">
              <w:rPr>
                <w:rFonts w:ascii="Times New Roman" w:hAnsi="Times New Roman" w:cs="Times New Roman"/>
              </w:rPr>
              <w:t>3</w:t>
            </w:r>
            <w:r>
              <w:rPr>
                <w:rFonts w:ascii="Times New Roman" w:hAnsi="Times New Roman" w:cs="Times New Roman"/>
              </w:rPr>
              <w:t>.</w:t>
            </w:r>
          </w:p>
        </w:tc>
        <w:tc>
          <w:tcPr>
            <w:tcW w:w="8246" w:type="dxa"/>
          </w:tcPr>
          <w:p w14:paraId="45A6E92B" w14:textId="77777777" w:rsidR="00A05952" w:rsidRPr="00A05952" w:rsidRDefault="00A05952" w:rsidP="00A05952">
            <w:pPr>
              <w:ind w:right="274"/>
              <w:rPr>
                <w:rFonts w:ascii="Times New Roman" w:eastAsia="Times New Roman" w:hAnsi="Times New Roman" w:cs="Times New Roman"/>
                <w:lang w:val="pt-BR"/>
              </w:rPr>
            </w:pPr>
            <w:r w:rsidRPr="00A05952">
              <w:rPr>
                <w:rFonts w:ascii="Times New Roman" w:eastAsia="Times New Roman" w:hAnsi="Times New Roman" w:cs="Times New Roman"/>
              </w:rPr>
              <w:t xml:space="preserve">Deree J, Loomis WH, Putnam JG, Wolf P, Costantini T, Hoyt DB,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xml:space="preserve">. Phosphodiesterase inhibition downregulates intestinal injury and inducible nitric oxide synthase activity after hemorrhagic shock. </w:t>
            </w:r>
            <w:r w:rsidRPr="00A05952">
              <w:rPr>
                <w:rFonts w:ascii="Times New Roman" w:eastAsia="Times New Roman" w:hAnsi="Times New Roman" w:cs="Times New Roman"/>
                <w:i/>
                <w:lang w:val="pt-BR"/>
              </w:rPr>
              <w:t xml:space="preserve">J Organ Dysfunct </w:t>
            </w:r>
            <w:r w:rsidRPr="00A05952">
              <w:rPr>
                <w:rFonts w:ascii="Times New Roman" w:eastAsia="Times New Roman" w:hAnsi="Times New Roman" w:cs="Times New Roman"/>
                <w:lang w:val="pt-BR"/>
              </w:rPr>
              <w:t>5: 51-58,2009</w:t>
            </w:r>
          </w:p>
          <w:p w14:paraId="2F4C0212" w14:textId="77777777" w:rsidR="00767114" w:rsidRPr="003014C8" w:rsidRDefault="00767114" w:rsidP="00767114">
            <w:pPr>
              <w:ind w:right="274"/>
              <w:rPr>
                <w:rFonts w:ascii="Times New Roman" w:eastAsia="Times New Roman" w:hAnsi="Times New Roman" w:cs="Times New Roman"/>
                <w:b/>
              </w:rPr>
            </w:pPr>
          </w:p>
        </w:tc>
        <w:tc>
          <w:tcPr>
            <w:tcW w:w="2245" w:type="dxa"/>
          </w:tcPr>
          <w:p w14:paraId="11F83227"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RESEARCH</w:t>
            </w:r>
          </w:p>
          <w:p w14:paraId="79A8ABD3"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56D4BD8E" w14:textId="77777777" w:rsidR="00767114" w:rsidRPr="00BC3EAA" w:rsidRDefault="00767114" w:rsidP="00767114">
            <w:pPr>
              <w:ind w:right="274"/>
              <w:rPr>
                <w:rFonts w:ascii="Times New Roman" w:eastAsia="Times New Roman" w:hAnsi="Times New Roman" w:cs="Times New Roman"/>
                <w:b/>
              </w:rPr>
            </w:pPr>
          </w:p>
        </w:tc>
      </w:tr>
      <w:tr w:rsidR="00767114" w14:paraId="79C608E2" w14:textId="77777777" w:rsidTr="009960A1">
        <w:tc>
          <w:tcPr>
            <w:tcW w:w="900" w:type="dxa"/>
          </w:tcPr>
          <w:p w14:paraId="47568522" w14:textId="77777777" w:rsidR="00767114" w:rsidRDefault="00A05952" w:rsidP="00767114">
            <w:pPr>
              <w:rPr>
                <w:rFonts w:ascii="Times New Roman" w:hAnsi="Times New Roman" w:cs="Times New Roman"/>
              </w:rPr>
            </w:pPr>
            <w:r>
              <w:rPr>
                <w:rFonts w:ascii="Times New Roman" w:hAnsi="Times New Roman" w:cs="Times New Roman"/>
              </w:rPr>
              <w:t>25</w:t>
            </w:r>
            <w:r w:rsidR="00AA4626">
              <w:rPr>
                <w:rFonts w:ascii="Times New Roman" w:hAnsi="Times New Roman" w:cs="Times New Roman"/>
              </w:rPr>
              <w:t>4</w:t>
            </w:r>
            <w:r>
              <w:rPr>
                <w:rFonts w:ascii="Times New Roman" w:hAnsi="Times New Roman" w:cs="Times New Roman"/>
              </w:rPr>
              <w:t>.</w:t>
            </w:r>
          </w:p>
        </w:tc>
        <w:tc>
          <w:tcPr>
            <w:tcW w:w="8246" w:type="dxa"/>
          </w:tcPr>
          <w:p w14:paraId="5D3E31F5" w14:textId="77777777" w:rsidR="00A05952" w:rsidRPr="00A05952" w:rsidRDefault="00A05952" w:rsidP="00A05952">
            <w:pPr>
              <w:ind w:right="274"/>
              <w:rPr>
                <w:rFonts w:ascii="Times New Roman" w:eastAsia="Times New Roman" w:hAnsi="Times New Roman" w:cs="Times New Roman"/>
                <w:lang w:val="pt-BR"/>
              </w:rPr>
            </w:pPr>
            <w:r w:rsidRPr="00A05952">
              <w:rPr>
                <w:rFonts w:ascii="Times New Roman" w:eastAsia="Times New Roman" w:hAnsi="Times New Roman" w:cs="Times New Roman"/>
              </w:rPr>
              <w:t xml:space="preserve">Martins JO, Zanoni FL, Martins DO,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xml:space="preserve">, Krieger JE, </w:t>
            </w:r>
            <w:proofErr w:type="spellStart"/>
            <w:r w:rsidRPr="00A05952">
              <w:rPr>
                <w:rFonts w:ascii="Times New Roman" w:eastAsia="Times New Roman" w:hAnsi="Times New Roman" w:cs="Times New Roman"/>
              </w:rPr>
              <w:t>Jancar</w:t>
            </w:r>
            <w:proofErr w:type="spellEnd"/>
            <w:r w:rsidRPr="00A05952">
              <w:rPr>
                <w:rFonts w:ascii="Times New Roman" w:eastAsia="Times New Roman" w:hAnsi="Times New Roman" w:cs="Times New Roman"/>
              </w:rPr>
              <w:t xml:space="preserve"> S, </w:t>
            </w:r>
            <w:proofErr w:type="spellStart"/>
            <w:r w:rsidRPr="00A05952">
              <w:rPr>
                <w:rFonts w:ascii="Times New Roman" w:eastAsia="Times New Roman" w:hAnsi="Times New Roman" w:cs="Times New Roman"/>
              </w:rPr>
              <w:t>Sannomiya</w:t>
            </w:r>
            <w:proofErr w:type="spellEnd"/>
            <w:r w:rsidRPr="00A05952">
              <w:rPr>
                <w:rFonts w:ascii="Times New Roman" w:eastAsia="Times New Roman" w:hAnsi="Times New Roman" w:cs="Times New Roman"/>
              </w:rPr>
              <w:t xml:space="preserve"> P. Insulin regulates cytokines and intercellular adhesion molecule-1 gene expression through NF-</w:t>
            </w:r>
            <w:proofErr w:type="spellStart"/>
            <w:r w:rsidRPr="00A05952">
              <w:rPr>
                <w:rFonts w:ascii="Times New Roman" w:eastAsia="Times New Roman" w:hAnsi="Times New Roman" w:cs="Times New Roman"/>
              </w:rPr>
              <w:t>кB</w:t>
            </w:r>
            <w:proofErr w:type="spellEnd"/>
            <w:r w:rsidRPr="00A05952">
              <w:rPr>
                <w:rFonts w:ascii="Times New Roman" w:eastAsia="Times New Roman" w:hAnsi="Times New Roman" w:cs="Times New Roman"/>
              </w:rPr>
              <w:t xml:space="preserve"> activation in LPS-induced acute injury in rats. </w:t>
            </w:r>
            <w:r w:rsidRPr="00A05952">
              <w:rPr>
                <w:rFonts w:ascii="Times New Roman" w:eastAsia="Times New Roman" w:hAnsi="Times New Roman" w:cs="Times New Roman"/>
                <w:i/>
              </w:rPr>
              <w:t>Shock.</w:t>
            </w:r>
            <w:r w:rsidRPr="00A05952">
              <w:rPr>
                <w:rFonts w:ascii="Times New Roman" w:eastAsia="Times New Roman" w:hAnsi="Times New Roman" w:cs="Times New Roman"/>
              </w:rPr>
              <w:t xml:space="preserve"> 31:404-409, 2009</w:t>
            </w:r>
          </w:p>
          <w:p w14:paraId="360F5E38" w14:textId="77777777" w:rsidR="00767114" w:rsidRPr="003014C8" w:rsidRDefault="00767114" w:rsidP="00767114">
            <w:pPr>
              <w:ind w:right="274"/>
              <w:rPr>
                <w:rFonts w:ascii="Times New Roman" w:eastAsia="Times New Roman" w:hAnsi="Times New Roman" w:cs="Times New Roman"/>
                <w:b/>
              </w:rPr>
            </w:pPr>
          </w:p>
        </w:tc>
        <w:tc>
          <w:tcPr>
            <w:tcW w:w="2245" w:type="dxa"/>
          </w:tcPr>
          <w:p w14:paraId="069E587F"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RESEARCH</w:t>
            </w:r>
          </w:p>
          <w:p w14:paraId="03B5C4ED"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6F5061D5" w14:textId="77777777" w:rsidR="00767114" w:rsidRPr="00BC3EAA" w:rsidRDefault="00767114" w:rsidP="00767114">
            <w:pPr>
              <w:ind w:right="274"/>
              <w:rPr>
                <w:rFonts w:ascii="Times New Roman" w:eastAsia="Times New Roman" w:hAnsi="Times New Roman" w:cs="Times New Roman"/>
                <w:b/>
              </w:rPr>
            </w:pPr>
          </w:p>
        </w:tc>
      </w:tr>
      <w:tr w:rsidR="00767114" w14:paraId="6A297D82" w14:textId="77777777" w:rsidTr="009960A1">
        <w:tc>
          <w:tcPr>
            <w:tcW w:w="900" w:type="dxa"/>
          </w:tcPr>
          <w:p w14:paraId="3D4FC482" w14:textId="77777777" w:rsidR="00767114" w:rsidRDefault="00A05952" w:rsidP="00767114">
            <w:pPr>
              <w:rPr>
                <w:rFonts w:ascii="Times New Roman" w:hAnsi="Times New Roman" w:cs="Times New Roman"/>
              </w:rPr>
            </w:pPr>
            <w:r>
              <w:rPr>
                <w:rFonts w:ascii="Times New Roman" w:hAnsi="Times New Roman" w:cs="Times New Roman"/>
              </w:rPr>
              <w:t>25</w:t>
            </w:r>
            <w:r w:rsidR="00AA4626">
              <w:rPr>
                <w:rFonts w:ascii="Times New Roman" w:hAnsi="Times New Roman" w:cs="Times New Roman"/>
              </w:rPr>
              <w:t>5</w:t>
            </w:r>
            <w:r>
              <w:rPr>
                <w:rFonts w:ascii="Times New Roman" w:hAnsi="Times New Roman" w:cs="Times New Roman"/>
              </w:rPr>
              <w:t>.</w:t>
            </w:r>
          </w:p>
        </w:tc>
        <w:tc>
          <w:tcPr>
            <w:tcW w:w="8246" w:type="dxa"/>
          </w:tcPr>
          <w:p w14:paraId="38327330" w14:textId="77777777" w:rsidR="00767114" w:rsidRDefault="00A05952" w:rsidP="00767114">
            <w:pPr>
              <w:ind w:right="274"/>
              <w:rPr>
                <w:rFonts w:ascii="Times New Roman" w:eastAsia="Times New Roman" w:hAnsi="Times New Roman" w:cs="Times New Roman"/>
              </w:rPr>
            </w:pPr>
            <w:bookmarkStart w:id="2" w:name="_Hlk49954980"/>
            <w:r w:rsidRPr="00627B1E">
              <w:rPr>
                <w:rFonts w:ascii="Times New Roman" w:eastAsia="Times New Roman" w:hAnsi="Times New Roman" w:cs="Times New Roman"/>
              </w:rPr>
              <w:t xml:space="preserve">Costantini TW, Loomis WH, Putnam JG, </w:t>
            </w:r>
            <w:proofErr w:type="spellStart"/>
            <w:r w:rsidRPr="00627B1E">
              <w:rPr>
                <w:rFonts w:ascii="Times New Roman" w:eastAsia="Times New Roman" w:hAnsi="Times New Roman" w:cs="Times New Roman"/>
              </w:rPr>
              <w:t>Drusinsky</w:t>
            </w:r>
            <w:proofErr w:type="spellEnd"/>
            <w:r w:rsidRPr="00627B1E">
              <w:rPr>
                <w:rFonts w:ascii="Times New Roman" w:eastAsia="Times New Roman" w:hAnsi="Times New Roman" w:cs="Times New Roman"/>
              </w:rPr>
              <w:t xml:space="preserve"> D, Deree J, Choi S, Wolf P, Baird A, </w:t>
            </w:r>
            <w:proofErr w:type="spellStart"/>
            <w:r w:rsidRPr="00627B1E">
              <w:rPr>
                <w:rFonts w:ascii="Times New Roman" w:eastAsia="Times New Roman" w:hAnsi="Times New Roman" w:cs="Times New Roman"/>
              </w:rPr>
              <w:t>Eliceiri</w:t>
            </w:r>
            <w:proofErr w:type="spellEnd"/>
            <w:r w:rsidRPr="00627B1E">
              <w:rPr>
                <w:rFonts w:ascii="Times New Roman" w:eastAsia="Times New Roman" w:hAnsi="Times New Roman" w:cs="Times New Roman"/>
              </w:rPr>
              <w:t xml:space="preserve"> B, Bansal V, </w:t>
            </w:r>
            <w:r w:rsidRPr="00627B1E">
              <w:rPr>
                <w:rFonts w:ascii="Times New Roman" w:eastAsia="Times New Roman" w:hAnsi="Times New Roman" w:cs="Times New Roman"/>
                <w:b/>
              </w:rPr>
              <w:t>Coimbra R.</w:t>
            </w:r>
            <w:r w:rsidRPr="00627B1E">
              <w:rPr>
                <w:rFonts w:ascii="Times New Roman" w:eastAsia="Times New Roman" w:hAnsi="Times New Roman" w:cs="Times New Roman"/>
              </w:rPr>
              <w:t xml:space="preserve"> Burn-induced gut barrier injury </w:t>
            </w:r>
            <w:proofErr w:type="gramStart"/>
            <w:r w:rsidRPr="00627B1E">
              <w:rPr>
                <w:rFonts w:ascii="Times New Roman" w:eastAsia="Times New Roman" w:hAnsi="Times New Roman" w:cs="Times New Roman"/>
              </w:rPr>
              <w:t>is  attenuated</w:t>
            </w:r>
            <w:proofErr w:type="gramEnd"/>
            <w:r w:rsidRPr="00627B1E">
              <w:rPr>
                <w:rFonts w:ascii="Times New Roman" w:eastAsia="Times New Roman" w:hAnsi="Times New Roman" w:cs="Times New Roman"/>
              </w:rPr>
              <w:t xml:space="preserve"> by </w:t>
            </w:r>
            <w:r w:rsidRPr="00627B1E">
              <w:rPr>
                <w:rFonts w:ascii="Times New Roman" w:eastAsia="Times New Roman" w:hAnsi="Times New Roman" w:cs="Times New Roman"/>
              </w:rPr>
              <w:lastRenderedPageBreak/>
              <w:t xml:space="preserve">phosphodiesterase inhibition: effects on tight junction structural proteins. </w:t>
            </w:r>
            <w:r w:rsidRPr="00627B1E">
              <w:rPr>
                <w:rFonts w:ascii="Times New Roman" w:eastAsia="Times New Roman" w:hAnsi="Times New Roman" w:cs="Times New Roman"/>
                <w:i/>
              </w:rPr>
              <w:t>Shock.</w:t>
            </w:r>
            <w:r w:rsidRPr="00627B1E">
              <w:rPr>
                <w:rFonts w:ascii="Times New Roman" w:eastAsia="Times New Roman" w:hAnsi="Times New Roman" w:cs="Times New Roman"/>
              </w:rPr>
              <w:t xml:space="preserve"> 31:416-</w:t>
            </w:r>
            <w:r>
              <w:rPr>
                <w:rFonts w:ascii="Times New Roman" w:eastAsia="Times New Roman" w:hAnsi="Times New Roman" w:cs="Times New Roman"/>
              </w:rPr>
              <w:t>4</w:t>
            </w:r>
            <w:r w:rsidRPr="00627B1E">
              <w:rPr>
                <w:rFonts w:ascii="Times New Roman" w:eastAsia="Times New Roman" w:hAnsi="Times New Roman" w:cs="Times New Roman"/>
              </w:rPr>
              <w:t>22, 2009</w:t>
            </w:r>
            <w:bookmarkEnd w:id="2"/>
          </w:p>
          <w:p w14:paraId="0279C89D" w14:textId="77777777" w:rsidR="00A05952" w:rsidRPr="003014C8" w:rsidRDefault="00A05952" w:rsidP="00767114">
            <w:pPr>
              <w:ind w:right="274"/>
              <w:rPr>
                <w:rFonts w:ascii="Times New Roman" w:eastAsia="Times New Roman" w:hAnsi="Times New Roman" w:cs="Times New Roman"/>
                <w:b/>
              </w:rPr>
            </w:pPr>
          </w:p>
        </w:tc>
        <w:tc>
          <w:tcPr>
            <w:tcW w:w="2245" w:type="dxa"/>
          </w:tcPr>
          <w:p w14:paraId="1511F027"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lastRenderedPageBreak/>
              <w:t>RESEARCH</w:t>
            </w:r>
          </w:p>
          <w:p w14:paraId="6C36B5B9"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09E67BD6" w14:textId="77777777" w:rsidR="00767114" w:rsidRPr="00BC3EAA" w:rsidRDefault="00767114" w:rsidP="00767114">
            <w:pPr>
              <w:ind w:right="274"/>
              <w:rPr>
                <w:rFonts w:ascii="Times New Roman" w:eastAsia="Times New Roman" w:hAnsi="Times New Roman" w:cs="Times New Roman"/>
                <w:b/>
              </w:rPr>
            </w:pPr>
          </w:p>
        </w:tc>
      </w:tr>
      <w:tr w:rsidR="00767114" w14:paraId="083CBCE7" w14:textId="77777777" w:rsidTr="009960A1">
        <w:tc>
          <w:tcPr>
            <w:tcW w:w="900" w:type="dxa"/>
          </w:tcPr>
          <w:p w14:paraId="54C0C9FA" w14:textId="77777777" w:rsidR="00767114" w:rsidRDefault="00A05952" w:rsidP="00767114">
            <w:pPr>
              <w:rPr>
                <w:rFonts w:ascii="Times New Roman" w:hAnsi="Times New Roman" w:cs="Times New Roman"/>
              </w:rPr>
            </w:pPr>
            <w:r>
              <w:rPr>
                <w:rFonts w:ascii="Times New Roman" w:hAnsi="Times New Roman" w:cs="Times New Roman"/>
              </w:rPr>
              <w:lastRenderedPageBreak/>
              <w:t>25</w:t>
            </w:r>
            <w:r w:rsidR="00861DF1">
              <w:rPr>
                <w:rFonts w:ascii="Times New Roman" w:hAnsi="Times New Roman" w:cs="Times New Roman"/>
              </w:rPr>
              <w:t>6</w:t>
            </w:r>
            <w:r>
              <w:rPr>
                <w:rFonts w:ascii="Times New Roman" w:hAnsi="Times New Roman" w:cs="Times New Roman"/>
              </w:rPr>
              <w:t>.</w:t>
            </w:r>
          </w:p>
        </w:tc>
        <w:tc>
          <w:tcPr>
            <w:tcW w:w="8246" w:type="dxa"/>
          </w:tcPr>
          <w:p w14:paraId="03116F4A" w14:textId="77777777" w:rsidR="00A05952" w:rsidRPr="00A05952" w:rsidRDefault="00A05952" w:rsidP="00A05952">
            <w:pPr>
              <w:ind w:right="274"/>
              <w:rPr>
                <w:rFonts w:ascii="Times New Roman" w:eastAsia="Times New Roman" w:hAnsi="Times New Roman" w:cs="Times New Roman"/>
                <w:lang w:val="pt-BR"/>
              </w:rPr>
            </w:pPr>
            <w:r w:rsidRPr="00A05952">
              <w:rPr>
                <w:rFonts w:ascii="Times New Roman" w:eastAsia="Times New Roman" w:hAnsi="Times New Roman" w:cs="Times New Roman"/>
              </w:rPr>
              <w:t xml:space="preserve">Fraga GP, Bansal V, </w:t>
            </w:r>
            <w:proofErr w:type="spellStart"/>
            <w:r w:rsidRPr="00A05952">
              <w:rPr>
                <w:rFonts w:ascii="Times New Roman" w:eastAsia="Times New Roman" w:hAnsi="Times New Roman" w:cs="Times New Roman"/>
              </w:rPr>
              <w:t>Fortlage</w:t>
            </w:r>
            <w:proofErr w:type="spellEnd"/>
            <w:r w:rsidRPr="00A05952">
              <w:rPr>
                <w:rFonts w:ascii="Times New Roman" w:eastAsia="Times New Roman" w:hAnsi="Times New Roman" w:cs="Times New Roman"/>
              </w:rPr>
              <w:t xml:space="preserve"> D,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xml:space="preserve">. A 20-year experience with portal and superior mesenteric venous injuries: has anything changed? </w:t>
            </w:r>
            <w:r w:rsidRPr="00A05952">
              <w:rPr>
                <w:rFonts w:ascii="Times New Roman" w:eastAsia="Times New Roman" w:hAnsi="Times New Roman" w:cs="Times New Roman"/>
                <w:i/>
                <w:lang w:val="pt-BR"/>
              </w:rPr>
              <w:t>Eur J Vasc</w:t>
            </w:r>
            <w:r w:rsidRPr="00A05952">
              <w:rPr>
                <w:rFonts w:ascii="Times New Roman" w:eastAsia="Times New Roman" w:hAnsi="Times New Roman" w:cs="Times New Roman"/>
                <w:lang w:val="pt-BR"/>
              </w:rPr>
              <w:t xml:space="preserve"> </w:t>
            </w:r>
            <w:r w:rsidRPr="00A05952">
              <w:rPr>
                <w:rFonts w:ascii="Times New Roman" w:eastAsia="Times New Roman" w:hAnsi="Times New Roman" w:cs="Times New Roman"/>
                <w:i/>
                <w:lang w:val="pt-BR"/>
              </w:rPr>
              <w:t>Endovasc Surg.</w:t>
            </w:r>
            <w:r w:rsidRPr="00A05952">
              <w:rPr>
                <w:rFonts w:ascii="Times New Roman" w:eastAsia="Times New Roman" w:hAnsi="Times New Roman" w:cs="Times New Roman"/>
                <w:lang w:val="pt-BR"/>
              </w:rPr>
              <w:t xml:space="preserve"> 37:87-91, </w:t>
            </w:r>
            <w:r w:rsidRPr="00A05952">
              <w:rPr>
                <w:rFonts w:ascii="Times New Roman" w:eastAsia="Times New Roman" w:hAnsi="Times New Roman" w:cs="Times New Roman"/>
              </w:rPr>
              <w:t>2009</w:t>
            </w:r>
          </w:p>
          <w:p w14:paraId="4EE719D6" w14:textId="77777777" w:rsidR="00767114" w:rsidRPr="003014C8" w:rsidRDefault="00767114" w:rsidP="00767114">
            <w:pPr>
              <w:ind w:right="274"/>
              <w:rPr>
                <w:rFonts w:ascii="Times New Roman" w:eastAsia="Times New Roman" w:hAnsi="Times New Roman" w:cs="Times New Roman"/>
                <w:b/>
              </w:rPr>
            </w:pPr>
          </w:p>
        </w:tc>
        <w:tc>
          <w:tcPr>
            <w:tcW w:w="2245" w:type="dxa"/>
          </w:tcPr>
          <w:p w14:paraId="12D70A2D"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RESEARCH</w:t>
            </w:r>
          </w:p>
          <w:p w14:paraId="5EAE2C40"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5AE46D2A" w14:textId="77777777" w:rsidR="00767114" w:rsidRPr="00BC3EAA" w:rsidRDefault="00767114" w:rsidP="00767114">
            <w:pPr>
              <w:ind w:right="274"/>
              <w:rPr>
                <w:rFonts w:ascii="Times New Roman" w:eastAsia="Times New Roman" w:hAnsi="Times New Roman" w:cs="Times New Roman"/>
                <w:b/>
              </w:rPr>
            </w:pPr>
          </w:p>
        </w:tc>
      </w:tr>
      <w:tr w:rsidR="00767114" w14:paraId="221AADB0" w14:textId="77777777" w:rsidTr="009960A1">
        <w:tc>
          <w:tcPr>
            <w:tcW w:w="900" w:type="dxa"/>
          </w:tcPr>
          <w:p w14:paraId="1D2798D3" w14:textId="77777777" w:rsidR="00767114" w:rsidRDefault="00A05952" w:rsidP="00767114">
            <w:pPr>
              <w:rPr>
                <w:rFonts w:ascii="Times New Roman" w:hAnsi="Times New Roman" w:cs="Times New Roman"/>
              </w:rPr>
            </w:pPr>
            <w:r>
              <w:rPr>
                <w:rFonts w:ascii="Times New Roman" w:hAnsi="Times New Roman" w:cs="Times New Roman"/>
              </w:rPr>
              <w:t>25</w:t>
            </w:r>
            <w:r w:rsidR="00861DF1">
              <w:rPr>
                <w:rFonts w:ascii="Times New Roman" w:hAnsi="Times New Roman" w:cs="Times New Roman"/>
              </w:rPr>
              <w:t>7</w:t>
            </w:r>
            <w:r>
              <w:rPr>
                <w:rFonts w:ascii="Times New Roman" w:hAnsi="Times New Roman" w:cs="Times New Roman"/>
              </w:rPr>
              <w:t>.</w:t>
            </w:r>
          </w:p>
        </w:tc>
        <w:tc>
          <w:tcPr>
            <w:tcW w:w="8246" w:type="dxa"/>
          </w:tcPr>
          <w:p w14:paraId="131EA541" w14:textId="77777777" w:rsidR="00A05952" w:rsidRPr="00A05952" w:rsidRDefault="00A05952" w:rsidP="00A05952">
            <w:pPr>
              <w:ind w:right="274"/>
              <w:rPr>
                <w:rFonts w:ascii="Times New Roman" w:eastAsia="Times New Roman" w:hAnsi="Times New Roman" w:cs="Times New Roman"/>
                <w:lang w:val="pt-BR"/>
              </w:rPr>
            </w:pPr>
            <w:r w:rsidRPr="00A05952">
              <w:rPr>
                <w:rFonts w:ascii="Times New Roman" w:eastAsia="Times New Roman" w:hAnsi="Times New Roman" w:cs="Times New Roman"/>
              </w:rPr>
              <w:t xml:space="preserve">Costantini TW, Loomis WH, Putnam JG, Kroll L, </w:t>
            </w:r>
            <w:proofErr w:type="spellStart"/>
            <w:r w:rsidRPr="00A05952">
              <w:rPr>
                <w:rFonts w:ascii="Times New Roman" w:eastAsia="Times New Roman" w:hAnsi="Times New Roman" w:cs="Times New Roman"/>
              </w:rPr>
              <w:t>Eliceiri</w:t>
            </w:r>
            <w:proofErr w:type="spellEnd"/>
            <w:r w:rsidRPr="00A05952">
              <w:rPr>
                <w:rFonts w:ascii="Times New Roman" w:eastAsia="Times New Roman" w:hAnsi="Times New Roman" w:cs="Times New Roman"/>
              </w:rPr>
              <w:t xml:space="preserve"> BP, Baird A, Bansal V,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xml:space="preserve"> Pentoxifylline modulates intestinal tight junction signaling after burn injury: effects on myosin light chain kinase. </w:t>
            </w:r>
            <w:r w:rsidRPr="00A05952">
              <w:rPr>
                <w:rFonts w:ascii="Times New Roman" w:eastAsia="Times New Roman" w:hAnsi="Times New Roman" w:cs="Times New Roman"/>
                <w:i/>
              </w:rPr>
              <w:t>J Trauma.</w:t>
            </w:r>
            <w:r w:rsidRPr="00A05952">
              <w:rPr>
                <w:rFonts w:ascii="Times New Roman" w:eastAsia="Times New Roman" w:hAnsi="Times New Roman" w:cs="Times New Roman"/>
              </w:rPr>
              <w:t xml:space="preserve"> 66:17-25, 2009</w:t>
            </w:r>
          </w:p>
          <w:p w14:paraId="19B676D9" w14:textId="77777777" w:rsidR="00767114" w:rsidRPr="003014C8" w:rsidRDefault="00767114" w:rsidP="00767114">
            <w:pPr>
              <w:ind w:right="274"/>
              <w:rPr>
                <w:rFonts w:ascii="Times New Roman" w:eastAsia="Times New Roman" w:hAnsi="Times New Roman" w:cs="Times New Roman"/>
                <w:b/>
              </w:rPr>
            </w:pPr>
          </w:p>
        </w:tc>
        <w:tc>
          <w:tcPr>
            <w:tcW w:w="2245" w:type="dxa"/>
          </w:tcPr>
          <w:p w14:paraId="07FA1A35"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RESEARCH</w:t>
            </w:r>
          </w:p>
          <w:p w14:paraId="20CC1FA6"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51E6E637" w14:textId="77777777" w:rsidR="00767114" w:rsidRPr="00BC3EAA" w:rsidRDefault="00767114" w:rsidP="00767114">
            <w:pPr>
              <w:ind w:right="274"/>
              <w:rPr>
                <w:rFonts w:ascii="Times New Roman" w:eastAsia="Times New Roman" w:hAnsi="Times New Roman" w:cs="Times New Roman"/>
                <w:b/>
              </w:rPr>
            </w:pPr>
          </w:p>
        </w:tc>
      </w:tr>
      <w:tr w:rsidR="00767114" w14:paraId="1707F561" w14:textId="77777777" w:rsidTr="009960A1">
        <w:tc>
          <w:tcPr>
            <w:tcW w:w="900" w:type="dxa"/>
          </w:tcPr>
          <w:p w14:paraId="74860D61" w14:textId="77777777" w:rsidR="00767114" w:rsidRDefault="00A05952" w:rsidP="00767114">
            <w:pPr>
              <w:rPr>
                <w:rFonts w:ascii="Times New Roman" w:hAnsi="Times New Roman" w:cs="Times New Roman"/>
              </w:rPr>
            </w:pPr>
            <w:r>
              <w:rPr>
                <w:rFonts w:ascii="Times New Roman" w:hAnsi="Times New Roman" w:cs="Times New Roman"/>
              </w:rPr>
              <w:t>25</w:t>
            </w:r>
            <w:r w:rsidR="00861DF1">
              <w:rPr>
                <w:rFonts w:ascii="Times New Roman" w:hAnsi="Times New Roman" w:cs="Times New Roman"/>
              </w:rPr>
              <w:t>8</w:t>
            </w:r>
            <w:r>
              <w:rPr>
                <w:rFonts w:ascii="Times New Roman" w:hAnsi="Times New Roman" w:cs="Times New Roman"/>
              </w:rPr>
              <w:t>.</w:t>
            </w:r>
          </w:p>
        </w:tc>
        <w:tc>
          <w:tcPr>
            <w:tcW w:w="8246" w:type="dxa"/>
          </w:tcPr>
          <w:p w14:paraId="55BC3746" w14:textId="77777777" w:rsidR="00A05952" w:rsidRPr="00A05952" w:rsidRDefault="00A05952" w:rsidP="00A05952">
            <w:pPr>
              <w:ind w:right="274"/>
              <w:rPr>
                <w:rFonts w:ascii="Times New Roman" w:eastAsia="Times New Roman" w:hAnsi="Times New Roman" w:cs="Times New Roman"/>
              </w:rPr>
            </w:pPr>
            <w:r w:rsidRPr="00A05952">
              <w:rPr>
                <w:rFonts w:ascii="Times New Roman" w:eastAsia="Times New Roman" w:hAnsi="Times New Roman" w:cs="Times New Roman"/>
              </w:rPr>
              <w:t xml:space="preserve">Costantini TW, Peterson CY, Kroll LM, Loomis WH, Putnam JG, </w:t>
            </w:r>
            <w:proofErr w:type="spellStart"/>
            <w:r w:rsidRPr="00A05952">
              <w:rPr>
                <w:rFonts w:ascii="Times New Roman" w:eastAsia="Times New Roman" w:hAnsi="Times New Roman" w:cs="Times New Roman"/>
              </w:rPr>
              <w:t>Eliceiri</w:t>
            </w:r>
            <w:proofErr w:type="spellEnd"/>
            <w:r w:rsidRPr="00A05952">
              <w:rPr>
                <w:rFonts w:ascii="Times New Roman" w:eastAsia="Times New Roman" w:hAnsi="Times New Roman" w:cs="Times New Roman"/>
              </w:rPr>
              <w:t xml:space="preserve"> BP, Baird A, Bansal V,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xml:space="preserve">: Role of p38 MAPK in burn-induced intestinal barrier breakdown. </w:t>
            </w:r>
            <w:r w:rsidRPr="00A05952">
              <w:rPr>
                <w:rFonts w:ascii="Times New Roman" w:eastAsia="Times New Roman" w:hAnsi="Times New Roman" w:cs="Times New Roman"/>
                <w:i/>
              </w:rPr>
              <w:t>J Surg Res</w:t>
            </w:r>
            <w:r w:rsidRPr="00A05952">
              <w:rPr>
                <w:rFonts w:ascii="Times New Roman" w:eastAsia="Times New Roman" w:hAnsi="Times New Roman" w:cs="Times New Roman"/>
              </w:rPr>
              <w:t>. 151:212, 2009</w:t>
            </w:r>
          </w:p>
          <w:p w14:paraId="30A16E25" w14:textId="77777777" w:rsidR="00767114" w:rsidRPr="003014C8" w:rsidRDefault="00767114" w:rsidP="00767114">
            <w:pPr>
              <w:ind w:right="274"/>
              <w:rPr>
                <w:rFonts w:ascii="Times New Roman" w:eastAsia="Times New Roman" w:hAnsi="Times New Roman" w:cs="Times New Roman"/>
                <w:b/>
              </w:rPr>
            </w:pPr>
          </w:p>
        </w:tc>
        <w:tc>
          <w:tcPr>
            <w:tcW w:w="2245" w:type="dxa"/>
          </w:tcPr>
          <w:p w14:paraId="3C0B42A1" w14:textId="77777777" w:rsidR="00767114"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61D67F89" w14:textId="77777777" w:rsidTr="009960A1">
        <w:tc>
          <w:tcPr>
            <w:tcW w:w="900" w:type="dxa"/>
          </w:tcPr>
          <w:p w14:paraId="275D4A61" w14:textId="77777777" w:rsidR="00767114" w:rsidRDefault="00A05952" w:rsidP="00767114">
            <w:pPr>
              <w:rPr>
                <w:rFonts w:ascii="Times New Roman" w:hAnsi="Times New Roman" w:cs="Times New Roman"/>
              </w:rPr>
            </w:pPr>
            <w:r>
              <w:rPr>
                <w:rFonts w:ascii="Times New Roman" w:hAnsi="Times New Roman" w:cs="Times New Roman"/>
              </w:rPr>
              <w:t>2</w:t>
            </w:r>
            <w:r w:rsidR="00861DF1">
              <w:rPr>
                <w:rFonts w:ascii="Times New Roman" w:hAnsi="Times New Roman" w:cs="Times New Roman"/>
              </w:rPr>
              <w:t>59</w:t>
            </w:r>
            <w:r>
              <w:rPr>
                <w:rFonts w:ascii="Times New Roman" w:hAnsi="Times New Roman" w:cs="Times New Roman"/>
              </w:rPr>
              <w:t>.</w:t>
            </w:r>
          </w:p>
        </w:tc>
        <w:tc>
          <w:tcPr>
            <w:tcW w:w="8246" w:type="dxa"/>
          </w:tcPr>
          <w:p w14:paraId="40FB314C" w14:textId="77777777" w:rsidR="00A05952" w:rsidRPr="00A05952" w:rsidRDefault="00A05952" w:rsidP="00A05952">
            <w:pPr>
              <w:ind w:right="274"/>
              <w:rPr>
                <w:rFonts w:ascii="Times New Roman" w:eastAsia="Times New Roman" w:hAnsi="Times New Roman" w:cs="Times New Roman"/>
                <w:lang w:val="pt-BR"/>
              </w:rPr>
            </w:pPr>
            <w:r w:rsidRPr="00A05952">
              <w:rPr>
                <w:rFonts w:ascii="Times New Roman" w:eastAsia="Times New Roman" w:hAnsi="Times New Roman" w:cs="Times New Roman"/>
              </w:rPr>
              <w:t xml:space="preserve">Costantini TW, Peterson CY, Kroll LM, Loomis WH, Putnam JG, </w:t>
            </w:r>
            <w:proofErr w:type="spellStart"/>
            <w:r w:rsidRPr="00A05952">
              <w:rPr>
                <w:rFonts w:ascii="Times New Roman" w:eastAsia="Times New Roman" w:hAnsi="Times New Roman" w:cs="Times New Roman"/>
              </w:rPr>
              <w:t>Eliceiri</w:t>
            </w:r>
            <w:proofErr w:type="spellEnd"/>
            <w:r w:rsidRPr="00A05952">
              <w:rPr>
                <w:rFonts w:ascii="Times New Roman" w:eastAsia="Times New Roman" w:hAnsi="Times New Roman" w:cs="Times New Roman"/>
              </w:rPr>
              <w:t xml:space="preserve"> BP,</w:t>
            </w:r>
            <w:r w:rsidRPr="00A05952">
              <w:rPr>
                <w:rFonts w:ascii="Times New Roman" w:eastAsia="Times New Roman" w:hAnsi="Times New Roman" w:cs="Times New Roman"/>
              </w:rPr>
              <w:tab/>
              <w:t xml:space="preserve">Baird A, Bansal V,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xml:space="preserve">. Utilizing phage display technology to identify peptide sequences targeting the burn injured intestinal barrier. </w:t>
            </w:r>
            <w:r w:rsidRPr="00A05952">
              <w:rPr>
                <w:rFonts w:ascii="Times New Roman" w:eastAsia="Times New Roman" w:hAnsi="Times New Roman" w:cs="Times New Roman"/>
                <w:i/>
                <w:lang w:val="pt-BR"/>
              </w:rPr>
              <w:t>J Surg Res</w:t>
            </w:r>
            <w:r w:rsidRPr="00A05952">
              <w:rPr>
                <w:rFonts w:ascii="Times New Roman" w:eastAsia="Times New Roman" w:hAnsi="Times New Roman" w:cs="Times New Roman"/>
                <w:lang w:val="pt-BR"/>
              </w:rPr>
              <w:t>. 151:212-213, 2009</w:t>
            </w:r>
          </w:p>
          <w:p w14:paraId="7F9F0413" w14:textId="77777777" w:rsidR="00767114" w:rsidRPr="003014C8" w:rsidRDefault="00767114" w:rsidP="00767114">
            <w:pPr>
              <w:ind w:right="274"/>
              <w:rPr>
                <w:rFonts w:ascii="Times New Roman" w:eastAsia="Times New Roman" w:hAnsi="Times New Roman" w:cs="Times New Roman"/>
                <w:b/>
              </w:rPr>
            </w:pPr>
          </w:p>
        </w:tc>
        <w:tc>
          <w:tcPr>
            <w:tcW w:w="2245" w:type="dxa"/>
          </w:tcPr>
          <w:p w14:paraId="126C5A72" w14:textId="77777777" w:rsidR="00767114"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552DC82C" w14:textId="77777777" w:rsidTr="009960A1">
        <w:tc>
          <w:tcPr>
            <w:tcW w:w="900" w:type="dxa"/>
          </w:tcPr>
          <w:p w14:paraId="7CE7867A" w14:textId="77777777" w:rsidR="00767114" w:rsidRDefault="00A05952" w:rsidP="00767114">
            <w:pPr>
              <w:rPr>
                <w:rFonts w:ascii="Times New Roman" w:hAnsi="Times New Roman" w:cs="Times New Roman"/>
              </w:rPr>
            </w:pPr>
            <w:r>
              <w:rPr>
                <w:rFonts w:ascii="Times New Roman" w:hAnsi="Times New Roman" w:cs="Times New Roman"/>
              </w:rPr>
              <w:t>26</w:t>
            </w:r>
            <w:r w:rsidR="00861DF1">
              <w:rPr>
                <w:rFonts w:ascii="Times New Roman" w:hAnsi="Times New Roman" w:cs="Times New Roman"/>
              </w:rPr>
              <w:t>0</w:t>
            </w:r>
            <w:r>
              <w:rPr>
                <w:rFonts w:ascii="Times New Roman" w:hAnsi="Times New Roman" w:cs="Times New Roman"/>
              </w:rPr>
              <w:t>.</w:t>
            </w:r>
          </w:p>
        </w:tc>
        <w:tc>
          <w:tcPr>
            <w:tcW w:w="8246" w:type="dxa"/>
          </w:tcPr>
          <w:p w14:paraId="591F031C" w14:textId="77777777" w:rsidR="00A05952" w:rsidRPr="00A05952" w:rsidRDefault="00A05952" w:rsidP="00A05952">
            <w:pPr>
              <w:ind w:right="274"/>
              <w:rPr>
                <w:rFonts w:ascii="Times New Roman" w:eastAsia="Times New Roman" w:hAnsi="Times New Roman" w:cs="Times New Roman"/>
              </w:rPr>
            </w:pPr>
            <w:r w:rsidRPr="00A05952">
              <w:rPr>
                <w:rFonts w:ascii="Times New Roman" w:eastAsia="Times New Roman" w:hAnsi="Times New Roman" w:cs="Times New Roman"/>
              </w:rPr>
              <w:t xml:space="preserve">Bansal V, Choi S, Costantini T, Loomis W,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Arginine is essential in reversing prostaglandin E</w:t>
            </w:r>
            <w:r w:rsidRPr="00A05952">
              <w:rPr>
                <w:rFonts w:ascii="Times New Roman" w:eastAsia="Times New Roman" w:hAnsi="Times New Roman" w:cs="Times New Roman"/>
                <w:vertAlign w:val="subscript"/>
              </w:rPr>
              <w:t xml:space="preserve">2 </w:t>
            </w:r>
            <w:r w:rsidRPr="00A05952">
              <w:rPr>
                <w:rFonts w:ascii="Times New Roman" w:eastAsia="Times New Roman" w:hAnsi="Times New Roman" w:cs="Times New Roman"/>
              </w:rPr>
              <w:t xml:space="preserve">induced T-cell suppression by hypertonic saline. </w:t>
            </w:r>
            <w:r w:rsidRPr="00A05952">
              <w:rPr>
                <w:rFonts w:ascii="Times New Roman" w:eastAsia="Times New Roman" w:hAnsi="Times New Roman" w:cs="Times New Roman"/>
                <w:i/>
              </w:rPr>
              <w:t>J Surg Res.</w:t>
            </w:r>
            <w:r w:rsidRPr="00A05952">
              <w:rPr>
                <w:rFonts w:ascii="Times New Roman" w:eastAsia="Times New Roman" w:hAnsi="Times New Roman" w:cs="Times New Roman"/>
              </w:rPr>
              <w:t>151:221-222, 2009</w:t>
            </w:r>
          </w:p>
          <w:p w14:paraId="15C72EB4" w14:textId="77777777" w:rsidR="00767114" w:rsidRPr="003014C8" w:rsidRDefault="00767114" w:rsidP="00767114">
            <w:pPr>
              <w:ind w:right="274"/>
              <w:rPr>
                <w:rFonts w:ascii="Times New Roman" w:eastAsia="Times New Roman" w:hAnsi="Times New Roman" w:cs="Times New Roman"/>
                <w:b/>
              </w:rPr>
            </w:pPr>
          </w:p>
        </w:tc>
        <w:tc>
          <w:tcPr>
            <w:tcW w:w="2245" w:type="dxa"/>
          </w:tcPr>
          <w:p w14:paraId="15576797" w14:textId="77777777" w:rsidR="00767114"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767114" w14:paraId="43BC3932" w14:textId="77777777" w:rsidTr="009960A1">
        <w:tc>
          <w:tcPr>
            <w:tcW w:w="900" w:type="dxa"/>
          </w:tcPr>
          <w:p w14:paraId="5865224A" w14:textId="77777777" w:rsidR="00767114" w:rsidRDefault="00A05952" w:rsidP="00767114">
            <w:pPr>
              <w:rPr>
                <w:rFonts w:ascii="Times New Roman" w:hAnsi="Times New Roman" w:cs="Times New Roman"/>
              </w:rPr>
            </w:pPr>
            <w:r>
              <w:rPr>
                <w:rFonts w:ascii="Times New Roman" w:hAnsi="Times New Roman" w:cs="Times New Roman"/>
              </w:rPr>
              <w:t>26</w:t>
            </w:r>
            <w:r w:rsidR="00861DF1">
              <w:rPr>
                <w:rFonts w:ascii="Times New Roman" w:hAnsi="Times New Roman" w:cs="Times New Roman"/>
              </w:rPr>
              <w:t>1</w:t>
            </w:r>
            <w:r>
              <w:rPr>
                <w:rFonts w:ascii="Times New Roman" w:hAnsi="Times New Roman" w:cs="Times New Roman"/>
              </w:rPr>
              <w:t>.</w:t>
            </w:r>
          </w:p>
        </w:tc>
        <w:tc>
          <w:tcPr>
            <w:tcW w:w="8246" w:type="dxa"/>
          </w:tcPr>
          <w:p w14:paraId="3AE156B6" w14:textId="77777777" w:rsidR="00A05952" w:rsidRPr="00A05952" w:rsidRDefault="00A05952" w:rsidP="00A05952">
            <w:pPr>
              <w:ind w:right="274"/>
              <w:rPr>
                <w:rFonts w:ascii="Times New Roman" w:eastAsia="Times New Roman" w:hAnsi="Times New Roman" w:cs="Times New Roman"/>
              </w:rPr>
            </w:pPr>
            <w:r w:rsidRPr="00A05952">
              <w:rPr>
                <w:rFonts w:ascii="Times New Roman" w:eastAsia="Times New Roman" w:hAnsi="Times New Roman" w:cs="Times New Roman"/>
              </w:rPr>
              <w:t xml:space="preserve">Bansal V, </w:t>
            </w:r>
            <w:proofErr w:type="spellStart"/>
            <w:r w:rsidRPr="00A05952">
              <w:rPr>
                <w:rFonts w:ascii="Times New Roman" w:eastAsia="Times New Roman" w:hAnsi="Times New Roman" w:cs="Times New Roman"/>
              </w:rPr>
              <w:t>Fortlage</w:t>
            </w:r>
            <w:proofErr w:type="spellEnd"/>
            <w:r w:rsidRPr="00A05952">
              <w:rPr>
                <w:rFonts w:ascii="Times New Roman" w:eastAsia="Times New Roman" w:hAnsi="Times New Roman" w:cs="Times New Roman"/>
              </w:rPr>
              <w:t xml:space="preserve"> D, Lee JG, Costantini T, Potenza B,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xml:space="preserve">. Hemorrhage is more prevalent than brain injury in early trauma deaths: the golden six hours </w:t>
            </w:r>
            <w:proofErr w:type="spellStart"/>
            <w:r w:rsidRPr="00A05952">
              <w:rPr>
                <w:rFonts w:ascii="Times New Roman" w:eastAsia="Times New Roman" w:hAnsi="Times New Roman" w:cs="Times New Roman"/>
                <w:i/>
              </w:rPr>
              <w:t>Eur</w:t>
            </w:r>
            <w:proofErr w:type="spellEnd"/>
            <w:r w:rsidRPr="00A05952">
              <w:rPr>
                <w:rFonts w:ascii="Times New Roman" w:eastAsia="Times New Roman" w:hAnsi="Times New Roman" w:cs="Times New Roman"/>
                <w:i/>
              </w:rPr>
              <w:t xml:space="preserve"> J Trauma Emerg Surg.</w:t>
            </w:r>
            <w:r w:rsidRPr="00A05952">
              <w:rPr>
                <w:rFonts w:ascii="Times New Roman" w:eastAsia="Times New Roman" w:hAnsi="Times New Roman" w:cs="Times New Roman"/>
              </w:rPr>
              <w:t xml:space="preserve"> 35:26-30, 2009</w:t>
            </w:r>
          </w:p>
          <w:p w14:paraId="71C8582F" w14:textId="77777777" w:rsidR="00767114" w:rsidRPr="003014C8" w:rsidRDefault="00767114" w:rsidP="00767114">
            <w:pPr>
              <w:ind w:right="274"/>
              <w:rPr>
                <w:rFonts w:ascii="Times New Roman" w:eastAsia="Times New Roman" w:hAnsi="Times New Roman" w:cs="Times New Roman"/>
                <w:b/>
              </w:rPr>
            </w:pPr>
          </w:p>
        </w:tc>
        <w:tc>
          <w:tcPr>
            <w:tcW w:w="2245" w:type="dxa"/>
          </w:tcPr>
          <w:p w14:paraId="2DEBFBA3"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RESEARCH</w:t>
            </w:r>
          </w:p>
          <w:p w14:paraId="512159BB"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077C39A6" w14:textId="77777777" w:rsidR="00767114" w:rsidRPr="00BC3EAA" w:rsidRDefault="00767114" w:rsidP="00767114">
            <w:pPr>
              <w:ind w:right="274"/>
              <w:rPr>
                <w:rFonts w:ascii="Times New Roman" w:eastAsia="Times New Roman" w:hAnsi="Times New Roman" w:cs="Times New Roman"/>
                <w:b/>
              </w:rPr>
            </w:pPr>
          </w:p>
        </w:tc>
      </w:tr>
      <w:tr w:rsidR="00767114" w14:paraId="6061C7B2" w14:textId="77777777" w:rsidTr="009960A1">
        <w:tc>
          <w:tcPr>
            <w:tcW w:w="900" w:type="dxa"/>
          </w:tcPr>
          <w:p w14:paraId="26EB0D3B" w14:textId="77777777" w:rsidR="00A05952" w:rsidRDefault="00A05952" w:rsidP="00767114">
            <w:pPr>
              <w:rPr>
                <w:rFonts w:ascii="Times New Roman" w:hAnsi="Times New Roman" w:cs="Times New Roman"/>
              </w:rPr>
            </w:pPr>
            <w:r>
              <w:rPr>
                <w:rFonts w:ascii="Times New Roman" w:hAnsi="Times New Roman" w:cs="Times New Roman"/>
              </w:rPr>
              <w:t>26</w:t>
            </w:r>
            <w:r w:rsidR="00861DF1">
              <w:rPr>
                <w:rFonts w:ascii="Times New Roman" w:hAnsi="Times New Roman" w:cs="Times New Roman"/>
              </w:rPr>
              <w:t>2</w:t>
            </w:r>
            <w:r>
              <w:rPr>
                <w:rFonts w:ascii="Times New Roman" w:hAnsi="Times New Roman" w:cs="Times New Roman"/>
              </w:rPr>
              <w:t>.</w:t>
            </w:r>
          </w:p>
        </w:tc>
        <w:tc>
          <w:tcPr>
            <w:tcW w:w="8246" w:type="dxa"/>
          </w:tcPr>
          <w:p w14:paraId="226750A6" w14:textId="77777777" w:rsidR="00A05952" w:rsidRPr="00A05952" w:rsidRDefault="00A05952" w:rsidP="00A05952">
            <w:pPr>
              <w:ind w:right="274"/>
              <w:rPr>
                <w:rFonts w:ascii="Times New Roman" w:eastAsia="Times New Roman" w:hAnsi="Times New Roman" w:cs="Times New Roman"/>
              </w:rPr>
            </w:pPr>
            <w:r w:rsidRPr="00A05952">
              <w:rPr>
                <w:rFonts w:ascii="Times New Roman" w:eastAsia="Times New Roman" w:hAnsi="Times New Roman" w:cs="Times New Roman"/>
              </w:rPr>
              <w:t xml:space="preserve">Costantini TW, Fraga G, </w:t>
            </w:r>
            <w:proofErr w:type="spellStart"/>
            <w:r w:rsidRPr="00A05952">
              <w:rPr>
                <w:rFonts w:ascii="Times New Roman" w:eastAsia="Times New Roman" w:hAnsi="Times New Roman" w:cs="Times New Roman"/>
              </w:rPr>
              <w:t>Fortlage</w:t>
            </w:r>
            <w:proofErr w:type="spellEnd"/>
            <w:r w:rsidRPr="00A05952">
              <w:rPr>
                <w:rFonts w:ascii="Times New Roman" w:eastAsia="Times New Roman" w:hAnsi="Times New Roman" w:cs="Times New Roman"/>
              </w:rPr>
              <w:t xml:space="preserve"> D, Wynn S, Fraga A, Lee J, Doucet J, Bansal V,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xml:space="preserve">. Redefining renal dysfunction in </w:t>
            </w:r>
            <w:r w:rsidR="005B73CE" w:rsidRPr="00A05952">
              <w:rPr>
                <w:rFonts w:ascii="Times New Roman" w:eastAsia="Times New Roman" w:hAnsi="Times New Roman" w:cs="Times New Roman"/>
              </w:rPr>
              <w:t>trauma</w:t>
            </w:r>
            <w:r w:rsidRPr="00A05952">
              <w:rPr>
                <w:rFonts w:ascii="Times New Roman" w:eastAsia="Times New Roman" w:hAnsi="Times New Roman" w:cs="Times New Roman"/>
              </w:rPr>
              <w:t xml:space="preserve">: implementation of the Acute Kidney Injury Network staging system. </w:t>
            </w:r>
            <w:r w:rsidRPr="00A05952">
              <w:rPr>
                <w:rFonts w:ascii="Times New Roman" w:eastAsia="Times New Roman" w:hAnsi="Times New Roman" w:cs="Times New Roman"/>
                <w:i/>
                <w:lang w:val="pt-BR"/>
              </w:rPr>
              <w:t>J Trauma.</w:t>
            </w:r>
            <w:r w:rsidRPr="00A05952">
              <w:rPr>
                <w:rFonts w:ascii="Times New Roman" w:eastAsia="Times New Roman" w:hAnsi="Times New Roman" w:cs="Times New Roman"/>
                <w:lang w:val="pt-BR"/>
              </w:rPr>
              <w:t xml:space="preserve"> 67:283-288, 2009</w:t>
            </w:r>
          </w:p>
          <w:p w14:paraId="708DBD54" w14:textId="77777777" w:rsidR="00767114" w:rsidRPr="003014C8" w:rsidRDefault="00767114" w:rsidP="00767114">
            <w:pPr>
              <w:ind w:right="274"/>
              <w:rPr>
                <w:rFonts w:ascii="Times New Roman" w:eastAsia="Times New Roman" w:hAnsi="Times New Roman" w:cs="Times New Roman"/>
                <w:b/>
              </w:rPr>
            </w:pPr>
          </w:p>
        </w:tc>
        <w:tc>
          <w:tcPr>
            <w:tcW w:w="2245" w:type="dxa"/>
          </w:tcPr>
          <w:p w14:paraId="08A5353B"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RESEARCH</w:t>
            </w:r>
          </w:p>
          <w:p w14:paraId="44F7D9B2"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73676385" w14:textId="77777777" w:rsidR="00767114" w:rsidRPr="00BC3EAA" w:rsidRDefault="00767114" w:rsidP="00767114">
            <w:pPr>
              <w:ind w:right="274"/>
              <w:rPr>
                <w:rFonts w:ascii="Times New Roman" w:eastAsia="Times New Roman" w:hAnsi="Times New Roman" w:cs="Times New Roman"/>
                <w:b/>
              </w:rPr>
            </w:pPr>
          </w:p>
        </w:tc>
      </w:tr>
      <w:tr w:rsidR="00767114" w14:paraId="5001F513" w14:textId="77777777" w:rsidTr="009960A1">
        <w:tc>
          <w:tcPr>
            <w:tcW w:w="900" w:type="dxa"/>
          </w:tcPr>
          <w:p w14:paraId="2236E489" w14:textId="77777777" w:rsidR="00767114" w:rsidRDefault="00A05952" w:rsidP="00767114">
            <w:pPr>
              <w:rPr>
                <w:rFonts w:ascii="Times New Roman" w:hAnsi="Times New Roman" w:cs="Times New Roman"/>
              </w:rPr>
            </w:pPr>
            <w:r>
              <w:rPr>
                <w:rFonts w:ascii="Times New Roman" w:hAnsi="Times New Roman" w:cs="Times New Roman"/>
              </w:rPr>
              <w:t>26</w:t>
            </w:r>
            <w:r w:rsidR="00861DF1">
              <w:rPr>
                <w:rFonts w:ascii="Times New Roman" w:hAnsi="Times New Roman" w:cs="Times New Roman"/>
              </w:rPr>
              <w:t>3</w:t>
            </w:r>
            <w:r>
              <w:rPr>
                <w:rFonts w:ascii="Times New Roman" w:hAnsi="Times New Roman" w:cs="Times New Roman"/>
              </w:rPr>
              <w:t>.</w:t>
            </w:r>
          </w:p>
        </w:tc>
        <w:tc>
          <w:tcPr>
            <w:tcW w:w="8246" w:type="dxa"/>
          </w:tcPr>
          <w:p w14:paraId="2EEA32B0" w14:textId="77777777" w:rsidR="00A05952" w:rsidRPr="00A05952" w:rsidRDefault="00A05952" w:rsidP="00A05952">
            <w:pPr>
              <w:ind w:right="274"/>
              <w:rPr>
                <w:rFonts w:ascii="Times New Roman" w:eastAsia="Times New Roman" w:hAnsi="Times New Roman" w:cs="Times New Roman"/>
              </w:rPr>
            </w:pPr>
            <w:r w:rsidRPr="00A05952">
              <w:rPr>
                <w:rFonts w:ascii="Times New Roman" w:eastAsia="Times New Roman" w:hAnsi="Times New Roman" w:cs="Times New Roman"/>
              </w:rPr>
              <w:t xml:space="preserve">Choi SH, Bansal V, Costantini T, Putnam J, Loomis W,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xml:space="preserve">. Arginine is essential in reversing prostaglandin </w:t>
            </w:r>
            <w:proofErr w:type="gramStart"/>
            <w:r w:rsidRPr="00A05952">
              <w:rPr>
                <w:rFonts w:ascii="Times New Roman" w:eastAsia="Times New Roman" w:hAnsi="Times New Roman" w:cs="Times New Roman"/>
              </w:rPr>
              <w:t>E(</w:t>
            </w:r>
            <w:proofErr w:type="gramEnd"/>
            <w:r w:rsidRPr="00A05952">
              <w:rPr>
                <w:rFonts w:ascii="Times New Roman" w:eastAsia="Times New Roman" w:hAnsi="Times New Roman" w:cs="Times New Roman"/>
              </w:rPr>
              <w:t xml:space="preserve">2) T-cell suppression by hypertonic </w:t>
            </w:r>
            <w:proofErr w:type="spellStart"/>
            <w:r w:rsidRPr="00A05952">
              <w:rPr>
                <w:rFonts w:ascii="Times New Roman" w:eastAsia="Times New Roman" w:hAnsi="Times New Roman" w:cs="Times New Roman"/>
              </w:rPr>
              <w:t>saline.</w:t>
            </w:r>
            <w:r w:rsidRPr="00A05952">
              <w:rPr>
                <w:rFonts w:ascii="Times New Roman" w:eastAsia="Times New Roman" w:hAnsi="Times New Roman" w:cs="Times New Roman"/>
                <w:i/>
              </w:rPr>
              <w:t>J</w:t>
            </w:r>
            <w:proofErr w:type="spellEnd"/>
            <w:r w:rsidRPr="00A05952">
              <w:rPr>
                <w:rFonts w:ascii="Times New Roman" w:eastAsia="Times New Roman" w:hAnsi="Times New Roman" w:cs="Times New Roman"/>
                <w:i/>
              </w:rPr>
              <w:t xml:space="preserve"> Surg Res.</w:t>
            </w:r>
            <w:r w:rsidRPr="00A05952">
              <w:rPr>
                <w:rFonts w:ascii="Times New Roman" w:eastAsia="Times New Roman" w:hAnsi="Times New Roman" w:cs="Times New Roman"/>
              </w:rPr>
              <w:t xml:space="preserve"> 156:83-89, 2009</w:t>
            </w:r>
          </w:p>
          <w:p w14:paraId="69A75863" w14:textId="77777777" w:rsidR="00767114" w:rsidRPr="003014C8" w:rsidRDefault="00767114" w:rsidP="00767114">
            <w:pPr>
              <w:ind w:right="274"/>
              <w:rPr>
                <w:rFonts w:ascii="Times New Roman" w:eastAsia="Times New Roman" w:hAnsi="Times New Roman" w:cs="Times New Roman"/>
                <w:b/>
              </w:rPr>
            </w:pPr>
          </w:p>
        </w:tc>
        <w:tc>
          <w:tcPr>
            <w:tcW w:w="2245" w:type="dxa"/>
          </w:tcPr>
          <w:p w14:paraId="53F6AE9F"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RESEARCH</w:t>
            </w:r>
          </w:p>
          <w:p w14:paraId="3995EFBD"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481B07AB" w14:textId="77777777" w:rsidR="00767114" w:rsidRPr="00BC3EAA" w:rsidRDefault="00767114" w:rsidP="00767114">
            <w:pPr>
              <w:ind w:right="274"/>
              <w:rPr>
                <w:rFonts w:ascii="Times New Roman" w:eastAsia="Times New Roman" w:hAnsi="Times New Roman" w:cs="Times New Roman"/>
                <w:b/>
              </w:rPr>
            </w:pPr>
          </w:p>
        </w:tc>
      </w:tr>
      <w:tr w:rsidR="0054790F" w14:paraId="484B0321" w14:textId="77777777" w:rsidTr="009960A1">
        <w:tc>
          <w:tcPr>
            <w:tcW w:w="900" w:type="dxa"/>
          </w:tcPr>
          <w:p w14:paraId="7623BE74" w14:textId="77777777" w:rsidR="0054790F" w:rsidRDefault="00A05952" w:rsidP="00767114">
            <w:pPr>
              <w:rPr>
                <w:rFonts w:ascii="Times New Roman" w:hAnsi="Times New Roman" w:cs="Times New Roman"/>
              </w:rPr>
            </w:pPr>
            <w:r>
              <w:rPr>
                <w:rFonts w:ascii="Times New Roman" w:hAnsi="Times New Roman" w:cs="Times New Roman"/>
              </w:rPr>
              <w:t>26</w:t>
            </w:r>
            <w:r w:rsidR="00861DF1">
              <w:rPr>
                <w:rFonts w:ascii="Times New Roman" w:hAnsi="Times New Roman" w:cs="Times New Roman"/>
              </w:rPr>
              <w:t>4</w:t>
            </w:r>
            <w:r>
              <w:rPr>
                <w:rFonts w:ascii="Times New Roman" w:hAnsi="Times New Roman" w:cs="Times New Roman"/>
              </w:rPr>
              <w:t>.</w:t>
            </w:r>
          </w:p>
        </w:tc>
        <w:tc>
          <w:tcPr>
            <w:tcW w:w="8246" w:type="dxa"/>
          </w:tcPr>
          <w:p w14:paraId="544E5F33" w14:textId="77777777" w:rsidR="00A05952" w:rsidRPr="00A05952" w:rsidRDefault="00A05952" w:rsidP="00A05952">
            <w:pPr>
              <w:ind w:right="274"/>
              <w:rPr>
                <w:rFonts w:ascii="Times New Roman" w:eastAsia="Times New Roman" w:hAnsi="Times New Roman" w:cs="Times New Roman"/>
              </w:rPr>
            </w:pPr>
            <w:r w:rsidRPr="00A05952">
              <w:rPr>
                <w:rFonts w:ascii="Times New Roman" w:eastAsia="Times New Roman" w:hAnsi="Times New Roman" w:cs="Times New Roman"/>
              </w:rPr>
              <w:t xml:space="preserve">Costantini TW, Peterson CY, Kroll L, Loomis WH, </w:t>
            </w:r>
            <w:proofErr w:type="spellStart"/>
            <w:r w:rsidRPr="00A05952">
              <w:rPr>
                <w:rFonts w:ascii="Times New Roman" w:eastAsia="Times New Roman" w:hAnsi="Times New Roman" w:cs="Times New Roman"/>
              </w:rPr>
              <w:t>Elicieri</w:t>
            </w:r>
            <w:proofErr w:type="spellEnd"/>
            <w:r w:rsidRPr="00A05952">
              <w:rPr>
                <w:rFonts w:ascii="Times New Roman" w:eastAsia="Times New Roman" w:hAnsi="Times New Roman" w:cs="Times New Roman"/>
              </w:rPr>
              <w:t xml:space="preserve"> BP, Baird A, Bansal V,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xml:space="preserve"> Role of p38 MAPK in burn-induced intestinal barrier breakdown. </w:t>
            </w:r>
            <w:r w:rsidRPr="00A05952">
              <w:rPr>
                <w:rFonts w:ascii="Times New Roman" w:eastAsia="Times New Roman" w:hAnsi="Times New Roman" w:cs="Times New Roman"/>
                <w:i/>
              </w:rPr>
              <w:t>J Surg Res.</w:t>
            </w:r>
            <w:r w:rsidRPr="00A05952">
              <w:rPr>
                <w:rFonts w:ascii="Times New Roman" w:eastAsia="Times New Roman" w:hAnsi="Times New Roman" w:cs="Times New Roman"/>
              </w:rPr>
              <w:t xml:space="preserve"> 156:64-69, 2009</w:t>
            </w:r>
          </w:p>
          <w:p w14:paraId="5DA7197E" w14:textId="77777777" w:rsidR="0054790F" w:rsidRPr="003014C8" w:rsidRDefault="0054790F" w:rsidP="00767114">
            <w:pPr>
              <w:ind w:right="274"/>
              <w:rPr>
                <w:rFonts w:ascii="Times New Roman" w:eastAsia="Times New Roman" w:hAnsi="Times New Roman" w:cs="Times New Roman"/>
                <w:b/>
              </w:rPr>
            </w:pPr>
          </w:p>
        </w:tc>
        <w:tc>
          <w:tcPr>
            <w:tcW w:w="2245" w:type="dxa"/>
          </w:tcPr>
          <w:p w14:paraId="6E89DB2D"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RESEARCH</w:t>
            </w:r>
          </w:p>
          <w:p w14:paraId="39AA3679"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51F893CD" w14:textId="77777777" w:rsidR="0054790F" w:rsidRPr="00BC3EAA" w:rsidRDefault="0054790F" w:rsidP="00767114">
            <w:pPr>
              <w:ind w:right="274"/>
              <w:rPr>
                <w:rFonts w:ascii="Times New Roman" w:eastAsia="Times New Roman" w:hAnsi="Times New Roman" w:cs="Times New Roman"/>
                <w:b/>
              </w:rPr>
            </w:pPr>
          </w:p>
        </w:tc>
      </w:tr>
      <w:tr w:rsidR="0054790F" w14:paraId="4B405D53" w14:textId="77777777" w:rsidTr="009960A1">
        <w:tc>
          <w:tcPr>
            <w:tcW w:w="900" w:type="dxa"/>
          </w:tcPr>
          <w:p w14:paraId="00C3D2CC" w14:textId="77777777" w:rsidR="0054790F" w:rsidRDefault="00A05952" w:rsidP="00767114">
            <w:pPr>
              <w:rPr>
                <w:rFonts w:ascii="Times New Roman" w:hAnsi="Times New Roman" w:cs="Times New Roman"/>
              </w:rPr>
            </w:pPr>
            <w:r>
              <w:rPr>
                <w:rFonts w:ascii="Times New Roman" w:hAnsi="Times New Roman" w:cs="Times New Roman"/>
              </w:rPr>
              <w:t>26</w:t>
            </w:r>
            <w:r w:rsidR="00861DF1">
              <w:rPr>
                <w:rFonts w:ascii="Times New Roman" w:hAnsi="Times New Roman" w:cs="Times New Roman"/>
              </w:rPr>
              <w:t>5</w:t>
            </w:r>
            <w:r>
              <w:rPr>
                <w:rFonts w:ascii="Times New Roman" w:hAnsi="Times New Roman" w:cs="Times New Roman"/>
              </w:rPr>
              <w:t>.</w:t>
            </w:r>
          </w:p>
        </w:tc>
        <w:tc>
          <w:tcPr>
            <w:tcW w:w="8246" w:type="dxa"/>
          </w:tcPr>
          <w:p w14:paraId="737A8C5C" w14:textId="77777777" w:rsidR="00A05952" w:rsidRPr="00A05952" w:rsidRDefault="00A05952" w:rsidP="00A05952">
            <w:pPr>
              <w:ind w:right="274"/>
              <w:rPr>
                <w:rFonts w:ascii="Times New Roman" w:eastAsia="Times New Roman" w:hAnsi="Times New Roman" w:cs="Times New Roman"/>
              </w:rPr>
            </w:pPr>
            <w:r w:rsidRPr="00A05952">
              <w:rPr>
                <w:rFonts w:ascii="Times New Roman" w:eastAsia="Times New Roman" w:hAnsi="Times New Roman" w:cs="Times New Roman"/>
              </w:rPr>
              <w:t xml:space="preserve">Bansal V, Costantini T, Kroll L, Peterson C, Loomis W, </w:t>
            </w:r>
            <w:proofErr w:type="spellStart"/>
            <w:r w:rsidRPr="00A05952">
              <w:rPr>
                <w:rFonts w:ascii="Times New Roman" w:eastAsia="Times New Roman" w:hAnsi="Times New Roman" w:cs="Times New Roman"/>
              </w:rPr>
              <w:t>Elicieri</w:t>
            </w:r>
            <w:proofErr w:type="spellEnd"/>
            <w:r w:rsidRPr="00A05952">
              <w:rPr>
                <w:rFonts w:ascii="Times New Roman" w:eastAsia="Times New Roman" w:hAnsi="Times New Roman" w:cs="Times New Roman"/>
              </w:rPr>
              <w:t xml:space="preserve"> B, Baird A, Wolf P, </w:t>
            </w:r>
            <w:r w:rsidRPr="00A05952">
              <w:rPr>
                <w:rFonts w:ascii="Times New Roman" w:eastAsia="Times New Roman" w:hAnsi="Times New Roman" w:cs="Times New Roman"/>
                <w:b/>
              </w:rPr>
              <w:t>Coimbra R</w:t>
            </w:r>
            <w:r w:rsidRPr="00A05952">
              <w:rPr>
                <w:rFonts w:ascii="Times New Roman" w:eastAsia="Times New Roman" w:hAnsi="Times New Roman" w:cs="Times New Roman"/>
              </w:rPr>
              <w:t xml:space="preserve">. Traumatic brain injury and intestinal dysfunction: uncovering the </w:t>
            </w:r>
            <w:proofErr w:type="spellStart"/>
            <w:r w:rsidRPr="00A05952">
              <w:rPr>
                <w:rFonts w:ascii="Times New Roman" w:eastAsia="Times New Roman" w:hAnsi="Times New Roman" w:cs="Times New Roman"/>
              </w:rPr>
              <w:t>neuroenteric</w:t>
            </w:r>
            <w:proofErr w:type="spellEnd"/>
            <w:r w:rsidRPr="00A05952">
              <w:rPr>
                <w:rFonts w:ascii="Times New Roman" w:eastAsia="Times New Roman" w:hAnsi="Times New Roman" w:cs="Times New Roman"/>
              </w:rPr>
              <w:t xml:space="preserve"> axis. </w:t>
            </w:r>
            <w:r w:rsidRPr="00A05952">
              <w:rPr>
                <w:rFonts w:ascii="Times New Roman" w:eastAsia="Times New Roman" w:hAnsi="Times New Roman" w:cs="Times New Roman"/>
                <w:i/>
              </w:rPr>
              <w:t>J Neurotrauma.</w:t>
            </w:r>
            <w:r w:rsidRPr="00A05952">
              <w:rPr>
                <w:rFonts w:ascii="Times New Roman" w:eastAsia="Times New Roman" w:hAnsi="Times New Roman" w:cs="Times New Roman"/>
              </w:rPr>
              <w:t xml:space="preserve"> 26:1353-1359, 2009</w:t>
            </w:r>
          </w:p>
          <w:p w14:paraId="3F67A4BA" w14:textId="77777777" w:rsidR="0054790F" w:rsidRPr="003014C8" w:rsidRDefault="0054790F" w:rsidP="00767114">
            <w:pPr>
              <w:ind w:right="274"/>
              <w:rPr>
                <w:rFonts w:ascii="Times New Roman" w:eastAsia="Times New Roman" w:hAnsi="Times New Roman" w:cs="Times New Roman"/>
                <w:b/>
              </w:rPr>
            </w:pPr>
          </w:p>
        </w:tc>
        <w:tc>
          <w:tcPr>
            <w:tcW w:w="2245" w:type="dxa"/>
          </w:tcPr>
          <w:p w14:paraId="062749F7"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RESEARCH</w:t>
            </w:r>
          </w:p>
          <w:p w14:paraId="2C4D4CC4" w14:textId="77777777" w:rsidR="00910174" w:rsidRPr="00350E68" w:rsidRDefault="00910174" w:rsidP="00910174">
            <w:pPr>
              <w:ind w:right="274"/>
              <w:rPr>
                <w:rFonts w:ascii="Times New Roman" w:eastAsia="Times New Roman" w:hAnsi="Times New Roman" w:cs="Times New Roman"/>
                <w:b/>
              </w:rPr>
            </w:pPr>
            <w:r w:rsidRPr="00350E68">
              <w:rPr>
                <w:rFonts w:ascii="Times New Roman" w:eastAsia="Times New Roman" w:hAnsi="Times New Roman" w:cs="Times New Roman"/>
                <w:b/>
              </w:rPr>
              <w:t>ARTICLE</w:t>
            </w:r>
          </w:p>
          <w:p w14:paraId="2C86D259" w14:textId="77777777" w:rsidR="0054790F" w:rsidRPr="00BC3EAA" w:rsidRDefault="0054790F" w:rsidP="00767114">
            <w:pPr>
              <w:ind w:right="274"/>
              <w:rPr>
                <w:rFonts w:ascii="Times New Roman" w:eastAsia="Times New Roman" w:hAnsi="Times New Roman" w:cs="Times New Roman"/>
                <w:b/>
              </w:rPr>
            </w:pPr>
          </w:p>
        </w:tc>
      </w:tr>
      <w:tr w:rsidR="0054790F" w14:paraId="570F7AD1" w14:textId="77777777" w:rsidTr="009960A1">
        <w:tc>
          <w:tcPr>
            <w:tcW w:w="900" w:type="dxa"/>
          </w:tcPr>
          <w:p w14:paraId="7F490D71" w14:textId="77777777" w:rsidR="0054790F" w:rsidRDefault="00A05952" w:rsidP="00767114">
            <w:pPr>
              <w:rPr>
                <w:rFonts w:ascii="Times New Roman" w:hAnsi="Times New Roman" w:cs="Times New Roman"/>
              </w:rPr>
            </w:pPr>
            <w:r>
              <w:rPr>
                <w:rFonts w:ascii="Times New Roman" w:hAnsi="Times New Roman" w:cs="Times New Roman"/>
              </w:rPr>
              <w:t>26</w:t>
            </w:r>
            <w:r w:rsidR="00861DF1">
              <w:rPr>
                <w:rFonts w:ascii="Times New Roman" w:hAnsi="Times New Roman" w:cs="Times New Roman"/>
              </w:rPr>
              <w:t>6</w:t>
            </w:r>
            <w:r>
              <w:rPr>
                <w:rFonts w:ascii="Times New Roman" w:hAnsi="Times New Roman" w:cs="Times New Roman"/>
              </w:rPr>
              <w:t>.</w:t>
            </w:r>
          </w:p>
        </w:tc>
        <w:tc>
          <w:tcPr>
            <w:tcW w:w="8246" w:type="dxa"/>
          </w:tcPr>
          <w:p w14:paraId="3095B584" w14:textId="77777777" w:rsidR="0047218D" w:rsidRPr="0047218D" w:rsidRDefault="0047218D" w:rsidP="0047218D">
            <w:pPr>
              <w:ind w:right="274"/>
              <w:rPr>
                <w:rFonts w:ascii="Times New Roman" w:eastAsia="Times New Roman" w:hAnsi="Times New Roman" w:cs="Times New Roman"/>
              </w:rPr>
            </w:pPr>
            <w:r>
              <w:rPr>
                <w:rFonts w:ascii="Times New Roman" w:eastAsia="Times New Roman" w:hAnsi="Times New Roman" w:cs="Times New Roman"/>
              </w:rPr>
              <w:t>H</w:t>
            </w:r>
            <w:r w:rsidRPr="0047218D">
              <w:rPr>
                <w:rFonts w:ascii="Times New Roman" w:eastAsia="Times New Roman" w:hAnsi="Times New Roman" w:cs="Times New Roman"/>
              </w:rPr>
              <w:t xml:space="preserve">uang MX, Thielmann RJ, Robb A, Angeles A, Nichols S, Drake A, D’Andrea J, Levy M, Holland M, Song T, Ge S, Hwang E, Yoo K, Cui L, Baker DG, Trauner D,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Lee RR. Integrated imaging approach with MEG and DTI to detect mild traumatic brain injury in military and civilian patients. </w:t>
            </w:r>
            <w:r w:rsidRPr="0047218D">
              <w:rPr>
                <w:rFonts w:ascii="Times New Roman" w:eastAsia="Times New Roman" w:hAnsi="Times New Roman" w:cs="Times New Roman"/>
                <w:i/>
              </w:rPr>
              <w:t>J Neurotrauma.</w:t>
            </w:r>
            <w:r w:rsidRPr="0047218D">
              <w:rPr>
                <w:rFonts w:ascii="Times New Roman" w:eastAsia="Times New Roman" w:hAnsi="Times New Roman" w:cs="Times New Roman"/>
              </w:rPr>
              <w:t xml:space="preserve"> 26:1213-1226, 2009</w:t>
            </w:r>
          </w:p>
          <w:p w14:paraId="7A616064" w14:textId="77777777" w:rsidR="0054790F" w:rsidRPr="003014C8" w:rsidRDefault="0054790F" w:rsidP="00767114">
            <w:pPr>
              <w:ind w:right="274"/>
              <w:rPr>
                <w:rFonts w:ascii="Times New Roman" w:eastAsia="Times New Roman" w:hAnsi="Times New Roman" w:cs="Times New Roman"/>
                <w:b/>
              </w:rPr>
            </w:pPr>
          </w:p>
        </w:tc>
        <w:tc>
          <w:tcPr>
            <w:tcW w:w="2245" w:type="dxa"/>
          </w:tcPr>
          <w:p w14:paraId="04BBDB8F" w14:textId="77777777" w:rsidR="0054790F"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35E2C0E9" w14:textId="77777777" w:rsidR="0047218D"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68C4F4DF" w14:textId="77777777" w:rsidTr="009960A1">
        <w:tc>
          <w:tcPr>
            <w:tcW w:w="900" w:type="dxa"/>
          </w:tcPr>
          <w:p w14:paraId="07E78B68" w14:textId="77777777" w:rsidR="0054790F" w:rsidRDefault="00A05952" w:rsidP="00767114">
            <w:pPr>
              <w:rPr>
                <w:rFonts w:ascii="Times New Roman" w:hAnsi="Times New Roman" w:cs="Times New Roman"/>
              </w:rPr>
            </w:pPr>
            <w:r>
              <w:rPr>
                <w:rFonts w:ascii="Times New Roman" w:hAnsi="Times New Roman" w:cs="Times New Roman"/>
              </w:rPr>
              <w:t>26</w:t>
            </w:r>
            <w:r w:rsidR="00861DF1">
              <w:rPr>
                <w:rFonts w:ascii="Times New Roman" w:hAnsi="Times New Roman" w:cs="Times New Roman"/>
              </w:rPr>
              <w:t>7</w:t>
            </w:r>
            <w:r>
              <w:rPr>
                <w:rFonts w:ascii="Times New Roman" w:hAnsi="Times New Roman" w:cs="Times New Roman"/>
              </w:rPr>
              <w:t>.</w:t>
            </w:r>
          </w:p>
        </w:tc>
        <w:tc>
          <w:tcPr>
            <w:tcW w:w="8246" w:type="dxa"/>
          </w:tcPr>
          <w:p w14:paraId="58DBC256"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Costantini TW, Peterson CY, Putnam JG, Loomis WH, Borboa AK, Baird A, </w:t>
            </w:r>
            <w:proofErr w:type="spellStart"/>
            <w:r w:rsidRPr="0047218D">
              <w:rPr>
                <w:rFonts w:ascii="Times New Roman" w:eastAsia="Times New Roman" w:hAnsi="Times New Roman" w:cs="Times New Roman"/>
              </w:rPr>
              <w:t>Eliceiri</w:t>
            </w:r>
            <w:proofErr w:type="spellEnd"/>
            <w:r w:rsidRPr="0047218D">
              <w:rPr>
                <w:rFonts w:ascii="Times New Roman" w:eastAsia="Times New Roman" w:hAnsi="Times New Roman" w:cs="Times New Roman"/>
              </w:rPr>
              <w:t xml:space="preserve"> BP, Bansal V,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Gut barrier injury is associated with activation of enteric glia cells. </w:t>
            </w:r>
            <w:r w:rsidRPr="0047218D">
              <w:rPr>
                <w:rFonts w:ascii="Times New Roman" w:eastAsia="Times New Roman" w:hAnsi="Times New Roman" w:cs="Times New Roman"/>
                <w:i/>
              </w:rPr>
              <w:t>Surgical Infections</w:t>
            </w:r>
            <w:r w:rsidRPr="0047218D">
              <w:rPr>
                <w:rFonts w:ascii="Times New Roman" w:eastAsia="Times New Roman" w:hAnsi="Times New Roman" w:cs="Times New Roman"/>
              </w:rPr>
              <w:t>. 10:194, 2009</w:t>
            </w:r>
          </w:p>
          <w:p w14:paraId="01BB47DF" w14:textId="77777777" w:rsidR="0054790F" w:rsidRPr="003014C8" w:rsidRDefault="0054790F" w:rsidP="00767114">
            <w:pPr>
              <w:ind w:right="274"/>
              <w:rPr>
                <w:rFonts w:ascii="Times New Roman" w:eastAsia="Times New Roman" w:hAnsi="Times New Roman" w:cs="Times New Roman"/>
                <w:b/>
              </w:rPr>
            </w:pPr>
          </w:p>
        </w:tc>
        <w:tc>
          <w:tcPr>
            <w:tcW w:w="2245" w:type="dxa"/>
          </w:tcPr>
          <w:p w14:paraId="08C0D556" w14:textId="77777777" w:rsidR="0054790F"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lastRenderedPageBreak/>
              <w:t>ABSTRACT</w:t>
            </w:r>
          </w:p>
        </w:tc>
      </w:tr>
      <w:tr w:rsidR="0054790F" w14:paraId="7A54092F" w14:textId="77777777" w:rsidTr="009960A1">
        <w:tc>
          <w:tcPr>
            <w:tcW w:w="900" w:type="dxa"/>
          </w:tcPr>
          <w:p w14:paraId="66F2FB6C" w14:textId="77777777" w:rsidR="0054790F" w:rsidRDefault="00A05952" w:rsidP="00767114">
            <w:pPr>
              <w:rPr>
                <w:rFonts w:ascii="Times New Roman" w:hAnsi="Times New Roman" w:cs="Times New Roman"/>
              </w:rPr>
            </w:pPr>
            <w:r>
              <w:rPr>
                <w:rFonts w:ascii="Times New Roman" w:hAnsi="Times New Roman" w:cs="Times New Roman"/>
              </w:rPr>
              <w:t>26</w:t>
            </w:r>
            <w:r w:rsidR="00861DF1">
              <w:rPr>
                <w:rFonts w:ascii="Times New Roman" w:hAnsi="Times New Roman" w:cs="Times New Roman"/>
              </w:rPr>
              <w:t>8</w:t>
            </w:r>
            <w:r>
              <w:rPr>
                <w:rFonts w:ascii="Times New Roman" w:hAnsi="Times New Roman" w:cs="Times New Roman"/>
              </w:rPr>
              <w:t>.</w:t>
            </w:r>
          </w:p>
        </w:tc>
        <w:tc>
          <w:tcPr>
            <w:tcW w:w="8246" w:type="dxa"/>
          </w:tcPr>
          <w:p w14:paraId="12A448C9"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Peterson CY, Costantini TW, Loomis WH, Putnam JG, Bansal V, </w:t>
            </w:r>
            <w:proofErr w:type="spellStart"/>
            <w:r w:rsidRPr="0047218D">
              <w:rPr>
                <w:rFonts w:ascii="Times New Roman" w:eastAsia="Times New Roman" w:hAnsi="Times New Roman" w:cs="Times New Roman"/>
              </w:rPr>
              <w:t>Eliceiri</w:t>
            </w:r>
            <w:proofErr w:type="spellEnd"/>
            <w:r w:rsidRPr="0047218D">
              <w:rPr>
                <w:rFonts w:ascii="Times New Roman" w:eastAsia="Times New Roman" w:hAnsi="Times New Roman" w:cs="Times New Roman"/>
              </w:rPr>
              <w:t xml:space="preserve"> BP, Baird A,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Toll-like receptor-4 mediates intestinal injury after burn. </w:t>
            </w:r>
            <w:r w:rsidRPr="0047218D">
              <w:rPr>
                <w:rFonts w:ascii="Times New Roman" w:eastAsia="Times New Roman" w:hAnsi="Times New Roman" w:cs="Times New Roman"/>
                <w:i/>
              </w:rPr>
              <w:t>Surgical Infections</w:t>
            </w:r>
            <w:r w:rsidRPr="0047218D">
              <w:rPr>
                <w:rFonts w:ascii="Times New Roman" w:eastAsia="Times New Roman" w:hAnsi="Times New Roman" w:cs="Times New Roman"/>
              </w:rPr>
              <w:t>. 10:212-213, 2009</w:t>
            </w:r>
          </w:p>
          <w:p w14:paraId="438905BC" w14:textId="77777777" w:rsidR="0054790F" w:rsidRPr="003014C8" w:rsidRDefault="0054790F" w:rsidP="00767114">
            <w:pPr>
              <w:ind w:right="274"/>
              <w:rPr>
                <w:rFonts w:ascii="Times New Roman" w:eastAsia="Times New Roman" w:hAnsi="Times New Roman" w:cs="Times New Roman"/>
                <w:b/>
              </w:rPr>
            </w:pPr>
          </w:p>
        </w:tc>
        <w:tc>
          <w:tcPr>
            <w:tcW w:w="2245" w:type="dxa"/>
          </w:tcPr>
          <w:p w14:paraId="7AADD868" w14:textId="77777777" w:rsidR="0054790F"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54790F" w14:paraId="07283640" w14:textId="77777777" w:rsidTr="009960A1">
        <w:tc>
          <w:tcPr>
            <w:tcW w:w="900" w:type="dxa"/>
          </w:tcPr>
          <w:p w14:paraId="04F15693" w14:textId="77777777" w:rsidR="0054790F" w:rsidRDefault="00A05952" w:rsidP="00767114">
            <w:pPr>
              <w:rPr>
                <w:rFonts w:ascii="Times New Roman" w:hAnsi="Times New Roman" w:cs="Times New Roman"/>
              </w:rPr>
            </w:pPr>
            <w:r>
              <w:rPr>
                <w:rFonts w:ascii="Times New Roman" w:hAnsi="Times New Roman" w:cs="Times New Roman"/>
              </w:rPr>
              <w:t>2</w:t>
            </w:r>
            <w:r w:rsidR="00861DF1">
              <w:rPr>
                <w:rFonts w:ascii="Times New Roman" w:hAnsi="Times New Roman" w:cs="Times New Roman"/>
              </w:rPr>
              <w:t>69.</w:t>
            </w:r>
          </w:p>
        </w:tc>
        <w:tc>
          <w:tcPr>
            <w:tcW w:w="8246" w:type="dxa"/>
          </w:tcPr>
          <w:p w14:paraId="3992FAAD"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lang w:val="pt-BR"/>
              </w:rPr>
              <w:t xml:space="preserve">Shaterian A, Borboa A, Sawada R, Costantini T, Potenza B, </w:t>
            </w:r>
            <w:r w:rsidRPr="0047218D">
              <w:rPr>
                <w:rFonts w:ascii="Times New Roman" w:eastAsia="Times New Roman" w:hAnsi="Times New Roman" w:cs="Times New Roman"/>
                <w:b/>
                <w:lang w:val="pt-BR"/>
              </w:rPr>
              <w:t>Coimbra R</w:t>
            </w:r>
            <w:r w:rsidRPr="0047218D">
              <w:rPr>
                <w:rFonts w:ascii="Times New Roman" w:eastAsia="Times New Roman" w:hAnsi="Times New Roman" w:cs="Times New Roman"/>
                <w:lang w:val="pt-BR"/>
              </w:rPr>
              <w:t xml:space="preserve">, Baird A, Eliceiri BP. </w:t>
            </w:r>
            <w:r w:rsidRPr="0047218D">
              <w:rPr>
                <w:rFonts w:ascii="Times New Roman" w:eastAsia="Times New Roman" w:hAnsi="Times New Roman" w:cs="Times New Roman"/>
              </w:rPr>
              <w:t xml:space="preserve">Real-time analysis of the kinetics of angiogenesis and vascular permeability in an animal model of wound healing. </w:t>
            </w:r>
            <w:r w:rsidRPr="0047218D">
              <w:rPr>
                <w:rFonts w:ascii="Times New Roman" w:eastAsia="Times New Roman" w:hAnsi="Times New Roman" w:cs="Times New Roman"/>
                <w:i/>
              </w:rPr>
              <w:t>Burns.</w:t>
            </w:r>
            <w:r w:rsidRPr="0047218D">
              <w:rPr>
                <w:rFonts w:ascii="Times New Roman" w:eastAsia="Times New Roman" w:hAnsi="Times New Roman" w:cs="Times New Roman"/>
              </w:rPr>
              <w:t xml:space="preserve"> 35:811-817, 2009</w:t>
            </w:r>
          </w:p>
          <w:p w14:paraId="56A79E4E" w14:textId="77777777" w:rsidR="0054790F" w:rsidRPr="003014C8" w:rsidRDefault="0054790F" w:rsidP="00767114">
            <w:pPr>
              <w:ind w:right="274"/>
              <w:rPr>
                <w:rFonts w:ascii="Times New Roman" w:eastAsia="Times New Roman" w:hAnsi="Times New Roman" w:cs="Times New Roman"/>
                <w:b/>
              </w:rPr>
            </w:pPr>
          </w:p>
        </w:tc>
        <w:tc>
          <w:tcPr>
            <w:tcW w:w="2245" w:type="dxa"/>
          </w:tcPr>
          <w:p w14:paraId="7770FFE8" w14:textId="77777777" w:rsidR="0054790F"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51664DC" w14:textId="77777777" w:rsidR="0047218D"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45942A24" w14:textId="77777777" w:rsidTr="009960A1">
        <w:tc>
          <w:tcPr>
            <w:tcW w:w="900" w:type="dxa"/>
          </w:tcPr>
          <w:p w14:paraId="2CB5DF10" w14:textId="77777777" w:rsidR="0054790F" w:rsidRDefault="0047218D" w:rsidP="00767114">
            <w:pPr>
              <w:rPr>
                <w:rFonts w:ascii="Times New Roman" w:hAnsi="Times New Roman" w:cs="Times New Roman"/>
              </w:rPr>
            </w:pPr>
            <w:r>
              <w:rPr>
                <w:rFonts w:ascii="Times New Roman" w:hAnsi="Times New Roman" w:cs="Times New Roman"/>
              </w:rPr>
              <w:t>27</w:t>
            </w:r>
            <w:r w:rsidR="00861DF1">
              <w:rPr>
                <w:rFonts w:ascii="Times New Roman" w:hAnsi="Times New Roman" w:cs="Times New Roman"/>
              </w:rPr>
              <w:t>0</w:t>
            </w:r>
            <w:r>
              <w:rPr>
                <w:rFonts w:ascii="Times New Roman" w:hAnsi="Times New Roman" w:cs="Times New Roman"/>
              </w:rPr>
              <w:t>.</w:t>
            </w:r>
          </w:p>
        </w:tc>
        <w:tc>
          <w:tcPr>
            <w:tcW w:w="8246" w:type="dxa"/>
          </w:tcPr>
          <w:p w14:paraId="583B29ED"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Costantini TW, Putnam JG, Sawada R, Baird A, Loomis WH, </w:t>
            </w:r>
            <w:proofErr w:type="spellStart"/>
            <w:r w:rsidRPr="0047218D">
              <w:rPr>
                <w:rFonts w:ascii="Times New Roman" w:eastAsia="Times New Roman" w:hAnsi="Times New Roman" w:cs="Times New Roman"/>
              </w:rPr>
              <w:t>Eliceiri</w:t>
            </w:r>
            <w:proofErr w:type="spellEnd"/>
            <w:r w:rsidRPr="0047218D">
              <w:rPr>
                <w:rFonts w:ascii="Times New Roman" w:eastAsia="Times New Roman" w:hAnsi="Times New Roman" w:cs="Times New Roman"/>
              </w:rPr>
              <w:t xml:space="preserve"> BP, Bansal V,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Targeting the gut barrier: Identification of a homing peptide sequence for delivery into the injured intestinal epithelial cell. </w:t>
            </w:r>
            <w:r w:rsidRPr="0047218D">
              <w:rPr>
                <w:rFonts w:ascii="Times New Roman" w:eastAsia="Times New Roman" w:hAnsi="Times New Roman" w:cs="Times New Roman"/>
                <w:i/>
              </w:rPr>
              <w:t>Surgery.</w:t>
            </w:r>
            <w:r w:rsidRPr="0047218D">
              <w:rPr>
                <w:rFonts w:ascii="Times New Roman" w:eastAsia="Times New Roman" w:hAnsi="Times New Roman" w:cs="Times New Roman"/>
              </w:rPr>
              <w:t xml:space="preserve"> 146:206-212, 2009</w:t>
            </w:r>
          </w:p>
          <w:p w14:paraId="70C43D04" w14:textId="77777777" w:rsidR="0054790F" w:rsidRPr="003014C8" w:rsidRDefault="0054790F" w:rsidP="00767114">
            <w:pPr>
              <w:ind w:right="274"/>
              <w:rPr>
                <w:rFonts w:ascii="Times New Roman" w:eastAsia="Times New Roman" w:hAnsi="Times New Roman" w:cs="Times New Roman"/>
                <w:b/>
              </w:rPr>
            </w:pPr>
          </w:p>
        </w:tc>
        <w:tc>
          <w:tcPr>
            <w:tcW w:w="2245" w:type="dxa"/>
          </w:tcPr>
          <w:p w14:paraId="3365AD14" w14:textId="77777777" w:rsidR="0047218D"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5EAD9E06" w14:textId="77777777" w:rsidR="0047218D"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7283811E" w14:textId="77777777" w:rsidTr="009960A1">
        <w:tc>
          <w:tcPr>
            <w:tcW w:w="900" w:type="dxa"/>
          </w:tcPr>
          <w:p w14:paraId="60217860" w14:textId="77777777" w:rsidR="0054790F" w:rsidRDefault="0047218D" w:rsidP="00767114">
            <w:pPr>
              <w:rPr>
                <w:rFonts w:ascii="Times New Roman" w:hAnsi="Times New Roman" w:cs="Times New Roman"/>
              </w:rPr>
            </w:pPr>
            <w:r>
              <w:rPr>
                <w:rFonts w:ascii="Times New Roman" w:hAnsi="Times New Roman" w:cs="Times New Roman"/>
              </w:rPr>
              <w:t>27</w:t>
            </w:r>
            <w:r w:rsidR="00861DF1">
              <w:rPr>
                <w:rFonts w:ascii="Times New Roman" w:hAnsi="Times New Roman" w:cs="Times New Roman"/>
              </w:rPr>
              <w:t>1</w:t>
            </w:r>
            <w:r>
              <w:rPr>
                <w:rFonts w:ascii="Times New Roman" w:hAnsi="Times New Roman" w:cs="Times New Roman"/>
              </w:rPr>
              <w:t>.</w:t>
            </w:r>
          </w:p>
        </w:tc>
        <w:tc>
          <w:tcPr>
            <w:tcW w:w="8246" w:type="dxa"/>
          </w:tcPr>
          <w:p w14:paraId="7F13D7C8" w14:textId="77777777" w:rsidR="0054790F" w:rsidRDefault="0047218D" w:rsidP="00767114">
            <w:pPr>
              <w:ind w:right="274"/>
              <w:rPr>
                <w:rFonts w:ascii="Times New Roman" w:eastAsia="Times New Roman" w:hAnsi="Times New Roman" w:cs="Times New Roman"/>
              </w:rPr>
            </w:pPr>
            <w:r w:rsidRPr="00B17A96">
              <w:rPr>
                <w:rFonts w:ascii="Times New Roman" w:eastAsia="Times New Roman" w:hAnsi="Times New Roman" w:cs="Times New Roman"/>
              </w:rPr>
              <w:t xml:space="preserve">Bansal V, Conroy C, Schwartz A, Tominaga G, </w:t>
            </w:r>
            <w:r w:rsidRPr="00B17A96">
              <w:rPr>
                <w:rFonts w:ascii="Times New Roman" w:eastAsia="Times New Roman" w:hAnsi="Times New Roman" w:cs="Times New Roman"/>
                <w:b/>
              </w:rPr>
              <w:t>Coimbra R</w:t>
            </w:r>
            <w:r w:rsidRPr="00B17A96">
              <w:rPr>
                <w:rFonts w:ascii="Times New Roman" w:eastAsia="Times New Roman" w:hAnsi="Times New Roman" w:cs="Times New Roman"/>
              </w:rPr>
              <w:t>. Is bigger better</w:t>
            </w:r>
            <w:r>
              <w:rPr>
                <w:rFonts w:ascii="Times New Roman" w:eastAsia="Times New Roman" w:hAnsi="Times New Roman" w:cs="Times New Roman"/>
              </w:rPr>
              <w:t xml:space="preserve"> t</w:t>
            </w:r>
            <w:r w:rsidRPr="00B17A96">
              <w:rPr>
                <w:rFonts w:ascii="Times New Roman" w:eastAsia="Times New Roman" w:hAnsi="Times New Roman" w:cs="Times New Roman"/>
              </w:rPr>
              <w:t xml:space="preserve">he effect of obesity on pelvic fractures after side impact motor vehicle crashes. </w:t>
            </w:r>
            <w:r w:rsidRPr="00B17A96">
              <w:rPr>
                <w:rFonts w:ascii="Times New Roman" w:eastAsia="Times New Roman" w:hAnsi="Times New Roman" w:cs="Times New Roman"/>
                <w:i/>
              </w:rPr>
              <w:t xml:space="preserve">J Trauma. </w:t>
            </w:r>
            <w:r w:rsidRPr="00B17A96">
              <w:rPr>
                <w:rFonts w:ascii="Times New Roman" w:eastAsia="Times New Roman" w:hAnsi="Times New Roman" w:cs="Times New Roman"/>
              </w:rPr>
              <w:t>67:709-714, 2009</w:t>
            </w:r>
          </w:p>
          <w:p w14:paraId="374A1CDA" w14:textId="77777777" w:rsidR="0047218D" w:rsidRPr="003014C8" w:rsidRDefault="0047218D" w:rsidP="00767114">
            <w:pPr>
              <w:ind w:right="274"/>
              <w:rPr>
                <w:rFonts w:ascii="Times New Roman" w:eastAsia="Times New Roman" w:hAnsi="Times New Roman" w:cs="Times New Roman"/>
                <w:b/>
              </w:rPr>
            </w:pPr>
          </w:p>
        </w:tc>
        <w:tc>
          <w:tcPr>
            <w:tcW w:w="2245" w:type="dxa"/>
          </w:tcPr>
          <w:p w14:paraId="3141A127" w14:textId="77777777" w:rsidR="0047218D"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3DD0135C" w14:textId="77777777" w:rsidR="0047218D"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767A4671" w14:textId="77777777" w:rsidTr="009960A1">
        <w:tc>
          <w:tcPr>
            <w:tcW w:w="900" w:type="dxa"/>
          </w:tcPr>
          <w:p w14:paraId="39FD4DCA" w14:textId="77777777" w:rsidR="0054790F" w:rsidRDefault="0047218D" w:rsidP="00767114">
            <w:pPr>
              <w:rPr>
                <w:rFonts w:ascii="Times New Roman" w:hAnsi="Times New Roman" w:cs="Times New Roman"/>
              </w:rPr>
            </w:pPr>
            <w:r>
              <w:rPr>
                <w:rFonts w:ascii="Times New Roman" w:hAnsi="Times New Roman" w:cs="Times New Roman"/>
              </w:rPr>
              <w:t>27</w:t>
            </w:r>
            <w:r w:rsidR="00861DF1">
              <w:rPr>
                <w:rFonts w:ascii="Times New Roman" w:hAnsi="Times New Roman" w:cs="Times New Roman"/>
              </w:rPr>
              <w:t>2</w:t>
            </w:r>
            <w:r>
              <w:rPr>
                <w:rFonts w:ascii="Times New Roman" w:hAnsi="Times New Roman" w:cs="Times New Roman"/>
              </w:rPr>
              <w:t>.</w:t>
            </w:r>
          </w:p>
        </w:tc>
        <w:tc>
          <w:tcPr>
            <w:tcW w:w="8246" w:type="dxa"/>
          </w:tcPr>
          <w:p w14:paraId="459E1BD2"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b/>
                <w:lang w:val="pt-BR"/>
              </w:rPr>
              <w:t>Coimbra R</w:t>
            </w:r>
            <w:r w:rsidRPr="0047218D">
              <w:rPr>
                <w:rFonts w:ascii="Times New Roman" w:eastAsia="Times New Roman" w:hAnsi="Times New Roman" w:cs="Times New Roman"/>
                <w:lang w:val="pt-BR"/>
              </w:rPr>
              <w:t xml:space="preserve">, Costantini TW. Retrievable inferior vena cava filter use in trauma: has </w:t>
            </w:r>
            <w:r w:rsidRPr="0047218D">
              <w:rPr>
                <w:rFonts w:ascii="Times New Roman" w:eastAsia="Times New Roman" w:hAnsi="Times New Roman" w:cs="Times New Roman"/>
              </w:rPr>
              <w:t xml:space="preserve">the fever broken? </w:t>
            </w:r>
            <w:r w:rsidRPr="0047218D">
              <w:rPr>
                <w:rFonts w:ascii="Times New Roman" w:eastAsia="Times New Roman" w:hAnsi="Times New Roman" w:cs="Times New Roman"/>
                <w:i/>
              </w:rPr>
              <w:t xml:space="preserve">J </w:t>
            </w:r>
            <w:proofErr w:type="spellStart"/>
            <w:r w:rsidRPr="0047218D">
              <w:rPr>
                <w:rFonts w:ascii="Times New Roman" w:eastAsia="Times New Roman" w:hAnsi="Times New Roman" w:cs="Times New Roman"/>
                <w:i/>
              </w:rPr>
              <w:t>Vasc</w:t>
            </w:r>
            <w:proofErr w:type="spellEnd"/>
            <w:r w:rsidRPr="0047218D">
              <w:rPr>
                <w:rFonts w:ascii="Times New Roman" w:eastAsia="Times New Roman" w:hAnsi="Times New Roman" w:cs="Times New Roman"/>
                <w:i/>
              </w:rPr>
              <w:t xml:space="preserve"> Bras </w:t>
            </w:r>
            <w:r w:rsidRPr="0047218D">
              <w:rPr>
                <w:rFonts w:ascii="Times New Roman" w:eastAsia="Times New Roman" w:hAnsi="Times New Roman" w:cs="Times New Roman"/>
              </w:rPr>
              <w:t>8:204-206, 2009</w:t>
            </w:r>
          </w:p>
          <w:p w14:paraId="5D9E0E2B" w14:textId="77777777" w:rsidR="0054790F" w:rsidRPr="003014C8" w:rsidRDefault="0054790F" w:rsidP="00767114">
            <w:pPr>
              <w:ind w:right="274"/>
              <w:rPr>
                <w:rFonts w:ascii="Times New Roman" w:eastAsia="Times New Roman" w:hAnsi="Times New Roman" w:cs="Times New Roman"/>
                <w:b/>
              </w:rPr>
            </w:pPr>
          </w:p>
        </w:tc>
        <w:tc>
          <w:tcPr>
            <w:tcW w:w="2245" w:type="dxa"/>
          </w:tcPr>
          <w:p w14:paraId="13928162" w14:textId="77777777" w:rsidR="0054790F"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EDITORIAL</w:t>
            </w:r>
          </w:p>
        </w:tc>
      </w:tr>
      <w:tr w:rsidR="0054790F" w14:paraId="46AA24F9" w14:textId="77777777" w:rsidTr="009960A1">
        <w:tc>
          <w:tcPr>
            <w:tcW w:w="900" w:type="dxa"/>
          </w:tcPr>
          <w:p w14:paraId="4BED65F2" w14:textId="77777777" w:rsidR="0054790F" w:rsidRDefault="0047218D" w:rsidP="00767114">
            <w:pPr>
              <w:rPr>
                <w:rFonts w:ascii="Times New Roman" w:hAnsi="Times New Roman" w:cs="Times New Roman"/>
              </w:rPr>
            </w:pPr>
            <w:r>
              <w:rPr>
                <w:rFonts w:ascii="Times New Roman" w:hAnsi="Times New Roman" w:cs="Times New Roman"/>
              </w:rPr>
              <w:t>27</w:t>
            </w:r>
            <w:r w:rsidR="00861DF1">
              <w:rPr>
                <w:rFonts w:ascii="Times New Roman" w:hAnsi="Times New Roman" w:cs="Times New Roman"/>
              </w:rPr>
              <w:t>3</w:t>
            </w:r>
            <w:r>
              <w:rPr>
                <w:rFonts w:ascii="Times New Roman" w:hAnsi="Times New Roman" w:cs="Times New Roman"/>
              </w:rPr>
              <w:t>.</w:t>
            </w:r>
          </w:p>
        </w:tc>
        <w:tc>
          <w:tcPr>
            <w:tcW w:w="8246" w:type="dxa"/>
          </w:tcPr>
          <w:p w14:paraId="6D6CC95B"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Costantini TW, Peterson CY, Kroll L, Loomis WH, Putnam JG, Wolf P, </w:t>
            </w:r>
            <w:proofErr w:type="spellStart"/>
            <w:r w:rsidRPr="0047218D">
              <w:rPr>
                <w:rFonts w:ascii="Times New Roman" w:eastAsia="Times New Roman" w:hAnsi="Times New Roman" w:cs="Times New Roman"/>
              </w:rPr>
              <w:t>Eliceiri</w:t>
            </w:r>
            <w:proofErr w:type="spellEnd"/>
            <w:r w:rsidRPr="0047218D">
              <w:rPr>
                <w:rFonts w:ascii="Times New Roman" w:eastAsia="Times New Roman" w:hAnsi="Times New Roman" w:cs="Times New Roman"/>
              </w:rPr>
              <w:t xml:space="preserve"> BP, Baird A, Bansal V,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Burns, inflammation, and intestinal injury: protective effects of an anti-inflammatory resuscitation strategy. </w:t>
            </w:r>
            <w:r w:rsidRPr="0047218D">
              <w:rPr>
                <w:rFonts w:ascii="Times New Roman" w:eastAsia="Times New Roman" w:hAnsi="Times New Roman" w:cs="Times New Roman"/>
                <w:i/>
              </w:rPr>
              <w:t>J Trauma.</w:t>
            </w:r>
            <w:r w:rsidRPr="0047218D">
              <w:rPr>
                <w:rFonts w:ascii="Times New Roman" w:eastAsia="Times New Roman" w:hAnsi="Times New Roman" w:cs="Times New Roman"/>
              </w:rPr>
              <w:t xml:space="preserve"> 67: 1162-1168, 2009</w:t>
            </w:r>
          </w:p>
          <w:p w14:paraId="01759D1A" w14:textId="77777777" w:rsidR="0054790F" w:rsidRPr="003014C8" w:rsidRDefault="0054790F" w:rsidP="00767114">
            <w:pPr>
              <w:ind w:right="274"/>
              <w:rPr>
                <w:rFonts w:ascii="Times New Roman" w:eastAsia="Times New Roman" w:hAnsi="Times New Roman" w:cs="Times New Roman"/>
                <w:b/>
              </w:rPr>
            </w:pPr>
          </w:p>
        </w:tc>
        <w:tc>
          <w:tcPr>
            <w:tcW w:w="2245" w:type="dxa"/>
          </w:tcPr>
          <w:p w14:paraId="1818976F"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RESEARCH</w:t>
            </w:r>
          </w:p>
          <w:p w14:paraId="02763E84"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ARTICLE</w:t>
            </w:r>
          </w:p>
          <w:p w14:paraId="0D490DFC" w14:textId="77777777" w:rsidR="0054790F" w:rsidRPr="00BC3EAA" w:rsidRDefault="0054790F" w:rsidP="00767114">
            <w:pPr>
              <w:ind w:right="274"/>
              <w:rPr>
                <w:rFonts w:ascii="Times New Roman" w:eastAsia="Times New Roman" w:hAnsi="Times New Roman" w:cs="Times New Roman"/>
                <w:b/>
              </w:rPr>
            </w:pPr>
          </w:p>
        </w:tc>
      </w:tr>
      <w:tr w:rsidR="0054790F" w14:paraId="17BC7581" w14:textId="77777777" w:rsidTr="009960A1">
        <w:tc>
          <w:tcPr>
            <w:tcW w:w="900" w:type="dxa"/>
          </w:tcPr>
          <w:p w14:paraId="085941ED" w14:textId="77777777" w:rsidR="0054790F" w:rsidRDefault="0047218D" w:rsidP="00767114">
            <w:pPr>
              <w:rPr>
                <w:rFonts w:ascii="Times New Roman" w:hAnsi="Times New Roman" w:cs="Times New Roman"/>
              </w:rPr>
            </w:pPr>
            <w:r>
              <w:rPr>
                <w:rFonts w:ascii="Times New Roman" w:hAnsi="Times New Roman" w:cs="Times New Roman"/>
              </w:rPr>
              <w:t>27</w:t>
            </w:r>
            <w:r w:rsidR="00861DF1">
              <w:rPr>
                <w:rFonts w:ascii="Times New Roman" w:hAnsi="Times New Roman" w:cs="Times New Roman"/>
              </w:rPr>
              <w:t>4</w:t>
            </w:r>
            <w:r>
              <w:rPr>
                <w:rFonts w:ascii="Times New Roman" w:hAnsi="Times New Roman" w:cs="Times New Roman"/>
              </w:rPr>
              <w:t>.</w:t>
            </w:r>
          </w:p>
        </w:tc>
        <w:tc>
          <w:tcPr>
            <w:tcW w:w="8246" w:type="dxa"/>
          </w:tcPr>
          <w:p w14:paraId="6342C908"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Bansal V, Conroy C, Tominaga GT,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The utility of seat belt signs to predict intra-abdominal injury following motor vehicle crashes. </w:t>
            </w:r>
            <w:r w:rsidRPr="0047218D">
              <w:rPr>
                <w:rFonts w:ascii="Times New Roman" w:eastAsia="Times New Roman" w:hAnsi="Times New Roman" w:cs="Times New Roman"/>
                <w:i/>
              </w:rPr>
              <w:t xml:space="preserve">Traffic </w:t>
            </w:r>
            <w:proofErr w:type="spellStart"/>
            <w:r w:rsidRPr="0047218D">
              <w:rPr>
                <w:rFonts w:ascii="Times New Roman" w:eastAsia="Times New Roman" w:hAnsi="Times New Roman" w:cs="Times New Roman"/>
                <w:i/>
              </w:rPr>
              <w:t>Inj</w:t>
            </w:r>
            <w:proofErr w:type="spellEnd"/>
            <w:r w:rsidRPr="0047218D">
              <w:rPr>
                <w:rFonts w:ascii="Times New Roman" w:eastAsia="Times New Roman" w:hAnsi="Times New Roman" w:cs="Times New Roman"/>
                <w:i/>
              </w:rPr>
              <w:t xml:space="preserve"> Prev.</w:t>
            </w:r>
            <w:r w:rsidRPr="0047218D">
              <w:rPr>
                <w:rFonts w:ascii="Times New Roman" w:eastAsia="Times New Roman" w:hAnsi="Times New Roman" w:cs="Times New Roman"/>
              </w:rPr>
              <w:t>10:567-72, 2009</w:t>
            </w:r>
          </w:p>
          <w:p w14:paraId="142730FE" w14:textId="77777777" w:rsidR="0054790F" w:rsidRPr="003014C8" w:rsidRDefault="0054790F" w:rsidP="00767114">
            <w:pPr>
              <w:ind w:right="274"/>
              <w:rPr>
                <w:rFonts w:ascii="Times New Roman" w:eastAsia="Times New Roman" w:hAnsi="Times New Roman" w:cs="Times New Roman"/>
                <w:b/>
              </w:rPr>
            </w:pPr>
          </w:p>
        </w:tc>
        <w:tc>
          <w:tcPr>
            <w:tcW w:w="2245" w:type="dxa"/>
          </w:tcPr>
          <w:p w14:paraId="3E8F4821"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RESEARCH</w:t>
            </w:r>
          </w:p>
          <w:p w14:paraId="19CEFB3F"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ARTICLE</w:t>
            </w:r>
          </w:p>
          <w:p w14:paraId="348970E3" w14:textId="77777777" w:rsidR="0054790F" w:rsidRPr="00BC3EAA" w:rsidRDefault="0054790F" w:rsidP="00767114">
            <w:pPr>
              <w:ind w:right="274"/>
              <w:rPr>
                <w:rFonts w:ascii="Times New Roman" w:eastAsia="Times New Roman" w:hAnsi="Times New Roman" w:cs="Times New Roman"/>
                <w:b/>
              </w:rPr>
            </w:pPr>
          </w:p>
        </w:tc>
      </w:tr>
      <w:tr w:rsidR="0054790F" w14:paraId="140D5643" w14:textId="77777777" w:rsidTr="009960A1">
        <w:tc>
          <w:tcPr>
            <w:tcW w:w="900" w:type="dxa"/>
          </w:tcPr>
          <w:p w14:paraId="33F4A2D1" w14:textId="77777777" w:rsidR="0054790F" w:rsidRDefault="0047218D" w:rsidP="00767114">
            <w:pPr>
              <w:rPr>
                <w:rFonts w:ascii="Times New Roman" w:hAnsi="Times New Roman" w:cs="Times New Roman"/>
              </w:rPr>
            </w:pPr>
            <w:r>
              <w:rPr>
                <w:rFonts w:ascii="Times New Roman" w:hAnsi="Times New Roman" w:cs="Times New Roman"/>
              </w:rPr>
              <w:t>27</w:t>
            </w:r>
            <w:r w:rsidR="00861DF1">
              <w:rPr>
                <w:rFonts w:ascii="Times New Roman" w:hAnsi="Times New Roman" w:cs="Times New Roman"/>
              </w:rPr>
              <w:t>5</w:t>
            </w:r>
            <w:r>
              <w:rPr>
                <w:rFonts w:ascii="Times New Roman" w:hAnsi="Times New Roman" w:cs="Times New Roman"/>
              </w:rPr>
              <w:t>.</w:t>
            </w:r>
          </w:p>
        </w:tc>
        <w:tc>
          <w:tcPr>
            <w:tcW w:w="8246" w:type="dxa"/>
          </w:tcPr>
          <w:p w14:paraId="4B16F44E"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Peterson CY, </w:t>
            </w:r>
            <w:proofErr w:type="spellStart"/>
            <w:r w:rsidRPr="0047218D">
              <w:rPr>
                <w:rFonts w:ascii="Times New Roman" w:eastAsia="Times New Roman" w:hAnsi="Times New Roman" w:cs="Times New Roman"/>
              </w:rPr>
              <w:t>Shaterian</w:t>
            </w:r>
            <w:proofErr w:type="spellEnd"/>
            <w:r w:rsidRPr="0047218D">
              <w:rPr>
                <w:rFonts w:ascii="Times New Roman" w:eastAsia="Times New Roman" w:hAnsi="Times New Roman" w:cs="Times New Roman"/>
              </w:rPr>
              <w:t xml:space="preserve"> A, Borboa AK, Gonzalez AM, Potenza BM,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w:t>
            </w:r>
            <w:proofErr w:type="spellStart"/>
            <w:r w:rsidRPr="0047218D">
              <w:rPr>
                <w:rFonts w:ascii="Times New Roman" w:eastAsia="Times New Roman" w:hAnsi="Times New Roman" w:cs="Times New Roman"/>
              </w:rPr>
              <w:t>Eliceiri</w:t>
            </w:r>
            <w:proofErr w:type="spellEnd"/>
            <w:r w:rsidRPr="0047218D">
              <w:rPr>
                <w:rFonts w:ascii="Times New Roman" w:eastAsia="Times New Roman" w:hAnsi="Times New Roman" w:cs="Times New Roman"/>
              </w:rPr>
              <w:t xml:space="preserve"> BP, Baird A. The noninvasive, quantitative </w:t>
            </w:r>
            <w:r w:rsidRPr="0047218D">
              <w:rPr>
                <w:rFonts w:ascii="Times New Roman" w:eastAsia="Times New Roman" w:hAnsi="Times New Roman" w:cs="Times New Roman"/>
                <w:i/>
              </w:rPr>
              <w:t>in vivo</w:t>
            </w:r>
            <w:r w:rsidRPr="0047218D">
              <w:rPr>
                <w:rFonts w:ascii="Times New Roman" w:eastAsia="Times New Roman" w:hAnsi="Times New Roman" w:cs="Times New Roman"/>
              </w:rPr>
              <w:t xml:space="preserve"> assessment of adenoviral mediated gene delivery in skin wound biomaterials. </w:t>
            </w:r>
            <w:r w:rsidRPr="0047218D">
              <w:rPr>
                <w:rFonts w:ascii="Times New Roman" w:eastAsia="Times New Roman" w:hAnsi="Times New Roman" w:cs="Times New Roman"/>
                <w:i/>
              </w:rPr>
              <w:t>Biomaterials.</w:t>
            </w:r>
            <w:r w:rsidRPr="0047218D">
              <w:rPr>
                <w:rFonts w:ascii="Times New Roman" w:eastAsia="Times New Roman" w:hAnsi="Times New Roman" w:cs="Times New Roman"/>
              </w:rPr>
              <w:t xml:space="preserve"> 30:6788-6793, 2009</w:t>
            </w:r>
          </w:p>
          <w:p w14:paraId="4AA74002" w14:textId="77777777" w:rsidR="0054790F" w:rsidRPr="003014C8" w:rsidRDefault="0054790F" w:rsidP="00767114">
            <w:pPr>
              <w:ind w:right="274"/>
              <w:rPr>
                <w:rFonts w:ascii="Times New Roman" w:eastAsia="Times New Roman" w:hAnsi="Times New Roman" w:cs="Times New Roman"/>
                <w:b/>
              </w:rPr>
            </w:pPr>
          </w:p>
        </w:tc>
        <w:tc>
          <w:tcPr>
            <w:tcW w:w="2245" w:type="dxa"/>
          </w:tcPr>
          <w:p w14:paraId="0D4F673E"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RESEARCH</w:t>
            </w:r>
          </w:p>
          <w:p w14:paraId="3A38792F"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ARTICLE</w:t>
            </w:r>
          </w:p>
          <w:p w14:paraId="238DDABD" w14:textId="77777777" w:rsidR="0054790F" w:rsidRPr="00BC3EAA" w:rsidRDefault="0054790F" w:rsidP="00767114">
            <w:pPr>
              <w:ind w:right="274"/>
              <w:rPr>
                <w:rFonts w:ascii="Times New Roman" w:eastAsia="Times New Roman" w:hAnsi="Times New Roman" w:cs="Times New Roman"/>
                <w:b/>
              </w:rPr>
            </w:pPr>
          </w:p>
        </w:tc>
      </w:tr>
      <w:tr w:rsidR="0054790F" w14:paraId="1E76205E" w14:textId="77777777" w:rsidTr="009960A1">
        <w:tc>
          <w:tcPr>
            <w:tcW w:w="900" w:type="dxa"/>
          </w:tcPr>
          <w:p w14:paraId="5EB2F465" w14:textId="77777777" w:rsidR="0054790F" w:rsidRDefault="0047218D" w:rsidP="00767114">
            <w:pPr>
              <w:rPr>
                <w:rFonts w:ascii="Times New Roman" w:hAnsi="Times New Roman" w:cs="Times New Roman"/>
              </w:rPr>
            </w:pPr>
            <w:r>
              <w:rPr>
                <w:rFonts w:ascii="Times New Roman" w:hAnsi="Times New Roman" w:cs="Times New Roman"/>
              </w:rPr>
              <w:t>27</w:t>
            </w:r>
            <w:r w:rsidR="00861DF1">
              <w:rPr>
                <w:rFonts w:ascii="Times New Roman" w:hAnsi="Times New Roman" w:cs="Times New Roman"/>
              </w:rPr>
              <w:t>6</w:t>
            </w:r>
            <w:r>
              <w:rPr>
                <w:rFonts w:ascii="Times New Roman" w:hAnsi="Times New Roman" w:cs="Times New Roman"/>
              </w:rPr>
              <w:t>.</w:t>
            </w:r>
          </w:p>
        </w:tc>
        <w:tc>
          <w:tcPr>
            <w:tcW w:w="8246" w:type="dxa"/>
          </w:tcPr>
          <w:p w14:paraId="1256BF67"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Newgard CD, </w:t>
            </w:r>
            <w:proofErr w:type="spellStart"/>
            <w:r w:rsidRPr="0047218D">
              <w:rPr>
                <w:rFonts w:ascii="Times New Roman" w:eastAsia="Times New Roman" w:hAnsi="Times New Roman" w:cs="Times New Roman"/>
              </w:rPr>
              <w:t>Rudser</w:t>
            </w:r>
            <w:proofErr w:type="spellEnd"/>
            <w:r w:rsidRPr="0047218D">
              <w:rPr>
                <w:rFonts w:ascii="Times New Roman" w:eastAsia="Times New Roman" w:hAnsi="Times New Roman" w:cs="Times New Roman"/>
              </w:rPr>
              <w:t xml:space="preserve"> K, Atkins DL, Berg R, Osmond MH, Bulger EM, Davis DP, Schreiber MA, Warden C, Rea TD, Emerson S; ROC investigators. The availability and use of out-of-hospital physiologic information to identify high-risk injured children in a multisite, population-based cohort. </w:t>
            </w:r>
            <w:proofErr w:type="spellStart"/>
            <w:r w:rsidRPr="0047218D">
              <w:rPr>
                <w:rFonts w:ascii="Times New Roman" w:eastAsia="Times New Roman" w:hAnsi="Times New Roman" w:cs="Times New Roman"/>
                <w:i/>
              </w:rPr>
              <w:t>Prehosp</w:t>
            </w:r>
            <w:proofErr w:type="spellEnd"/>
            <w:r w:rsidRPr="0047218D">
              <w:rPr>
                <w:rFonts w:ascii="Times New Roman" w:eastAsia="Times New Roman" w:hAnsi="Times New Roman" w:cs="Times New Roman"/>
                <w:i/>
              </w:rPr>
              <w:t xml:space="preserve"> Emerg Care</w:t>
            </w:r>
            <w:r w:rsidRPr="0047218D">
              <w:rPr>
                <w:rFonts w:ascii="Times New Roman" w:eastAsia="Times New Roman" w:hAnsi="Times New Roman" w:cs="Times New Roman"/>
              </w:rPr>
              <w:t>. 13:420-431, 2009</w:t>
            </w:r>
          </w:p>
          <w:p w14:paraId="24F99DCC" w14:textId="77777777" w:rsidR="0054790F" w:rsidRPr="003014C8" w:rsidRDefault="0054790F" w:rsidP="00767114">
            <w:pPr>
              <w:ind w:right="274"/>
              <w:rPr>
                <w:rFonts w:ascii="Times New Roman" w:eastAsia="Times New Roman" w:hAnsi="Times New Roman" w:cs="Times New Roman"/>
                <w:b/>
              </w:rPr>
            </w:pPr>
          </w:p>
        </w:tc>
        <w:tc>
          <w:tcPr>
            <w:tcW w:w="2245" w:type="dxa"/>
          </w:tcPr>
          <w:p w14:paraId="17276A9C"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RESEARCH</w:t>
            </w:r>
          </w:p>
          <w:p w14:paraId="5E31B1CB"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ARTICLE</w:t>
            </w:r>
          </w:p>
          <w:p w14:paraId="337EB1C2" w14:textId="77777777" w:rsidR="0054790F" w:rsidRPr="00BC3EAA" w:rsidRDefault="0054790F" w:rsidP="00767114">
            <w:pPr>
              <w:ind w:right="274"/>
              <w:rPr>
                <w:rFonts w:ascii="Times New Roman" w:eastAsia="Times New Roman" w:hAnsi="Times New Roman" w:cs="Times New Roman"/>
                <w:b/>
              </w:rPr>
            </w:pPr>
          </w:p>
        </w:tc>
      </w:tr>
      <w:tr w:rsidR="0054790F" w14:paraId="56BB40DC" w14:textId="77777777" w:rsidTr="009960A1">
        <w:tc>
          <w:tcPr>
            <w:tcW w:w="900" w:type="dxa"/>
          </w:tcPr>
          <w:p w14:paraId="34C4752A" w14:textId="77777777" w:rsidR="0054790F" w:rsidRDefault="0047218D" w:rsidP="00767114">
            <w:pPr>
              <w:rPr>
                <w:rFonts w:ascii="Times New Roman" w:hAnsi="Times New Roman" w:cs="Times New Roman"/>
              </w:rPr>
            </w:pPr>
            <w:r>
              <w:rPr>
                <w:rFonts w:ascii="Times New Roman" w:hAnsi="Times New Roman" w:cs="Times New Roman"/>
              </w:rPr>
              <w:t>27</w:t>
            </w:r>
            <w:r w:rsidR="00861DF1">
              <w:rPr>
                <w:rFonts w:ascii="Times New Roman" w:hAnsi="Times New Roman" w:cs="Times New Roman"/>
              </w:rPr>
              <w:t>7</w:t>
            </w:r>
            <w:r>
              <w:rPr>
                <w:rFonts w:ascii="Times New Roman" w:hAnsi="Times New Roman" w:cs="Times New Roman"/>
              </w:rPr>
              <w:t>.</w:t>
            </w:r>
          </w:p>
        </w:tc>
        <w:tc>
          <w:tcPr>
            <w:tcW w:w="8246" w:type="dxa"/>
          </w:tcPr>
          <w:p w14:paraId="6FCF9CE1"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Potenza B, </w:t>
            </w:r>
            <w:proofErr w:type="spellStart"/>
            <w:r w:rsidRPr="0047218D">
              <w:rPr>
                <w:rFonts w:ascii="Times New Roman" w:eastAsia="Times New Roman" w:hAnsi="Times New Roman" w:cs="Times New Roman"/>
              </w:rPr>
              <w:t>Deligencia</w:t>
            </w:r>
            <w:proofErr w:type="spellEnd"/>
            <w:r w:rsidRPr="0047218D">
              <w:rPr>
                <w:rFonts w:ascii="Times New Roman" w:eastAsia="Times New Roman" w:hAnsi="Times New Roman" w:cs="Times New Roman"/>
              </w:rPr>
              <w:t xml:space="preserve"> M, Estigoy B, Faraday E, Snyder A, Angle N, Schwartz A, Change L, Hackett J, </w:t>
            </w:r>
            <w:proofErr w:type="spellStart"/>
            <w:r w:rsidRPr="0047218D">
              <w:rPr>
                <w:rFonts w:ascii="Times New Roman" w:eastAsia="Times New Roman" w:hAnsi="Times New Roman" w:cs="Times New Roman"/>
              </w:rPr>
              <w:t>Minokadeh</w:t>
            </w:r>
            <w:proofErr w:type="spellEnd"/>
            <w:r w:rsidRPr="0047218D">
              <w:rPr>
                <w:rFonts w:ascii="Times New Roman" w:eastAsia="Times New Roman" w:hAnsi="Times New Roman" w:cs="Times New Roman"/>
              </w:rPr>
              <w:t xml:space="preserve"> A, Madani M, MacAulay K, Ramamoorthy S, Blaner L, James C, Bansal V, </w:t>
            </w:r>
            <w:proofErr w:type="spellStart"/>
            <w:r w:rsidRPr="0047218D">
              <w:rPr>
                <w:rFonts w:ascii="Times New Roman" w:eastAsia="Times New Roman" w:hAnsi="Times New Roman" w:cs="Times New Roman"/>
              </w:rPr>
              <w:t>Torriani</w:t>
            </w:r>
            <w:proofErr w:type="spellEnd"/>
            <w:r w:rsidRPr="0047218D">
              <w:rPr>
                <w:rFonts w:ascii="Times New Roman" w:eastAsia="Times New Roman" w:hAnsi="Times New Roman" w:cs="Times New Roman"/>
              </w:rPr>
              <w:t xml:space="preserve"> F,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Lessons learned from the institution of the Surgical Care Improvement Project at a teaching medical center. </w:t>
            </w:r>
            <w:r w:rsidRPr="0047218D">
              <w:rPr>
                <w:rFonts w:ascii="Times New Roman" w:eastAsia="Times New Roman" w:hAnsi="Times New Roman" w:cs="Times New Roman"/>
                <w:i/>
                <w:lang w:val="pt-BR"/>
              </w:rPr>
              <w:t>Am J Surg.</w:t>
            </w:r>
            <w:r w:rsidRPr="0047218D">
              <w:rPr>
                <w:rFonts w:ascii="Times New Roman" w:eastAsia="Times New Roman" w:hAnsi="Times New Roman" w:cs="Times New Roman"/>
                <w:lang w:val="pt-BR"/>
              </w:rPr>
              <w:t xml:space="preserve"> 198:881-888, 2009</w:t>
            </w:r>
          </w:p>
          <w:p w14:paraId="0AC24EAA" w14:textId="77777777" w:rsidR="0054790F" w:rsidRPr="003014C8" w:rsidRDefault="0054790F" w:rsidP="00767114">
            <w:pPr>
              <w:ind w:right="274"/>
              <w:rPr>
                <w:rFonts w:ascii="Times New Roman" w:eastAsia="Times New Roman" w:hAnsi="Times New Roman" w:cs="Times New Roman"/>
                <w:b/>
              </w:rPr>
            </w:pPr>
          </w:p>
        </w:tc>
        <w:tc>
          <w:tcPr>
            <w:tcW w:w="2245" w:type="dxa"/>
          </w:tcPr>
          <w:p w14:paraId="5B508B06"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RESEARCH</w:t>
            </w:r>
          </w:p>
          <w:p w14:paraId="3BF25905"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ARTICLE</w:t>
            </w:r>
          </w:p>
          <w:p w14:paraId="5B4DE79C" w14:textId="77777777" w:rsidR="0054790F" w:rsidRPr="00BC3EAA" w:rsidRDefault="0054790F" w:rsidP="00767114">
            <w:pPr>
              <w:ind w:right="274"/>
              <w:rPr>
                <w:rFonts w:ascii="Times New Roman" w:eastAsia="Times New Roman" w:hAnsi="Times New Roman" w:cs="Times New Roman"/>
                <w:b/>
              </w:rPr>
            </w:pPr>
          </w:p>
        </w:tc>
      </w:tr>
      <w:tr w:rsidR="0054790F" w14:paraId="14014823" w14:textId="77777777" w:rsidTr="009960A1">
        <w:tc>
          <w:tcPr>
            <w:tcW w:w="900" w:type="dxa"/>
          </w:tcPr>
          <w:p w14:paraId="68B4150E" w14:textId="77777777" w:rsidR="0054790F" w:rsidRDefault="0047218D" w:rsidP="00767114">
            <w:pPr>
              <w:rPr>
                <w:rFonts w:ascii="Times New Roman" w:hAnsi="Times New Roman" w:cs="Times New Roman"/>
              </w:rPr>
            </w:pPr>
            <w:r>
              <w:rPr>
                <w:rFonts w:ascii="Times New Roman" w:hAnsi="Times New Roman" w:cs="Times New Roman"/>
              </w:rPr>
              <w:t>27</w:t>
            </w:r>
            <w:r w:rsidR="00861DF1">
              <w:rPr>
                <w:rFonts w:ascii="Times New Roman" w:hAnsi="Times New Roman" w:cs="Times New Roman"/>
              </w:rPr>
              <w:t>8</w:t>
            </w:r>
            <w:r>
              <w:rPr>
                <w:rFonts w:ascii="Times New Roman" w:hAnsi="Times New Roman" w:cs="Times New Roman"/>
              </w:rPr>
              <w:t>.</w:t>
            </w:r>
          </w:p>
        </w:tc>
        <w:tc>
          <w:tcPr>
            <w:tcW w:w="8246" w:type="dxa"/>
          </w:tcPr>
          <w:p w14:paraId="5F98B1D2"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Searching for the source of venous clots: an unsolved old problem: comment on “Pulmonary embolism and deep venous thrombosis in trauma: are they related? </w:t>
            </w:r>
            <w:r w:rsidRPr="0047218D">
              <w:rPr>
                <w:rFonts w:ascii="Times New Roman" w:eastAsia="Times New Roman" w:hAnsi="Times New Roman" w:cs="Times New Roman"/>
                <w:i/>
              </w:rPr>
              <w:t xml:space="preserve">Arch Surg. </w:t>
            </w:r>
            <w:r w:rsidRPr="0047218D">
              <w:rPr>
                <w:rFonts w:ascii="Times New Roman" w:eastAsia="Times New Roman" w:hAnsi="Times New Roman" w:cs="Times New Roman"/>
              </w:rPr>
              <w:t>144:932, 2009</w:t>
            </w:r>
          </w:p>
          <w:p w14:paraId="7FEAA92A" w14:textId="77777777" w:rsidR="0054790F" w:rsidRPr="003014C8" w:rsidRDefault="0054790F" w:rsidP="00767114">
            <w:pPr>
              <w:ind w:right="274"/>
              <w:rPr>
                <w:rFonts w:ascii="Times New Roman" w:eastAsia="Times New Roman" w:hAnsi="Times New Roman" w:cs="Times New Roman"/>
                <w:b/>
              </w:rPr>
            </w:pPr>
          </w:p>
        </w:tc>
        <w:tc>
          <w:tcPr>
            <w:tcW w:w="2245" w:type="dxa"/>
          </w:tcPr>
          <w:p w14:paraId="6868B554" w14:textId="77777777" w:rsidR="0054790F"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EDITORIAL</w:t>
            </w:r>
          </w:p>
        </w:tc>
      </w:tr>
      <w:tr w:rsidR="0054790F" w14:paraId="3F61A77F" w14:textId="77777777" w:rsidTr="009960A1">
        <w:tc>
          <w:tcPr>
            <w:tcW w:w="900" w:type="dxa"/>
          </w:tcPr>
          <w:p w14:paraId="10391A6B" w14:textId="77777777" w:rsidR="0054790F" w:rsidRDefault="0047218D" w:rsidP="00767114">
            <w:pPr>
              <w:rPr>
                <w:rFonts w:ascii="Times New Roman" w:hAnsi="Times New Roman" w:cs="Times New Roman"/>
              </w:rPr>
            </w:pPr>
            <w:r>
              <w:rPr>
                <w:rFonts w:ascii="Times New Roman" w:hAnsi="Times New Roman" w:cs="Times New Roman"/>
              </w:rPr>
              <w:t>2</w:t>
            </w:r>
            <w:r w:rsidR="00861DF1">
              <w:rPr>
                <w:rFonts w:ascii="Times New Roman" w:hAnsi="Times New Roman" w:cs="Times New Roman"/>
              </w:rPr>
              <w:t>79</w:t>
            </w:r>
            <w:r>
              <w:rPr>
                <w:rFonts w:ascii="Times New Roman" w:hAnsi="Times New Roman" w:cs="Times New Roman"/>
              </w:rPr>
              <w:t>.</w:t>
            </w:r>
          </w:p>
        </w:tc>
        <w:tc>
          <w:tcPr>
            <w:tcW w:w="8246" w:type="dxa"/>
          </w:tcPr>
          <w:p w14:paraId="79B73B15"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Davis DP, Meade W, Sise MJ, Kennedy F, Simon F, Tominaga G, Steele J, </w:t>
            </w:r>
            <w:r w:rsidRPr="0047218D">
              <w:rPr>
                <w:rFonts w:ascii="Times New Roman" w:eastAsia="Times New Roman" w:hAnsi="Times New Roman" w:cs="Times New Roman"/>
                <w:b/>
              </w:rPr>
              <w:t>Coimbra</w:t>
            </w:r>
            <w:r w:rsidRPr="0047218D">
              <w:rPr>
                <w:rFonts w:ascii="Times New Roman" w:eastAsia="Times New Roman" w:hAnsi="Times New Roman" w:cs="Times New Roman"/>
              </w:rPr>
              <w:t xml:space="preserve"> </w:t>
            </w:r>
            <w:r w:rsidRPr="0047218D">
              <w:rPr>
                <w:rFonts w:ascii="Times New Roman" w:eastAsia="Times New Roman" w:hAnsi="Times New Roman" w:cs="Times New Roman"/>
                <w:b/>
              </w:rPr>
              <w:t>R</w:t>
            </w:r>
            <w:r w:rsidRPr="0047218D">
              <w:rPr>
                <w:rFonts w:ascii="Times New Roman" w:eastAsia="Times New Roman" w:hAnsi="Times New Roman" w:cs="Times New Roman"/>
              </w:rPr>
              <w:t xml:space="preserve">. Both hypoxemia and extreme </w:t>
            </w:r>
            <w:proofErr w:type="spellStart"/>
            <w:r w:rsidRPr="0047218D">
              <w:rPr>
                <w:rFonts w:ascii="Times New Roman" w:eastAsia="Times New Roman" w:hAnsi="Times New Roman" w:cs="Times New Roman"/>
              </w:rPr>
              <w:t>hyperoxemia</w:t>
            </w:r>
            <w:proofErr w:type="spellEnd"/>
            <w:r w:rsidRPr="0047218D">
              <w:rPr>
                <w:rFonts w:ascii="Times New Roman" w:eastAsia="Times New Roman" w:hAnsi="Times New Roman" w:cs="Times New Roman"/>
              </w:rPr>
              <w:t xml:space="preserve"> may be detrimental in patients with severe traumatic brain injury. </w:t>
            </w:r>
            <w:r w:rsidRPr="0047218D">
              <w:rPr>
                <w:rFonts w:ascii="Times New Roman" w:eastAsia="Times New Roman" w:hAnsi="Times New Roman" w:cs="Times New Roman"/>
                <w:i/>
              </w:rPr>
              <w:t>J Neurotrauma.</w:t>
            </w:r>
            <w:r w:rsidRPr="0047218D">
              <w:rPr>
                <w:rFonts w:ascii="Times New Roman" w:eastAsia="Times New Roman" w:hAnsi="Times New Roman" w:cs="Times New Roman"/>
              </w:rPr>
              <w:t xml:space="preserve"> </w:t>
            </w:r>
            <w:r w:rsidRPr="0047218D">
              <w:rPr>
                <w:rFonts w:ascii="Times New Roman" w:eastAsia="Times New Roman" w:hAnsi="Times New Roman" w:cs="Times New Roman"/>
                <w:lang w:val="pt-BR"/>
              </w:rPr>
              <w:t>26:2217-2223, 2009</w:t>
            </w:r>
          </w:p>
          <w:p w14:paraId="05628806" w14:textId="77777777" w:rsidR="0054790F" w:rsidRPr="003014C8" w:rsidRDefault="0054790F" w:rsidP="00767114">
            <w:pPr>
              <w:ind w:right="274"/>
              <w:rPr>
                <w:rFonts w:ascii="Times New Roman" w:eastAsia="Times New Roman" w:hAnsi="Times New Roman" w:cs="Times New Roman"/>
                <w:b/>
              </w:rPr>
            </w:pPr>
          </w:p>
        </w:tc>
        <w:tc>
          <w:tcPr>
            <w:tcW w:w="2245" w:type="dxa"/>
          </w:tcPr>
          <w:p w14:paraId="3008F72B"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RESEARCH</w:t>
            </w:r>
          </w:p>
          <w:p w14:paraId="62FEEDCF"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ARTICLE</w:t>
            </w:r>
          </w:p>
          <w:p w14:paraId="68F5F916" w14:textId="77777777" w:rsidR="0054790F" w:rsidRPr="00BC3EAA" w:rsidRDefault="0054790F" w:rsidP="00767114">
            <w:pPr>
              <w:ind w:right="274"/>
              <w:rPr>
                <w:rFonts w:ascii="Times New Roman" w:eastAsia="Times New Roman" w:hAnsi="Times New Roman" w:cs="Times New Roman"/>
                <w:b/>
              </w:rPr>
            </w:pPr>
          </w:p>
        </w:tc>
      </w:tr>
      <w:tr w:rsidR="0054790F" w14:paraId="17841127" w14:textId="77777777" w:rsidTr="009960A1">
        <w:tc>
          <w:tcPr>
            <w:tcW w:w="900" w:type="dxa"/>
          </w:tcPr>
          <w:p w14:paraId="20637932" w14:textId="77777777" w:rsidR="0054790F" w:rsidRDefault="0047218D" w:rsidP="00767114">
            <w:pPr>
              <w:rPr>
                <w:rFonts w:ascii="Times New Roman" w:hAnsi="Times New Roman" w:cs="Times New Roman"/>
              </w:rPr>
            </w:pPr>
            <w:r>
              <w:rPr>
                <w:rFonts w:ascii="Times New Roman" w:hAnsi="Times New Roman" w:cs="Times New Roman"/>
              </w:rPr>
              <w:lastRenderedPageBreak/>
              <w:t>28</w:t>
            </w:r>
            <w:r w:rsidR="00861DF1">
              <w:rPr>
                <w:rFonts w:ascii="Times New Roman" w:hAnsi="Times New Roman" w:cs="Times New Roman"/>
              </w:rPr>
              <w:t>0</w:t>
            </w:r>
            <w:r>
              <w:rPr>
                <w:rFonts w:ascii="Times New Roman" w:hAnsi="Times New Roman" w:cs="Times New Roman"/>
              </w:rPr>
              <w:t>.</w:t>
            </w:r>
          </w:p>
        </w:tc>
        <w:tc>
          <w:tcPr>
            <w:tcW w:w="8246" w:type="dxa"/>
          </w:tcPr>
          <w:p w14:paraId="232D46A3"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b/>
                <w:lang w:val="pt-BR"/>
              </w:rPr>
              <w:t>Coimbra R</w:t>
            </w:r>
            <w:r w:rsidRPr="0047218D">
              <w:rPr>
                <w:rFonts w:ascii="Times New Roman" w:eastAsia="Times New Roman" w:hAnsi="Times New Roman" w:cs="Times New Roman"/>
                <w:lang w:val="pt-BR"/>
              </w:rPr>
              <w:t xml:space="preserve">, Fraga GP, Hoyt DB. Sistemas de trauma. In: Ordonez C, Ferrada R, Buitrago R (Eds.). </w:t>
            </w:r>
            <w:r w:rsidRPr="0047218D">
              <w:rPr>
                <w:rFonts w:ascii="Times New Roman" w:eastAsia="Times New Roman" w:hAnsi="Times New Roman" w:cs="Times New Roman"/>
                <w:i/>
                <w:lang w:val="pt-BR"/>
              </w:rPr>
              <w:t>Cuidado Intensivo y Trauma.</w:t>
            </w:r>
            <w:r w:rsidRPr="0047218D">
              <w:rPr>
                <w:rFonts w:ascii="Times New Roman" w:eastAsia="Times New Roman" w:hAnsi="Times New Roman" w:cs="Times New Roman"/>
                <w:lang w:val="pt-BR"/>
              </w:rPr>
              <w:t xml:space="preserve"> Cali, Columbia: Distribunia Editorial: 483-486, 2009</w:t>
            </w:r>
          </w:p>
          <w:p w14:paraId="1AFB9C08" w14:textId="77777777" w:rsidR="0054790F" w:rsidRPr="003014C8" w:rsidRDefault="0054790F" w:rsidP="00767114">
            <w:pPr>
              <w:ind w:right="274"/>
              <w:rPr>
                <w:rFonts w:ascii="Times New Roman" w:eastAsia="Times New Roman" w:hAnsi="Times New Roman" w:cs="Times New Roman"/>
                <w:b/>
              </w:rPr>
            </w:pPr>
          </w:p>
        </w:tc>
        <w:tc>
          <w:tcPr>
            <w:tcW w:w="2245" w:type="dxa"/>
          </w:tcPr>
          <w:p w14:paraId="419D96F4" w14:textId="77777777" w:rsidR="0054790F"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55B4E362" w14:textId="77777777" w:rsidR="0047218D"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54790F" w14:paraId="149B8B50" w14:textId="77777777" w:rsidTr="009960A1">
        <w:tc>
          <w:tcPr>
            <w:tcW w:w="900" w:type="dxa"/>
          </w:tcPr>
          <w:p w14:paraId="4092C3E2" w14:textId="77777777" w:rsidR="0054790F" w:rsidRDefault="0047218D" w:rsidP="00767114">
            <w:pPr>
              <w:rPr>
                <w:rFonts w:ascii="Times New Roman" w:hAnsi="Times New Roman" w:cs="Times New Roman"/>
              </w:rPr>
            </w:pPr>
            <w:r>
              <w:rPr>
                <w:rFonts w:ascii="Times New Roman" w:hAnsi="Times New Roman" w:cs="Times New Roman"/>
              </w:rPr>
              <w:t>28</w:t>
            </w:r>
            <w:r w:rsidR="00861DF1">
              <w:rPr>
                <w:rFonts w:ascii="Times New Roman" w:hAnsi="Times New Roman" w:cs="Times New Roman"/>
              </w:rPr>
              <w:t>1</w:t>
            </w:r>
            <w:r>
              <w:rPr>
                <w:rFonts w:ascii="Times New Roman" w:hAnsi="Times New Roman" w:cs="Times New Roman"/>
              </w:rPr>
              <w:t>.</w:t>
            </w:r>
          </w:p>
        </w:tc>
        <w:tc>
          <w:tcPr>
            <w:tcW w:w="8246" w:type="dxa"/>
          </w:tcPr>
          <w:p w14:paraId="59719037"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Costantini TW, Deree J, Loomis W, Putnam JG, Choi S, Baird A, </w:t>
            </w:r>
            <w:proofErr w:type="spellStart"/>
            <w:r w:rsidRPr="0047218D">
              <w:rPr>
                <w:rFonts w:ascii="Times New Roman" w:eastAsia="Times New Roman" w:hAnsi="Times New Roman" w:cs="Times New Roman"/>
              </w:rPr>
              <w:t>Eliceiri</w:t>
            </w:r>
            <w:proofErr w:type="spellEnd"/>
            <w:r w:rsidRPr="0047218D">
              <w:rPr>
                <w:rFonts w:ascii="Times New Roman" w:eastAsia="Times New Roman" w:hAnsi="Times New Roman" w:cs="Times New Roman"/>
              </w:rPr>
              <w:t xml:space="preserve"> BP, Bansal V,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Phosphodiesterase inhibition attenuates alterations to the tight junction proteins </w:t>
            </w:r>
            <w:r w:rsidR="005B73CE" w:rsidRPr="0047218D">
              <w:rPr>
                <w:rFonts w:ascii="Times New Roman" w:eastAsia="Times New Roman" w:hAnsi="Times New Roman" w:cs="Times New Roman"/>
              </w:rPr>
              <w:t>occluding</w:t>
            </w:r>
            <w:r w:rsidRPr="0047218D">
              <w:rPr>
                <w:rFonts w:ascii="Times New Roman" w:eastAsia="Times New Roman" w:hAnsi="Times New Roman" w:cs="Times New Roman"/>
              </w:rPr>
              <w:t xml:space="preserve"> and ZO-1 in </w:t>
            </w:r>
            <w:proofErr w:type="spellStart"/>
            <w:r w:rsidRPr="0047218D">
              <w:rPr>
                <w:rFonts w:ascii="Times New Roman" w:eastAsia="Times New Roman" w:hAnsi="Times New Roman" w:cs="Times New Roman"/>
              </w:rPr>
              <w:t>immunostimulated</w:t>
            </w:r>
            <w:proofErr w:type="spellEnd"/>
            <w:r w:rsidRPr="0047218D">
              <w:rPr>
                <w:rFonts w:ascii="Times New Roman" w:eastAsia="Times New Roman" w:hAnsi="Times New Roman" w:cs="Times New Roman"/>
              </w:rPr>
              <w:t xml:space="preserve"> Caco-2 intestinal monolayers. </w:t>
            </w:r>
            <w:r w:rsidRPr="0047218D">
              <w:rPr>
                <w:rFonts w:ascii="Times New Roman" w:eastAsia="Times New Roman" w:hAnsi="Times New Roman" w:cs="Times New Roman"/>
                <w:i/>
              </w:rPr>
              <w:t>Life Sci.</w:t>
            </w:r>
            <w:r w:rsidRPr="0047218D">
              <w:rPr>
                <w:rFonts w:ascii="Times New Roman" w:eastAsia="Times New Roman" w:hAnsi="Times New Roman" w:cs="Times New Roman"/>
              </w:rPr>
              <w:t xml:space="preserve"> 84:18-22, 2009</w:t>
            </w:r>
          </w:p>
          <w:p w14:paraId="74B66305" w14:textId="77777777" w:rsidR="0054790F" w:rsidRPr="003014C8" w:rsidRDefault="0054790F" w:rsidP="00767114">
            <w:pPr>
              <w:ind w:right="274"/>
              <w:rPr>
                <w:rFonts w:ascii="Times New Roman" w:eastAsia="Times New Roman" w:hAnsi="Times New Roman" w:cs="Times New Roman"/>
                <w:b/>
              </w:rPr>
            </w:pPr>
          </w:p>
        </w:tc>
        <w:tc>
          <w:tcPr>
            <w:tcW w:w="2245" w:type="dxa"/>
          </w:tcPr>
          <w:p w14:paraId="1401BD3E"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RESEARCH</w:t>
            </w:r>
          </w:p>
          <w:p w14:paraId="21C5A1E8"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ARTICLE</w:t>
            </w:r>
          </w:p>
          <w:p w14:paraId="35E10578" w14:textId="77777777" w:rsidR="0054790F" w:rsidRPr="00BC3EAA" w:rsidRDefault="0054790F" w:rsidP="00767114">
            <w:pPr>
              <w:ind w:right="274"/>
              <w:rPr>
                <w:rFonts w:ascii="Times New Roman" w:eastAsia="Times New Roman" w:hAnsi="Times New Roman" w:cs="Times New Roman"/>
                <w:b/>
              </w:rPr>
            </w:pPr>
          </w:p>
        </w:tc>
      </w:tr>
      <w:tr w:rsidR="0054790F" w14:paraId="6D668F58" w14:textId="77777777" w:rsidTr="009960A1">
        <w:tc>
          <w:tcPr>
            <w:tcW w:w="900" w:type="dxa"/>
          </w:tcPr>
          <w:p w14:paraId="2E3C30D0" w14:textId="77777777" w:rsidR="0054790F" w:rsidRDefault="0047218D" w:rsidP="00767114">
            <w:pPr>
              <w:rPr>
                <w:rFonts w:ascii="Times New Roman" w:hAnsi="Times New Roman" w:cs="Times New Roman"/>
              </w:rPr>
            </w:pPr>
            <w:r>
              <w:rPr>
                <w:rFonts w:ascii="Times New Roman" w:hAnsi="Times New Roman" w:cs="Times New Roman"/>
              </w:rPr>
              <w:t>28</w:t>
            </w:r>
            <w:r w:rsidR="00861DF1">
              <w:rPr>
                <w:rFonts w:ascii="Times New Roman" w:hAnsi="Times New Roman" w:cs="Times New Roman"/>
              </w:rPr>
              <w:t>2</w:t>
            </w:r>
            <w:r>
              <w:rPr>
                <w:rFonts w:ascii="Times New Roman" w:hAnsi="Times New Roman" w:cs="Times New Roman"/>
              </w:rPr>
              <w:t>.</w:t>
            </w:r>
          </w:p>
        </w:tc>
        <w:tc>
          <w:tcPr>
            <w:tcW w:w="8246" w:type="dxa"/>
          </w:tcPr>
          <w:p w14:paraId="5629709B"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lang w:val="pt-BR"/>
              </w:rPr>
              <w:t xml:space="preserve">Lee J, Conroy C, </w:t>
            </w:r>
            <w:r w:rsidRPr="0047218D">
              <w:rPr>
                <w:rFonts w:ascii="Times New Roman" w:eastAsia="Times New Roman" w:hAnsi="Times New Roman" w:cs="Times New Roman"/>
                <w:b/>
                <w:lang w:val="pt-BR"/>
              </w:rPr>
              <w:t>Coimbra R</w:t>
            </w:r>
            <w:r w:rsidRPr="0047218D">
              <w:rPr>
                <w:rFonts w:ascii="Times New Roman" w:eastAsia="Times New Roman" w:hAnsi="Times New Roman" w:cs="Times New Roman"/>
                <w:lang w:val="pt-BR"/>
              </w:rPr>
              <w:t xml:space="preserve">. Tominaga GT, Hoyt DB. </w:t>
            </w:r>
            <w:r w:rsidRPr="0047218D">
              <w:rPr>
                <w:rFonts w:ascii="Times New Roman" w:eastAsia="Times New Roman" w:hAnsi="Times New Roman" w:cs="Times New Roman"/>
              </w:rPr>
              <w:t xml:space="preserve">Injury patterns in frontal crashes: the association between knee-thigh-hip (KTH) and serious intra-abdominal injury. </w:t>
            </w:r>
            <w:proofErr w:type="spellStart"/>
            <w:r w:rsidRPr="0047218D">
              <w:rPr>
                <w:rFonts w:ascii="Times New Roman" w:eastAsia="Times New Roman" w:hAnsi="Times New Roman" w:cs="Times New Roman"/>
                <w:i/>
              </w:rPr>
              <w:t>Accid</w:t>
            </w:r>
            <w:proofErr w:type="spellEnd"/>
            <w:r w:rsidRPr="0047218D">
              <w:rPr>
                <w:rFonts w:ascii="Times New Roman" w:eastAsia="Times New Roman" w:hAnsi="Times New Roman" w:cs="Times New Roman"/>
                <w:i/>
              </w:rPr>
              <w:t xml:space="preserve"> Analy Prev.</w:t>
            </w:r>
            <w:r w:rsidRPr="0047218D">
              <w:rPr>
                <w:rFonts w:ascii="Times New Roman" w:eastAsia="Times New Roman" w:hAnsi="Times New Roman" w:cs="Times New Roman"/>
              </w:rPr>
              <w:t xml:space="preserve"> 42:50-55, 2010</w:t>
            </w:r>
          </w:p>
          <w:p w14:paraId="0ED1CA5F" w14:textId="77777777" w:rsidR="0054790F" w:rsidRPr="003014C8" w:rsidRDefault="0054790F" w:rsidP="00767114">
            <w:pPr>
              <w:ind w:right="274"/>
              <w:rPr>
                <w:rFonts w:ascii="Times New Roman" w:eastAsia="Times New Roman" w:hAnsi="Times New Roman" w:cs="Times New Roman"/>
                <w:b/>
              </w:rPr>
            </w:pPr>
          </w:p>
        </w:tc>
        <w:tc>
          <w:tcPr>
            <w:tcW w:w="2245" w:type="dxa"/>
          </w:tcPr>
          <w:p w14:paraId="214D4CBF"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RESEARCH</w:t>
            </w:r>
          </w:p>
          <w:p w14:paraId="2D85F1A3"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ARTICLE</w:t>
            </w:r>
          </w:p>
          <w:p w14:paraId="0693C12D" w14:textId="77777777" w:rsidR="0054790F" w:rsidRPr="00BC3EAA" w:rsidRDefault="0054790F" w:rsidP="00767114">
            <w:pPr>
              <w:ind w:right="274"/>
              <w:rPr>
                <w:rFonts w:ascii="Times New Roman" w:eastAsia="Times New Roman" w:hAnsi="Times New Roman" w:cs="Times New Roman"/>
                <w:b/>
              </w:rPr>
            </w:pPr>
          </w:p>
        </w:tc>
      </w:tr>
      <w:tr w:rsidR="0054790F" w14:paraId="03C0FF16" w14:textId="77777777" w:rsidTr="009960A1">
        <w:tc>
          <w:tcPr>
            <w:tcW w:w="900" w:type="dxa"/>
          </w:tcPr>
          <w:p w14:paraId="1296256C" w14:textId="77777777" w:rsidR="0054790F" w:rsidRDefault="0047218D" w:rsidP="00767114">
            <w:pPr>
              <w:rPr>
                <w:rFonts w:ascii="Times New Roman" w:hAnsi="Times New Roman" w:cs="Times New Roman"/>
              </w:rPr>
            </w:pPr>
            <w:r>
              <w:rPr>
                <w:rFonts w:ascii="Times New Roman" w:hAnsi="Times New Roman" w:cs="Times New Roman"/>
              </w:rPr>
              <w:t>28</w:t>
            </w:r>
            <w:r w:rsidR="00861DF1">
              <w:rPr>
                <w:rFonts w:ascii="Times New Roman" w:hAnsi="Times New Roman" w:cs="Times New Roman"/>
              </w:rPr>
              <w:t>3</w:t>
            </w:r>
            <w:r>
              <w:rPr>
                <w:rFonts w:ascii="Times New Roman" w:hAnsi="Times New Roman" w:cs="Times New Roman"/>
              </w:rPr>
              <w:t>.</w:t>
            </w:r>
          </w:p>
        </w:tc>
        <w:tc>
          <w:tcPr>
            <w:tcW w:w="8246" w:type="dxa"/>
          </w:tcPr>
          <w:p w14:paraId="25265CDA"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Fraga GP, Bansal V,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Transfusion of blood products in trauma: an update. </w:t>
            </w:r>
            <w:r w:rsidRPr="0047218D">
              <w:rPr>
                <w:rFonts w:ascii="Times New Roman" w:eastAsia="Times New Roman" w:hAnsi="Times New Roman" w:cs="Times New Roman"/>
                <w:i/>
              </w:rPr>
              <w:t>J Emerg Med.</w:t>
            </w:r>
            <w:r w:rsidRPr="0047218D">
              <w:rPr>
                <w:rFonts w:ascii="Times New Roman" w:eastAsia="Times New Roman" w:hAnsi="Times New Roman" w:cs="Times New Roman"/>
              </w:rPr>
              <w:t xml:space="preserve"> 39:253-260, 2010</w:t>
            </w:r>
          </w:p>
          <w:p w14:paraId="4BC4EF03" w14:textId="77777777" w:rsidR="0054790F" w:rsidRPr="003014C8" w:rsidRDefault="0054790F" w:rsidP="00767114">
            <w:pPr>
              <w:ind w:right="274"/>
              <w:rPr>
                <w:rFonts w:ascii="Times New Roman" w:eastAsia="Times New Roman" w:hAnsi="Times New Roman" w:cs="Times New Roman"/>
                <w:b/>
              </w:rPr>
            </w:pPr>
          </w:p>
        </w:tc>
        <w:tc>
          <w:tcPr>
            <w:tcW w:w="2245" w:type="dxa"/>
          </w:tcPr>
          <w:p w14:paraId="5D121B6F"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RESEARCH</w:t>
            </w:r>
          </w:p>
          <w:p w14:paraId="1AB346E5" w14:textId="77777777" w:rsidR="0047218D" w:rsidRPr="00AB6C24" w:rsidRDefault="0047218D" w:rsidP="0047218D">
            <w:pPr>
              <w:ind w:right="274"/>
              <w:rPr>
                <w:rFonts w:ascii="Times New Roman" w:eastAsia="Times New Roman" w:hAnsi="Times New Roman" w:cs="Times New Roman"/>
                <w:b/>
              </w:rPr>
            </w:pPr>
            <w:r w:rsidRPr="00AB6C24">
              <w:rPr>
                <w:rFonts w:ascii="Times New Roman" w:eastAsia="Times New Roman" w:hAnsi="Times New Roman" w:cs="Times New Roman"/>
                <w:b/>
              </w:rPr>
              <w:t>ARTICLE</w:t>
            </w:r>
          </w:p>
          <w:p w14:paraId="6AB3834D" w14:textId="77777777" w:rsidR="0054790F" w:rsidRPr="00BC3EAA" w:rsidRDefault="0054790F" w:rsidP="00767114">
            <w:pPr>
              <w:ind w:right="274"/>
              <w:rPr>
                <w:rFonts w:ascii="Times New Roman" w:eastAsia="Times New Roman" w:hAnsi="Times New Roman" w:cs="Times New Roman"/>
                <w:b/>
              </w:rPr>
            </w:pPr>
          </w:p>
        </w:tc>
      </w:tr>
      <w:tr w:rsidR="0054790F" w14:paraId="4D4B3688" w14:textId="77777777" w:rsidTr="009960A1">
        <w:tc>
          <w:tcPr>
            <w:tcW w:w="900" w:type="dxa"/>
          </w:tcPr>
          <w:p w14:paraId="1E06A7DD" w14:textId="77777777" w:rsidR="0054790F" w:rsidRDefault="0047218D" w:rsidP="00767114">
            <w:pPr>
              <w:rPr>
                <w:rFonts w:ascii="Times New Roman" w:hAnsi="Times New Roman" w:cs="Times New Roman"/>
              </w:rPr>
            </w:pPr>
            <w:r>
              <w:rPr>
                <w:rFonts w:ascii="Times New Roman" w:hAnsi="Times New Roman" w:cs="Times New Roman"/>
              </w:rPr>
              <w:t>28</w:t>
            </w:r>
            <w:r w:rsidR="00861DF1">
              <w:rPr>
                <w:rFonts w:ascii="Times New Roman" w:hAnsi="Times New Roman" w:cs="Times New Roman"/>
              </w:rPr>
              <w:t>4</w:t>
            </w:r>
            <w:r>
              <w:rPr>
                <w:rFonts w:ascii="Times New Roman" w:hAnsi="Times New Roman" w:cs="Times New Roman"/>
              </w:rPr>
              <w:t>.</w:t>
            </w:r>
          </w:p>
        </w:tc>
        <w:tc>
          <w:tcPr>
            <w:tcW w:w="8246" w:type="dxa"/>
          </w:tcPr>
          <w:p w14:paraId="00629DF5" w14:textId="77777777" w:rsidR="0047218D" w:rsidRDefault="0047218D" w:rsidP="0047218D">
            <w:pPr>
              <w:pStyle w:val="NoSpacing"/>
              <w:rPr>
                <w:rFonts w:ascii="Times New Roman" w:hAnsi="Times New Roman"/>
                <w:bCs/>
                <w:lang w:val="pt-BR"/>
              </w:rPr>
            </w:pPr>
            <w:r w:rsidRPr="008850FD">
              <w:rPr>
                <w:rFonts w:ascii="Times New Roman" w:hAnsi="Times New Roman"/>
                <w:bCs/>
                <w:lang w:val="pt-BR"/>
              </w:rPr>
              <w:t xml:space="preserve">Briggs SM, </w:t>
            </w:r>
            <w:r w:rsidRPr="008850FD">
              <w:rPr>
                <w:rFonts w:ascii="Times New Roman" w:hAnsi="Times New Roman"/>
                <w:b/>
                <w:bCs/>
                <w:lang w:val="pt-BR"/>
              </w:rPr>
              <w:t>Coimbra R</w:t>
            </w:r>
            <w:r w:rsidRPr="008850FD">
              <w:rPr>
                <w:rFonts w:ascii="Times New Roman" w:hAnsi="Times New Roman"/>
                <w:bCs/>
                <w:lang w:val="pt-BR"/>
              </w:rPr>
              <w:t xml:space="preserve">, Coimbra MM (Eds.). </w:t>
            </w:r>
            <w:r w:rsidRPr="008850FD">
              <w:rPr>
                <w:rFonts w:ascii="Times New Roman" w:hAnsi="Times New Roman"/>
                <w:bCs/>
                <w:i/>
                <w:lang w:val="pt-BR"/>
              </w:rPr>
              <w:t>Manual de Resposta Médica Avançada</w:t>
            </w:r>
            <w:r>
              <w:rPr>
                <w:rFonts w:ascii="Times New Roman" w:hAnsi="Times New Roman"/>
                <w:bCs/>
                <w:lang w:val="pt-BR"/>
              </w:rPr>
              <w:t xml:space="preserve"> </w:t>
            </w:r>
            <w:r w:rsidRPr="00B17A96">
              <w:rPr>
                <w:rFonts w:ascii="Times New Roman" w:hAnsi="Times New Roman"/>
                <w:bCs/>
                <w:i/>
                <w:lang w:val="pt-BR"/>
              </w:rPr>
              <w:t>en Desastres</w:t>
            </w:r>
            <w:r w:rsidRPr="00B17A96">
              <w:rPr>
                <w:rFonts w:ascii="Times New Roman" w:hAnsi="Times New Roman"/>
                <w:bCs/>
                <w:lang w:val="pt-BR"/>
              </w:rPr>
              <w:t>. Bogotá, Columbia: Distribuna Editorial: 2010</w:t>
            </w:r>
          </w:p>
          <w:p w14:paraId="62527D38" w14:textId="77777777" w:rsidR="0054790F" w:rsidRPr="003014C8" w:rsidRDefault="0054790F" w:rsidP="00767114">
            <w:pPr>
              <w:ind w:right="274"/>
              <w:rPr>
                <w:rFonts w:ascii="Times New Roman" w:eastAsia="Times New Roman" w:hAnsi="Times New Roman" w:cs="Times New Roman"/>
                <w:b/>
              </w:rPr>
            </w:pPr>
          </w:p>
        </w:tc>
        <w:tc>
          <w:tcPr>
            <w:tcW w:w="2245" w:type="dxa"/>
          </w:tcPr>
          <w:p w14:paraId="119AB68C" w14:textId="77777777" w:rsidR="0054790F"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7759DB9E" w14:textId="77777777" w:rsidR="0047218D"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54790F" w14:paraId="2CA6CC97" w14:textId="77777777" w:rsidTr="009960A1">
        <w:tc>
          <w:tcPr>
            <w:tcW w:w="900" w:type="dxa"/>
          </w:tcPr>
          <w:p w14:paraId="5977DC3E" w14:textId="77777777" w:rsidR="0054790F" w:rsidRDefault="0047218D" w:rsidP="00767114">
            <w:pPr>
              <w:rPr>
                <w:rFonts w:ascii="Times New Roman" w:hAnsi="Times New Roman" w:cs="Times New Roman"/>
              </w:rPr>
            </w:pPr>
            <w:r>
              <w:rPr>
                <w:rFonts w:ascii="Times New Roman" w:hAnsi="Times New Roman" w:cs="Times New Roman"/>
              </w:rPr>
              <w:t>28</w:t>
            </w:r>
            <w:r w:rsidR="00861DF1">
              <w:rPr>
                <w:rFonts w:ascii="Times New Roman" w:hAnsi="Times New Roman" w:cs="Times New Roman"/>
              </w:rPr>
              <w:t>5</w:t>
            </w:r>
            <w:r>
              <w:rPr>
                <w:rFonts w:ascii="Times New Roman" w:hAnsi="Times New Roman" w:cs="Times New Roman"/>
              </w:rPr>
              <w:t>.</w:t>
            </w:r>
          </w:p>
        </w:tc>
        <w:tc>
          <w:tcPr>
            <w:tcW w:w="8246" w:type="dxa"/>
          </w:tcPr>
          <w:p w14:paraId="66491262" w14:textId="77777777" w:rsidR="0054790F" w:rsidRDefault="0047218D" w:rsidP="00767114">
            <w:pPr>
              <w:ind w:right="274"/>
              <w:rPr>
                <w:rFonts w:ascii="Times New Roman" w:eastAsia="Times New Roman" w:hAnsi="Times New Roman" w:cs="Times New Roman"/>
              </w:rPr>
            </w:pPr>
            <w:r w:rsidRPr="0052481C">
              <w:rPr>
                <w:rFonts w:ascii="Times New Roman" w:eastAsia="Times New Roman" w:hAnsi="Times New Roman" w:cs="Times New Roman"/>
              </w:rPr>
              <w:t xml:space="preserve">Costantini TW, Deree J, Martins JO, Loomis WH, Bansal V, </w:t>
            </w:r>
            <w:r w:rsidRPr="0052481C">
              <w:rPr>
                <w:rFonts w:ascii="Times New Roman" w:eastAsia="Times New Roman" w:hAnsi="Times New Roman" w:cs="Times New Roman"/>
                <w:b/>
              </w:rPr>
              <w:t>Coimbra R</w:t>
            </w:r>
            <w:r w:rsidRPr="0052481C">
              <w:rPr>
                <w:rFonts w:ascii="Times New Roman" w:eastAsia="Times New Roman" w:hAnsi="Times New Roman" w:cs="Times New Roman"/>
              </w:rPr>
              <w:t>. Pent</w:t>
            </w:r>
            <w:r w:rsidRPr="007B3D46">
              <w:rPr>
                <w:rFonts w:ascii="Times New Roman" w:eastAsia="Times New Roman" w:hAnsi="Times New Roman" w:cs="Times New Roman"/>
              </w:rPr>
              <w:t xml:space="preserve">oxifylline attenuates </w:t>
            </w:r>
            <w:proofErr w:type="spellStart"/>
            <w:r w:rsidRPr="007B3D46">
              <w:rPr>
                <w:rFonts w:ascii="Times New Roman" w:eastAsia="Times New Roman" w:hAnsi="Times New Roman" w:cs="Times New Roman"/>
              </w:rPr>
              <w:t>leukoreduced</w:t>
            </w:r>
            <w:proofErr w:type="spellEnd"/>
            <w:r w:rsidRPr="007B3D46">
              <w:rPr>
                <w:rFonts w:ascii="Times New Roman" w:eastAsia="Times New Roman" w:hAnsi="Times New Roman" w:cs="Times New Roman"/>
              </w:rPr>
              <w:t xml:space="preserve"> stored blood-induced neutrophil activation through inhibition of mitogen-activated protein kinases. </w:t>
            </w:r>
            <w:proofErr w:type="spellStart"/>
            <w:r w:rsidRPr="007B3D46">
              <w:rPr>
                <w:rFonts w:ascii="Times New Roman" w:eastAsia="Times New Roman" w:hAnsi="Times New Roman" w:cs="Times New Roman"/>
                <w:i/>
              </w:rPr>
              <w:t>Immunopharmacol</w:t>
            </w:r>
            <w:proofErr w:type="spellEnd"/>
            <w:r w:rsidRPr="007B3D46">
              <w:rPr>
                <w:rFonts w:ascii="Times New Roman" w:eastAsia="Times New Roman" w:hAnsi="Times New Roman" w:cs="Times New Roman"/>
                <w:i/>
              </w:rPr>
              <w:t xml:space="preserve"> and Immunotoxicol.</w:t>
            </w:r>
            <w:r w:rsidRPr="007B3D46">
              <w:rPr>
                <w:rFonts w:ascii="Times New Roman" w:eastAsia="Times New Roman" w:hAnsi="Times New Roman" w:cs="Times New Roman"/>
              </w:rPr>
              <w:t>32:74-81, 2010</w:t>
            </w:r>
          </w:p>
          <w:p w14:paraId="1C532DF8" w14:textId="77777777" w:rsidR="0047218D" w:rsidRPr="003014C8" w:rsidRDefault="0047218D" w:rsidP="00767114">
            <w:pPr>
              <w:ind w:right="274"/>
              <w:rPr>
                <w:rFonts w:ascii="Times New Roman" w:eastAsia="Times New Roman" w:hAnsi="Times New Roman" w:cs="Times New Roman"/>
                <w:b/>
              </w:rPr>
            </w:pPr>
          </w:p>
        </w:tc>
        <w:tc>
          <w:tcPr>
            <w:tcW w:w="2245" w:type="dxa"/>
          </w:tcPr>
          <w:p w14:paraId="3E1739F1" w14:textId="77777777" w:rsidR="0054790F"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1C16AAE5" w14:textId="77777777" w:rsidR="0047218D"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7FC5AB38" w14:textId="77777777" w:rsidTr="009960A1">
        <w:tc>
          <w:tcPr>
            <w:tcW w:w="900" w:type="dxa"/>
          </w:tcPr>
          <w:p w14:paraId="16037594" w14:textId="77777777" w:rsidR="0054790F" w:rsidRDefault="0047218D" w:rsidP="00767114">
            <w:pPr>
              <w:rPr>
                <w:rFonts w:ascii="Times New Roman" w:hAnsi="Times New Roman" w:cs="Times New Roman"/>
              </w:rPr>
            </w:pPr>
            <w:r>
              <w:rPr>
                <w:rFonts w:ascii="Times New Roman" w:hAnsi="Times New Roman" w:cs="Times New Roman"/>
              </w:rPr>
              <w:t>28</w:t>
            </w:r>
            <w:r w:rsidR="00861DF1">
              <w:rPr>
                <w:rFonts w:ascii="Times New Roman" w:hAnsi="Times New Roman" w:cs="Times New Roman"/>
              </w:rPr>
              <w:t>6</w:t>
            </w:r>
            <w:r>
              <w:rPr>
                <w:rFonts w:ascii="Times New Roman" w:hAnsi="Times New Roman" w:cs="Times New Roman"/>
              </w:rPr>
              <w:t>.</w:t>
            </w:r>
          </w:p>
        </w:tc>
        <w:tc>
          <w:tcPr>
            <w:tcW w:w="8246" w:type="dxa"/>
          </w:tcPr>
          <w:p w14:paraId="1DC27580" w14:textId="77777777" w:rsidR="0047218D" w:rsidRPr="0047218D" w:rsidRDefault="0047218D" w:rsidP="0047218D">
            <w:pPr>
              <w:ind w:right="274"/>
              <w:rPr>
                <w:rFonts w:ascii="Times New Roman" w:eastAsia="Calibri" w:hAnsi="Times New Roman" w:cs="Times New Roman"/>
                <w:bCs/>
                <w:lang w:val="pt-BR"/>
              </w:rPr>
            </w:pP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Conroy C, Tominaga GT, Bansal V, Schwartz A. Causes of scapula fracture differ from other shoulder injuries in occupants seriously injured during motor vehicle crashes. </w:t>
            </w:r>
            <w:r w:rsidRPr="0047218D">
              <w:rPr>
                <w:rFonts w:ascii="Times New Roman" w:eastAsia="Times New Roman" w:hAnsi="Times New Roman" w:cs="Times New Roman"/>
                <w:i/>
              </w:rPr>
              <w:t>Injury.</w:t>
            </w:r>
            <w:r w:rsidRPr="0047218D">
              <w:rPr>
                <w:rFonts w:ascii="Times New Roman" w:eastAsia="Times New Roman" w:hAnsi="Times New Roman" w:cs="Times New Roman"/>
              </w:rPr>
              <w:t xml:space="preserve"> 41:151-155, 2010</w:t>
            </w:r>
          </w:p>
          <w:p w14:paraId="482274F5" w14:textId="77777777" w:rsidR="0054790F" w:rsidRPr="003014C8" w:rsidRDefault="0054790F" w:rsidP="00767114">
            <w:pPr>
              <w:ind w:right="274"/>
              <w:rPr>
                <w:rFonts w:ascii="Times New Roman" w:eastAsia="Times New Roman" w:hAnsi="Times New Roman" w:cs="Times New Roman"/>
                <w:b/>
              </w:rPr>
            </w:pPr>
          </w:p>
        </w:tc>
        <w:tc>
          <w:tcPr>
            <w:tcW w:w="2245" w:type="dxa"/>
          </w:tcPr>
          <w:p w14:paraId="6CEDC374" w14:textId="77777777" w:rsidR="0054790F"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78701AEB" w14:textId="77777777" w:rsidR="0047218D"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6016A546" w14:textId="77777777" w:rsidTr="009960A1">
        <w:tc>
          <w:tcPr>
            <w:tcW w:w="900" w:type="dxa"/>
          </w:tcPr>
          <w:p w14:paraId="5D467B4D" w14:textId="77777777" w:rsidR="0054790F" w:rsidRDefault="0047218D" w:rsidP="00767114">
            <w:pPr>
              <w:rPr>
                <w:rFonts w:ascii="Times New Roman" w:hAnsi="Times New Roman" w:cs="Times New Roman"/>
              </w:rPr>
            </w:pPr>
            <w:r>
              <w:rPr>
                <w:rFonts w:ascii="Times New Roman" w:hAnsi="Times New Roman" w:cs="Times New Roman"/>
              </w:rPr>
              <w:t>28</w:t>
            </w:r>
            <w:r w:rsidR="00861DF1">
              <w:rPr>
                <w:rFonts w:ascii="Times New Roman" w:hAnsi="Times New Roman" w:cs="Times New Roman"/>
              </w:rPr>
              <w:t>7</w:t>
            </w:r>
            <w:r>
              <w:rPr>
                <w:rFonts w:ascii="Times New Roman" w:hAnsi="Times New Roman" w:cs="Times New Roman"/>
              </w:rPr>
              <w:t>.</w:t>
            </w:r>
          </w:p>
        </w:tc>
        <w:tc>
          <w:tcPr>
            <w:tcW w:w="8246" w:type="dxa"/>
          </w:tcPr>
          <w:p w14:paraId="73F531D4"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Costantini TW, </w:t>
            </w:r>
            <w:proofErr w:type="spellStart"/>
            <w:r w:rsidRPr="0047218D">
              <w:rPr>
                <w:rFonts w:ascii="Times New Roman" w:eastAsia="Times New Roman" w:hAnsi="Times New Roman" w:cs="Times New Roman"/>
              </w:rPr>
              <w:t>Eliceiri</w:t>
            </w:r>
            <w:proofErr w:type="spellEnd"/>
            <w:r w:rsidRPr="0047218D">
              <w:rPr>
                <w:rFonts w:ascii="Times New Roman" w:eastAsia="Times New Roman" w:hAnsi="Times New Roman" w:cs="Times New Roman"/>
              </w:rPr>
              <w:t xml:space="preserve"> BP, Peterson CY, Loomis WH, Putnam JG, Baird A, </w:t>
            </w:r>
            <w:proofErr w:type="spellStart"/>
            <w:r w:rsidRPr="0047218D">
              <w:rPr>
                <w:rFonts w:ascii="Times New Roman" w:eastAsia="Times New Roman" w:hAnsi="Times New Roman" w:cs="Times New Roman"/>
              </w:rPr>
              <w:t>Wof</w:t>
            </w:r>
            <w:proofErr w:type="spellEnd"/>
            <w:r w:rsidRPr="0047218D">
              <w:rPr>
                <w:rFonts w:ascii="Times New Roman" w:eastAsia="Times New Roman" w:hAnsi="Times New Roman" w:cs="Times New Roman"/>
              </w:rPr>
              <w:t xml:space="preserve"> P, Bansal V,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Quantitative assessment of intestinal injury using a novel in vivo near-infrared imaging technique. </w:t>
            </w:r>
            <w:r w:rsidRPr="0047218D">
              <w:rPr>
                <w:rFonts w:ascii="Times New Roman" w:eastAsia="Times New Roman" w:hAnsi="Times New Roman" w:cs="Times New Roman"/>
                <w:i/>
                <w:lang w:val="pt-BR"/>
              </w:rPr>
              <w:t>Mol Imaging.</w:t>
            </w:r>
            <w:r w:rsidRPr="0047218D">
              <w:rPr>
                <w:rFonts w:ascii="Times New Roman" w:eastAsia="Times New Roman" w:hAnsi="Times New Roman" w:cs="Times New Roman"/>
                <w:lang w:val="pt-BR"/>
              </w:rPr>
              <w:t xml:space="preserve"> 9:30-39, 2010</w:t>
            </w:r>
          </w:p>
          <w:p w14:paraId="208591B2" w14:textId="77777777" w:rsidR="0054790F" w:rsidRPr="003014C8" w:rsidRDefault="0054790F" w:rsidP="00767114">
            <w:pPr>
              <w:ind w:right="274"/>
              <w:rPr>
                <w:rFonts w:ascii="Times New Roman" w:eastAsia="Times New Roman" w:hAnsi="Times New Roman" w:cs="Times New Roman"/>
                <w:b/>
              </w:rPr>
            </w:pPr>
          </w:p>
        </w:tc>
        <w:tc>
          <w:tcPr>
            <w:tcW w:w="2245" w:type="dxa"/>
          </w:tcPr>
          <w:p w14:paraId="3F3320EC" w14:textId="77777777" w:rsidR="0054790F"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782CD9C" w14:textId="77777777" w:rsidR="0047218D"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4D8D62B1" w14:textId="77777777" w:rsidTr="009960A1">
        <w:tc>
          <w:tcPr>
            <w:tcW w:w="900" w:type="dxa"/>
          </w:tcPr>
          <w:p w14:paraId="5FCF52D5" w14:textId="77777777" w:rsidR="0054790F" w:rsidRDefault="0047218D" w:rsidP="00767114">
            <w:pPr>
              <w:rPr>
                <w:rFonts w:ascii="Times New Roman" w:hAnsi="Times New Roman" w:cs="Times New Roman"/>
              </w:rPr>
            </w:pPr>
            <w:r>
              <w:rPr>
                <w:rFonts w:ascii="Times New Roman" w:hAnsi="Times New Roman" w:cs="Times New Roman"/>
              </w:rPr>
              <w:t>28</w:t>
            </w:r>
            <w:r w:rsidR="00861DF1">
              <w:rPr>
                <w:rFonts w:ascii="Times New Roman" w:hAnsi="Times New Roman" w:cs="Times New Roman"/>
              </w:rPr>
              <w:t>8</w:t>
            </w:r>
            <w:r>
              <w:rPr>
                <w:rFonts w:ascii="Times New Roman" w:hAnsi="Times New Roman" w:cs="Times New Roman"/>
              </w:rPr>
              <w:t>.</w:t>
            </w:r>
          </w:p>
        </w:tc>
        <w:tc>
          <w:tcPr>
            <w:tcW w:w="8246" w:type="dxa"/>
          </w:tcPr>
          <w:p w14:paraId="2FA99E81" w14:textId="77777777" w:rsidR="0047218D" w:rsidRPr="0047218D" w:rsidRDefault="0047218D" w:rsidP="0047218D">
            <w:pPr>
              <w:ind w:right="274"/>
              <w:rPr>
                <w:rFonts w:ascii="Times New Roman" w:eastAsia="Times New Roman" w:hAnsi="Times New Roman" w:cs="Times New Roman"/>
                <w:lang w:val="pt-BR"/>
              </w:rPr>
            </w:pPr>
            <w:r w:rsidRPr="0047218D">
              <w:rPr>
                <w:rFonts w:ascii="Times New Roman" w:eastAsia="Times New Roman" w:hAnsi="Times New Roman" w:cs="Times New Roman"/>
                <w:lang w:val="pt-BR"/>
              </w:rPr>
              <w:t xml:space="preserve">Malinoski DJ, </w:t>
            </w:r>
            <w:r w:rsidRPr="0047218D">
              <w:rPr>
                <w:rFonts w:ascii="Times New Roman" w:eastAsia="Times New Roman" w:hAnsi="Times New Roman" w:cs="Times New Roman"/>
                <w:b/>
                <w:lang w:val="pt-BR"/>
              </w:rPr>
              <w:t>Coimbra R</w:t>
            </w:r>
            <w:r w:rsidRPr="0047218D">
              <w:rPr>
                <w:rFonts w:ascii="Times New Roman" w:eastAsia="Times New Roman" w:hAnsi="Times New Roman" w:cs="Times New Roman"/>
                <w:lang w:val="pt-BR"/>
              </w:rPr>
              <w:t xml:space="preserve">, Hoyt DB, Fraga A. Sistemas de trauma nos Estados Unidos. In: Ferrada R, Rodriguez A (Eds.). </w:t>
            </w:r>
            <w:r w:rsidRPr="0047218D">
              <w:rPr>
                <w:rFonts w:ascii="Times New Roman" w:eastAsia="Times New Roman" w:hAnsi="Times New Roman" w:cs="Times New Roman"/>
                <w:i/>
                <w:lang w:val="pt-BR"/>
              </w:rPr>
              <w:t>Trauma Sociedade Panamericana de Trauma</w:t>
            </w:r>
            <w:r w:rsidRPr="0047218D">
              <w:rPr>
                <w:rFonts w:ascii="Times New Roman" w:eastAsia="Times New Roman" w:hAnsi="Times New Roman" w:cs="Times New Roman"/>
                <w:lang w:val="pt-BR"/>
              </w:rPr>
              <w:t>. São Paulo, Brazil: Editora Atheneu: 15-22, 2010</w:t>
            </w:r>
          </w:p>
          <w:p w14:paraId="19328EA3" w14:textId="77777777" w:rsidR="0054790F" w:rsidRPr="003014C8" w:rsidRDefault="0054790F" w:rsidP="00767114">
            <w:pPr>
              <w:ind w:right="274"/>
              <w:rPr>
                <w:rFonts w:ascii="Times New Roman" w:eastAsia="Times New Roman" w:hAnsi="Times New Roman" w:cs="Times New Roman"/>
                <w:b/>
              </w:rPr>
            </w:pPr>
          </w:p>
        </w:tc>
        <w:tc>
          <w:tcPr>
            <w:tcW w:w="2245" w:type="dxa"/>
          </w:tcPr>
          <w:p w14:paraId="4396B98A" w14:textId="77777777" w:rsidR="0054790F"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0858B110" w14:textId="77777777" w:rsidR="0047218D" w:rsidRPr="00BC3EAA" w:rsidRDefault="0047218D"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54790F" w14:paraId="2A4EFE01" w14:textId="77777777" w:rsidTr="009960A1">
        <w:tc>
          <w:tcPr>
            <w:tcW w:w="900" w:type="dxa"/>
          </w:tcPr>
          <w:p w14:paraId="440FFCC3" w14:textId="77777777" w:rsidR="0054790F" w:rsidRDefault="0047218D" w:rsidP="00767114">
            <w:pPr>
              <w:rPr>
                <w:rFonts w:ascii="Times New Roman" w:hAnsi="Times New Roman" w:cs="Times New Roman"/>
              </w:rPr>
            </w:pPr>
            <w:r>
              <w:rPr>
                <w:rFonts w:ascii="Times New Roman" w:hAnsi="Times New Roman" w:cs="Times New Roman"/>
              </w:rPr>
              <w:t>2</w:t>
            </w:r>
            <w:r w:rsidR="00861DF1">
              <w:rPr>
                <w:rFonts w:ascii="Times New Roman" w:hAnsi="Times New Roman" w:cs="Times New Roman"/>
              </w:rPr>
              <w:t>89</w:t>
            </w:r>
            <w:r>
              <w:rPr>
                <w:rFonts w:ascii="Times New Roman" w:hAnsi="Times New Roman" w:cs="Times New Roman"/>
              </w:rPr>
              <w:t>.</w:t>
            </w:r>
          </w:p>
        </w:tc>
        <w:tc>
          <w:tcPr>
            <w:tcW w:w="8246" w:type="dxa"/>
          </w:tcPr>
          <w:p w14:paraId="3460A439" w14:textId="77777777" w:rsidR="0047218D" w:rsidRPr="0047218D" w:rsidRDefault="0047218D" w:rsidP="0047218D">
            <w:pPr>
              <w:ind w:right="274"/>
              <w:rPr>
                <w:rFonts w:ascii="Times New Roman" w:eastAsia="Times New Roman" w:hAnsi="Times New Roman" w:cs="Times New Roman"/>
                <w:lang w:val="pt-BR"/>
              </w:rPr>
            </w:pPr>
            <w:r w:rsidRPr="0047218D">
              <w:rPr>
                <w:rFonts w:ascii="Times New Roman" w:eastAsia="Times New Roman" w:hAnsi="Times New Roman" w:cs="Times New Roman"/>
                <w:b/>
                <w:lang w:val="pt-BR"/>
              </w:rPr>
              <w:t>Coimbra R</w:t>
            </w:r>
            <w:r w:rsidRPr="0047218D">
              <w:rPr>
                <w:rFonts w:ascii="Times New Roman" w:eastAsia="Times New Roman" w:hAnsi="Times New Roman" w:cs="Times New Roman"/>
                <w:lang w:val="pt-BR"/>
              </w:rPr>
              <w:t xml:space="preserve">, Fraga GP, Bansal V, Costantini TW, Hoyt DB. Controle de qualidad em trauma. In: Ferrada R, Rodriguez A (Eds.). </w:t>
            </w:r>
            <w:r w:rsidRPr="0047218D">
              <w:rPr>
                <w:rFonts w:ascii="Times New Roman" w:eastAsia="Times New Roman" w:hAnsi="Times New Roman" w:cs="Times New Roman"/>
                <w:i/>
                <w:lang w:val="pt-BR"/>
              </w:rPr>
              <w:t>Trauma Sociedade Panamericana</w:t>
            </w:r>
            <w:r w:rsidRPr="0047218D">
              <w:rPr>
                <w:rFonts w:ascii="Times New Roman" w:eastAsia="Times New Roman" w:hAnsi="Times New Roman" w:cs="Times New Roman"/>
                <w:lang w:val="pt-BR"/>
              </w:rPr>
              <w:t xml:space="preserve"> </w:t>
            </w:r>
            <w:r w:rsidRPr="0047218D">
              <w:rPr>
                <w:rFonts w:ascii="Times New Roman" w:eastAsia="Times New Roman" w:hAnsi="Times New Roman" w:cs="Times New Roman"/>
                <w:i/>
                <w:lang w:val="pt-BR"/>
              </w:rPr>
              <w:t>de Trauma</w:t>
            </w:r>
            <w:r w:rsidRPr="0047218D">
              <w:rPr>
                <w:rFonts w:ascii="Times New Roman" w:eastAsia="Times New Roman" w:hAnsi="Times New Roman" w:cs="Times New Roman"/>
                <w:lang w:val="pt-BR"/>
              </w:rPr>
              <w:t>. São Paulo, Brazil: Editora Atheneu: 63-69, 2010</w:t>
            </w:r>
          </w:p>
          <w:p w14:paraId="7A89014F" w14:textId="77777777" w:rsidR="0054790F" w:rsidRPr="003014C8" w:rsidRDefault="0054790F" w:rsidP="00767114">
            <w:pPr>
              <w:ind w:right="274"/>
              <w:rPr>
                <w:rFonts w:ascii="Times New Roman" w:eastAsia="Times New Roman" w:hAnsi="Times New Roman" w:cs="Times New Roman"/>
                <w:b/>
              </w:rPr>
            </w:pPr>
          </w:p>
        </w:tc>
        <w:tc>
          <w:tcPr>
            <w:tcW w:w="2245" w:type="dxa"/>
          </w:tcPr>
          <w:p w14:paraId="75043566" w14:textId="77777777" w:rsidR="0054790F"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3D817414" w14:textId="77777777" w:rsidR="006C21B9"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54790F" w14:paraId="432FB1E3" w14:textId="77777777" w:rsidTr="009960A1">
        <w:tc>
          <w:tcPr>
            <w:tcW w:w="900" w:type="dxa"/>
          </w:tcPr>
          <w:p w14:paraId="337344EE" w14:textId="77777777" w:rsidR="0054790F" w:rsidRDefault="0047218D" w:rsidP="00767114">
            <w:pPr>
              <w:rPr>
                <w:rFonts w:ascii="Times New Roman" w:hAnsi="Times New Roman" w:cs="Times New Roman"/>
              </w:rPr>
            </w:pPr>
            <w:r>
              <w:rPr>
                <w:rFonts w:ascii="Times New Roman" w:hAnsi="Times New Roman" w:cs="Times New Roman"/>
              </w:rPr>
              <w:t>29</w:t>
            </w:r>
            <w:r w:rsidR="00861DF1">
              <w:rPr>
                <w:rFonts w:ascii="Times New Roman" w:hAnsi="Times New Roman" w:cs="Times New Roman"/>
              </w:rPr>
              <w:t>0</w:t>
            </w:r>
            <w:r>
              <w:rPr>
                <w:rFonts w:ascii="Times New Roman" w:hAnsi="Times New Roman" w:cs="Times New Roman"/>
              </w:rPr>
              <w:t>.</w:t>
            </w:r>
          </w:p>
        </w:tc>
        <w:tc>
          <w:tcPr>
            <w:tcW w:w="8246" w:type="dxa"/>
          </w:tcPr>
          <w:p w14:paraId="68282CC2" w14:textId="77777777" w:rsidR="0047218D" w:rsidRPr="0047218D" w:rsidRDefault="0047218D" w:rsidP="0047218D">
            <w:pPr>
              <w:ind w:right="274"/>
              <w:rPr>
                <w:rFonts w:ascii="Times New Roman" w:eastAsia="Times New Roman" w:hAnsi="Times New Roman" w:cs="Times New Roman"/>
                <w:lang w:val="pt-BR"/>
              </w:rPr>
            </w:pPr>
            <w:r w:rsidRPr="0047218D">
              <w:rPr>
                <w:rFonts w:ascii="Times New Roman" w:eastAsia="Times New Roman" w:hAnsi="Times New Roman" w:cs="Times New Roman"/>
                <w:lang w:val="pt-BR"/>
              </w:rPr>
              <w:t xml:space="preserve">Dent DL, </w:t>
            </w:r>
            <w:r w:rsidRPr="0047218D">
              <w:rPr>
                <w:rFonts w:ascii="Times New Roman" w:eastAsia="Times New Roman" w:hAnsi="Times New Roman" w:cs="Times New Roman"/>
                <w:b/>
                <w:lang w:val="pt-BR"/>
              </w:rPr>
              <w:t>Coimbra R</w:t>
            </w:r>
            <w:r w:rsidRPr="0047218D">
              <w:rPr>
                <w:rFonts w:ascii="Times New Roman" w:eastAsia="Times New Roman" w:hAnsi="Times New Roman" w:cs="Times New Roman"/>
                <w:lang w:val="pt-BR"/>
              </w:rPr>
              <w:t xml:space="preserve">, Cohn SM, Garcia A, Scarpelini S. Transfusões. In: Ferrada R, Rodriguez A (Eds.). </w:t>
            </w:r>
            <w:r w:rsidRPr="0047218D">
              <w:rPr>
                <w:rFonts w:ascii="Times New Roman" w:eastAsia="Times New Roman" w:hAnsi="Times New Roman" w:cs="Times New Roman"/>
                <w:i/>
                <w:lang w:val="pt-BR"/>
              </w:rPr>
              <w:t xml:space="preserve">Trauma: Sociedade Panamericana de Trauma. </w:t>
            </w:r>
            <w:r w:rsidRPr="0047218D">
              <w:rPr>
                <w:rFonts w:ascii="Times New Roman" w:eastAsia="Times New Roman" w:hAnsi="Times New Roman" w:cs="Times New Roman"/>
                <w:lang w:val="pt-BR"/>
              </w:rPr>
              <w:t>São Paulo, Brazil: Editora Atheneu: 125-129, 2010</w:t>
            </w:r>
          </w:p>
          <w:p w14:paraId="684A078F" w14:textId="77777777" w:rsidR="0054790F" w:rsidRPr="003014C8" w:rsidRDefault="0054790F" w:rsidP="00767114">
            <w:pPr>
              <w:ind w:right="274"/>
              <w:rPr>
                <w:rFonts w:ascii="Times New Roman" w:eastAsia="Times New Roman" w:hAnsi="Times New Roman" w:cs="Times New Roman"/>
                <w:b/>
              </w:rPr>
            </w:pPr>
          </w:p>
        </w:tc>
        <w:tc>
          <w:tcPr>
            <w:tcW w:w="2245" w:type="dxa"/>
          </w:tcPr>
          <w:p w14:paraId="7B10E72A" w14:textId="77777777" w:rsidR="006C21B9"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52813DE1" w14:textId="77777777" w:rsidR="006C21B9"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54790F" w14:paraId="1C916EC9" w14:textId="77777777" w:rsidTr="009960A1">
        <w:tc>
          <w:tcPr>
            <w:tcW w:w="900" w:type="dxa"/>
          </w:tcPr>
          <w:p w14:paraId="17C82071" w14:textId="77777777" w:rsidR="0054790F" w:rsidRDefault="0047218D" w:rsidP="00767114">
            <w:pPr>
              <w:rPr>
                <w:rFonts w:ascii="Times New Roman" w:hAnsi="Times New Roman" w:cs="Times New Roman"/>
              </w:rPr>
            </w:pPr>
            <w:r>
              <w:rPr>
                <w:rFonts w:ascii="Times New Roman" w:hAnsi="Times New Roman" w:cs="Times New Roman"/>
              </w:rPr>
              <w:t>29</w:t>
            </w:r>
            <w:r w:rsidR="00861DF1">
              <w:rPr>
                <w:rFonts w:ascii="Times New Roman" w:hAnsi="Times New Roman" w:cs="Times New Roman"/>
              </w:rPr>
              <w:t>1</w:t>
            </w:r>
            <w:r>
              <w:rPr>
                <w:rFonts w:ascii="Times New Roman" w:hAnsi="Times New Roman" w:cs="Times New Roman"/>
              </w:rPr>
              <w:t>.</w:t>
            </w:r>
          </w:p>
        </w:tc>
        <w:tc>
          <w:tcPr>
            <w:tcW w:w="8246" w:type="dxa"/>
          </w:tcPr>
          <w:p w14:paraId="739153C2" w14:textId="77777777" w:rsidR="0047218D" w:rsidRPr="0047218D" w:rsidRDefault="0047218D" w:rsidP="0047218D">
            <w:pPr>
              <w:ind w:right="274"/>
              <w:rPr>
                <w:rFonts w:ascii="Times New Roman" w:eastAsia="Times New Roman" w:hAnsi="Times New Roman" w:cs="Times New Roman"/>
                <w:lang w:val="pt-BR"/>
              </w:rPr>
            </w:pPr>
            <w:r w:rsidRPr="0047218D">
              <w:rPr>
                <w:rFonts w:ascii="Times New Roman" w:eastAsia="Times New Roman" w:hAnsi="Times New Roman" w:cs="Times New Roman"/>
                <w:lang w:val="pt-BR"/>
              </w:rPr>
              <w:t>Fraga GP,</w:t>
            </w:r>
            <w:r w:rsidRPr="0047218D">
              <w:rPr>
                <w:rFonts w:ascii="Times New Roman" w:eastAsia="Times New Roman" w:hAnsi="Times New Roman" w:cs="Times New Roman"/>
                <w:b/>
                <w:lang w:val="pt-BR"/>
              </w:rPr>
              <w:t xml:space="preserve"> Coimbra R</w:t>
            </w:r>
            <w:r w:rsidRPr="0047218D">
              <w:rPr>
                <w:rFonts w:ascii="Times New Roman" w:eastAsia="Times New Roman" w:hAnsi="Times New Roman" w:cs="Times New Roman"/>
                <w:lang w:val="pt-BR"/>
              </w:rPr>
              <w:t xml:space="preserve">. Trauma de esõfago. In: Ferrada R, Rodriguez A (Eds.). </w:t>
            </w:r>
            <w:r w:rsidRPr="0047218D">
              <w:rPr>
                <w:rFonts w:ascii="Times New Roman" w:eastAsia="Times New Roman" w:hAnsi="Times New Roman" w:cs="Times New Roman"/>
                <w:i/>
                <w:lang w:val="pt-BR"/>
              </w:rPr>
              <w:t>Trauma Sociedade Panamericana de Trauma</w:t>
            </w:r>
            <w:r w:rsidRPr="0047218D">
              <w:rPr>
                <w:rFonts w:ascii="Times New Roman" w:eastAsia="Times New Roman" w:hAnsi="Times New Roman" w:cs="Times New Roman"/>
                <w:lang w:val="pt-BR"/>
              </w:rPr>
              <w:t>. São Paulo, Brazil: Editora Atheneu: 273-288, 2010</w:t>
            </w:r>
          </w:p>
          <w:p w14:paraId="294728F9" w14:textId="77777777" w:rsidR="0054790F" w:rsidRPr="003014C8" w:rsidRDefault="0054790F" w:rsidP="00767114">
            <w:pPr>
              <w:ind w:right="274"/>
              <w:rPr>
                <w:rFonts w:ascii="Times New Roman" w:eastAsia="Times New Roman" w:hAnsi="Times New Roman" w:cs="Times New Roman"/>
                <w:b/>
              </w:rPr>
            </w:pPr>
          </w:p>
        </w:tc>
        <w:tc>
          <w:tcPr>
            <w:tcW w:w="2245" w:type="dxa"/>
          </w:tcPr>
          <w:p w14:paraId="29FB96B9" w14:textId="77777777" w:rsidR="0054790F"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33D20EE0" w14:textId="77777777" w:rsidR="006C21B9"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54790F" w14:paraId="5EAA907D" w14:textId="77777777" w:rsidTr="009960A1">
        <w:tc>
          <w:tcPr>
            <w:tcW w:w="900" w:type="dxa"/>
          </w:tcPr>
          <w:p w14:paraId="1253CC78" w14:textId="77777777" w:rsidR="0054790F" w:rsidRDefault="0047218D" w:rsidP="00767114">
            <w:pPr>
              <w:rPr>
                <w:rFonts w:ascii="Times New Roman" w:hAnsi="Times New Roman" w:cs="Times New Roman"/>
              </w:rPr>
            </w:pPr>
            <w:r>
              <w:rPr>
                <w:rFonts w:ascii="Times New Roman" w:hAnsi="Times New Roman" w:cs="Times New Roman"/>
              </w:rPr>
              <w:t>29</w:t>
            </w:r>
            <w:r w:rsidR="00861DF1">
              <w:rPr>
                <w:rFonts w:ascii="Times New Roman" w:hAnsi="Times New Roman" w:cs="Times New Roman"/>
              </w:rPr>
              <w:t>2</w:t>
            </w:r>
            <w:r>
              <w:rPr>
                <w:rFonts w:ascii="Times New Roman" w:hAnsi="Times New Roman" w:cs="Times New Roman"/>
              </w:rPr>
              <w:t>.</w:t>
            </w:r>
          </w:p>
        </w:tc>
        <w:tc>
          <w:tcPr>
            <w:tcW w:w="8246" w:type="dxa"/>
          </w:tcPr>
          <w:p w14:paraId="33D7DAF5" w14:textId="77777777" w:rsidR="0047218D" w:rsidRPr="0047218D" w:rsidRDefault="0047218D" w:rsidP="0047218D">
            <w:pPr>
              <w:ind w:right="274"/>
              <w:rPr>
                <w:rFonts w:ascii="Times New Roman" w:eastAsia="Times New Roman" w:hAnsi="Times New Roman" w:cs="Times New Roman"/>
                <w:lang w:val="pt-BR"/>
              </w:rPr>
            </w:pPr>
            <w:r w:rsidRPr="0047218D">
              <w:rPr>
                <w:rFonts w:ascii="Times New Roman" w:eastAsia="Times New Roman" w:hAnsi="Times New Roman" w:cs="Times New Roman"/>
                <w:lang w:val="pt-BR"/>
              </w:rPr>
              <w:t xml:space="preserve">Fraga AM, Fraga GP, Noordenbos J,Tenenhaus M, Castle S, Bhavsar D, Lee J, </w:t>
            </w:r>
            <w:r w:rsidRPr="0047218D">
              <w:rPr>
                <w:rFonts w:ascii="Times New Roman" w:eastAsia="Times New Roman" w:hAnsi="Times New Roman" w:cs="Times New Roman"/>
                <w:b/>
                <w:lang w:val="pt-BR"/>
              </w:rPr>
              <w:t>Coimbra R</w:t>
            </w:r>
            <w:r w:rsidRPr="0047218D">
              <w:rPr>
                <w:rFonts w:ascii="Times New Roman" w:eastAsia="Times New Roman" w:hAnsi="Times New Roman" w:cs="Times New Roman"/>
                <w:lang w:val="pt-BR"/>
              </w:rPr>
              <w:t xml:space="preserve">, Potenza BM. </w:t>
            </w:r>
            <w:r w:rsidRPr="0047218D">
              <w:rPr>
                <w:rFonts w:ascii="Times New Roman" w:eastAsia="Times New Roman" w:hAnsi="Times New Roman" w:cs="Times New Roman"/>
              </w:rPr>
              <w:t xml:space="preserve">Beach and campfire burns: a site of pleasure and tragedy. </w:t>
            </w:r>
            <w:r w:rsidRPr="0047218D">
              <w:rPr>
                <w:rFonts w:ascii="Times New Roman" w:eastAsia="Times New Roman" w:hAnsi="Times New Roman" w:cs="Times New Roman"/>
                <w:i/>
              </w:rPr>
              <w:t>J Burn Care Res.</w:t>
            </w:r>
            <w:r w:rsidRPr="0047218D">
              <w:rPr>
                <w:rFonts w:ascii="Times New Roman" w:eastAsia="Times New Roman" w:hAnsi="Times New Roman" w:cs="Times New Roman"/>
              </w:rPr>
              <w:t xml:space="preserve"> 31:184-189, 2010</w:t>
            </w:r>
          </w:p>
          <w:p w14:paraId="7AF7A7CA" w14:textId="77777777" w:rsidR="0054790F" w:rsidRPr="003014C8" w:rsidRDefault="0054790F" w:rsidP="00767114">
            <w:pPr>
              <w:ind w:right="274"/>
              <w:rPr>
                <w:rFonts w:ascii="Times New Roman" w:eastAsia="Times New Roman" w:hAnsi="Times New Roman" w:cs="Times New Roman"/>
                <w:b/>
              </w:rPr>
            </w:pPr>
          </w:p>
        </w:tc>
        <w:tc>
          <w:tcPr>
            <w:tcW w:w="2245" w:type="dxa"/>
          </w:tcPr>
          <w:p w14:paraId="09ECF8D5" w14:textId="77777777" w:rsidR="0054790F"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6312AE03" w14:textId="77777777" w:rsidR="006C21B9"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282D0D72" w14:textId="77777777" w:rsidTr="009960A1">
        <w:tc>
          <w:tcPr>
            <w:tcW w:w="900" w:type="dxa"/>
          </w:tcPr>
          <w:p w14:paraId="5075FEB9" w14:textId="77777777" w:rsidR="0054790F" w:rsidRDefault="0047218D" w:rsidP="00767114">
            <w:pPr>
              <w:rPr>
                <w:rFonts w:ascii="Times New Roman" w:hAnsi="Times New Roman" w:cs="Times New Roman"/>
              </w:rPr>
            </w:pPr>
            <w:r>
              <w:rPr>
                <w:rFonts w:ascii="Times New Roman" w:hAnsi="Times New Roman" w:cs="Times New Roman"/>
              </w:rPr>
              <w:lastRenderedPageBreak/>
              <w:t>29</w:t>
            </w:r>
            <w:r w:rsidR="00861DF1">
              <w:rPr>
                <w:rFonts w:ascii="Times New Roman" w:hAnsi="Times New Roman" w:cs="Times New Roman"/>
              </w:rPr>
              <w:t>3</w:t>
            </w:r>
            <w:r>
              <w:rPr>
                <w:rFonts w:ascii="Times New Roman" w:hAnsi="Times New Roman" w:cs="Times New Roman"/>
              </w:rPr>
              <w:t>.</w:t>
            </w:r>
          </w:p>
        </w:tc>
        <w:tc>
          <w:tcPr>
            <w:tcW w:w="8246" w:type="dxa"/>
          </w:tcPr>
          <w:p w14:paraId="59B9EDF3" w14:textId="77777777" w:rsidR="0047218D" w:rsidRPr="0047218D" w:rsidRDefault="0047218D" w:rsidP="0047218D">
            <w:pPr>
              <w:ind w:right="274"/>
              <w:rPr>
                <w:rFonts w:ascii="Times New Roman" w:eastAsia="Times New Roman" w:hAnsi="Times New Roman" w:cs="Times New Roman"/>
                <w:lang w:val="pt-BR"/>
              </w:rPr>
            </w:pPr>
            <w:proofErr w:type="spellStart"/>
            <w:r w:rsidRPr="0047218D">
              <w:rPr>
                <w:rFonts w:ascii="Times New Roman" w:eastAsia="Times New Roman" w:hAnsi="Times New Roman" w:cs="Times New Roman"/>
              </w:rPr>
              <w:t>Sallum</w:t>
            </w:r>
            <w:proofErr w:type="spellEnd"/>
            <w:r w:rsidRPr="0047218D">
              <w:rPr>
                <w:rFonts w:ascii="Times New Roman" w:eastAsia="Times New Roman" w:hAnsi="Times New Roman" w:cs="Times New Roman"/>
              </w:rPr>
              <w:t xml:space="preserve"> EA, </w:t>
            </w:r>
            <w:proofErr w:type="spellStart"/>
            <w:r w:rsidRPr="0047218D">
              <w:rPr>
                <w:rFonts w:ascii="Times New Roman" w:eastAsia="Times New Roman" w:hAnsi="Times New Roman" w:cs="Times New Roman"/>
              </w:rPr>
              <w:t>Sinozaki</w:t>
            </w:r>
            <w:proofErr w:type="spellEnd"/>
            <w:r w:rsidRPr="0047218D">
              <w:rPr>
                <w:rFonts w:ascii="Times New Roman" w:eastAsia="Times New Roman" w:hAnsi="Times New Roman" w:cs="Times New Roman"/>
              </w:rPr>
              <w:t xml:space="preserve"> S, Calil AM,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Silva MR, Figueiredo LF, </w:t>
            </w:r>
            <w:proofErr w:type="spellStart"/>
            <w:r w:rsidRPr="0047218D">
              <w:rPr>
                <w:rFonts w:ascii="Times New Roman" w:eastAsia="Times New Roman" w:hAnsi="Times New Roman" w:cs="Times New Roman"/>
              </w:rPr>
              <w:t>Birolin</w:t>
            </w:r>
            <w:proofErr w:type="spellEnd"/>
            <w:r w:rsidRPr="0047218D">
              <w:rPr>
                <w:rFonts w:ascii="Times New Roman" w:eastAsia="Times New Roman" w:hAnsi="Times New Roman" w:cs="Times New Roman"/>
              </w:rPr>
              <w:t xml:space="preserve"> D. Blood loss and transcapillary refill in uncontrolled treated hemorrhage in dogs. </w:t>
            </w:r>
            <w:r w:rsidRPr="0047218D">
              <w:rPr>
                <w:rFonts w:ascii="Times New Roman" w:eastAsia="Times New Roman" w:hAnsi="Times New Roman" w:cs="Times New Roman"/>
                <w:i/>
                <w:lang w:val="pt-BR"/>
              </w:rPr>
              <w:t>Clinics.</w:t>
            </w:r>
            <w:r w:rsidRPr="0047218D">
              <w:rPr>
                <w:rFonts w:ascii="Times New Roman" w:eastAsia="Times New Roman" w:hAnsi="Times New Roman" w:cs="Times New Roman"/>
                <w:lang w:val="pt-BR"/>
              </w:rPr>
              <w:t xml:space="preserve"> 65:67-78, 2010</w:t>
            </w:r>
          </w:p>
          <w:p w14:paraId="4CEA6EF3" w14:textId="77777777" w:rsidR="0054790F" w:rsidRPr="003014C8" w:rsidRDefault="0054790F" w:rsidP="00767114">
            <w:pPr>
              <w:ind w:right="274"/>
              <w:rPr>
                <w:rFonts w:ascii="Times New Roman" w:eastAsia="Times New Roman" w:hAnsi="Times New Roman" w:cs="Times New Roman"/>
                <w:b/>
              </w:rPr>
            </w:pPr>
          </w:p>
        </w:tc>
        <w:tc>
          <w:tcPr>
            <w:tcW w:w="2245" w:type="dxa"/>
          </w:tcPr>
          <w:p w14:paraId="58AF3ACA" w14:textId="77777777" w:rsidR="0054790F"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556F4168" w14:textId="77777777" w:rsidR="006C21B9"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33CC482D" w14:textId="77777777" w:rsidTr="009960A1">
        <w:tc>
          <w:tcPr>
            <w:tcW w:w="900" w:type="dxa"/>
          </w:tcPr>
          <w:p w14:paraId="6369A002" w14:textId="77777777" w:rsidR="0054790F" w:rsidRDefault="0047218D" w:rsidP="00767114">
            <w:pPr>
              <w:rPr>
                <w:rFonts w:ascii="Times New Roman" w:hAnsi="Times New Roman" w:cs="Times New Roman"/>
              </w:rPr>
            </w:pPr>
            <w:r>
              <w:rPr>
                <w:rFonts w:ascii="Times New Roman" w:hAnsi="Times New Roman" w:cs="Times New Roman"/>
              </w:rPr>
              <w:t>29</w:t>
            </w:r>
            <w:r w:rsidR="00861DF1">
              <w:rPr>
                <w:rFonts w:ascii="Times New Roman" w:hAnsi="Times New Roman" w:cs="Times New Roman"/>
              </w:rPr>
              <w:t>4</w:t>
            </w:r>
            <w:r>
              <w:rPr>
                <w:rFonts w:ascii="Times New Roman" w:hAnsi="Times New Roman" w:cs="Times New Roman"/>
              </w:rPr>
              <w:t>.</w:t>
            </w:r>
          </w:p>
        </w:tc>
        <w:tc>
          <w:tcPr>
            <w:tcW w:w="8246" w:type="dxa"/>
          </w:tcPr>
          <w:p w14:paraId="662C6582" w14:textId="77777777" w:rsidR="0047218D" w:rsidRDefault="0047218D" w:rsidP="0047218D">
            <w:pPr>
              <w:pStyle w:val="NoSpacing"/>
              <w:rPr>
                <w:rFonts w:ascii="Times New Roman" w:hAnsi="Times New Roman"/>
                <w:bCs/>
                <w:lang w:val="pt-BR"/>
              </w:rPr>
            </w:pPr>
            <w:r w:rsidRPr="008850FD">
              <w:rPr>
                <w:rFonts w:ascii="Times New Roman" w:hAnsi="Times New Roman"/>
                <w:bCs/>
                <w:lang w:val="pt-BR"/>
              </w:rPr>
              <w:t xml:space="preserve">Briggs SM, </w:t>
            </w:r>
            <w:r w:rsidRPr="008850FD">
              <w:rPr>
                <w:rFonts w:ascii="Times New Roman" w:hAnsi="Times New Roman"/>
                <w:b/>
                <w:bCs/>
                <w:lang w:val="pt-BR"/>
              </w:rPr>
              <w:t>Coimbra R</w:t>
            </w:r>
            <w:r w:rsidRPr="008850FD">
              <w:rPr>
                <w:rFonts w:ascii="Times New Roman" w:hAnsi="Times New Roman"/>
                <w:bCs/>
                <w:lang w:val="pt-BR"/>
              </w:rPr>
              <w:t xml:space="preserve">, Coimbra MM (Eds.). </w:t>
            </w:r>
            <w:r w:rsidRPr="008850FD">
              <w:rPr>
                <w:rFonts w:ascii="Times New Roman" w:hAnsi="Times New Roman"/>
                <w:bCs/>
                <w:i/>
                <w:lang w:val="pt-BR"/>
              </w:rPr>
              <w:t>Manual de Resposta Médica</w:t>
            </w:r>
            <w:r w:rsidRPr="005732B8">
              <w:rPr>
                <w:rFonts w:ascii="Times New Roman" w:hAnsi="Times New Roman"/>
                <w:bCs/>
                <w:i/>
                <w:lang w:val="pt-BR"/>
              </w:rPr>
              <w:t>Avançada en Desastres</w:t>
            </w:r>
            <w:r w:rsidRPr="005732B8">
              <w:rPr>
                <w:rFonts w:ascii="Times New Roman" w:hAnsi="Times New Roman"/>
                <w:bCs/>
                <w:lang w:val="pt-BR"/>
              </w:rPr>
              <w:t>. Bogotá, Columbia: Distribuna Editorial: 2010</w:t>
            </w:r>
          </w:p>
          <w:p w14:paraId="503F24EF" w14:textId="77777777" w:rsidR="0054790F" w:rsidRPr="003014C8" w:rsidRDefault="0054790F" w:rsidP="00767114">
            <w:pPr>
              <w:ind w:right="274"/>
              <w:rPr>
                <w:rFonts w:ascii="Times New Roman" w:eastAsia="Times New Roman" w:hAnsi="Times New Roman" w:cs="Times New Roman"/>
                <w:b/>
              </w:rPr>
            </w:pPr>
          </w:p>
        </w:tc>
        <w:tc>
          <w:tcPr>
            <w:tcW w:w="2245" w:type="dxa"/>
          </w:tcPr>
          <w:p w14:paraId="2178D691" w14:textId="77777777" w:rsidR="0054790F"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BOOK</w:t>
            </w:r>
          </w:p>
        </w:tc>
      </w:tr>
      <w:tr w:rsidR="0054790F" w14:paraId="70B5381E" w14:textId="77777777" w:rsidTr="009960A1">
        <w:tc>
          <w:tcPr>
            <w:tcW w:w="900" w:type="dxa"/>
          </w:tcPr>
          <w:p w14:paraId="3EF9B579" w14:textId="77777777" w:rsidR="0054790F" w:rsidRDefault="0047218D" w:rsidP="00767114">
            <w:pPr>
              <w:rPr>
                <w:rFonts w:ascii="Times New Roman" w:hAnsi="Times New Roman" w:cs="Times New Roman"/>
              </w:rPr>
            </w:pPr>
            <w:r>
              <w:rPr>
                <w:rFonts w:ascii="Times New Roman" w:hAnsi="Times New Roman" w:cs="Times New Roman"/>
              </w:rPr>
              <w:t>29</w:t>
            </w:r>
            <w:r w:rsidR="00861DF1">
              <w:rPr>
                <w:rFonts w:ascii="Times New Roman" w:hAnsi="Times New Roman" w:cs="Times New Roman"/>
              </w:rPr>
              <w:t>5</w:t>
            </w:r>
            <w:r>
              <w:rPr>
                <w:rFonts w:ascii="Times New Roman" w:hAnsi="Times New Roman" w:cs="Times New Roman"/>
              </w:rPr>
              <w:t>.</w:t>
            </w:r>
          </w:p>
        </w:tc>
        <w:tc>
          <w:tcPr>
            <w:tcW w:w="8246" w:type="dxa"/>
          </w:tcPr>
          <w:p w14:paraId="0CB3B59B" w14:textId="77777777" w:rsidR="0054790F" w:rsidRDefault="0047218D" w:rsidP="00767114">
            <w:pPr>
              <w:ind w:right="274"/>
              <w:rPr>
                <w:rFonts w:ascii="Times New Roman" w:eastAsia="Times New Roman" w:hAnsi="Times New Roman" w:cs="Times New Roman"/>
              </w:rPr>
            </w:pPr>
            <w:r w:rsidRPr="0052481C">
              <w:rPr>
                <w:rFonts w:ascii="Times New Roman" w:eastAsia="Times New Roman" w:hAnsi="Times New Roman" w:cs="Times New Roman"/>
              </w:rPr>
              <w:t xml:space="preserve">Bansal V, Ryu S, Costantini T, Blow C, Loomis W, </w:t>
            </w:r>
            <w:r w:rsidRPr="0052481C">
              <w:rPr>
                <w:rFonts w:ascii="Times New Roman" w:eastAsia="Times New Roman" w:hAnsi="Times New Roman" w:cs="Times New Roman"/>
                <w:b/>
              </w:rPr>
              <w:t>Coimbra R</w:t>
            </w:r>
            <w:r w:rsidRPr="0052481C">
              <w:rPr>
                <w:rFonts w:ascii="Times New Roman" w:eastAsia="Times New Roman" w:hAnsi="Times New Roman" w:cs="Times New Roman"/>
              </w:rPr>
              <w:t xml:space="preserve">. </w:t>
            </w:r>
            <w:r w:rsidRPr="008850FD">
              <w:rPr>
                <w:rFonts w:ascii="Times New Roman" w:eastAsia="Times New Roman" w:hAnsi="Times New Roman" w:cs="Times New Roman"/>
              </w:rPr>
              <w:t>Ghrelin decreases</w:t>
            </w:r>
            <w:r>
              <w:rPr>
                <w:rFonts w:ascii="Times New Roman" w:eastAsia="Times New Roman" w:hAnsi="Times New Roman" w:cs="Times New Roman"/>
              </w:rPr>
              <w:t xml:space="preserve"> </w:t>
            </w:r>
            <w:r w:rsidRPr="005732B8">
              <w:rPr>
                <w:rFonts w:ascii="Times New Roman" w:eastAsia="Times New Roman" w:hAnsi="Times New Roman" w:cs="Times New Roman"/>
              </w:rPr>
              <w:t xml:space="preserve">TNF-α following traumatic brain injury through a </w:t>
            </w:r>
            <w:proofErr w:type="spellStart"/>
            <w:r w:rsidRPr="005732B8">
              <w:rPr>
                <w:rFonts w:ascii="Times New Roman" w:eastAsia="Times New Roman" w:hAnsi="Times New Roman" w:cs="Times New Roman"/>
              </w:rPr>
              <w:t>vagus</w:t>
            </w:r>
            <w:proofErr w:type="spellEnd"/>
            <w:r w:rsidRPr="005732B8">
              <w:rPr>
                <w:rFonts w:ascii="Times New Roman" w:eastAsia="Times New Roman" w:hAnsi="Times New Roman" w:cs="Times New Roman"/>
              </w:rPr>
              <w:t xml:space="preserve"> nerve independent mechanism. </w:t>
            </w:r>
            <w:r w:rsidRPr="005732B8">
              <w:rPr>
                <w:rFonts w:ascii="Times New Roman" w:eastAsia="Times New Roman" w:hAnsi="Times New Roman" w:cs="Times New Roman"/>
                <w:i/>
              </w:rPr>
              <w:t>JSR</w:t>
            </w:r>
            <w:r w:rsidRPr="005732B8">
              <w:rPr>
                <w:rFonts w:ascii="Times New Roman" w:eastAsia="Times New Roman" w:hAnsi="Times New Roman" w:cs="Times New Roman"/>
              </w:rPr>
              <w:t>. 158:215, 2010</w:t>
            </w:r>
          </w:p>
          <w:p w14:paraId="654ABC32" w14:textId="77777777" w:rsidR="0047218D" w:rsidRPr="003014C8" w:rsidRDefault="0047218D" w:rsidP="00767114">
            <w:pPr>
              <w:ind w:right="274"/>
              <w:rPr>
                <w:rFonts w:ascii="Times New Roman" w:eastAsia="Times New Roman" w:hAnsi="Times New Roman" w:cs="Times New Roman"/>
                <w:b/>
              </w:rPr>
            </w:pPr>
          </w:p>
        </w:tc>
        <w:tc>
          <w:tcPr>
            <w:tcW w:w="2245" w:type="dxa"/>
          </w:tcPr>
          <w:p w14:paraId="7F22AF8A" w14:textId="77777777" w:rsidR="0054790F"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54790F" w14:paraId="5344DDF5" w14:textId="77777777" w:rsidTr="009960A1">
        <w:tc>
          <w:tcPr>
            <w:tcW w:w="900" w:type="dxa"/>
          </w:tcPr>
          <w:p w14:paraId="7336C1D1" w14:textId="77777777" w:rsidR="0054790F" w:rsidRDefault="0047218D" w:rsidP="00767114">
            <w:pPr>
              <w:rPr>
                <w:rFonts w:ascii="Times New Roman" w:hAnsi="Times New Roman" w:cs="Times New Roman"/>
              </w:rPr>
            </w:pPr>
            <w:r>
              <w:rPr>
                <w:rFonts w:ascii="Times New Roman" w:hAnsi="Times New Roman" w:cs="Times New Roman"/>
              </w:rPr>
              <w:t>29</w:t>
            </w:r>
            <w:r w:rsidR="00861DF1">
              <w:rPr>
                <w:rFonts w:ascii="Times New Roman" w:hAnsi="Times New Roman" w:cs="Times New Roman"/>
              </w:rPr>
              <w:t>6</w:t>
            </w:r>
            <w:r>
              <w:rPr>
                <w:rFonts w:ascii="Times New Roman" w:hAnsi="Times New Roman" w:cs="Times New Roman"/>
              </w:rPr>
              <w:t>.</w:t>
            </w:r>
          </w:p>
        </w:tc>
        <w:tc>
          <w:tcPr>
            <w:tcW w:w="8246" w:type="dxa"/>
          </w:tcPr>
          <w:p w14:paraId="16B676EC" w14:textId="77777777" w:rsidR="0047218D" w:rsidRPr="0047218D" w:rsidRDefault="0047218D" w:rsidP="0047218D">
            <w:pPr>
              <w:ind w:right="274"/>
              <w:rPr>
                <w:rFonts w:ascii="Times New Roman" w:eastAsia="Times New Roman" w:hAnsi="Times New Roman" w:cs="Times New Roman"/>
                <w:bCs/>
              </w:rPr>
            </w:pPr>
            <w:r w:rsidRPr="0047218D">
              <w:rPr>
                <w:rFonts w:ascii="Times New Roman" w:eastAsia="Times New Roman" w:hAnsi="Times New Roman" w:cs="Times New Roman"/>
                <w:bCs/>
              </w:rPr>
              <w:t xml:space="preserve">Newgard CD, </w:t>
            </w:r>
            <w:proofErr w:type="spellStart"/>
            <w:r w:rsidRPr="0047218D">
              <w:rPr>
                <w:rFonts w:ascii="Times New Roman" w:eastAsia="Times New Roman" w:hAnsi="Times New Roman" w:cs="Times New Roman"/>
                <w:bCs/>
              </w:rPr>
              <w:t>Rudser</w:t>
            </w:r>
            <w:proofErr w:type="spellEnd"/>
            <w:r w:rsidRPr="0047218D">
              <w:rPr>
                <w:rFonts w:ascii="Times New Roman" w:eastAsia="Times New Roman" w:hAnsi="Times New Roman" w:cs="Times New Roman"/>
                <w:bCs/>
              </w:rPr>
              <w:t xml:space="preserve"> K, Hedges JR, Kerby JD, </w:t>
            </w:r>
            <w:proofErr w:type="spellStart"/>
            <w:r w:rsidRPr="0047218D">
              <w:rPr>
                <w:rFonts w:ascii="Times New Roman" w:eastAsia="Times New Roman" w:hAnsi="Times New Roman" w:cs="Times New Roman"/>
                <w:bCs/>
              </w:rPr>
              <w:t>Stiell</w:t>
            </w:r>
            <w:proofErr w:type="spellEnd"/>
            <w:r w:rsidRPr="0047218D">
              <w:rPr>
                <w:rFonts w:ascii="Times New Roman" w:eastAsia="Times New Roman" w:hAnsi="Times New Roman" w:cs="Times New Roman"/>
                <w:bCs/>
              </w:rPr>
              <w:t xml:space="preserve"> IG, Davis DP, Morrison LJ, Bulger E, Terndrup T, </w:t>
            </w:r>
            <w:proofErr w:type="spellStart"/>
            <w:r w:rsidRPr="0047218D">
              <w:rPr>
                <w:rFonts w:ascii="Times New Roman" w:eastAsia="Times New Roman" w:hAnsi="Times New Roman" w:cs="Times New Roman"/>
                <w:bCs/>
              </w:rPr>
              <w:t>Minei</w:t>
            </w:r>
            <w:proofErr w:type="spellEnd"/>
            <w:r w:rsidRPr="0047218D">
              <w:rPr>
                <w:rFonts w:ascii="Times New Roman" w:eastAsia="Times New Roman" w:hAnsi="Times New Roman" w:cs="Times New Roman"/>
                <w:bCs/>
              </w:rPr>
              <w:t xml:space="preserve"> JP, </w:t>
            </w:r>
            <w:proofErr w:type="spellStart"/>
            <w:r w:rsidRPr="0047218D">
              <w:rPr>
                <w:rFonts w:ascii="Times New Roman" w:eastAsia="Times New Roman" w:hAnsi="Times New Roman" w:cs="Times New Roman"/>
                <w:bCs/>
              </w:rPr>
              <w:t>Bardarson</w:t>
            </w:r>
            <w:proofErr w:type="spellEnd"/>
            <w:r w:rsidRPr="0047218D">
              <w:rPr>
                <w:rFonts w:ascii="Times New Roman" w:eastAsia="Times New Roman" w:hAnsi="Times New Roman" w:cs="Times New Roman"/>
                <w:bCs/>
              </w:rPr>
              <w:t xml:space="preserve"> B, Emerson S; ROC Investigators. A critical assessment of the out-of-hospital trauma triage guidelines for physiologic abnormality. </w:t>
            </w:r>
            <w:r w:rsidRPr="0047218D">
              <w:rPr>
                <w:rFonts w:ascii="Times New Roman" w:eastAsia="Times New Roman" w:hAnsi="Times New Roman" w:cs="Times New Roman"/>
                <w:bCs/>
                <w:i/>
              </w:rPr>
              <w:t>J Trauma.</w:t>
            </w:r>
            <w:r w:rsidRPr="0047218D">
              <w:rPr>
                <w:rFonts w:ascii="Times New Roman" w:eastAsia="Times New Roman" w:hAnsi="Times New Roman" w:cs="Times New Roman"/>
                <w:bCs/>
              </w:rPr>
              <w:t xml:space="preserve"> 68:452-462, 2010</w:t>
            </w:r>
          </w:p>
          <w:p w14:paraId="70FD0948" w14:textId="77777777" w:rsidR="0054790F" w:rsidRPr="003014C8" w:rsidRDefault="0054790F" w:rsidP="00767114">
            <w:pPr>
              <w:ind w:right="274"/>
              <w:rPr>
                <w:rFonts w:ascii="Times New Roman" w:eastAsia="Times New Roman" w:hAnsi="Times New Roman" w:cs="Times New Roman"/>
                <w:b/>
              </w:rPr>
            </w:pPr>
          </w:p>
        </w:tc>
        <w:tc>
          <w:tcPr>
            <w:tcW w:w="2245" w:type="dxa"/>
          </w:tcPr>
          <w:p w14:paraId="365A0F49" w14:textId="77777777" w:rsidR="0054790F"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38092E60" w14:textId="77777777" w:rsidR="006C21B9"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00A8EB3A" w14:textId="77777777" w:rsidTr="009960A1">
        <w:tc>
          <w:tcPr>
            <w:tcW w:w="900" w:type="dxa"/>
          </w:tcPr>
          <w:p w14:paraId="1403EBFB" w14:textId="77777777" w:rsidR="0054790F" w:rsidRDefault="0047218D" w:rsidP="00767114">
            <w:pPr>
              <w:rPr>
                <w:rFonts w:ascii="Times New Roman" w:hAnsi="Times New Roman" w:cs="Times New Roman"/>
              </w:rPr>
            </w:pPr>
            <w:r>
              <w:rPr>
                <w:rFonts w:ascii="Times New Roman" w:hAnsi="Times New Roman" w:cs="Times New Roman"/>
              </w:rPr>
              <w:t>29</w:t>
            </w:r>
            <w:r w:rsidR="00861DF1">
              <w:rPr>
                <w:rFonts w:ascii="Times New Roman" w:hAnsi="Times New Roman" w:cs="Times New Roman"/>
              </w:rPr>
              <w:t>7</w:t>
            </w:r>
            <w:r>
              <w:rPr>
                <w:rFonts w:ascii="Times New Roman" w:hAnsi="Times New Roman" w:cs="Times New Roman"/>
              </w:rPr>
              <w:t>.</w:t>
            </w:r>
          </w:p>
        </w:tc>
        <w:tc>
          <w:tcPr>
            <w:tcW w:w="8246" w:type="dxa"/>
          </w:tcPr>
          <w:p w14:paraId="7580A5D7" w14:textId="77777777" w:rsidR="0047218D" w:rsidRPr="0047218D" w:rsidRDefault="0047218D" w:rsidP="0047218D">
            <w:pPr>
              <w:ind w:right="274"/>
              <w:rPr>
                <w:rFonts w:ascii="Times New Roman" w:eastAsia="Times New Roman" w:hAnsi="Times New Roman" w:cs="Times New Roman"/>
              </w:rPr>
            </w:pPr>
            <w:r w:rsidRPr="0047218D">
              <w:rPr>
                <w:rFonts w:ascii="Times New Roman" w:eastAsia="Times New Roman" w:hAnsi="Times New Roman" w:cs="Times New Roman"/>
              </w:rPr>
              <w:t xml:space="preserve">Costantini TW, Deree J, Peterson CY, Putnam JG, </w:t>
            </w:r>
            <w:proofErr w:type="spellStart"/>
            <w:r w:rsidRPr="0047218D">
              <w:rPr>
                <w:rFonts w:ascii="Times New Roman" w:eastAsia="Times New Roman" w:hAnsi="Times New Roman" w:cs="Times New Roman"/>
              </w:rPr>
              <w:t>Woon</w:t>
            </w:r>
            <w:proofErr w:type="spellEnd"/>
            <w:r w:rsidRPr="0047218D">
              <w:rPr>
                <w:rFonts w:ascii="Times New Roman" w:eastAsia="Times New Roman" w:hAnsi="Times New Roman" w:cs="Times New Roman"/>
              </w:rPr>
              <w:t xml:space="preserve"> T, Loomis WH, Bansal</w:t>
            </w:r>
            <w:r w:rsidRPr="0047218D">
              <w:rPr>
                <w:rFonts w:ascii="Times New Roman" w:eastAsia="Times New Roman" w:hAnsi="Times New Roman" w:cs="Times New Roman"/>
              </w:rPr>
              <w:tab/>
              <w:t xml:space="preserve"> V, </w:t>
            </w:r>
            <w:r w:rsidRPr="0047218D">
              <w:rPr>
                <w:rFonts w:ascii="Times New Roman" w:eastAsia="Times New Roman" w:hAnsi="Times New Roman" w:cs="Times New Roman"/>
                <w:b/>
              </w:rPr>
              <w:t>Coimbra R.</w:t>
            </w:r>
            <w:r w:rsidRPr="0047218D">
              <w:rPr>
                <w:rFonts w:ascii="Times New Roman" w:eastAsia="Times New Roman" w:hAnsi="Times New Roman" w:cs="Times New Roman"/>
              </w:rPr>
              <w:t xml:space="preserve"> Pentoxifylline modulates p47phox activation and downregulates neutrophil oxidative burst through PKA-dependent and independent mechanisms. </w:t>
            </w:r>
            <w:proofErr w:type="spellStart"/>
            <w:r w:rsidRPr="0047218D">
              <w:rPr>
                <w:rFonts w:ascii="Times New Roman" w:eastAsia="Times New Roman" w:hAnsi="Times New Roman" w:cs="Times New Roman"/>
                <w:i/>
              </w:rPr>
              <w:t>Immunopharmacol</w:t>
            </w:r>
            <w:proofErr w:type="spellEnd"/>
            <w:r w:rsidRPr="0047218D">
              <w:rPr>
                <w:rFonts w:ascii="Times New Roman" w:eastAsia="Times New Roman" w:hAnsi="Times New Roman" w:cs="Times New Roman"/>
                <w:i/>
              </w:rPr>
              <w:t xml:space="preserve"> and </w:t>
            </w:r>
            <w:proofErr w:type="spellStart"/>
            <w:r w:rsidRPr="0047218D">
              <w:rPr>
                <w:rFonts w:ascii="Times New Roman" w:eastAsia="Times New Roman" w:hAnsi="Times New Roman" w:cs="Times New Roman"/>
                <w:i/>
              </w:rPr>
              <w:t>Immunotoxicol</w:t>
            </w:r>
            <w:proofErr w:type="spellEnd"/>
            <w:r w:rsidRPr="0047218D">
              <w:rPr>
                <w:rFonts w:ascii="Times New Roman" w:eastAsia="Times New Roman" w:hAnsi="Times New Roman" w:cs="Times New Roman"/>
                <w:i/>
              </w:rPr>
              <w:t>.</w:t>
            </w:r>
            <w:r w:rsidRPr="0047218D">
              <w:rPr>
                <w:rFonts w:ascii="Times New Roman" w:eastAsia="Times New Roman" w:hAnsi="Times New Roman" w:cs="Times New Roman"/>
              </w:rPr>
              <w:t xml:space="preserve"> 32:82-91, 2010</w:t>
            </w:r>
          </w:p>
          <w:p w14:paraId="63672902" w14:textId="77777777" w:rsidR="0054790F" w:rsidRPr="003014C8" w:rsidRDefault="0054790F" w:rsidP="00767114">
            <w:pPr>
              <w:ind w:right="274"/>
              <w:rPr>
                <w:rFonts w:ascii="Times New Roman" w:eastAsia="Times New Roman" w:hAnsi="Times New Roman" w:cs="Times New Roman"/>
                <w:b/>
              </w:rPr>
            </w:pPr>
          </w:p>
        </w:tc>
        <w:tc>
          <w:tcPr>
            <w:tcW w:w="2245" w:type="dxa"/>
          </w:tcPr>
          <w:p w14:paraId="079D0DF8" w14:textId="77777777" w:rsidR="0054790F"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2F2D8736" w14:textId="77777777" w:rsidR="006C21B9"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58CBABA6" w14:textId="77777777" w:rsidTr="009960A1">
        <w:tc>
          <w:tcPr>
            <w:tcW w:w="900" w:type="dxa"/>
          </w:tcPr>
          <w:p w14:paraId="6B54C3EB" w14:textId="77777777" w:rsidR="0054790F" w:rsidRDefault="0047218D" w:rsidP="00767114">
            <w:pPr>
              <w:rPr>
                <w:rFonts w:ascii="Times New Roman" w:hAnsi="Times New Roman" w:cs="Times New Roman"/>
              </w:rPr>
            </w:pPr>
            <w:r>
              <w:rPr>
                <w:rFonts w:ascii="Times New Roman" w:hAnsi="Times New Roman" w:cs="Times New Roman"/>
              </w:rPr>
              <w:t>29</w:t>
            </w:r>
            <w:r w:rsidR="00861DF1">
              <w:rPr>
                <w:rFonts w:ascii="Times New Roman" w:hAnsi="Times New Roman" w:cs="Times New Roman"/>
              </w:rPr>
              <w:t>8</w:t>
            </w:r>
            <w:r>
              <w:rPr>
                <w:rFonts w:ascii="Times New Roman" w:hAnsi="Times New Roman" w:cs="Times New Roman"/>
              </w:rPr>
              <w:t>.</w:t>
            </w:r>
          </w:p>
        </w:tc>
        <w:tc>
          <w:tcPr>
            <w:tcW w:w="8246" w:type="dxa"/>
          </w:tcPr>
          <w:p w14:paraId="2DED02E3"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Hoyt DB. Vascular trauma: Epidemiology and natural history. In: Cronenwett JL, Johnston KW (Eds.). </w:t>
            </w:r>
            <w:r w:rsidRPr="006C21B9">
              <w:rPr>
                <w:rFonts w:ascii="Times New Roman" w:eastAsia="Times New Roman" w:hAnsi="Times New Roman" w:cs="Times New Roman"/>
                <w:i/>
              </w:rPr>
              <w:t>Rutherford’s Vascular Surgery</w:t>
            </w:r>
            <w:r w:rsidRPr="006C21B9">
              <w:rPr>
                <w:rFonts w:ascii="Times New Roman" w:eastAsia="Times New Roman" w:hAnsi="Times New Roman" w:cs="Times New Roman"/>
              </w:rPr>
              <w:t>.</w:t>
            </w:r>
            <w:r w:rsidRPr="006C21B9">
              <w:rPr>
                <w:rFonts w:ascii="Times New Roman" w:eastAsia="Times New Roman" w:hAnsi="Times New Roman" w:cs="Times New Roman"/>
                <w:i/>
              </w:rPr>
              <w:t xml:space="preserve"> 7</w:t>
            </w:r>
            <w:r w:rsidRPr="006C21B9">
              <w:rPr>
                <w:rFonts w:ascii="Times New Roman" w:eastAsia="Times New Roman" w:hAnsi="Times New Roman" w:cs="Times New Roman"/>
                <w:i/>
                <w:vertAlign w:val="superscript"/>
              </w:rPr>
              <w:t>th</w:t>
            </w:r>
            <w:r w:rsidRPr="006C21B9">
              <w:rPr>
                <w:rFonts w:ascii="Times New Roman" w:eastAsia="Times New Roman" w:hAnsi="Times New Roman" w:cs="Times New Roman"/>
                <w:i/>
              </w:rPr>
              <w:t xml:space="preserve"> Edition</w:t>
            </w:r>
            <w:r w:rsidRPr="006C21B9">
              <w:rPr>
                <w:rFonts w:ascii="Times New Roman" w:eastAsia="Times New Roman" w:hAnsi="Times New Roman" w:cs="Times New Roman"/>
              </w:rPr>
              <w:t>. Philadelphia, PA: Saunders Elsevier: 2312-2317, 2010</w:t>
            </w:r>
          </w:p>
          <w:p w14:paraId="78948EDC" w14:textId="77777777" w:rsidR="0054790F" w:rsidRPr="003014C8" w:rsidRDefault="0054790F" w:rsidP="00767114">
            <w:pPr>
              <w:ind w:right="274"/>
              <w:rPr>
                <w:rFonts w:ascii="Times New Roman" w:eastAsia="Times New Roman" w:hAnsi="Times New Roman" w:cs="Times New Roman"/>
                <w:b/>
              </w:rPr>
            </w:pPr>
          </w:p>
        </w:tc>
        <w:tc>
          <w:tcPr>
            <w:tcW w:w="2245" w:type="dxa"/>
          </w:tcPr>
          <w:p w14:paraId="76398A4D" w14:textId="77777777" w:rsidR="0054790F"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BOOK</w:t>
            </w:r>
          </w:p>
          <w:p w14:paraId="187B99E5" w14:textId="77777777" w:rsidR="006C21B9"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54790F" w14:paraId="41DB1F04" w14:textId="77777777" w:rsidTr="009960A1">
        <w:tc>
          <w:tcPr>
            <w:tcW w:w="900" w:type="dxa"/>
          </w:tcPr>
          <w:p w14:paraId="1884E7C2" w14:textId="77777777" w:rsidR="0054790F" w:rsidRDefault="00861DF1" w:rsidP="00767114">
            <w:pPr>
              <w:rPr>
                <w:rFonts w:ascii="Times New Roman" w:hAnsi="Times New Roman" w:cs="Times New Roman"/>
              </w:rPr>
            </w:pPr>
            <w:r>
              <w:rPr>
                <w:rFonts w:ascii="Times New Roman" w:hAnsi="Times New Roman" w:cs="Times New Roman"/>
              </w:rPr>
              <w:t>299</w:t>
            </w:r>
            <w:r w:rsidR="0047218D">
              <w:rPr>
                <w:rFonts w:ascii="Times New Roman" w:hAnsi="Times New Roman" w:cs="Times New Roman"/>
              </w:rPr>
              <w:t>.</w:t>
            </w:r>
          </w:p>
        </w:tc>
        <w:tc>
          <w:tcPr>
            <w:tcW w:w="8246" w:type="dxa"/>
          </w:tcPr>
          <w:p w14:paraId="3DBBB8E5" w14:textId="77777777" w:rsidR="006C21B9" w:rsidRPr="006C21B9" w:rsidRDefault="006C21B9" w:rsidP="006C21B9">
            <w:pPr>
              <w:ind w:right="274"/>
              <w:rPr>
                <w:rFonts w:ascii="Times New Roman" w:eastAsia="Times New Roman" w:hAnsi="Times New Roman" w:cs="Times New Roman"/>
                <w:i/>
              </w:rPr>
            </w:pPr>
            <w:r w:rsidRPr="006C21B9">
              <w:rPr>
                <w:rFonts w:ascii="Times New Roman" w:eastAsia="Times New Roman" w:hAnsi="Times New Roman" w:cs="Times New Roman"/>
              </w:rPr>
              <w:t xml:space="preserve">Peterson CY, Costantini TW, Loomis WH, Putnam JG, Wolf P, Bansal V, </w:t>
            </w:r>
            <w:proofErr w:type="spellStart"/>
            <w:r w:rsidRPr="006C21B9">
              <w:rPr>
                <w:rFonts w:ascii="Times New Roman" w:eastAsia="Times New Roman" w:hAnsi="Times New Roman" w:cs="Times New Roman"/>
              </w:rPr>
              <w:t>Eliceiri</w:t>
            </w:r>
            <w:proofErr w:type="spellEnd"/>
            <w:r w:rsidRPr="006C21B9">
              <w:rPr>
                <w:rFonts w:ascii="Times New Roman" w:eastAsia="Times New Roman" w:hAnsi="Times New Roman" w:cs="Times New Roman"/>
              </w:rPr>
              <w:t xml:space="preserve"> BP, Baird A,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Toll-like receptor-4 mediates intestinal barrier breakdown after thermal injury. </w:t>
            </w:r>
            <w:r w:rsidRPr="006C21B9">
              <w:rPr>
                <w:rFonts w:ascii="Times New Roman" w:eastAsia="Times New Roman" w:hAnsi="Times New Roman" w:cs="Times New Roman"/>
                <w:i/>
              </w:rPr>
              <w:t>Surg Infect.</w:t>
            </w:r>
            <w:r w:rsidRPr="006C21B9">
              <w:rPr>
                <w:rFonts w:ascii="Times New Roman" w:eastAsia="Times New Roman" w:hAnsi="Times New Roman" w:cs="Times New Roman"/>
              </w:rPr>
              <w:t xml:space="preserve"> 11:137-144, 2010</w:t>
            </w:r>
          </w:p>
          <w:p w14:paraId="65B1049A" w14:textId="77777777" w:rsidR="0054790F" w:rsidRPr="003014C8" w:rsidRDefault="0054790F" w:rsidP="00767114">
            <w:pPr>
              <w:ind w:right="274"/>
              <w:rPr>
                <w:rFonts w:ascii="Times New Roman" w:eastAsia="Times New Roman" w:hAnsi="Times New Roman" w:cs="Times New Roman"/>
                <w:b/>
              </w:rPr>
            </w:pPr>
          </w:p>
        </w:tc>
        <w:tc>
          <w:tcPr>
            <w:tcW w:w="2245" w:type="dxa"/>
          </w:tcPr>
          <w:p w14:paraId="530A78DD" w14:textId="77777777" w:rsidR="0054790F"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53CB85DC" w14:textId="77777777" w:rsidR="006C21B9"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4790F" w14:paraId="0FBC3571" w14:textId="77777777" w:rsidTr="009960A1">
        <w:tc>
          <w:tcPr>
            <w:tcW w:w="900" w:type="dxa"/>
          </w:tcPr>
          <w:p w14:paraId="0E41AAFB" w14:textId="77777777" w:rsidR="0054790F" w:rsidRDefault="006C21B9" w:rsidP="00767114">
            <w:pPr>
              <w:rPr>
                <w:rFonts w:ascii="Times New Roman" w:hAnsi="Times New Roman" w:cs="Times New Roman"/>
              </w:rPr>
            </w:pPr>
            <w:r>
              <w:rPr>
                <w:rFonts w:ascii="Times New Roman" w:hAnsi="Times New Roman" w:cs="Times New Roman"/>
              </w:rPr>
              <w:t>30</w:t>
            </w:r>
            <w:r w:rsidR="00861DF1">
              <w:rPr>
                <w:rFonts w:ascii="Times New Roman" w:hAnsi="Times New Roman" w:cs="Times New Roman"/>
              </w:rPr>
              <w:t>0</w:t>
            </w:r>
            <w:r>
              <w:rPr>
                <w:rFonts w:ascii="Times New Roman" w:hAnsi="Times New Roman" w:cs="Times New Roman"/>
              </w:rPr>
              <w:t>.</w:t>
            </w:r>
          </w:p>
        </w:tc>
        <w:tc>
          <w:tcPr>
            <w:tcW w:w="8246" w:type="dxa"/>
          </w:tcPr>
          <w:p w14:paraId="08492073" w14:textId="77777777" w:rsidR="006C21B9" w:rsidRPr="006C21B9" w:rsidRDefault="006C21B9" w:rsidP="006C21B9">
            <w:pPr>
              <w:ind w:right="274"/>
              <w:rPr>
                <w:rFonts w:ascii="Times New Roman" w:eastAsia="Times New Roman" w:hAnsi="Times New Roman" w:cs="Times New Roman"/>
                <w:bCs/>
              </w:rPr>
            </w:pPr>
            <w:r w:rsidRPr="006C21B9">
              <w:rPr>
                <w:rFonts w:ascii="Times New Roman" w:eastAsia="Times New Roman" w:hAnsi="Times New Roman" w:cs="Times New Roman"/>
              </w:rPr>
              <w:t xml:space="preserve">Bansal V, Costantini T, Ryu SY, Peterson C, Loomis W, Putnam J, </w:t>
            </w:r>
            <w:proofErr w:type="spellStart"/>
            <w:r w:rsidRPr="006C21B9">
              <w:rPr>
                <w:rFonts w:ascii="Times New Roman" w:eastAsia="Times New Roman" w:hAnsi="Times New Roman" w:cs="Times New Roman"/>
              </w:rPr>
              <w:t>Eliceiri</w:t>
            </w:r>
            <w:proofErr w:type="spellEnd"/>
            <w:r w:rsidRPr="006C21B9">
              <w:rPr>
                <w:rFonts w:ascii="Times New Roman" w:eastAsia="Times New Roman" w:hAnsi="Times New Roman" w:cs="Times New Roman"/>
              </w:rPr>
              <w:t xml:space="preserve"> B, Baird A,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Stimulating the central nervous system to prevent intestinal dysfunction after traumatic brain injury. </w:t>
            </w:r>
            <w:r w:rsidRPr="006C21B9">
              <w:rPr>
                <w:rFonts w:ascii="Times New Roman" w:eastAsia="Times New Roman" w:hAnsi="Times New Roman" w:cs="Times New Roman"/>
                <w:i/>
                <w:lang w:val="pt-BR"/>
              </w:rPr>
              <w:t>J Trauma.</w:t>
            </w:r>
            <w:r w:rsidRPr="006C21B9">
              <w:rPr>
                <w:rFonts w:ascii="Times New Roman" w:eastAsia="Times New Roman" w:hAnsi="Times New Roman" w:cs="Times New Roman"/>
                <w:lang w:val="pt-BR"/>
              </w:rPr>
              <w:t xml:space="preserve"> 68:1059-1064, 2010</w:t>
            </w:r>
          </w:p>
          <w:p w14:paraId="786E9744" w14:textId="77777777" w:rsidR="0054790F" w:rsidRPr="003014C8" w:rsidRDefault="0054790F" w:rsidP="00767114">
            <w:pPr>
              <w:ind w:right="274"/>
              <w:rPr>
                <w:rFonts w:ascii="Times New Roman" w:eastAsia="Times New Roman" w:hAnsi="Times New Roman" w:cs="Times New Roman"/>
                <w:b/>
              </w:rPr>
            </w:pPr>
          </w:p>
        </w:tc>
        <w:tc>
          <w:tcPr>
            <w:tcW w:w="2245" w:type="dxa"/>
          </w:tcPr>
          <w:p w14:paraId="45AE1472" w14:textId="77777777" w:rsidR="0054790F"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RESEARCH</w:t>
            </w:r>
          </w:p>
          <w:p w14:paraId="42534649" w14:textId="77777777" w:rsidR="006C21B9" w:rsidRPr="00BC3EAA" w:rsidRDefault="006C21B9" w:rsidP="00767114">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7AA20334" w14:textId="77777777" w:rsidTr="009960A1">
        <w:tc>
          <w:tcPr>
            <w:tcW w:w="900" w:type="dxa"/>
          </w:tcPr>
          <w:p w14:paraId="425AD823" w14:textId="77777777" w:rsidR="006C21B9" w:rsidRDefault="006C21B9" w:rsidP="006C21B9">
            <w:pPr>
              <w:rPr>
                <w:rFonts w:ascii="Times New Roman" w:hAnsi="Times New Roman" w:cs="Times New Roman"/>
              </w:rPr>
            </w:pPr>
            <w:r>
              <w:rPr>
                <w:rFonts w:ascii="Times New Roman" w:hAnsi="Times New Roman" w:cs="Times New Roman"/>
              </w:rPr>
              <w:t>30</w:t>
            </w:r>
            <w:r w:rsidR="00861DF1">
              <w:rPr>
                <w:rFonts w:ascii="Times New Roman" w:hAnsi="Times New Roman" w:cs="Times New Roman"/>
              </w:rPr>
              <w:t>1</w:t>
            </w:r>
            <w:r>
              <w:rPr>
                <w:rFonts w:ascii="Times New Roman" w:hAnsi="Times New Roman" w:cs="Times New Roman"/>
              </w:rPr>
              <w:t>.</w:t>
            </w:r>
          </w:p>
        </w:tc>
        <w:tc>
          <w:tcPr>
            <w:tcW w:w="8246" w:type="dxa"/>
          </w:tcPr>
          <w:p w14:paraId="32229760"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rPr>
              <w:t xml:space="preserve">Fraga AM, Fraga GP, Stanley C, Costantini TW,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Children at danger: injury fatalities among children in San Diego County. </w:t>
            </w:r>
            <w:proofErr w:type="spellStart"/>
            <w:r w:rsidRPr="006C21B9">
              <w:rPr>
                <w:rFonts w:ascii="Times New Roman" w:eastAsia="Times New Roman" w:hAnsi="Times New Roman" w:cs="Times New Roman"/>
                <w:i/>
              </w:rPr>
              <w:t>Eur</w:t>
            </w:r>
            <w:proofErr w:type="spellEnd"/>
            <w:r w:rsidRPr="006C21B9">
              <w:rPr>
                <w:rFonts w:ascii="Times New Roman" w:eastAsia="Times New Roman" w:hAnsi="Times New Roman" w:cs="Times New Roman"/>
                <w:i/>
              </w:rPr>
              <w:t xml:space="preserve"> J </w:t>
            </w:r>
            <w:proofErr w:type="spellStart"/>
            <w:r w:rsidRPr="006C21B9">
              <w:rPr>
                <w:rFonts w:ascii="Times New Roman" w:eastAsia="Times New Roman" w:hAnsi="Times New Roman" w:cs="Times New Roman"/>
                <w:i/>
              </w:rPr>
              <w:t>Epidemoiol</w:t>
            </w:r>
            <w:proofErr w:type="spellEnd"/>
            <w:r w:rsidRPr="006C21B9">
              <w:rPr>
                <w:rFonts w:ascii="Times New Roman" w:eastAsia="Times New Roman" w:hAnsi="Times New Roman" w:cs="Times New Roman"/>
                <w:i/>
              </w:rPr>
              <w:t>.</w:t>
            </w:r>
            <w:r w:rsidRPr="006C21B9">
              <w:rPr>
                <w:rFonts w:ascii="Times New Roman" w:eastAsia="Times New Roman" w:hAnsi="Times New Roman" w:cs="Times New Roman"/>
              </w:rPr>
              <w:t xml:space="preserve"> 25:211-217, 2010</w:t>
            </w:r>
          </w:p>
          <w:p w14:paraId="7415FD7C" w14:textId="77777777" w:rsidR="006C21B9" w:rsidRPr="003014C8" w:rsidRDefault="006C21B9" w:rsidP="006C21B9">
            <w:pPr>
              <w:ind w:right="274"/>
              <w:rPr>
                <w:rFonts w:ascii="Times New Roman" w:eastAsia="Times New Roman" w:hAnsi="Times New Roman" w:cs="Times New Roman"/>
                <w:b/>
              </w:rPr>
            </w:pPr>
          </w:p>
        </w:tc>
        <w:tc>
          <w:tcPr>
            <w:tcW w:w="2245" w:type="dxa"/>
          </w:tcPr>
          <w:p w14:paraId="0AAA866C" w14:textId="77777777" w:rsidR="006C21B9"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4AF380D3"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2FDB397A" w14:textId="77777777" w:rsidTr="009960A1">
        <w:tc>
          <w:tcPr>
            <w:tcW w:w="900" w:type="dxa"/>
          </w:tcPr>
          <w:p w14:paraId="3461D8F4" w14:textId="77777777" w:rsidR="006C21B9" w:rsidRDefault="006C21B9" w:rsidP="006C21B9">
            <w:pPr>
              <w:rPr>
                <w:rFonts w:ascii="Times New Roman" w:hAnsi="Times New Roman" w:cs="Times New Roman"/>
              </w:rPr>
            </w:pPr>
            <w:r>
              <w:rPr>
                <w:rFonts w:ascii="Times New Roman" w:hAnsi="Times New Roman" w:cs="Times New Roman"/>
              </w:rPr>
              <w:t>30</w:t>
            </w:r>
            <w:r w:rsidR="00861DF1">
              <w:rPr>
                <w:rFonts w:ascii="Times New Roman" w:hAnsi="Times New Roman" w:cs="Times New Roman"/>
              </w:rPr>
              <w:t>2</w:t>
            </w:r>
            <w:r>
              <w:rPr>
                <w:rFonts w:ascii="Times New Roman" w:hAnsi="Times New Roman" w:cs="Times New Roman"/>
              </w:rPr>
              <w:t>.</w:t>
            </w:r>
          </w:p>
        </w:tc>
        <w:tc>
          <w:tcPr>
            <w:tcW w:w="8246" w:type="dxa"/>
          </w:tcPr>
          <w:p w14:paraId="28CCD43F"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bCs/>
              </w:rPr>
              <w:t xml:space="preserve">Bansal V, Ryu S, Blow C, Krzyzaniak M, Peterson C, Loomis W, </w:t>
            </w:r>
            <w:proofErr w:type="spellStart"/>
            <w:r w:rsidRPr="006C21B9">
              <w:rPr>
                <w:rFonts w:ascii="Times New Roman" w:eastAsia="Times New Roman" w:hAnsi="Times New Roman" w:cs="Times New Roman"/>
                <w:bCs/>
              </w:rPr>
              <w:t>Eliceiri</w:t>
            </w:r>
            <w:proofErr w:type="spellEnd"/>
            <w:r w:rsidRPr="006C21B9">
              <w:rPr>
                <w:rFonts w:ascii="Times New Roman" w:eastAsia="Times New Roman" w:hAnsi="Times New Roman" w:cs="Times New Roman"/>
                <w:bCs/>
              </w:rPr>
              <w:t xml:space="preserve"> B, Baird A, </w:t>
            </w:r>
            <w:r w:rsidRPr="006C21B9">
              <w:rPr>
                <w:rFonts w:ascii="Times New Roman" w:eastAsia="Times New Roman" w:hAnsi="Times New Roman" w:cs="Times New Roman"/>
                <w:b/>
                <w:bCs/>
              </w:rPr>
              <w:t>Coimbra R</w:t>
            </w:r>
            <w:r w:rsidRPr="006C21B9">
              <w:rPr>
                <w:rFonts w:ascii="Times New Roman" w:eastAsia="Times New Roman" w:hAnsi="Times New Roman" w:cs="Times New Roman"/>
                <w:bCs/>
              </w:rPr>
              <w:t xml:space="preserve">. Vagal stimulation decreases inflammation through a ghrelin mediated mechanism in traumatic brain injury. </w:t>
            </w:r>
            <w:r w:rsidRPr="006C21B9">
              <w:rPr>
                <w:rFonts w:ascii="Times New Roman" w:eastAsia="Times New Roman" w:hAnsi="Times New Roman" w:cs="Times New Roman"/>
                <w:i/>
              </w:rPr>
              <w:t>Shock</w:t>
            </w:r>
            <w:r w:rsidRPr="006C21B9">
              <w:rPr>
                <w:rFonts w:ascii="Times New Roman" w:eastAsia="Times New Roman" w:hAnsi="Times New Roman" w:cs="Times New Roman"/>
              </w:rPr>
              <w:t>. 33(suppl 1):12, 2010</w:t>
            </w:r>
          </w:p>
          <w:p w14:paraId="54F732ED" w14:textId="77777777" w:rsidR="006C21B9" w:rsidRPr="003014C8" w:rsidRDefault="006C21B9" w:rsidP="006C21B9">
            <w:pPr>
              <w:ind w:right="274"/>
              <w:rPr>
                <w:rFonts w:ascii="Times New Roman" w:eastAsia="Times New Roman" w:hAnsi="Times New Roman" w:cs="Times New Roman"/>
                <w:b/>
              </w:rPr>
            </w:pPr>
          </w:p>
        </w:tc>
        <w:tc>
          <w:tcPr>
            <w:tcW w:w="2245" w:type="dxa"/>
          </w:tcPr>
          <w:p w14:paraId="2A699739"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6C21B9" w14:paraId="1E0EF026" w14:textId="77777777" w:rsidTr="009960A1">
        <w:tc>
          <w:tcPr>
            <w:tcW w:w="900" w:type="dxa"/>
          </w:tcPr>
          <w:p w14:paraId="0838DA03" w14:textId="77777777" w:rsidR="006C21B9" w:rsidRDefault="006C21B9" w:rsidP="006C21B9">
            <w:pPr>
              <w:rPr>
                <w:rFonts w:ascii="Times New Roman" w:hAnsi="Times New Roman" w:cs="Times New Roman"/>
              </w:rPr>
            </w:pPr>
            <w:r>
              <w:rPr>
                <w:rFonts w:ascii="Times New Roman" w:hAnsi="Times New Roman" w:cs="Times New Roman"/>
              </w:rPr>
              <w:t>30</w:t>
            </w:r>
            <w:r w:rsidR="00861DF1">
              <w:rPr>
                <w:rFonts w:ascii="Times New Roman" w:hAnsi="Times New Roman" w:cs="Times New Roman"/>
              </w:rPr>
              <w:t>3</w:t>
            </w:r>
            <w:r>
              <w:rPr>
                <w:rFonts w:ascii="Times New Roman" w:hAnsi="Times New Roman" w:cs="Times New Roman"/>
              </w:rPr>
              <w:t>.</w:t>
            </w:r>
          </w:p>
        </w:tc>
        <w:tc>
          <w:tcPr>
            <w:tcW w:w="8246" w:type="dxa"/>
          </w:tcPr>
          <w:p w14:paraId="08104CA8"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rPr>
              <w:t xml:space="preserve">Baird S, Hill L, Rybar J, Concha-Garcia S,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Patrick K. Age-related driving disorders: screening in hospitals and out-patient patient settings. </w:t>
            </w:r>
            <w:proofErr w:type="spellStart"/>
            <w:r w:rsidRPr="006C21B9">
              <w:rPr>
                <w:rFonts w:ascii="Times New Roman" w:eastAsia="Times New Roman" w:hAnsi="Times New Roman" w:cs="Times New Roman"/>
                <w:i/>
              </w:rPr>
              <w:t>Geriatr</w:t>
            </w:r>
            <w:proofErr w:type="spellEnd"/>
            <w:r w:rsidRPr="006C21B9">
              <w:rPr>
                <w:rFonts w:ascii="Times New Roman" w:eastAsia="Times New Roman" w:hAnsi="Times New Roman" w:cs="Times New Roman"/>
              </w:rPr>
              <w:t xml:space="preserve"> </w:t>
            </w:r>
            <w:proofErr w:type="spellStart"/>
            <w:r w:rsidRPr="006C21B9">
              <w:rPr>
                <w:rFonts w:ascii="Times New Roman" w:eastAsia="Times New Roman" w:hAnsi="Times New Roman" w:cs="Times New Roman"/>
                <w:i/>
              </w:rPr>
              <w:t>Gerontol</w:t>
            </w:r>
            <w:proofErr w:type="spellEnd"/>
            <w:r w:rsidRPr="006C21B9">
              <w:rPr>
                <w:rFonts w:ascii="Times New Roman" w:eastAsia="Times New Roman" w:hAnsi="Times New Roman" w:cs="Times New Roman"/>
                <w:i/>
              </w:rPr>
              <w:t xml:space="preserve"> Int.</w:t>
            </w:r>
            <w:r w:rsidRPr="006C21B9">
              <w:rPr>
                <w:rFonts w:ascii="Times New Roman" w:eastAsia="Times New Roman" w:hAnsi="Times New Roman" w:cs="Times New Roman"/>
              </w:rPr>
              <w:t xml:space="preserve"> 10:288-94, 2010</w:t>
            </w:r>
          </w:p>
          <w:p w14:paraId="745978E8" w14:textId="77777777" w:rsidR="006C21B9" w:rsidRPr="003014C8" w:rsidRDefault="006C21B9" w:rsidP="006C21B9">
            <w:pPr>
              <w:ind w:right="274"/>
              <w:rPr>
                <w:rFonts w:ascii="Times New Roman" w:eastAsia="Times New Roman" w:hAnsi="Times New Roman" w:cs="Times New Roman"/>
                <w:b/>
              </w:rPr>
            </w:pPr>
          </w:p>
        </w:tc>
        <w:tc>
          <w:tcPr>
            <w:tcW w:w="2245" w:type="dxa"/>
          </w:tcPr>
          <w:p w14:paraId="27805F1C" w14:textId="77777777" w:rsidR="006C21B9"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02CD6E59"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1C9EB077" w14:textId="77777777" w:rsidTr="009960A1">
        <w:tc>
          <w:tcPr>
            <w:tcW w:w="900" w:type="dxa"/>
          </w:tcPr>
          <w:p w14:paraId="3E1FB4E7" w14:textId="77777777" w:rsidR="006C21B9" w:rsidRDefault="006C21B9" w:rsidP="006C21B9">
            <w:pPr>
              <w:rPr>
                <w:rFonts w:ascii="Times New Roman" w:hAnsi="Times New Roman" w:cs="Times New Roman"/>
              </w:rPr>
            </w:pPr>
            <w:r>
              <w:rPr>
                <w:rFonts w:ascii="Times New Roman" w:hAnsi="Times New Roman" w:cs="Times New Roman"/>
              </w:rPr>
              <w:t>30</w:t>
            </w:r>
            <w:r w:rsidR="00861DF1">
              <w:rPr>
                <w:rFonts w:ascii="Times New Roman" w:hAnsi="Times New Roman" w:cs="Times New Roman"/>
              </w:rPr>
              <w:t>4</w:t>
            </w:r>
            <w:r>
              <w:rPr>
                <w:rFonts w:ascii="Times New Roman" w:hAnsi="Times New Roman" w:cs="Times New Roman"/>
              </w:rPr>
              <w:t>.</w:t>
            </w:r>
          </w:p>
        </w:tc>
        <w:tc>
          <w:tcPr>
            <w:tcW w:w="8246" w:type="dxa"/>
          </w:tcPr>
          <w:p w14:paraId="616BDD41"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rPr>
              <w:t xml:space="preserve">Newgard CD, Schmicker RH, Hedges JR, Trickett JP, Davis DP, Bulger EM, et al. Aufderheide TP, </w:t>
            </w:r>
            <w:proofErr w:type="spellStart"/>
            <w:r w:rsidRPr="006C21B9">
              <w:rPr>
                <w:rFonts w:ascii="Times New Roman" w:eastAsia="Times New Roman" w:hAnsi="Times New Roman" w:cs="Times New Roman"/>
              </w:rPr>
              <w:t>Minei</w:t>
            </w:r>
            <w:proofErr w:type="spellEnd"/>
            <w:r w:rsidRPr="006C21B9">
              <w:rPr>
                <w:rFonts w:ascii="Times New Roman" w:eastAsia="Times New Roman" w:hAnsi="Times New Roman" w:cs="Times New Roman"/>
              </w:rPr>
              <w:t xml:space="preserve"> JP, Hata JS, Gubler KD, Bown TB, Yelle JD, </w:t>
            </w:r>
            <w:proofErr w:type="spellStart"/>
            <w:r w:rsidRPr="006C21B9">
              <w:rPr>
                <w:rFonts w:ascii="Times New Roman" w:eastAsia="Times New Roman" w:hAnsi="Times New Roman" w:cs="Times New Roman"/>
              </w:rPr>
              <w:t>Bardarson</w:t>
            </w:r>
            <w:proofErr w:type="spellEnd"/>
            <w:r w:rsidRPr="006C21B9">
              <w:rPr>
                <w:rFonts w:ascii="Times New Roman" w:eastAsia="Times New Roman" w:hAnsi="Times New Roman" w:cs="Times New Roman"/>
              </w:rPr>
              <w:t xml:space="preserve"> B, Nichol G; Resuscitation Outcomes Consortium Investigators. Emergency medical services intervals and survival in trauma: assessment of the “golden hour” in a North American prospective cohort. </w:t>
            </w:r>
            <w:r w:rsidRPr="006C21B9">
              <w:rPr>
                <w:rFonts w:ascii="Times New Roman" w:eastAsia="Times New Roman" w:hAnsi="Times New Roman" w:cs="Times New Roman"/>
                <w:i/>
              </w:rPr>
              <w:t>Ann Emerg Med</w:t>
            </w:r>
            <w:r w:rsidRPr="006C21B9">
              <w:rPr>
                <w:rFonts w:ascii="Times New Roman" w:eastAsia="Times New Roman" w:hAnsi="Times New Roman" w:cs="Times New Roman"/>
              </w:rPr>
              <w:t>. 55:235-246, 2010</w:t>
            </w:r>
          </w:p>
          <w:p w14:paraId="0213F091" w14:textId="77777777" w:rsidR="006C21B9" w:rsidRPr="003014C8" w:rsidRDefault="006C21B9" w:rsidP="006C21B9">
            <w:pPr>
              <w:ind w:right="274"/>
              <w:rPr>
                <w:rFonts w:ascii="Times New Roman" w:eastAsia="Times New Roman" w:hAnsi="Times New Roman" w:cs="Times New Roman"/>
                <w:b/>
              </w:rPr>
            </w:pPr>
          </w:p>
        </w:tc>
        <w:tc>
          <w:tcPr>
            <w:tcW w:w="2245" w:type="dxa"/>
          </w:tcPr>
          <w:p w14:paraId="52009802" w14:textId="77777777" w:rsidR="006C21B9"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7BD45A72"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05A1E6A8" w14:textId="77777777" w:rsidTr="009960A1">
        <w:tc>
          <w:tcPr>
            <w:tcW w:w="900" w:type="dxa"/>
          </w:tcPr>
          <w:p w14:paraId="0EE4922F" w14:textId="77777777" w:rsidR="006C21B9" w:rsidRDefault="006C21B9" w:rsidP="006C21B9">
            <w:pPr>
              <w:rPr>
                <w:rFonts w:ascii="Times New Roman" w:hAnsi="Times New Roman" w:cs="Times New Roman"/>
              </w:rPr>
            </w:pPr>
            <w:r>
              <w:rPr>
                <w:rFonts w:ascii="Times New Roman" w:hAnsi="Times New Roman" w:cs="Times New Roman"/>
              </w:rPr>
              <w:lastRenderedPageBreak/>
              <w:t>30</w:t>
            </w:r>
            <w:r w:rsidR="00861DF1">
              <w:rPr>
                <w:rFonts w:ascii="Times New Roman" w:hAnsi="Times New Roman" w:cs="Times New Roman"/>
              </w:rPr>
              <w:t>5</w:t>
            </w:r>
            <w:r>
              <w:rPr>
                <w:rFonts w:ascii="Times New Roman" w:hAnsi="Times New Roman" w:cs="Times New Roman"/>
              </w:rPr>
              <w:t>.</w:t>
            </w:r>
          </w:p>
        </w:tc>
        <w:tc>
          <w:tcPr>
            <w:tcW w:w="8246" w:type="dxa"/>
          </w:tcPr>
          <w:p w14:paraId="71C8DD74" w14:textId="77777777" w:rsidR="006C21B9" w:rsidRDefault="006C21B9" w:rsidP="006C21B9">
            <w:pPr>
              <w:ind w:right="274"/>
              <w:rPr>
                <w:rFonts w:ascii="Times New Roman" w:eastAsia="Times New Roman" w:hAnsi="Times New Roman" w:cs="Times New Roman"/>
                <w:lang w:val="pt-BR"/>
              </w:rPr>
            </w:pPr>
            <w:r w:rsidRPr="00902819">
              <w:rPr>
                <w:rFonts w:ascii="Times New Roman" w:eastAsia="Times New Roman" w:hAnsi="Times New Roman" w:cs="Times New Roman"/>
              </w:rPr>
              <w:t xml:space="preserve">Costantini TW, Bansal V, Peterson CY, Loomis WH, Putnam JG, Rankin F, Wolf P, </w:t>
            </w:r>
            <w:proofErr w:type="spellStart"/>
            <w:r w:rsidRPr="00902819">
              <w:rPr>
                <w:rFonts w:ascii="Times New Roman" w:eastAsia="Times New Roman" w:hAnsi="Times New Roman" w:cs="Times New Roman"/>
              </w:rPr>
              <w:t>Eliceiri</w:t>
            </w:r>
            <w:proofErr w:type="spellEnd"/>
            <w:r w:rsidRPr="00902819">
              <w:rPr>
                <w:rFonts w:ascii="Times New Roman" w:eastAsia="Times New Roman" w:hAnsi="Times New Roman" w:cs="Times New Roman"/>
              </w:rPr>
              <w:t xml:space="preserve"> BP, Baird A, </w:t>
            </w:r>
            <w:r w:rsidRPr="00902819">
              <w:rPr>
                <w:rFonts w:ascii="Times New Roman" w:eastAsia="Times New Roman" w:hAnsi="Times New Roman" w:cs="Times New Roman"/>
                <w:b/>
              </w:rPr>
              <w:t>Coimbra R.</w:t>
            </w:r>
            <w:r w:rsidRPr="00902819">
              <w:rPr>
                <w:rFonts w:ascii="Times New Roman" w:eastAsia="Times New Roman" w:hAnsi="Times New Roman" w:cs="Times New Roman"/>
              </w:rPr>
              <w:t xml:space="preserve"> Efferent vagal nerve stimulation attenuates gut barrier injury following burn: modulation of intestinal </w:t>
            </w:r>
            <w:proofErr w:type="spellStart"/>
            <w:r w:rsidRPr="00902819">
              <w:rPr>
                <w:rFonts w:ascii="Times New Roman" w:eastAsia="Times New Roman" w:hAnsi="Times New Roman" w:cs="Times New Roman"/>
              </w:rPr>
              <w:t>occludin</w:t>
            </w:r>
            <w:proofErr w:type="spellEnd"/>
            <w:r w:rsidRPr="00902819">
              <w:rPr>
                <w:rFonts w:ascii="Times New Roman" w:eastAsia="Times New Roman" w:hAnsi="Times New Roman" w:cs="Times New Roman"/>
              </w:rPr>
              <w:t xml:space="preserve"> expression. </w:t>
            </w:r>
            <w:r w:rsidRPr="00902819">
              <w:rPr>
                <w:rFonts w:ascii="Times New Roman" w:eastAsia="Times New Roman" w:hAnsi="Times New Roman" w:cs="Times New Roman"/>
                <w:i/>
                <w:lang w:val="pt-BR"/>
              </w:rPr>
              <w:t>J Trauma.</w:t>
            </w:r>
            <w:r w:rsidRPr="00902819">
              <w:rPr>
                <w:rFonts w:ascii="Times New Roman" w:eastAsia="Times New Roman" w:hAnsi="Times New Roman" w:cs="Times New Roman"/>
                <w:lang w:val="pt-BR"/>
              </w:rPr>
              <w:t>68:1349-1354, 2010</w:t>
            </w:r>
          </w:p>
          <w:p w14:paraId="41E496D0" w14:textId="77777777" w:rsidR="0024554A" w:rsidRPr="003014C8" w:rsidRDefault="0024554A" w:rsidP="006C21B9">
            <w:pPr>
              <w:ind w:right="274"/>
              <w:rPr>
                <w:rFonts w:ascii="Times New Roman" w:eastAsia="Times New Roman" w:hAnsi="Times New Roman" w:cs="Times New Roman"/>
                <w:b/>
              </w:rPr>
            </w:pPr>
          </w:p>
        </w:tc>
        <w:tc>
          <w:tcPr>
            <w:tcW w:w="2245" w:type="dxa"/>
          </w:tcPr>
          <w:p w14:paraId="797A8426" w14:textId="77777777" w:rsidR="006C21B9"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6C2C96CB"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16CC8D17" w14:textId="77777777" w:rsidTr="009960A1">
        <w:tc>
          <w:tcPr>
            <w:tcW w:w="900" w:type="dxa"/>
          </w:tcPr>
          <w:p w14:paraId="2F1A66B7" w14:textId="77777777" w:rsidR="006C21B9" w:rsidRDefault="006C21B9" w:rsidP="006C21B9">
            <w:pPr>
              <w:rPr>
                <w:rFonts w:ascii="Times New Roman" w:hAnsi="Times New Roman" w:cs="Times New Roman"/>
              </w:rPr>
            </w:pPr>
            <w:r>
              <w:rPr>
                <w:rFonts w:ascii="Times New Roman" w:hAnsi="Times New Roman" w:cs="Times New Roman"/>
              </w:rPr>
              <w:t>30</w:t>
            </w:r>
            <w:r w:rsidR="00861DF1">
              <w:rPr>
                <w:rFonts w:ascii="Times New Roman" w:hAnsi="Times New Roman" w:cs="Times New Roman"/>
              </w:rPr>
              <w:t>6</w:t>
            </w:r>
            <w:r>
              <w:rPr>
                <w:rFonts w:ascii="Times New Roman" w:hAnsi="Times New Roman" w:cs="Times New Roman"/>
              </w:rPr>
              <w:t>.</w:t>
            </w:r>
          </w:p>
        </w:tc>
        <w:tc>
          <w:tcPr>
            <w:tcW w:w="8246" w:type="dxa"/>
          </w:tcPr>
          <w:p w14:paraId="22E3505A" w14:textId="77777777" w:rsidR="006C21B9" w:rsidRPr="006C21B9" w:rsidRDefault="006C21B9" w:rsidP="006C21B9">
            <w:pPr>
              <w:ind w:right="274"/>
              <w:rPr>
                <w:rFonts w:ascii="Times New Roman" w:eastAsia="Times New Roman" w:hAnsi="Times New Roman" w:cs="Times New Roman"/>
                <w:bCs/>
              </w:rPr>
            </w:pPr>
            <w:r w:rsidRPr="006C21B9">
              <w:rPr>
                <w:rFonts w:ascii="Times New Roman" w:eastAsia="Times New Roman" w:hAnsi="Times New Roman" w:cs="Times New Roman"/>
                <w:bCs/>
              </w:rPr>
              <w:t xml:space="preserve">Kelada AM, Hill LL, Lindsay S, </w:t>
            </w:r>
            <w:proofErr w:type="spellStart"/>
            <w:r w:rsidRPr="006C21B9">
              <w:rPr>
                <w:rFonts w:ascii="Times New Roman" w:eastAsia="Times New Roman" w:hAnsi="Times New Roman" w:cs="Times New Roman"/>
                <w:bCs/>
              </w:rPr>
              <w:t>Slymen</w:t>
            </w:r>
            <w:proofErr w:type="spellEnd"/>
            <w:r w:rsidRPr="006C21B9">
              <w:rPr>
                <w:rFonts w:ascii="Times New Roman" w:eastAsia="Times New Roman" w:hAnsi="Times New Roman" w:cs="Times New Roman"/>
                <w:bCs/>
              </w:rPr>
              <w:t xml:space="preserve"> D, </w:t>
            </w:r>
            <w:proofErr w:type="spellStart"/>
            <w:r w:rsidRPr="006C21B9">
              <w:rPr>
                <w:rFonts w:ascii="Times New Roman" w:eastAsia="Times New Roman" w:hAnsi="Times New Roman" w:cs="Times New Roman"/>
                <w:bCs/>
              </w:rPr>
              <w:t>Fortlage</w:t>
            </w:r>
            <w:proofErr w:type="spellEnd"/>
            <w:r w:rsidRPr="006C21B9">
              <w:rPr>
                <w:rFonts w:ascii="Times New Roman" w:eastAsia="Times New Roman" w:hAnsi="Times New Roman" w:cs="Times New Roman"/>
                <w:bCs/>
              </w:rPr>
              <w:t xml:space="preserve"> D, </w:t>
            </w:r>
            <w:r w:rsidRPr="006C21B9">
              <w:rPr>
                <w:rFonts w:ascii="Times New Roman" w:eastAsia="Times New Roman" w:hAnsi="Times New Roman" w:cs="Times New Roman"/>
                <w:b/>
                <w:bCs/>
              </w:rPr>
              <w:t>Coimbra R</w:t>
            </w:r>
            <w:r w:rsidRPr="006C21B9">
              <w:rPr>
                <w:rFonts w:ascii="Times New Roman" w:eastAsia="Times New Roman" w:hAnsi="Times New Roman" w:cs="Times New Roman"/>
                <w:bCs/>
              </w:rPr>
              <w:t xml:space="preserve">. The U.S.-Mexico border: a time-trend analysis of border-crossing injuries. </w:t>
            </w:r>
            <w:r w:rsidRPr="006C21B9">
              <w:rPr>
                <w:rFonts w:ascii="Times New Roman" w:eastAsia="Times New Roman" w:hAnsi="Times New Roman" w:cs="Times New Roman"/>
                <w:bCs/>
                <w:i/>
              </w:rPr>
              <w:t>Am J Prev Med.</w:t>
            </w:r>
            <w:r w:rsidRPr="006C21B9">
              <w:rPr>
                <w:rFonts w:ascii="Times New Roman" w:eastAsia="Times New Roman" w:hAnsi="Times New Roman" w:cs="Times New Roman"/>
                <w:bCs/>
              </w:rPr>
              <w:t>38:548-550, 2010</w:t>
            </w:r>
          </w:p>
          <w:p w14:paraId="058E4652" w14:textId="77777777" w:rsidR="006C21B9" w:rsidRPr="003014C8" w:rsidRDefault="006C21B9" w:rsidP="006C21B9">
            <w:pPr>
              <w:ind w:right="274"/>
              <w:rPr>
                <w:rFonts w:ascii="Times New Roman" w:eastAsia="Times New Roman" w:hAnsi="Times New Roman" w:cs="Times New Roman"/>
                <w:b/>
              </w:rPr>
            </w:pPr>
          </w:p>
        </w:tc>
        <w:tc>
          <w:tcPr>
            <w:tcW w:w="2245" w:type="dxa"/>
          </w:tcPr>
          <w:p w14:paraId="3E2C5F0D" w14:textId="77777777" w:rsidR="006C21B9"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47475674"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743FB308" w14:textId="77777777" w:rsidTr="009960A1">
        <w:tc>
          <w:tcPr>
            <w:tcW w:w="900" w:type="dxa"/>
          </w:tcPr>
          <w:p w14:paraId="404D62E1" w14:textId="77777777" w:rsidR="006C21B9" w:rsidRDefault="006C21B9" w:rsidP="006C21B9">
            <w:pPr>
              <w:rPr>
                <w:rFonts w:ascii="Times New Roman" w:hAnsi="Times New Roman" w:cs="Times New Roman"/>
              </w:rPr>
            </w:pPr>
            <w:r>
              <w:rPr>
                <w:rFonts w:ascii="Times New Roman" w:hAnsi="Times New Roman" w:cs="Times New Roman"/>
              </w:rPr>
              <w:t>30</w:t>
            </w:r>
            <w:r w:rsidR="00861DF1">
              <w:rPr>
                <w:rFonts w:ascii="Times New Roman" w:hAnsi="Times New Roman" w:cs="Times New Roman"/>
              </w:rPr>
              <w:t>7</w:t>
            </w:r>
            <w:r>
              <w:rPr>
                <w:rFonts w:ascii="Times New Roman" w:hAnsi="Times New Roman" w:cs="Times New Roman"/>
              </w:rPr>
              <w:t>.</w:t>
            </w:r>
          </w:p>
        </w:tc>
        <w:tc>
          <w:tcPr>
            <w:tcW w:w="8246" w:type="dxa"/>
          </w:tcPr>
          <w:p w14:paraId="73D71C10" w14:textId="77777777" w:rsidR="006C21B9" w:rsidRPr="006C21B9" w:rsidRDefault="006C21B9" w:rsidP="006C21B9">
            <w:pPr>
              <w:ind w:right="274"/>
              <w:rPr>
                <w:rFonts w:ascii="Times New Roman" w:eastAsia="Times New Roman" w:hAnsi="Times New Roman" w:cs="Times New Roman"/>
                <w:bCs/>
                <w:lang w:val="pt-BR"/>
              </w:rPr>
            </w:pPr>
            <w:r w:rsidRPr="006C21B9">
              <w:rPr>
                <w:rFonts w:ascii="Times New Roman" w:eastAsia="Times New Roman" w:hAnsi="Times New Roman" w:cs="Times New Roman"/>
                <w:bCs/>
              </w:rPr>
              <w:t xml:space="preserve">Costantini TW, Deree J, Martins JO, Putnam JG, de Campos TD, </w:t>
            </w:r>
            <w:r w:rsidRPr="006C21B9">
              <w:rPr>
                <w:rFonts w:ascii="Times New Roman" w:eastAsia="Times New Roman" w:hAnsi="Times New Roman" w:cs="Times New Roman"/>
                <w:b/>
                <w:bCs/>
              </w:rPr>
              <w:t>Coimbra R</w:t>
            </w:r>
            <w:r w:rsidRPr="006C21B9">
              <w:rPr>
                <w:rFonts w:ascii="Times New Roman" w:eastAsia="Times New Roman" w:hAnsi="Times New Roman" w:cs="Times New Roman"/>
                <w:bCs/>
              </w:rPr>
              <w:t xml:space="preserve">. A novel fluid resuscitation strategy modulates pulmonary transcription factor activation in a murine model of hemorrhagic shock. </w:t>
            </w:r>
            <w:r w:rsidRPr="006C21B9">
              <w:rPr>
                <w:rFonts w:ascii="Times New Roman" w:eastAsia="Times New Roman" w:hAnsi="Times New Roman" w:cs="Times New Roman"/>
                <w:bCs/>
                <w:i/>
                <w:lang w:val="pt-BR"/>
              </w:rPr>
              <w:t>Clinics.</w:t>
            </w:r>
            <w:r w:rsidRPr="006C21B9">
              <w:rPr>
                <w:rFonts w:ascii="Times New Roman" w:eastAsia="Times New Roman" w:hAnsi="Times New Roman" w:cs="Times New Roman"/>
                <w:bCs/>
                <w:lang w:val="pt-BR"/>
              </w:rPr>
              <w:t xml:space="preserve"> 65:621-28, 2010</w:t>
            </w:r>
          </w:p>
          <w:p w14:paraId="1E5C9936" w14:textId="77777777" w:rsidR="006C21B9" w:rsidRPr="003014C8" w:rsidRDefault="006C21B9" w:rsidP="006C21B9">
            <w:pPr>
              <w:ind w:right="274"/>
              <w:rPr>
                <w:rFonts w:ascii="Times New Roman" w:eastAsia="Times New Roman" w:hAnsi="Times New Roman" w:cs="Times New Roman"/>
                <w:b/>
              </w:rPr>
            </w:pPr>
          </w:p>
        </w:tc>
        <w:tc>
          <w:tcPr>
            <w:tcW w:w="2245" w:type="dxa"/>
          </w:tcPr>
          <w:p w14:paraId="616E68C8" w14:textId="77777777" w:rsidR="006C21B9"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63B6BB63"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2FF99411" w14:textId="77777777" w:rsidTr="009960A1">
        <w:tc>
          <w:tcPr>
            <w:tcW w:w="900" w:type="dxa"/>
          </w:tcPr>
          <w:p w14:paraId="4AC43397" w14:textId="77777777" w:rsidR="006C21B9" w:rsidRDefault="006C21B9" w:rsidP="006C21B9">
            <w:pPr>
              <w:rPr>
                <w:rFonts w:ascii="Times New Roman" w:hAnsi="Times New Roman" w:cs="Times New Roman"/>
              </w:rPr>
            </w:pPr>
            <w:r>
              <w:rPr>
                <w:rFonts w:ascii="Times New Roman" w:hAnsi="Times New Roman" w:cs="Times New Roman"/>
              </w:rPr>
              <w:t>30</w:t>
            </w:r>
            <w:r w:rsidR="00861DF1">
              <w:rPr>
                <w:rFonts w:ascii="Times New Roman" w:hAnsi="Times New Roman" w:cs="Times New Roman"/>
              </w:rPr>
              <w:t>8</w:t>
            </w:r>
            <w:r>
              <w:rPr>
                <w:rFonts w:ascii="Times New Roman" w:hAnsi="Times New Roman" w:cs="Times New Roman"/>
              </w:rPr>
              <w:t>.</w:t>
            </w:r>
          </w:p>
        </w:tc>
        <w:tc>
          <w:tcPr>
            <w:tcW w:w="8246" w:type="dxa"/>
          </w:tcPr>
          <w:p w14:paraId="63FC0118" w14:textId="77777777" w:rsidR="006C21B9" w:rsidRPr="006C21B9" w:rsidRDefault="006C21B9" w:rsidP="006C21B9">
            <w:pPr>
              <w:ind w:right="274"/>
              <w:rPr>
                <w:rFonts w:ascii="Times New Roman" w:eastAsia="Times New Roman" w:hAnsi="Times New Roman" w:cs="Times New Roman"/>
                <w:lang w:val="pt-BR"/>
              </w:rPr>
            </w:pPr>
            <w:r w:rsidRPr="006C21B9">
              <w:rPr>
                <w:rFonts w:ascii="Times New Roman" w:eastAsia="Times New Roman" w:hAnsi="Times New Roman" w:cs="Times New Roman"/>
                <w:b/>
                <w:lang w:val="pt-BR"/>
              </w:rPr>
              <w:t>Coimbra R</w:t>
            </w:r>
            <w:r w:rsidRPr="006C21B9">
              <w:rPr>
                <w:rFonts w:ascii="Times New Roman" w:eastAsia="Times New Roman" w:hAnsi="Times New Roman" w:cs="Times New Roman"/>
                <w:lang w:val="pt-BR"/>
              </w:rPr>
              <w:t xml:space="preserve">, Fraga GP. Resposta Orgânica à Agressão Cirúrgica. In: Karkow FJA (Ed.). </w:t>
            </w:r>
            <w:r w:rsidRPr="006C21B9">
              <w:rPr>
                <w:rFonts w:ascii="Times New Roman" w:eastAsia="Times New Roman" w:hAnsi="Times New Roman" w:cs="Times New Roman"/>
                <w:i/>
                <w:lang w:val="pt-BR"/>
              </w:rPr>
              <w:t>Tratado de Metabolismo Humano. 1</w:t>
            </w:r>
            <w:r w:rsidRPr="006C21B9">
              <w:rPr>
                <w:rFonts w:ascii="Times New Roman" w:eastAsia="Times New Roman" w:hAnsi="Times New Roman" w:cs="Times New Roman"/>
                <w:i/>
                <w:vertAlign w:val="superscript"/>
                <w:lang w:val="pt-BR"/>
              </w:rPr>
              <w:t>st</w:t>
            </w:r>
            <w:r w:rsidRPr="006C21B9">
              <w:rPr>
                <w:rFonts w:ascii="Times New Roman" w:eastAsia="Times New Roman" w:hAnsi="Times New Roman" w:cs="Times New Roman"/>
                <w:i/>
                <w:lang w:val="pt-BR"/>
              </w:rPr>
              <w:t xml:space="preserve"> Edition</w:t>
            </w:r>
            <w:r w:rsidRPr="006C21B9">
              <w:rPr>
                <w:rFonts w:ascii="Times New Roman" w:eastAsia="Times New Roman" w:hAnsi="Times New Roman" w:cs="Times New Roman"/>
                <w:lang w:val="pt-BR"/>
              </w:rPr>
              <w:t>. Rio de Janeiro: Livraria e</w:t>
            </w:r>
            <w:r w:rsidR="0024554A">
              <w:rPr>
                <w:rFonts w:ascii="Times New Roman" w:eastAsia="Times New Roman" w:hAnsi="Times New Roman" w:cs="Times New Roman"/>
                <w:lang w:val="pt-BR"/>
              </w:rPr>
              <w:t xml:space="preserve"> </w:t>
            </w:r>
            <w:r w:rsidRPr="006C21B9">
              <w:rPr>
                <w:rFonts w:ascii="Times New Roman" w:eastAsia="Times New Roman" w:hAnsi="Times New Roman" w:cs="Times New Roman"/>
                <w:lang w:val="pt-BR"/>
              </w:rPr>
              <w:t>Editora Rubio: 269-281, 2010</w:t>
            </w:r>
          </w:p>
          <w:p w14:paraId="55C2DC5F" w14:textId="77777777" w:rsidR="006C21B9" w:rsidRPr="003014C8" w:rsidRDefault="006C21B9" w:rsidP="006C21B9">
            <w:pPr>
              <w:ind w:right="274"/>
              <w:rPr>
                <w:rFonts w:ascii="Times New Roman" w:eastAsia="Times New Roman" w:hAnsi="Times New Roman" w:cs="Times New Roman"/>
                <w:b/>
              </w:rPr>
            </w:pPr>
          </w:p>
        </w:tc>
        <w:tc>
          <w:tcPr>
            <w:tcW w:w="2245" w:type="dxa"/>
          </w:tcPr>
          <w:p w14:paraId="2F8CFC82" w14:textId="77777777" w:rsidR="006C21B9"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BOOK</w:t>
            </w:r>
          </w:p>
          <w:p w14:paraId="4EBFD274"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C21B9" w14:paraId="1AB12ACC" w14:textId="77777777" w:rsidTr="009960A1">
        <w:tc>
          <w:tcPr>
            <w:tcW w:w="900" w:type="dxa"/>
          </w:tcPr>
          <w:p w14:paraId="14B2278C" w14:textId="77777777" w:rsidR="006C21B9" w:rsidRDefault="006C21B9" w:rsidP="006C21B9">
            <w:pPr>
              <w:rPr>
                <w:rFonts w:ascii="Times New Roman" w:hAnsi="Times New Roman" w:cs="Times New Roman"/>
              </w:rPr>
            </w:pPr>
            <w:r>
              <w:rPr>
                <w:rFonts w:ascii="Times New Roman" w:hAnsi="Times New Roman" w:cs="Times New Roman"/>
              </w:rPr>
              <w:t>3</w:t>
            </w:r>
            <w:r w:rsidR="00861DF1">
              <w:rPr>
                <w:rFonts w:ascii="Times New Roman" w:hAnsi="Times New Roman" w:cs="Times New Roman"/>
              </w:rPr>
              <w:t>09</w:t>
            </w:r>
            <w:r>
              <w:rPr>
                <w:rFonts w:ascii="Times New Roman" w:hAnsi="Times New Roman" w:cs="Times New Roman"/>
              </w:rPr>
              <w:t>.</w:t>
            </w:r>
          </w:p>
        </w:tc>
        <w:tc>
          <w:tcPr>
            <w:tcW w:w="8246" w:type="dxa"/>
          </w:tcPr>
          <w:p w14:paraId="11A3D165"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rPr>
              <w:t xml:space="preserve">Costantini TW, Bosarge PL, </w:t>
            </w:r>
            <w:proofErr w:type="spellStart"/>
            <w:r w:rsidRPr="006C21B9">
              <w:rPr>
                <w:rFonts w:ascii="Times New Roman" w:eastAsia="Times New Roman" w:hAnsi="Times New Roman" w:cs="Times New Roman"/>
              </w:rPr>
              <w:t>Fortlage</w:t>
            </w:r>
            <w:proofErr w:type="spellEnd"/>
            <w:r w:rsidRPr="006C21B9">
              <w:rPr>
                <w:rFonts w:ascii="Times New Roman" w:eastAsia="Times New Roman" w:hAnsi="Times New Roman" w:cs="Times New Roman"/>
              </w:rPr>
              <w:t xml:space="preserve"> D, Bansal V,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Arterial embolization for pelvic fractures after blunt trauma: are we all talk? </w:t>
            </w:r>
            <w:r w:rsidRPr="006C21B9">
              <w:rPr>
                <w:rFonts w:ascii="Times New Roman" w:eastAsia="Times New Roman" w:hAnsi="Times New Roman" w:cs="Times New Roman"/>
                <w:i/>
              </w:rPr>
              <w:t>Am J Surg.</w:t>
            </w:r>
            <w:r w:rsidRPr="006C21B9">
              <w:rPr>
                <w:rFonts w:ascii="Times New Roman" w:eastAsia="Times New Roman" w:hAnsi="Times New Roman" w:cs="Times New Roman"/>
              </w:rPr>
              <w:t xml:space="preserve"> 200:752-758, 2010</w:t>
            </w:r>
          </w:p>
          <w:p w14:paraId="54A4D79F" w14:textId="77777777" w:rsidR="006C21B9" w:rsidRPr="003014C8" w:rsidRDefault="006C21B9" w:rsidP="006C21B9">
            <w:pPr>
              <w:ind w:right="274"/>
              <w:rPr>
                <w:rFonts w:ascii="Times New Roman" w:eastAsia="Times New Roman" w:hAnsi="Times New Roman" w:cs="Times New Roman"/>
                <w:b/>
              </w:rPr>
            </w:pPr>
          </w:p>
        </w:tc>
        <w:tc>
          <w:tcPr>
            <w:tcW w:w="2245" w:type="dxa"/>
          </w:tcPr>
          <w:p w14:paraId="52F0D6FC" w14:textId="77777777" w:rsidR="006C21B9"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7C7474C9"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3410B584" w14:textId="77777777" w:rsidTr="009960A1">
        <w:tc>
          <w:tcPr>
            <w:tcW w:w="900" w:type="dxa"/>
          </w:tcPr>
          <w:p w14:paraId="19C39D9E" w14:textId="77777777" w:rsidR="006C21B9" w:rsidRDefault="006C21B9" w:rsidP="006C21B9">
            <w:pPr>
              <w:rPr>
                <w:rFonts w:ascii="Times New Roman" w:hAnsi="Times New Roman" w:cs="Times New Roman"/>
              </w:rPr>
            </w:pPr>
            <w:r>
              <w:rPr>
                <w:rFonts w:ascii="Times New Roman" w:hAnsi="Times New Roman" w:cs="Times New Roman"/>
              </w:rPr>
              <w:t>31</w:t>
            </w:r>
            <w:r w:rsidR="00861DF1">
              <w:rPr>
                <w:rFonts w:ascii="Times New Roman" w:hAnsi="Times New Roman" w:cs="Times New Roman"/>
              </w:rPr>
              <w:t>0</w:t>
            </w:r>
            <w:r>
              <w:rPr>
                <w:rFonts w:ascii="Times New Roman" w:hAnsi="Times New Roman" w:cs="Times New Roman"/>
              </w:rPr>
              <w:t>.</w:t>
            </w:r>
          </w:p>
        </w:tc>
        <w:tc>
          <w:tcPr>
            <w:tcW w:w="8246" w:type="dxa"/>
          </w:tcPr>
          <w:p w14:paraId="00827125"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rPr>
              <w:t xml:space="preserve">Davis DP, Peay J, Sise MJ, Kennedy F, Simon F, Tominaga G, Steele J,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Prehospital airway and ventilation management: a trauma score and injury severity score-based analysis. </w:t>
            </w:r>
            <w:r w:rsidRPr="006C21B9">
              <w:rPr>
                <w:rFonts w:ascii="Times New Roman" w:eastAsia="Times New Roman" w:hAnsi="Times New Roman" w:cs="Times New Roman"/>
                <w:i/>
              </w:rPr>
              <w:t>J Trauma.</w:t>
            </w:r>
            <w:r w:rsidRPr="006C21B9">
              <w:rPr>
                <w:rFonts w:ascii="Times New Roman" w:eastAsia="Times New Roman" w:hAnsi="Times New Roman" w:cs="Times New Roman"/>
              </w:rPr>
              <w:t xml:space="preserve"> 69:294-301, 2010</w:t>
            </w:r>
          </w:p>
          <w:p w14:paraId="273B5B81" w14:textId="77777777" w:rsidR="006C21B9" w:rsidRPr="003014C8" w:rsidRDefault="006C21B9" w:rsidP="006C21B9">
            <w:pPr>
              <w:ind w:right="274"/>
              <w:rPr>
                <w:rFonts w:ascii="Times New Roman" w:eastAsia="Times New Roman" w:hAnsi="Times New Roman" w:cs="Times New Roman"/>
                <w:b/>
              </w:rPr>
            </w:pPr>
          </w:p>
        </w:tc>
        <w:tc>
          <w:tcPr>
            <w:tcW w:w="2245" w:type="dxa"/>
          </w:tcPr>
          <w:p w14:paraId="2B322D25" w14:textId="77777777" w:rsidR="006C21B9"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3EFABC25"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53684A28" w14:textId="77777777" w:rsidTr="009960A1">
        <w:tc>
          <w:tcPr>
            <w:tcW w:w="900" w:type="dxa"/>
          </w:tcPr>
          <w:p w14:paraId="0010517D" w14:textId="77777777" w:rsidR="006C21B9" w:rsidRDefault="006C21B9" w:rsidP="006C21B9">
            <w:pPr>
              <w:rPr>
                <w:rFonts w:ascii="Times New Roman" w:hAnsi="Times New Roman" w:cs="Times New Roman"/>
              </w:rPr>
            </w:pPr>
            <w:r>
              <w:rPr>
                <w:rFonts w:ascii="Times New Roman" w:hAnsi="Times New Roman" w:cs="Times New Roman"/>
              </w:rPr>
              <w:t>31</w:t>
            </w:r>
            <w:r w:rsidR="00861DF1">
              <w:rPr>
                <w:rFonts w:ascii="Times New Roman" w:hAnsi="Times New Roman" w:cs="Times New Roman"/>
              </w:rPr>
              <w:t>1</w:t>
            </w:r>
            <w:r>
              <w:rPr>
                <w:rFonts w:ascii="Times New Roman" w:hAnsi="Times New Roman" w:cs="Times New Roman"/>
              </w:rPr>
              <w:t>.</w:t>
            </w:r>
          </w:p>
        </w:tc>
        <w:tc>
          <w:tcPr>
            <w:tcW w:w="8246" w:type="dxa"/>
          </w:tcPr>
          <w:p w14:paraId="0D12D54C"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rPr>
              <w:t xml:space="preserve">Bulger EM, May S, Brasel KJ, Schreiber M, Kerby JD, </w:t>
            </w:r>
            <w:proofErr w:type="spellStart"/>
            <w:r w:rsidRPr="006C21B9">
              <w:rPr>
                <w:rFonts w:ascii="Times New Roman" w:eastAsia="Times New Roman" w:hAnsi="Times New Roman" w:cs="Times New Roman"/>
              </w:rPr>
              <w:t>Tisherman</w:t>
            </w:r>
            <w:proofErr w:type="spellEnd"/>
            <w:r w:rsidRPr="006C21B9">
              <w:rPr>
                <w:rFonts w:ascii="Times New Roman" w:eastAsia="Times New Roman" w:hAnsi="Times New Roman" w:cs="Times New Roman"/>
              </w:rPr>
              <w:t xml:space="preserve"> SA, Newgard C,</w:t>
            </w:r>
            <w:r w:rsidRPr="006C21B9">
              <w:rPr>
                <w:rFonts w:ascii="Times New Roman" w:eastAsia="Times New Roman" w:hAnsi="Times New Roman" w:cs="Times New Roman"/>
                <w:b/>
                <w:sz w:val="20"/>
                <w:szCs w:val="20"/>
              </w:rPr>
              <w:t xml:space="preserve"> </w:t>
            </w:r>
            <w:r w:rsidRPr="006C21B9">
              <w:rPr>
                <w:rFonts w:ascii="Times New Roman" w:eastAsia="Times New Roman" w:hAnsi="Times New Roman" w:cs="Times New Roman"/>
              </w:rPr>
              <w:t xml:space="preserve">Slutsky A,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et al.; ROC Investigators. Out-of-hospital hypertonic resuscitation following severe traumatic brain injury: a randomized controlled trial. </w:t>
            </w:r>
            <w:r w:rsidRPr="006C21B9">
              <w:rPr>
                <w:rFonts w:ascii="Times New Roman" w:eastAsia="Times New Roman" w:hAnsi="Times New Roman" w:cs="Times New Roman"/>
                <w:i/>
              </w:rPr>
              <w:t xml:space="preserve">JAMA. </w:t>
            </w:r>
            <w:r w:rsidRPr="006C21B9">
              <w:rPr>
                <w:rFonts w:ascii="Times New Roman" w:eastAsia="Times New Roman" w:hAnsi="Times New Roman" w:cs="Times New Roman"/>
              </w:rPr>
              <w:t>304:1455-1464, 2010</w:t>
            </w:r>
          </w:p>
          <w:p w14:paraId="268D7085" w14:textId="77777777" w:rsidR="006C21B9" w:rsidRPr="003014C8" w:rsidRDefault="006C21B9" w:rsidP="006C21B9">
            <w:pPr>
              <w:ind w:right="274"/>
              <w:rPr>
                <w:rFonts w:ascii="Times New Roman" w:eastAsia="Times New Roman" w:hAnsi="Times New Roman" w:cs="Times New Roman"/>
                <w:b/>
              </w:rPr>
            </w:pPr>
          </w:p>
        </w:tc>
        <w:tc>
          <w:tcPr>
            <w:tcW w:w="2245" w:type="dxa"/>
          </w:tcPr>
          <w:p w14:paraId="1B227062" w14:textId="77777777" w:rsidR="006C21B9"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133E2D9B" w14:textId="77777777" w:rsidR="006C21B9" w:rsidRPr="00BC3EAA" w:rsidRDefault="006C21B9"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0DDE72B8" w14:textId="77777777" w:rsidTr="009960A1">
        <w:tc>
          <w:tcPr>
            <w:tcW w:w="900" w:type="dxa"/>
          </w:tcPr>
          <w:p w14:paraId="62F1B8DF" w14:textId="77777777" w:rsidR="006C21B9" w:rsidRDefault="006C21B9" w:rsidP="006C21B9">
            <w:pPr>
              <w:rPr>
                <w:rFonts w:ascii="Times New Roman" w:hAnsi="Times New Roman" w:cs="Times New Roman"/>
              </w:rPr>
            </w:pPr>
            <w:r>
              <w:rPr>
                <w:rFonts w:ascii="Times New Roman" w:hAnsi="Times New Roman" w:cs="Times New Roman"/>
              </w:rPr>
              <w:t>31</w:t>
            </w:r>
            <w:r w:rsidR="00861DF1">
              <w:rPr>
                <w:rFonts w:ascii="Times New Roman" w:hAnsi="Times New Roman" w:cs="Times New Roman"/>
              </w:rPr>
              <w:t>2</w:t>
            </w:r>
            <w:r>
              <w:rPr>
                <w:rFonts w:ascii="Times New Roman" w:hAnsi="Times New Roman" w:cs="Times New Roman"/>
              </w:rPr>
              <w:t>.</w:t>
            </w:r>
          </w:p>
        </w:tc>
        <w:tc>
          <w:tcPr>
            <w:tcW w:w="8246" w:type="dxa"/>
          </w:tcPr>
          <w:p w14:paraId="6E4E22C4" w14:textId="77777777" w:rsidR="006C21B9" w:rsidRPr="006C21B9" w:rsidRDefault="006C21B9" w:rsidP="006C21B9">
            <w:pPr>
              <w:ind w:right="-144"/>
              <w:rPr>
                <w:rFonts w:ascii="Times New Roman" w:eastAsia="Times New Roman" w:hAnsi="Times New Roman" w:cs="Times New Roman"/>
              </w:rPr>
            </w:pP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Components of the Immune System. In: Surgical Council on Resident Education (SCORE). The SCORE Curriculum Outline, Patient Care and Medical Knowledge 2010-2011. </w:t>
            </w:r>
            <w:hyperlink r:id="rId20" w:history="1">
              <w:r w:rsidRPr="006C21B9">
                <w:rPr>
                  <w:rStyle w:val="Hyperlink"/>
                  <w:rFonts w:ascii="Times New Roman" w:eastAsia="Times New Roman" w:hAnsi="Times New Roman" w:cs="Times New Roman"/>
                </w:rPr>
                <w:t>http://www.surgicalcore.org/patientcareoutline.html</w:t>
              </w:r>
            </w:hyperlink>
            <w:r w:rsidRPr="006C21B9">
              <w:rPr>
                <w:rFonts w:ascii="Times New Roman" w:eastAsia="Times New Roman" w:hAnsi="Times New Roman" w:cs="Times New Roman"/>
              </w:rPr>
              <w:t xml:space="preserve">. Updated </w:t>
            </w:r>
            <w:proofErr w:type="gramStart"/>
            <w:r w:rsidRPr="006C21B9">
              <w:rPr>
                <w:rFonts w:ascii="Times New Roman" w:eastAsia="Times New Roman" w:hAnsi="Times New Roman" w:cs="Times New Roman"/>
              </w:rPr>
              <w:t>October,</w:t>
            </w:r>
            <w:proofErr w:type="gramEnd"/>
            <w:r w:rsidRPr="006C21B9">
              <w:rPr>
                <w:rFonts w:ascii="Times New Roman" w:eastAsia="Times New Roman" w:hAnsi="Times New Roman" w:cs="Times New Roman"/>
              </w:rPr>
              <w:t xml:space="preserve"> 2010. Accessed December 1, 2010</w:t>
            </w:r>
          </w:p>
          <w:p w14:paraId="4698BEA6" w14:textId="77777777" w:rsidR="006C21B9" w:rsidRPr="003014C8" w:rsidRDefault="006C21B9" w:rsidP="006C21B9">
            <w:pPr>
              <w:ind w:right="274"/>
              <w:rPr>
                <w:rFonts w:ascii="Times New Roman" w:eastAsia="Times New Roman" w:hAnsi="Times New Roman" w:cs="Times New Roman"/>
                <w:b/>
              </w:rPr>
            </w:pPr>
          </w:p>
        </w:tc>
        <w:tc>
          <w:tcPr>
            <w:tcW w:w="2245" w:type="dxa"/>
          </w:tcPr>
          <w:p w14:paraId="6CD6D379"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EDUCATIONAL</w:t>
            </w:r>
          </w:p>
          <w:p w14:paraId="087BBBC0"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MODULE</w:t>
            </w:r>
          </w:p>
        </w:tc>
      </w:tr>
      <w:tr w:rsidR="006C21B9" w14:paraId="68B56B88" w14:textId="77777777" w:rsidTr="009960A1">
        <w:tc>
          <w:tcPr>
            <w:tcW w:w="900" w:type="dxa"/>
          </w:tcPr>
          <w:p w14:paraId="29E3B8A3" w14:textId="77777777" w:rsidR="006C21B9" w:rsidRDefault="006C21B9" w:rsidP="006C21B9">
            <w:pPr>
              <w:rPr>
                <w:rFonts w:ascii="Times New Roman" w:hAnsi="Times New Roman" w:cs="Times New Roman"/>
              </w:rPr>
            </w:pPr>
            <w:r>
              <w:rPr>
                <w:rFonts w:ascii="Times New Roman" w:hAnsi="Times New Roman" w:cs="Times New Roman"/>
              </w:rPr>
              <w:t>31</w:t>
            </w:r>
            <w:r w:rsidR="00861DF1">
              <w:rPr>
                <w:rFonts w:ascii="Times New Roman" w:hAnsi="Times New Roman" w:cs="Times New Roman"/>
              </w:rPr>
              <w:t>3</w:t>
            </w:r>
            <w:r>
              <w:rPr>
                <w:rFonts w:ascii="Times New Roman" w:hAnsi="Times New Roman" w:cs="Times New Roman"/>
              </w:rPr>
              <w:t>.</w:t>
            </w:r>
          </w:p>
        </w:tc>
        <w:tc>
          <w:tcPr>
            <w:tcW w:w="8246" w:type="dxa"/>
          </w:tcPr>
          <w:p w14:paraId="202F1D1C" w14:textId="77777777" w:rsidR="006C21B9" w:rsidRPr="006C21B9" w:rsidRDefault="006C21B9" w:rsidP="006C21B9">
            <w:pPr>
              <w:ind w:right="-144"/>
              <w:rPr>
                <w:rFonts w:ascii="Times New Roman" w:eastAsia="Times New Roman" w:hAnsi="Times New Roman" w:cs="Times New Roman"/>
              </w:rPr>
            </w:pP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The Immune Response to Injury and Infection. In: Surgical Council on Resident Education (SCORE). The SCORE Curriculum Outline, Patient Care and Medical Knowledge 2010-2011. </w:t>
            </w:r>
            <w:hyperlink r:id="rId21" w:history="1">
              <w:r w:rsidRPr="006C21B9">
                <w:rPr>
                  <w:rStyle w:val="Hyperlink"/>
                  <w:rFonts w:ascii="Times New Roman" w:eastAsia="Times New Roman" w:hAnsi="Times New Roman" w:cs="Times New Roman"/>
                </w:rPr>
                <w:t>http://www.surgicalcore.org/patientcareoutline.html</w:t>
              </w:r>
            </w:hyperlink>
            <w:r w:rsidRPr="006C21B9">
              <w:rPr>
                <w:rFonts w:ascii="Times New Roman" w:eastAsia="Times New Roman" w:hAnsi="Times New Roman" w:cs="Times New Roman"/>
              </w:rPr>
              <w:t xml:space="preserve">. Updated </w:t>
            </w:r>
            <w:proofErr w:type="gramStart"/>
            <w:r w:rsidRPr="006C21B9">
              <w:rPr>
                <w:rFonts w:ascii="Times New Roman" w:eastAsia="Times New Roman" w:hAnsi="Times New Roman" w:cs="Times New Roman"/>
              </w:rPr>
              <w:t>October,</w:t>
            </w:r>
            <w:proofErr w:type="gramEnd"/>
            <w:r w:rsidRPr="006C21B9">
              <w:rPr>
                <w:rFonts w:ascii="Times New Roman" w:eastAsia="Times New Roman" w:hAnsi="Times New Roman" w:cs="Times New Roman"/>
              </w:rPr>
              <w:t xml:space="preserve"> 2010. Accessed December 1, 2010</w:t>
            </w:r>
          </w:p>
          <w:p w14:paraId="4A7C711F" w14:textId="77777777" w:rsidR="006C21B9" w:rsidRPr="003014C8" w:rsidRDefault="006C21B9" w:rsidP="006C21B9">
            <w:pPr>
              <w:ind w:right="274"/>
              <w:rPr>
                <w:rFonts w:ascii="Times New Roman" w:eastAsia="Times New Roman" w:hAnsi="Times New Roman" w:cs="Times New Roman"/>
                <w:b/>
              </w:rPr>
            </w:pPr>
          </w:p>
        </w:tc>
        <w:tc>
          <w:tcPr>
            <w:tcW w:w="2245" w:type="dxa"/>
          </w:tcPr>
          <w:p w14:paraId="230C83B6"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EDUCATIONAL</w:t>
            </w:r>
          </w:p>
          <w:p w14:paraId="3225A19A"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MODULE</w:t>
            </w:r>
          </w:p>
        </w:tc>
      </w:tr>
      <w:tr w:rsidR="006C21B9" w14:paraId="418A476B" w14:textId="77777777" w:rsidTr="009960A1">
        <w:tc>
          <w:tcPr>
            <w:tcW w:w="900" w:type="dxa"/>
          </w:tcPr>
          <w:p w14:paraId="12EB3167" w14:textId="77777777" w:rsidR="006C21B9" w:rsidRDefault="006C21B9" w:rsidP="006C21B9">
            <w:pPr>
              <w:rPr>
                <w:rFonts w:ascii="Times New Roman" w:hAnsi="Times New Roman" w:cs="Times New Roman"/>
              </w:rPr>
            </w:pPr>
            <w:r>
              <w:rPr>
                <w:rFonts w:ascii="Times New Roman" w:hAnsi="Times New Roman" w:cs="Times New Roman"/>
              </w:rPr>
              <w:t>31</w:t>
            </w:r>
            <w:r w:rsidR="00861DF1">
              <w:rPr>
                <w:rFonts w:ascii="Times New Roman" w:hAnsi="Times New Roman" w:cs="Times New Roman"/>
              </w:rPr>
              <w:t>4</w:t>
            </w:r>
            <w:r>
              <w:rPr>
                <w:rFonts w:ascii="Times New Roman" w:hAnsi="Times New Roman" w:cs="Times New Roman"/>
              </w:rPr>
              <w:t>.</w:t>
            </w:r>
          </w:p>
        </w:tc>
        <w:tc>
          <w:tcPr>
            <w:tcW w:w="8246" w:type="dxa"/>
          </w:tcPr>
          <w:p w14:paraId="63D2EC98" w14:textId="77777777" w:rsidR="006C21B9" w:rsidRPr="006C21B9" w:rsidRDefault="006C21B9" w:rsidP="006C21B9">
            <w:pPr>
              <w:ind w:right="-144"/>
              <w:rPr>
                <w:rFonts w:ascii="Times New Roman" w:eastAsia="Times New Roman" w:hAnsi="Times New Roman" w:cs="Times New Roman"/>
              </w:rPr>
            </w:pP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Transplant Immunology. In: Surgical Council on Resident Education (SCORE). The SCORE Curriculum Outline, Patient Care and Medical Knowledge </w:t>
            </w:r>
            <w:hyperlink r:id="rId22" w:history="1">
              <w:r w:rsidRPr="006C21B9">
                <w:rPr>
                  <w:rStyle w:val="Hyperlink"/>
                  <w:rFonts w:ascii="Times New Roman" w:eastAsia="Times New Roman" w:hAnsi="Times New Roman" w:cs="Times New Roman"/>
                </w:rPr>
                <w:t>http://www.surgicalcore.org/patientcareoutline.html</w:t>
              </w:r>
            </w:hyperlink>
            <w:r w:rsidRPr="006C21B9">
              <w:rPr>
                <w:rFonts w:ascii="Times New Roman" w:eastAsia="Times New Roman" w:hAnsi="Times New Roman" w:cs="Times New Roman"/>
              </w:rPr>
              <w:t xml:space="preserve">. Updated </w:t>
            </w:r>
            <w:proofErr w:type="gramStart"/>
            <w:r w:rsidRPr="006C21B9">
              <w:rPr>
                <w:rFonts w:ascii="Times New Roman" w:eastAsia="Times New Roman" w:hAnsi="Times New Roman" w:cs="Times New Roman"/>
              </w:rPr>
              <w:t>October,</w:t>
            </w:r>
            <w:proofErr w:type="gramEnd"/>
            <w:r w:rsidRPr="006C21B9">
              <w:rPr>
                <w:rFonts w:ascii="Times New Roman" w:eastAsia="Times New Roman" w:hAnsi="Times New Roman" w:cs="Times New Roman"/>
              </w:rPr>
              <w:t xml:space="preserve"> 2010. Accessed December 1, 2010</w:t>
            </w:r>
          </w:p>
          <w:p w14:paraId="2DCB7B8E" w14:textId="77777777" w:rsidR="006C21B9" w:rsidRPr="003014C8" w:rsidRDefault="006C21B9" w:rsidP="006C21B9">
            <w:pPr>
              <w:ind w:right="274"/>
              <w:rPr>
                <w:rFonts w:ascii="Times New Roman" w:eastAsia="Times New Roman" w:hAnsi="Times New Roman" w:cs="Times New Roman"/>
                <w:b/>
              </w:rPr>
            </w:pPr>
          </w:p>
        </w:tc>
        <w:tc>
          <w:tcPr>
            <w:tcW w:w="2245" w:type="dxa"/>
          </w:tcPr>
          <w:p w14:paraId="724FC57C"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79580A26"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3D01A5CE" w14:textId="77777777" w:rsidTr="009960A1">
        <w:tc>
          <w:tcPr>
            <w:tcW w:w="900" w:type="dxa"/>
          </w:tcPr>
          <w:p w14:paraId="70E2B833" w14:textId="77777777" w:rsidR="006C21B9" w:rsidRDefault="006C21B9" w:rsidP="006C21B9">
            <w:pPr>
              <w:rPr>
                <w:rFonts w:ascii="Times New Roman" w:hAnsi="Times New Roman" w:cs="Times New Roman"/>
              </w:rPr>
            </w:pPr>
            <w:r>
              <w:rPr>
                <w:rFonts w:ascii="Times New Roman" w:hAnsi="Times New Roman" w:cs="Times New Roman"/>
              </w:rPr>
              <w:t>31</w:t>
            </w:r>
            <w:r w:rsidR="00861DF1">
              <w:rPr>
                <w:rFonts w:ascii="Times New Roman" w:hAnsi="Times New Roman" w:cs="Times New Roman"/>
              </w:rPr>
              <w:t>5</w:t>
            </w:r>
            <w:r>
              <w:rPr>
                <w:rFonts w:ascii="Times New Roman" w:hAnsi="Times New Roman" w:cs="Times New Roman"/>
              </w:rPr>
              <w:t>.</w:t>
            </w:r>
          </w:p>
        </w:tc>
        <w:tc>
          <w:tcPr>
            <w:tcW w:w="8246" w:type="dxa"/>
          </w:tcPr>
          <w:p w14:paraId="44C15EAF" w14:textId="77777777" w:rsidR="006C21B9" w:rsidRPr="006C21B9" w:rsidRDefault="006C21B9" w:rsidP="006C21B9">
            <w:pPr>
              <w:ind w:right="-144"/>
              <w:rPr>
                <w:rFonts w:ascii="Times New Roman" w:eastAsia="Times New Roman" w:hAnsi="Times New Roman" w:cs="Times New Roman"/>
              </w:rPr>
            </w:pP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Surgery and surgical conditions in immunocompromised hosts. In: Surgical Council on Resident Education (SCORE). The SCORE Curriculum Outline, Patient Care and Medical Knowledge. </w:t>
            </w:r>
            <w:hyperlink r:id="rId23" w:history="1">
              <w:r w:rsidRPr="006C21B9">
                <w:rPr>
                  <w:rStyle w:val="Hyperlink"/>
                  <w:rFonts w:ascii="Times New Roman" w:eastAsia="Times New Roman" w:hAnsi="Times New Roman" w:cs="Times New Roman"/>
                </w:rPr>
                <w:t>http://www.surgicalcore.org/patientcareoutline.html</w:t>
              </w:r>
            </w:hyperlink>
            <w:r w:rsidRPr="006C21B9">
              <w:rPr>
                <w:rFonts w:ascii="Times New Roman" w:eastAsia="Times New Roman" w:hAnsi="Times New Roman" w:cs="Times New Roman"/>
              </w:rPr>
              <w:t xml:space="preserve">. Updated </w:t>
            </w:r>
            <w:proofErr w:type="gramStart"/>
            <w:r w:rsidRPr="006C21B9">
              <w:rPr>
                <w:rFonts w:ascii="Times New Roman" w:eastAsia="Times New Roman" w:hAnsi="Times New Roman" w:cs="Times New Roman"/>
              </w:rPr>
              <w:t>October,</w:t>
            </w:r>
            <w:proofErr w:type="gramEnd"/>
            <w:r w:rsidRPr="006C21B9">
              <w:rPr>
                <w:rFonts w:ascii="Times New Roman" w:eastAsia="Times New Roman" w:hAnsi="Times New Roman" w:cs="Times New Roman"/>
              </w:rPr>
              <w:t xml:space="preserve"> 2010. Accessed December 1, 2010</w:t>
            </w:r>
          </w:p>
          <w:p w14:paraId="495A379D" w14:textId="77777777" w:rsidR="006C21B9" w:rsidRPr="003014C8" w:rsidRDefault="006C21B9" w:rsidP="006C21B9">
            <w:pPr>
              <w:ind w:right="274"/>
              <w:rPr>
                <w:rFonts w:ascii="Times New Roman" w:eastAsia="Times New Roman" w:hAnsi="Times New Roman" w:cs="Times New Roman"/>
                <w:b/>
              </w:rPr>
            </w:pPr>
          </w:p>
        </w:tc>
        <w:tc>
          <w:tcPr>
            <w:tcW w:w="2245" w:type="dxa"/>
          </w:tcPr>
          <w:p w14:paraId="25146C49"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1B8AF5BA"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14271E76" w14:textId="77777777" w:rsidTr="009960A1">
        <w:tc>
          <w:tcPr>
            <w:tcW w:w="900" w:type="dxa"/>
          </w:tcPr>
          <w:p w14:paraId="0342A363" w14:textId="77777777" w:rsidR="006C21B9" w:rsidRDefault="006C21B9" w:rsidP="006C21B9">
            <w:pPr>
              <w:rPr>
                <w:rFonts w:ascii="Times New Roman" w:hAnsi="Times New Roman" w:cs="Times New Roman"/>
              </w:rPr>
            </w:pPr>
            <w:r>
              <w:rPr>
                <w:rFonts w:ascii="Times New Roman" w:hAnsi="Times New Roman" w:cs="Times New Roman"/>
              </w:rPr>
              <w:t>31</w:t>
            </w:r>
            <w:r w:rsidR="00861DF1">
              <w:rPr>
                <w:rFonts w:ascii="Times New Roman" w:hAnsi="Times New Roman" w:cs="Times New Roman"/>
              </w:rPr>
              <w:t>6</w:t>
            </w:r>
            <w:r>
              <w:rPr>
                <w:rFonts w:ascii="Times New Roman" w:hAnsi="Times New Roman" w:cs="Times New Roman"/>
              </w:rPr>
              <w:t>.</w:t>
            </w:r>
          </w:p>
        </w:tc>
        <w:tc>
          <w:tcPr>
            <w:tcW w:w="8246" w:type="dxa"/>
          </w:tcPr>
          <w:p w14:paraId="2E82AE62"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rPr>
              <w:t xml:space="preserve">Bansal V, Ryu SY, Blow C, Costantini T, Loomis W, </w:t>
            </w:r>
            <w:proofErr w:type="spellStart"/>
            <w:r w:rsidRPr="006C21B9">
              <w:rPr>
                <w:rFonts w:ascii="Times New Roman" w:eastAsia="Times New Roman" w:hAnsi="Times New Roman" w:cs="Times New Roman"/>
              </w:rPr>
              <w:t>Eliceiri</w:t>
            </w:r>
            <w:proofErr w:type="spellEnd"/>
            <w:r w:rsidRPr="006C21B9">
              <w:rPr>
                <w:rFonts w:ascii="Times New Roman" w:eastAsia="Times New Roman" w:hAnsi="Times New Roman" w:cs="Times New Roman"/>
              </w:rPr>
              <w:t xml:space="preserve"> B, Baird A, Wolf P,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The hormone ghrelin prevents traumatic brain injury induced intestinal dysfunction. </w:t>
            </w:r>
            <w:r w:rsidRPr="006C21B9">
              <w:rPr>
                <w:rFonts w:ascii="Times New Roman" w:eastAsia="Times New Roman" w:hAnsi="Times New Roman" w:cs="Times New Roman"/>
                <w:i/>
                <w:lang w:val="pt-BR"/>
              </w:rPr>
              <w:t>J Neurotrauma.</w:t>
            </w:r>
            <w:r w:rsidRPr="006C21B9">
              <w:rPr>
                <w:rFonts w:ascii="Times New Roman" w:eastAsia="Times New Roman" w:hAnsi="Times New Roman" w:cs="Times New Roman"/>
                <w:lang w:val="pt-BR"/>
              </w:rPr>
              <w:t xml:space="preserve"> 27:2255-2260, 2010</w:t>
            </w:r>
          </w:p>
          <w:p w14:paraId="6668BFE4" w14:textId="77777777" w:rsidR="006C21B9" w:rsidRPr="003014C8" w:rsidRDefault="006C21B9" w:rsidP="006C21B9">
            <w:pPr>
              <w:ind w:right="274"/>
              <w:rPr>
                <w:rFonts w:ascii="Times New Roman" w:eastAsia="Times New Roman" w:hAnsi="Times New Roman" w:cs="Times New Roman"/>
                <w:b/>
              </w:rPr>
            </w:pPr>
          </w:p>
        </w:tc>
        <w:tc>
          <w:tcPr>
            <w:tcW w:w="2245" w:type="dxa"/>
          </w:tcPr>
          <w:p w14:paraId="5B9679F3"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lastRenderedPageBreak/>
              <w:t>RESEARCH</w:t>
            </w:r>
          </w:p>
          <w:p w14:paraId="36D13D3D"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671B2582" w14:textId="77777777" w:rsidTr="009960A1">
        <w:tc>
          <w:tcPr>
            <w:tcW w:w="900" w:type="dxa"/>
          </w:tcPr>
          <w:p w14:paraId="3BC84B6A" w14:textId="77777777" w:rsidR="006C21B9" w:rsidRDefault="006C21B9" w:rsidP="006C21B9">
            <w:pPr>
              <w:rPr>
                <w:rFonts w:ascii="Times New Roman" w:hAnsi="Times New Roman" w:cs="Times New Roman"/>
              </w:rPr>
            </w:pPr>
            <w:r>
              <w:rPr>
                <w:rFonts w:ascii="Times New Roman" w:hAnsi="Times New Roman" w:cs="Times New Roman"/>
              </w:rPr>
              <w:t>31</w:t>
            </w:r>
            <w:r w:rsidR="00861DF1">
              <w:rPr>
                <w:rFonts w:ascii="Times New Roman" w:hAnsi="Times New Roman" w:cs="Times New Roman"/>
              </w:rPr>
              <w:t>7</w:t>
            </w:r>
            <w:r>
              <w:rPr>
                <w:rFonts w:ascii="Times New Roman" w:hAnsi="Times New Roman" w:cs="Times New Roman"/>
              </w:rPr>
              <w:t>.</w:t>
            </w:r>
          </w:p>
        </w:tc>
        <w:tc>
          <w:tcPr>
            <w:tcW w:w="8246" w:type="dxa"/>
          </w:tcPr>
          <w:p w14:paraId="0E020457"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rPr>
              <w:t xml:space="preserve">Costantini TW, Bansal V, Krzyzaniak M, Putnam JG, Peterson CY, Loomis WH, Wolf P, Baird A, </w:t>
            </w:r>
            <w:proofErr w:type="spellStart"/>
            <w:r w:rsidRPr="006C21B9">
              <w:rPr>
                <w:rFonts w:ascii="Times New Roman" w:eastAsia="Times New Roman" w:hAnsi="Times New Roman" w:cs="Times New Roman"/>
              </w:rPr>
              <w:t>Eliceiri</w:t>
            </w:r>
            <w:proofErr w:type="spellEnd"/>
            <w:r w:rsidRPr="006C21B9">
              <w:rPr>
                <w:rFonts w:ascii="Times New Roman" w:eastAsia="Times New Roman" w:hAnsi="Times New Roman" w:cs="Times New Roman"/>
              </w:rPr>
              <w:t xml:space="preserve"> BP,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Vagal nerve stimulation protects against burn-induced intestinal injury through activation of enteric glia cells. </w:t>
            </w:r>
            <w:r w:rsidRPr="006C21B9">
              <w:rPr>
                <w:rFonts w:ascii="Times New Roman" w:eastAsia="Times New Roman" w:hAnsi="Times New Roman" w:cs="Times New Roman"/>
                <w:i/>
              </w:rPr>
              <w:t xml:space="preserve">Am J </w:t>
            </w:r>
            <w:proofErr w:type="spellStart"/>
            <w:r w:rsidRPr="006C21B9">
              <w:rPr>
                <w:rFonts w:ascii="Times New Roman" w:eastAsia="Times New Roman" w:hAnsi="Times New Roman" w:cs="Times New Roman"/>
                <w:i/>
              </w:rPr>
              <w:t>Physiol</w:t>
            </w:r>
            <w:proofErr w:type="spellEnd"/>
            <w:r w:rsidRPr="006C21B9">
              <w:rPr>
                <w:rFonts w:ascii="Times New Roman" w:eastAsia="Times New Roman" w:hAnsi="Times New Roman" w:cs="Times New Roman"/>
                <w:i/>
              </w:rPr>
              <w:t xml:space="preserve"> </w:t>
            </w:r>
            <w:proofErr w:type="spellStart"/>
            <w:r w:rsidRPr="006C21B9">
              <w:rPr>
                <w:rFonts w:ascii="Times New Roman" w:eastAsia="Times New Roman" w:hAnsi="Times New Roman" w:cs="Times New Roman"/>
                <w:i/>
              </w:rPr>
              <w:t>Gastrointest</w:t>
            </w:r>
            <w:proofErr w:type="spellEnd"/>
            <w:r w:rsidRPr="006C21B9">
              <w:rPr>
                <w:rFonts w:ascii="Times New Roman" w:eastAsia="Times New Roman" w:hAnsi="Times New Roman" w:cs="Times New Roman"/>
                <w:i/>
              </w:rPr>
              <w:t xml:space="preserve"> Liver Physiol.</w:t>
            </w:r>
            <w:r w:rsidRPr="006C21B9">
              <w:rPr>
                <w:rFonts w:ascii="Times New Roman" w:eastAsia="Times New Roman" w:hAnsi="Times New Roman" w:cs="Times New Roman"/>
              </w:rPr>
              <w:t xml:space="preserve"> </w:t>
            </w:r>
            <w:proofErr w:type="gramStart"/>
            <w:r w:rsidRPr="006C21B9">
              <w:rPr>
                <w:rFonts w:ascii="Times New Roman" w:eastAsia="Times New Roman" w:hAnsi="Times New Roman" w:cs="Times New Roman"/>
              </w:rPr>
              <w:t>299:G</w:t>
            </w:r>
            <w:proofErr w:type="gramEnd"/>
            <w:r w:rsidRPr="006C21B9">
              <w:rPr>
                <w:rFonts w:ascii="Times New Roman" w:eastAsia="Times New Roman" w:hAnsi="Times New Roman" w:cs="Times New Roman"/>
              </w:rPr>
              <w:t>1308-1318, 2010</w:t>
            </w:r>
          </w:p>
          <w:p w14:paraId="7E6D477B" w14:textId="77777777" w:rsidR="006C21B9" w:rsidRPr="003014C8" w:rsidRDefault="006C21B9" w:rsidP="006C21B9">
            <w:pPr>
              <w:ind w:right="274"/>
              <w:rPr>
                <w:rFonts w:ascii="Times New Roman" w:eastAsia="Times New Roman" w:hAnsi="Times New Roman" w:cs="Times New Roman"/>
                <w:b/>
              </w:rPr>
            </w:pPr>
          </w:p>
        </w:tc>
        <w:tc>
          <w:tcPr>
            <w:tcW w:w="2245" w:type="dxa"/>
          </w:tcPr>
          <w:p w14:paraId="415C3DA2"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0AB544C0"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04024301" w14:textId="77777777" w:rsidTr="009960A1">
        <w:tc>
          <w:tcPr>
            <w:tcW w:w="900" w:type="dxa"/>
          </w:tcPr>
          <w:p w14:paraId="177AC911" w14:textId="77777777" w:rsidR="006C21B9" w:rsidRDefault="006C21B9" w:rsidP="006C21B9">
            <w:pPr>
              <w:rPr>
                <w:rFonts w:ascii="Times New Roman" w:hAnsi="Times New Roman" w:cs="Times New Roman"/>
              </w:rPr>
            </w:pPr>
            <w:r>
              <w:rPr>
                <w:rFonts w:ascii="Times New Roman" w:hAnsi="Times New Roman" w:cs="Times New Roman"/>
              </w:rPr>
              <w:t>31</w:t>
            </w:r>
            <w:r w:rsidR="00861DF1">
              <w:rPr>
                <w:rFonts w:ascii="Times New Roman" w:hAnsi="Times New Roman" w:cs="Times New Roman"/>
              </w:rPr>
              <w:t>8</w:t>
            </w:r>
            <w:r>
              <w:rPr>
                <w:rFonts w:ascii="Times New Roman" w:hAnsi="Times New Roman" w:cs="Times New Roman"/>
              </w:rPr>
              <w:t>.</w:t>
            </w:r>
          </w:p>
        </w:tc>
        <w:tc>
          <w:tcPr>
            <w:tcW w:w="8246" w:type="dxa"/>
          </w:tcPr>
          <w:p w14:paraId="5C8046AC"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lang w:val="pt-BR"/>
              </w:rPr>
              <w:t xml:space="preserve">Kobayashi L, </w:t>
            </w:r>
            <w:r w:rsidRPr="006C21B9">
              <w:rPr>
                <w:rFonts w:ascii="Times New Roman" w:eastAsia="Times New Roman" w:hAnsi="Times New Roman" w:cs="Times New Roman"/>
                <w:b/>
                <w:lang w:val="pt-BR"/>
              </w:rPr>
              <w:t>Coimbra R</w:t>
            </w:r>
            <w:r w:rsidRPr="006C21B9">
              <w:rPr>
                <w:rFonts w:ascii="Times New Roman" w:eastAsia="Times New Roman" w:hAnsi="Times New Roman" w:cs="Times New Roman"/>
                <w:lang w:val="pt-BR"/>
              </w:rPr>
              <w:t xml:space="preserve">, Hoyt DB. </w:t>
            </w:r>
            <w:r w:rsidRPr="006C21B9">
              <w:rPr>
                <w:rFonts w:ascii="Times New Roman" w:eastAsia="Times New Roman" w:hAnsi="Times New Roman" w:cs="Times New Roman"/>
              </w:rPr>
              <w:t xml:space="preserve">Initial evaluation of the trauma patient. In: Britt LD, Barie P, Jurkovich G, Peitzman A (Eds.). </w:t>
            </w:r>
            <w:r w:rsidRPr="006C21B9">
              <w:rPr>
                <w:rFonts w:ascii="Times New Roman" w:eastAsia="Times New Roman" w:hAnsi="Times New Roman" w:cs="Times New Roman"/>
                <w:i/>
              </w:rPr>
              <w:t>Acute Care Surgery.</w:t>
            </w:r>
            <w:r w:rsidRPr="006C21B9">
              <w:rPr>
                <w:rFonts w:ascii="Times New Roman" w:eastAsia="Times New Roman" w:hAnsi="Times New Roman" w:cs="Times New Roman"/>
              </w:rPr>
              <w:t xml:space="preserve"> Philadelphia, PA: Lippincott, Williams, &amp; Wilkins; 2010</w:t>
            </w:r>
          </w:p>
          <w:p w14:paraId="402428D9" w14:textId="77777777" w:rsidR="006C21B9" w:rsidRPr="003014C8" w:rsidRDefault="006C21B9" w:rsidP="006C21B9">
            <w:pPr>
              <w:ind w:right="274"/>
              <w:rPr>
                <w:rFonts w:ascii="Times New Roman" w:eastAsia="Times New Roman" w:hAnsi="Times New Roman" w:cs="Times New Roman"/>
                <w:b/>
              </w:rPr>
            </w:pPr>
          </w:p>
        </w:tc>
        <w:tc>
          <w:tcPr>
            <w:tcW w:w="2245" w:type="dxa"/>
          </w:tcPr>
          <w:p w14:paraId="463FEA0B"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BOOK</w:t>
            </w:r>
          </w:p>
          <w:p w14:paraId="1D028057"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C21B9" w14:paraId="54FC7280" w14:textId="77777777" w:rsidTr="009960A1">
        <w:tc>
          <w:tcPr>
            <w:tcW w:w="900" w:type="dxa"/>
          </w:tcPr>
          <w:p w14:paraId="65D13615" w14:textId="77777777" w:rsidR="006C21B9" w:rsidRDefault="006C21B9" w:rsidP="006C21B9">
            <w:pPr>
              <w:rPr>
                <w:rFonts w:ascii="Times New Roman" w:hAnsi="Times New Roman" w:cs="Times New Roman"/>
              </w:rPr>
            </w:pPr>
            <w:r>
              <w:rPr>
                <w:rFonts w:ascii="Times New Roman" w:hAnsi="Times New Roman" w:cs="Times New Roman"/>
              </w:rPr>
              <w:t>3</w:t>
            </w:r>
            <w:r w:rsidR="00861DF1">
              <w:rPr>
                <w:rFonts w:ascii="Times New Roman" w:hAnsi="Times New Roman" w:cs="Times New Roman"/>
              </w:rPr>
              <w:t>19</w:t>
            </w:r>
            <w:r>
              <w:rPr>
                <w:rFonts w:ascii="Times New Roman" w:hAnsi="Times New Roman" w:cs="Times New Roman"/>
              </w:rPr>
              <w:t>.</w:t>
            </w:r>
          </w:p>
        </w:tc>
        <w:tc>
          <w:tcPr>
            <w:tcW w:w="8246" w:type="dxa"/>
          </w:tcPr>
          <w:p w14:paraId="2614B0BA"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lang w:val="pt-BR"/>
              </w:rPr>
              <w:t xml:space="preserve">Costantini TW, Krzyzaniak M, </w:t>
            </w:r>
            <w:r w:rsidRPr="006C21B9">
              <w:rPr>
                <w:rFonts w:ascii="Times New Roman" w:eastAsia="Times New Roman" w:hAnsi="Times New Roman" w:cs="Times New Roman"/>
                <w:b/>
                <w:lang w:val="pt-BR"/>
              </w:rPr>
              <w:t>Coimbra R</w:t>
            </w:r>
            <w:r w:rsidRPr="006C21B9">
              <w:rPr>
                <w:rFonts w:ascii="Times New Roman" w:eastAsia="Times New Roman" w:hAnsi="Times New Roman" w:cs="Times New Roman"/>
                <w:lang w:val="pt-BR"/>
              </w:rPr>
              <w:t xml:space="preserve">. Sepsis. </w:t>
            </w:r>
            <w:r w:rsidRPr="006C21B9">
              <w:rPr>
                <w:rFonts w:ascii="Times New Roman" w:eastAsia="Times New Roman" w:hAnsi="Times New Roman" w:cs="Times New Roman"/>
              </w:rPr>
              <w:t xml:space="preserve">In: Britt LD, Barie PS, Jurkovich GJ, Peitzman AB (Eds.). </w:t>
            </w:r>
            <w:r w:rsidRPr="006C21B9">
              <w:rPr>
                <w:rFonts w:ascii="Times New Roman" w:eastAsia="Times New Roman" w:hAnsi="Times New Roman" w:cs="Times New Roman"/>
                <w:i/>
              </w:rPr>
              <w:t>Acute Care Surgery.</w:t>
            </w:r>
            <w:r w:rsidRPr="006C21B9">
              <w:rPr>
                <w:rFonts w:ascii="Times New Roman" w:eastAsia="Times New Roman" w:hAnsi="Times New Roman" w:cs="Times New Roman"/>
              </w:rPr>
              <w:t xml:space="preserve"> Philadelphia, PA: Lippincott, Williams and Wilkins; 2011</w:t>
            </w:r>
          </w:p>
          <w:p w14:paraId="02CC9508" w14:textId="77777777" w:rsidR="006C21B9" w:rsidRPr="003014C8" w:rsidRDefault="006C21B9" w:rsidP="006C21B9">
            <w:pPr>
              <w:ind w:right="274"/>
              <w:rPr>
                <w:rFonts w:ascii="Times New Roman" w:eastAsia="Times New Roman" w:hAnsi="Times New Roman" w:cs="Times New Roman"/>
                <w:b/>
              </w:rPr>
            </w:pPr>
          </w:p>
        </w:tc>
        <w:tc>
          <w:tcPr>
            <w:tcW w:w="2245" w:type="dxa"/>
          </w:tcPr>
          <w:p w14:paraId="7D7E15FD"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BOOK</w:t>
            </w:r>
          </w:p>
          <w:p w14:paraId="691E930E"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C21B9" w14:paraId="4B8BE354" w14:textId="77777777" w:rsidTr="009960A1">
        <w:tc>
          <w:tcPr>
            <w:tcW w:w="900" w:type="dxa"/>
          </w:tcPr>
          <w:p w14:paraId="73C18059" w14:textId="77777777" w:rsidR="006C21B9" w:rsidRDefault="006C21B9" w:rsidP="006C21B9">
            <w:pPr>
              <w:rPr>
                <w:rFonts w:ascii="Times New Roman" w:hAnsi="Times New Roman" w:cs="Times New Roman"/>
              </w:rPr>
            </w:pPr>
            <w:r>
              <w:rPr>
                <w:rFonts w:ascii="Times New Roman" w:hAnsi="Times New Roman" w:cs="Times New Roman"/>
              </w:rPr>
              <w:t>32</w:t>
            </w:r>
            <w:r w:rsidR="00861DF1">
              <w:rPr>
                <w:rFonts w:ascii="Times New Roman" w:hAnsi="Times New Roman" w:cs="Times New Roman"/>
              </w:rPr>
              <w:t>0</w:t>
            </w:r>
            <w:r>
              <w:rPr>
                <w:rFonts w:ascii="Times New Roman" w:hAnsi="Times New Roman" w:cs="Times New Roman"/>
              </w:rPr>
              <w:t>.</w:t>
            </w:r>
          </w:p>
        </w:tc>
        <w:tc>
          <w:tcPr>
            <w:tcW w:w="8246" w:type="dxa"/>
          </w:tcPr>
          <w:p w14:paraId="6165CD17"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rPr>
              <w:t xml:space="preserve">Kobayashi LM, </w:t>
            </w:r>
            <w:proofErr w:type="spellStart"/>
            <w:r w:rsidRPr="006C21B9">
              <w:rPr>
                <w:rFonts w:ascii="Times New Roman" w:eastAsia="Times New Roman" w:hAnsi="Times New Roman" w:cs="Times New Roman"/>
              </w:rPr>
              <w:t>Corsattor</w:t>
            </w:r>
            <w:proofErr w:type="spellEnd"/>
            <w:r w:rsidRPr="006C21B9">
              <w:rPr>
                <w:rFonts w:ascii="Times New Roman" w:eastAsia="Times New Roman" w:hAnsi="Times New Roman" w:cs="Times New Roman"/>
              </w:rPr>
              <w:t xml:space="preserve"> R,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xml:space="preserve">. A comprehensive review of upper GI bleeding: the role of modern imaging technology and advanced endoscopy. </w:t>
            </w:r>
            <w:r w:rsidRPr="006C21B9">
              <w:rPr>
                <w:rFonts w:ascii="Times New Roman" w:eastAsia="Times New Roman" w:hAnsi="Times New Roman" w:cs="Times New Roman"/>
                <w:i/>
              </w:rPr>
              <w:t>J Surg</w:t>
            </w:r>
            <w:r w:rsidRPr="006C21B9">
              <w:rPr>
                <w:rFonts w:ascii="Times New Roman" w:eastAsia="Times New Roman" w:hAnsi="Times New Roman" w:cs="Times New Roman"/>
              </w:rPr>
              <w:t xml:space="preserve"> </w:t>
            </w:r>
            <w:proofErr w:type="spellStart"/>
            <w:r w:rsidRPr="006C21B9">
              <w:rPr>
                <w:rFonts w:ascii="Times New Roman" w:eastAsia="Times New Roman" w:hAnsi="Times New Roman" w:cs="Times New Roman"/>
                <w:i/>
              </w:rPr>
              <w:t>Radiol</w:t>
            </w:r>
            <w:proofErr w:type="spellEnd"/>
            <w:r w:rsidRPr="006C21B9">
              <w:rPr>
                <w:rFonts w:ascii="Times New Roman" w:eastAsia="Times New Roman" w:hAnsi="Times New Roman" w:cs="Times New Roman"/>
              </w:rPr>
              <w:t xml:space="preserve"> 2:24-41, 2011</w:t>
            </w:r>
          </w:p>
          <w:p w14:paraId="1979E7D0" w14:textId="77777777" w:rsidR="006C21B9" w:rsidRPr="003014C8" w:rsidRDefault="006C21B9" w:rsidP="006C21B9">
            <w:pPr>
              <w:ind w:right="274"/>
              <w:rPr>
                <w:rFonts w:ascii="Times New Roman" w:eastAsia="Times New Roman" w:hAnsi="Times New Roman" w:cs="Times New Roman"/>
                <w:b/>
              </w:rPr>
            </w:pPr>
          </w:p>
        </w:tc>
        <w:tc>
          <w:tcPr>
            <w:tcW w:w="2245" w:type="dxa"/>
          </w:tcPr>
          <w:p w14:paraId="74BEE516"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5A67649E"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1E0F11E3" w14:textId="77777777" w:rsidTr="009960A1">
        <w:tc>
          <w:tcPr>
            <w:tcW w:w="900" w:type="dxa"/>
          </w:tcPr>
          <w:p w14:paraId="509CF6DD" w14:textId="77777777" w:rsidR="006C21B9" w:rsidRDefault="006C21B9" w:rsidP="006C21B9">
            <w:pPr>
              <w:rPr>
                <w:rFonts w:ascii="Times New Roman" w:hAnsi="Times New Roman" w:cs="Times New Roman"/>
              </w:rPr>
            </w:pPr>
            <w:r>
              <w:rPr>
                <w:rFonts w:ascii="Times New Roman" w:hAnsi="Times New Roman" w:cs="Times New Roman"/>
              </w:rPr>
              <w:t>32</w:t>
            </w:r>
            <w:r w:rsidR="00861DF1">
              <w:rPr>
                <w:rFonts w:ascii="Times New Roman" w:hAnsi="Times New Roman" w:cs="Times New Roman"/>
              </w:rPr>
              <w:t>1</w:t>
            </w:r>
            <w:r>
              <w:rPr>
                <w:rFonts w:ascii="Times New Roman" w:hAnsi="Times New Roman" w:cs="Times New Roman"/>
              </w:rPr>
              <w:t>.</w:t>
            </w:r>
          </w:p>
        </w:tc>
        <w:tc>
          <w:tcPr>
            <w:tcW w:w="8246" w:type="dxa"/>
          </w:tcPr>
          <w:p w14:paraId="30B764F6" w14:textId="77777777" w:rsidR="006C21B9" w:rsidRPr="006C21B9" w:rsidRDefault="006C21B9" w:rsidP="006C21B9">
            <w:pPr>
              <w:ind w:right="274"/>
              <w:rPr>
                <w:rFonts w:ascii="Times New Roman" w:eastAsia="Times New Roman" w:hAnsi="Times New Roman" w:cs="Times New Roman"/>
              </w:rPr>
            </w:pPr>
            <w:r w:rsidRPr="006C21B9">
              <w:rPr>
                <w:rFonts w:ascii="Times New Roman" w:eastAsia="Times New Roman" w:hAnsi="Times New Roman" w:cs="Times New Roman"/>
              </w:rPr>
              <w:t xml:space="preserve">Bansal V, </w:t>
            </w:r>
            <w:proofErr w:type="spellStart"/>
            <w:r w:rsidRPr="006C21B9">
              <w:rPr>
                <w:rFonts w:ascii="Times New Roman" w:eastAsia="Times New Roman" w:hAnsi="Times New Roman" w:cs="Times New Roman"/>
              </w:rPr>
              <w:t>Fortlage</w:t>
            </w:r>
            <w:proofErr w:type="spellEnd"/>
            <w:r w:rsidRPr="006C21B9">
              <w:rPr>
                <w:rFonts w:ascii="Times New Roman" w:eastAsia="Times New Roman" w:hAnsi="Times New Roman" w:cs="Times New Roman"/>
              </w:rPr>
              <w:t xml:space="preserve"> D, Lee J, Doucet J, Potenza B, </w:t>
            </w:r>
            <w:r w:rsidRPr="006C21B9">
              <w:rPr>
                <w:rFonts w:ascii="Times New Roman" w:eastAsia="Times New Roman" w:hAnsi="Times New Roman" w:cs="Times New Roman"/>
                <w:b/>
              </w:rPr>
              <w:t>Coimbra R</w:t>
            </w:r>
            <w:r w:rsidRPr="006C21B9">
              <w:rPr>
                <w:rFonts w:ascii="Times New Roman" w:eastAsia="Times New Roman" w:hAnsi="Times New Roman" w:cs="Times New Roman"/>
              </w:rPr>
              <w:t>. A new clopidogrel</w:t>
            </w:r>
            <w:r>
              <w:rPr>
                <w:rFonts w:ascii="Times New Roman" w:eastAsia="Times New Roman" w:hAnsi="Times New Roman" w:cs="Times New Roman"/>
              </w:rPr>
              <w:t xml:space="preserve"> </w:t>
            </w:r>
            <w:r w:rsidRPr="006C21B9">
              <w:rPr>
                <w:rFonts w:ascii="Times New Roman" w:eastAsia="Times New Roman" w:hAnsi="Times New Roman" w:cs="Times New Roman"/>
              </w:rPr>
              <w:t>(Plavix) point-of-care assay: rapid determination of antiplatelet activity in trauma</w:t>
            </w:r>
            <w:r>
              <w:rPr>
                <w:rFonts w:ascii="Times New Roman" w:eastAsia="Times New Roman" w:hAnsi="Times New Roman" w:cs="Times New Roman"/>
              </w:rPr>
              <w:t xml:space="preserve"> </w:t>
            </w:r>
            <w:r w:rsidRPr="006C21B9">
              <w:rPr>
                <w:rFonts w:ascii="Times New Roman" w:eastAsia="Times New Roman" w:hAnsi="Times New Roman" w:cs="Times New Roman"/>
              </w:rPr>
              <w:t xml:space="preserve">patients. </w:t>
            </w:r>
            <w:r w:rsidRPr="006C21B9">
              <w:rPr>
                <w:rFonts w:ascii="Times New Roman" w:eastAsia="Times New Roman" w:hAnsi="Times New Roman" w:cs="Times New Roman"/>
                <w:i/>
                <w:lang w:val="pt-BR"/>
              </w:rPr>
              <w:t>J Trauma.</w:t>
            </w:r>
            <w:r w:rsidRPr="006C21B9">
              <w:rPr>
                <w:rFonts w:ascii="Times New Roman" w:eastAsia="Times New Roman" w:hAnsi="Times New Roman" w:cs="Times New Roman"/>
                <w:lang w:val="pt-BR"/>
              </w:rPr>
              <w:t xml:space="preserve"> 70:65-70, 2011</w:t>
            </w:r>
          </w:p>
          <w:p w14:paraId="06A901B2" w14:textId="77777777" w:rsidR="006C21B9" w:rsidRPr="003014C8" w:rsidRDefault="006C21B9" w:rsidP="006C21B9">
            <w:pPr>
              <w:ind w:right="274"/>
              <w:rPr>
                <w:rFonts w:ascii="Times New Roman" w:eastAsia="Times New Roman" w:hAnsi="Times New Roman" w:cs="Times New Roman"/>
                <w:b/>
              </w:rPr>
            </w:pPr>
          </w:p>
        </w:tc>
        <w:tc>
          <w:tcPr>
            <w:tcW w:w="2245" w:type="dxa"/>
          </w:tcPr>
          <w:p w14:paraId="1CB2B25A"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0E70F260"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334CD52E" w14:textId="77777777" w:rsidTr="009960A1">
        <w:tc>
          <w:tcPr>
            <w:tcW w:w="900" w:type="dxa"/>
          </w:tcPr>
          <w:p w14:paraId="432DF01B" w14:textId="77777777" w:rsidR="006C21B9" w:rsidRDefault="006C21B9" w:rsidP="006C21B9">
            <w:pPr>
              <w:rPr>
                <w:rFonts w:ascii="Times New Roman" w:hAnsi="Times New Roman" w:cs="Times New Roman"/>
              </w:rPr>
            </w:pPr>
            <w:r>
              <w:rPr>
                <w:rFonts w:ascii="Times New Roman" w:hAnsi="Times New Roman" w:cs="Times New Roman"/>
              </w:rPr>
              <w:t>32</w:t>
            </w:r>
            <w:r w:rsidR="00861DF1">
              <w:rPr>
                <w:rFonts w:ascii="Times New Roman" w:hAnsi="Times New Roman" w:cs="Times New Roman"/>
              </w:rPr>
              <w:t>2</w:t>
            </w:r>
            <w:r>
              <w:rPr>
                <w:rFonts w:ascii="Times New Roman" w:hAnsi="Times New Roman" w:cs="Times New Roman"/>
              </w:rPr>
              <w:t>.</w:t>
            </w:r>
          </w:p>
        </w:tc>
        <w:tc>
          <w:tcPr>
            <w:tcW w:w="8246" w:type="dxa"/>
          </w:tcPr>
          <w:p w14:paraId="54610FF4" w14:textId="77777777" w:rsidR="006C21B9" w:rsidRPr="006C21B9" w:rsidRDefault="006C21B9" w:rsidP="006C21B9">
            <w:pPr>
              <w:ind w:right="274"/>
              <w:rPr>
                <w:rFonts w:ascii="Times New Roman" w:eastAsia="Times New Roman" w:hAnsi="Times New Roman" w:cs="Times New Roman"/>
                <w:bCs/>
              </w:rPr>
            </w:pPr>
            <w:r w:rsidRPr="006C21B9">
              <w:rPr>
                <w:rFonts w:ascii="Times New Roman" w:eastAsia="Times New Roman" w:hAnsi="Times New Roman" w:cs="Times New Roman"/>
                <w:bCs/>
                <w:lang w:val="pt-BR"/>
              </w:rPr>
              <w:t xml:space="preserve">Costantini TW, </w:t>
            </w:r>
            <w:r w:rsidRPr="006C21B9">
              <w:rPr>
                <w:rFonts w:ascii="Times New Roman" w:eastAsia="Times New Roman" w:hAnsi="Times New Roman" w:cs="Times New Roman"/>
                <w:b/>
                <w:bCs/>
                <w:lang w:val="pt-BR"/>
              </w:rPr>
              <w:t>Coimbra R</w:t>
            </w:r>
            <w:r w:rsidRPr="006C21B9">
              <w:rPr>
                <w:rFonts w:ascii="Times New Roman" w:eastAsia="Times New Roman" w:hAnsi="Times New Roman" w:cs="Times New Roman"/>
                <w:bCs/>
                <w:lang w:val="pt-BR"/>
              </w:rPr>
              <w:t>.</w:t>
            </w:r>
            <w:r w:rsidRPr="006C21B9">
              <w:rPr>
                <w:rFonts w:ascii="Times New Roman" w:eastAsia="Times New Roman" w:hAnsi="Times New Roman" w:cs="Times New Roman"/>
                <w:b/>
                <w:bCs/>
                <w:i/>
                <w:lang w:val="pt-BR"/>
              </w:rPr>
              <w:t xml:space="preserve"> </w:t>
            </w:r>
            <w:r w:rsidRPr="006C21B9">
              <w:rPr>
                <w:rFonts w:ascii="Times New Roman" w:eastAsia="Times New Roman" w:hAnsi="Times New Roman" w:cs="Times New Roman"/>
                <w:bCs/>
                <w:lang w:val="pt-BR"/>
              </w:rPr>
              <w:t xml:space="preserve">Vascular contusion and hematoma. </w:t>
            </w:r>
            <w:r w:rsidRPr="006C21B9">
              <w:rPr>
                <w:rFonts w:ascii="Times New Roman" w:eastAsia="Times New Roman" w:hAnsi="Times New Roman" w:cs="Times New Roman"/>
                <w:bCs/>
              </w:rPr>
              <w:t xml:space="preserve">In: Vincent JL, Hall JB (Eds.). </w:t>
            </w:r>
            <w:r w:rsidRPr="006C21B9">
              <w:rPr>
                <w:rFonts w:ascii="Times New Roman" w:eastAsia="Times New Roman" w:hAnsi="Times New Roman" w:cs="Times New Roman"/>
                <w:bCs/>
                <w:i/>
              </w:rPr>
              <w:t>Encyclopedia of Intensive Care Medicine</w:t>
            </w:r>
            <w:r w:rsidRPr="006C21B9">
              <w:rPr>
                <w:rFonts w:ascii="Times New Roman" w:eastAsia="Times New Roman" w:hAnsi="Times New Roman" w:cs="Times New Roman"/>
                <w:bCs/>
              </w:rPr>
              <w:t xml:space="preserve"> </w:t>
            </w:r>
            <w:r w:rsidRPr="006C21B9">
              <w:rPr>
                <w:rFonts w:ascii="Times New Roman" w:eastAsia="Times New Roman" w:hAnsi="Times New Roman" w:cs="Times New Roman"/>
              </w:rPr>
              <w:t>Berlin, Germany: Springer Verlag; 2011</w:t>
            </w:r>
          </w:p>
          <w:p w14:paraId="2AADDCCF" w14:textId="77777777" w:rsidR="006C21B9" w:rsidRPr="003014C8" w:rsidRDefault="006C21B9" w:rsidP="006C21B9">
            <w:pPr>
              <w:ind w:right="274"/>
              <w:rPr>
                <w:rFonts w:ascii="Times New Roman" w:eastAsia="Times New Roman" w:hAnsi="Times New Roman" w:cs="Times New Roman"/>
                <w:b/>
              </w:rPr>
            </w:pPr>
          </w:p>
        </w:tc>
        <w:tc>
          <w:tcPr>
            <w:tcW w:w="2245" w:type="dxa"/>
          </w:tcPr>
          <w:p w14:paraId="6AFCAA84" w14:textId="77777777" w:rsidR="006C21B9"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BOOK</w:t>
            </w:r>
          </w:p>
          <w:p w14:paraId="7A26886E" w14:textId="77777777" w:rsidR="00492714" w:rsidRPr="00BC3EAA" w:rsidRDefault="00492714" w:rsidP="006C21B9">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C21B9" w14:paraId="49B9945D" w14:textId="77777777" w:rsidTr="009960A1">
        <w:tc>
          <w:tcPr>
            <w:tcW w:w="900" w:type="dxa"/>
          </w:tcPr>
          <w:p w14:paraId="259B0ADF" w14:textId="77777777" w:rsidR="006C21B9" w:rsidRDefault="006C21B9" w:rsidP="006C21B9">
            <w:pPr>
              <w:rPr>
                <w:rFonts w:ascii="Times New Roman" w:hAnsi="Times New Roman" w:cs="Times New Roman"/>
              </w:rPr>
            </w:pPr>
            <w:r>
              <w:rPr>
                <w:rFonts w:ascii="Times New Roman" w:hAnsi="Times New Roman" w:cs="Times New Roman"/>
              </w:rPr>
              <w:t>32</w:t>
            </w:r>
            <w:r w:rsidR="00861DF1">
              <w:rPr>
                <w:rFonts w:ascii="Times New Roman" w:hAnsi="Times New Roman" w:cs="Times New Roman"/>
              </w:rPr>
              <w:t>3</w:t>
            </w:r>
            <w:r>
              <w:rPr>
                <w:rFonts w:ascii="Times New Roman" w:hAnsi="Times New Roman" w:cs="Times New Roman"/>
              </w:rPr>
              <w:t>.</w:t>
            </w:r>
          </w:p>
        </w:tc>
        <w:tc>
          <w:tcPr>
            <w:tcW w:w="8246" w:type="dxa"/>
          </w:tcPr>
          <w:p w14:paraId="47FCD997" w14:textId="77777777" w:rsidR="00492714" w:rsidRPr="00492714" w:rsidRDefault="00492714" w:rsidP="00492714">
            <w:pPr>
              <w:ind w:right="274"/>
              <w:rPr>
                <w:rFonts w:ascii="Times New Roman" w:eastAsia="Times New Roman" w:hAnsi="Times New Roman" w:cs="Times New Roman"/>
              </w:rPr>
            </w:pPr>
            <w:r w:rsidRPr="00492714">
              <w:rPr>
                <w:rFonts w:ascii="Times New Roman" w:eastAsia="Times New Roman" w:hAnsi="Times New Roman" w:cs="Times New Roman"/>
                <w:bCs/>
              </w:rPr>
              <w:t xml:space="preserve">Bansal V, </w:t>
            </w:r>
            <w:r w:rsidRPr="00492714">
              <w:rPr>
                <w:rFonts w:ascii="Times New Roman" w:eastAsia="Times New Roman" w:hAnsi="Times New Roman" w:cs="Times New Roman"/>
              </w:rPr>
              <w:t xml:space="preserve">Conroy C, Chang, D, Tominaga G, </w:t>
            </w:r>
            <w:r w:rsidRPr="00492714">
              <w:rPr>
                <w:rFonts w:ascii="Times New Roman" w:eastAsia="Times New Roman" w:hAnsi="Times New Roman" w:cs="Times New Roman"/>
                <w:b/>
              </w:rPr>
              <w:t>Coimbra R</w:t>
            </w:r>
            <w:r w:rsidRPr="00492714">
              <w:rPr>
                <w:rFonts w:ascii="Times New Roman" w:eastAsia="Times New Roman" w:hAnsi="Times New Roman" w:cs="Times New Roman"/>
              </w:rPr>
              <w:t xml:space="preserve">. Rib and sternum fractures in the elderly and extreme elderly following motor vehicle crashes. </w:t>
            </w:r>
            <w:proofErr w:type="spellStart"/>
            <w:r w:rsidRPr="00492714">
              <w:rPr>
                <w:rFonts w:ascii="Times New Roman" w:eastAsia="Times New Roman" w:hAnsi="Times New Roman" w:cs="Times New Roman"/>
                <w:i/>
              </w:rPr>
              <w:t>Accid</w:t>
            </w:r>
            <w:proofErr w:type="spellEnd"/>
            <w:r w:rsidRPr="00492714">
              <w:rPr>
                <w:rFonts w:ascii="Times New Roman" w:eastAsia="Times New Roman" w:hAnsi="Times New Roman" w:cs="Times New Roman"/>
                <w:i/>
              </w:rPr>
              <w:t xml:space="preserve"> Anal Prev.</w:t>
            </w:r>
            <w:r w:rsidRPr="00492714">
              <w:rPr>
                <w:rFonts w:ascii="Times New Roman" w:eastAsia="Times New Roman" w:hAnsi="Times New Roman" w:cs="Times New Roman"/>
              </w:rPr>
              <w:t>43:661-665, 2011</w:t>
            </w:r>
          </w:p>
          <w:p w14:paraId="4A3441C2" w14:textId="77777777" w:rsidR="006C21B9" w:rsidRPr="003014C8" w:rsidRDefault="006C21B9" w:rsidP="006C21B9">
            <w:pPr>
              <w:ind w:right="274"/>
              <w:rPr>
                <w:rFonts w:ascii="Times New Roman" w:eastAsia="Times New Roman" w:hAnsi="Times New Roman" w:cs="Times New Roman"/>
                <w:b/>
              </w:rPr>
            </w:pPr>
          </w:p>
        </w:tc>
        <w:tc>
          <w:tcPr>
            <w:tcW w:w="2245" w:type="dxa"/>
          </w:tcPr>
          <w:p w14:paraId="51CB8964" w14:textId="77777777" w:rsidR="006C21B9" w:rsidRDefault="002E4E5D" w:rsidP="006C21B9">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086299F9" w14:textId="77777777" w:rsidR="002E4E5D" w:rsidRPr="00BC3EAA" w:rsidRDefault="002E4E5D" w:rsidP="006C21B9">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C21B9" w14:paraId="3F6E5E2A" w14:textId="77777777" w:rsidTr="009960A1">
        <w:tc>
          <w:tcPr>
            <w:tcW w:w="900" w:type="dxa"/>
          </w:tcPr>
          <w:p w14:paraId="6F7D8262" w14:textId="77777777" w:rsidR="006C21B9" w:rsidRDefault="006C21B9" w:rsidP="006C21B9">
            <w:pPr>
              <w:rPr>
                <w:rFonts w:ascii="Times New Roman" w:hAnsi="Times New Roman" w:cs="Times New Roman"/>
              </w:rPr>
            </w:pPr>
            <w:r>
              <w:rPr>
                <w:rFonts w:ascii="Times New Roman" w:hAnsi="Times New Roman" w:cs="Times New Roman"/>
              </w:rPr>
              <w:t>32</w:t>
            </w:r>
            <w:r w:rsidR="00861DF1">
              <w:rPr>
                <w:rFonts w:ascii="Times New Roman" w:hAnsi="Times New Roman" w:cs="Times New Roman"/>
              </w:rPr>
              <w:t>4</w:t>
            </w:r>
            <w:r>
              <w:rPr>
                <w:rFonts w:ascii="Times New Roman" w:hAnsi="Times New Roman" w:cs="Times New Roman"/>
              </w:rPr>
              <w:t>.</w:t>
            </w:r>
          </w:p>
        </w:tc>
        <w:tc>
          <w:tcPr>
            <w:tcW w:w="8246" w:type="dxa"/>
          </w:tcPr>
          <w:p w14:paraId="3CFFD832" w14:textId="77777777" w:rsidR="00492714" w:rsidRPr="00492714" w:rsidRDefault="00492714" w:rsidP="00492714">
            <w:pPr>
              <w:ind w:right="274"/>
              <w:rPr>
                <w:rFonts w:ascii="Times New Roman" w:eastAsia="Times New Roman" w:hAnsi="Times New Roman" w:cs="Times New Roman"/>
              </w:rPr>
            </w:pPr>
            <w:r w:rsidRPr="00492714">
              <w:rPr>
                <w:rFonts w:ascii="Times New Roman" w:eastAsia="Times New Roman" w:hAnsi="Times New Roman" w:cs="Times New Roman"/>
              </w:rPr>
              <w:t xml:space="preserve">Doucet JJ, Galarneau MR, Potenza BM, Bansal V, Lee JG, Schwartz AK, Dougherty AL, Dye J, Hollingsworth-Fridlund P, </w:t>
            </w:r>
            <w:proofErr w:type="spellStart"/>
            <w:r w:rsidRPr="00492714">
              <w:rPr>
                <w:rFonts w:ascii="Times New Roman" w:eastAsia="Times New Roman" w:hAnsi="Times New Roman" w:cs="Times New Roman"/>
              </w:rPr>
              <w:t>Fortlage</w:t>
            </w:r>
            <w:proofErr w:type="spellEnd"/>
            <w:r w:rsidRPr="00492714">
              <w:rPr>
                <w:rFonts w:ascii="Times New Roman" w:eastAsia="Times New Roman" w:hAnsi="Times New Roman" w:cs="Times New Roman"/>
              </w:rPr>
              <w:t xml:space="preserve"> D, </w:t>
            </w:r>
            <w:r w:rsidRPr="00492714">
              <w:rPr>
                <w:rFonts w:ascii="Times New Roman" w:eastAsia="Times New Roman" w:hAnsi="Times New Roman" w:cs="Times New Roman"/>
                <w:b/>
              </w:rPr>
              <w:t>Coimbra R</w:t>
            </w:r>
            <w:r w:rsidRPr="00492714">
              <w:rPr>
                <w:rFonts w:ascii="Times New Roman" w:eastAsia="Times New Roman" w:hAnsi="Times New Roman" w:cs="Times New Roman"/>
              </w:rPr>
              <w:t xml:space="preserve">. Combat versus civilian open tibia fractures: the effect of blast mechanism on limb salvage. </w:t>
            </w:r>
            <w:r w:rsidRPr="00492714">
              <w:rPr>
                <w:rFonts w:ascii="Times New Roman" w:eastAsia="Times New Roman" w:hAnsi="Times New Roman" w:cs="Times New Roman"/>
                <w:i/>
              </w:rPr>
              <w:t>J Trauma.</w:t>
            </w:r>
            <w:r w:rsidRPr="00492714">
              <w:rPr>
                <w:rFonts w:ascii="Times New Roman" w:eastAsia="Times New Roman" w:hAnsi="Times New Roman" w:cs="Times New Roman"/>
              </w:rPr>
              <w:t xml:space="preserve"> 70: 1241-1247, 2011</w:t>
            </w:r>
          </w:p>
          <w:p w14:paraId="3E15D3E6" w14:textId="77777777" w:rsidR="006C21B9" w:rsidRPr="003014C8" w:rsidRDefault="006C21B9" w:rsidP="006C21B9">
            <w:pPr>
              <w:ind w:right="274"/>
              <w:rPr>
                <w:rFonts w:ascii="Times New Roman" w:eastAsia="Times New Roman" w:hAnsi="Times New Roman" w:cs="Times New Roman"/>
                <w:b/>
              </w:rPr>
            </w:pPr>
          </w:p>
        </w:tc>
        <w:tc>
          <w:tcPr>
            <w:tcW w:w="2245" w:type="dxa"/>
          </w:tcPr>
          <w:p w14:paraId="666F014F" w14:textId="77777777" w:rsidR="006C21B9" w:rsidRDefault="002E4E5D" w:rsidP="006C21B9">
            <w:pPr>
              <w:ind w:right="274"/>
              <w:rPr>
                <w:rFonts w:ascii="Times New Roman" w:eastAsia="Times New Roman" w:hAnsi="Times New Roman" w:cs="Times New Roman"/>
                <w:b/>
              </w:rPr>
            </w:pPr>
            <w:r>
              <w:rPr>
                <w:rFonts w:ascii="Times New Roman" w:eastAsia="Times New Roman" w:hAnsi="Times New Roman" w:cs="Times New Roman"/>
                <w:b/>
              </w:rPr>
              <w:t>RESEARCH</w:t>
            </w:r>
          </w:p>
          <w:p w14:paraId="4B921CF9" w14:textId="77777777" w:rsidR="002E4E5D" w:rsidRPr="00BC3EAA" w:rsidRDefault="002E4E5D"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6C21B9" w14:paraId="64B605E2" w14:textId="77777777" w:rsidTr="009960A1">
        <w:tc>
          <w:tcPr>
            <w:tcW w:w="900" w:type="dxa"/>
          </w:tcPr>
          <w:p w14:paraId="081F45B5" w14:textId="77777777" w:rsidR="006C21B9" w:rsidRDefault="006C21B9" w:rsidP="006C21B9">
            <w:pPr>
              <w:rPr>
                <w:rFonts w:ascii="Times New Roman" w:hAnsi="Times New Roman" w:cs="Times New Roman"/>
              </w:rPr>
            </w:pPr>
            <w:r>
              <w:rPr>
                <w:rFonts w:ascii="Times New Roman" w:hAnsi="Times New Roman" w:cs="Times New Roman"/>
              </w:rPr>
              <w:t>32</w:t>
            </w:r>
            <w:r w:rsidR="00861DF1">
              <w:rPr>
                <w:rFonts w:ascii="Times New Roman" w:hAnsi="Times New Roman" w:cs="Times New Roman"/>
              </w:rPr>
              <w:t>5</w:t>
            </w:r>
            <w:r>
              <w:rPr>
                <w:rFonts w:ascii="Times New Roman" w:hAnsi="Times New Roman" w:cs="Times New Roman"/>
              </w:rPr>
              <w:t>.</w:t>
            </w:r>
          </w:p>
        </w:tc>
        <w:tc>
          <w:tcPr>
            <w:tcW w:w="8246" w:type="dxa"/>
          </w:tcPr>
          <w:p w14:paraId="32C1D911" w14:textId="77777777" w:rsidR="00492714" w:rsidRPr="00492714" w:rsidRDefault="00492714" w:rsidP="00492714">
            <w:pPr>
              <w:ind w:right="274"/>
              <w:rPr>
                <w:rFonts w:ascii="Times New Roman" w:eastAsia="Times New Roman" w:hAnsi="Times New Roman" w:cs="Times New Roman"/>
              </w:rPr>
            </w:pPr>
            <w:r w:rsidRPr="00492714">
              <w:rPr>
                <w:rFonts w:ascii="Times New Roman" w:eastAsia="Times New Roman" w:hAnsi="Times New Roman" w:cs="Times New Roman"/>
              </w:rPr>
              <w:t xml:space="preserve">Doucet JJ, Hill L, Stout P, Bansal V, Lee J, </w:t>
            </w:r>
            <w:proofErr w:type="spellStart"/>
            <w:r w:rsidRPr="00492714">
              <w:rPr>
                <w:rFonts w:ascii="Times New Roman" w:eastAsia="Times New Roman" w:hAnsi="Times New Roman" w:cs="Times New Roman"/>
              </w:rPr>
              <w:t>Fortlage</w:t>
            </w:r>
            <w:proofErr w:type="spellEnd"/>
            <w:r w:rsidRPr="00492714">
              <w:rPr>
                <w:rFonts w:ascii="Times New Roman" w:eastAsia="Times New Roman" w:hAnsi="Times New Roman" w:cs="Times New Roman"/>
              </w:rPr>
              <w:t xml:space="preserve"> D, Potenza B, Workman P, </w:t>
            </w:r>
            <w:r w:rsidRPr="00492714">
              <w:rPr>
                <w:rFonts w:ascii="Times New Roman" w:eastAsia="Times New Roman" w:hAnsi="Times New Roman" w:cs="Times New Roman"/>
                <w:b/>
              </w:rPr>
              <w:t>Coimbra R</w:t>
            </w:r>
            <w:r w:rsidRPr="00492714">
              <w:rPr>
                <w:rFonts w:ascii="Times New Roman" w:eastAsia="Times New Roman" w:hAnsi="Times New Roman" w:cs="Times New Roman"/>
              </w:rPr>
              <w:t xml:space="preserve">. The unrecognized danger of a new transportation mechanism of injury pedicabs. </w:t>
            </w:r>
            <w:r w:rsidRPr="00492714">
              <w:rPr>
                <w:rFonts w:ascii="Times New Roman" w:eastAsia="Times New Roman" w:hAnsi="Times New Roman" w:cs="Times New Roman"/>
                <w:i/>
              </w:rPr>
              <w:t>J Safety Res.</w:t>
            </w:r>
            <w:r w:rsidRPr="00492714">
              <w:rPr>
                <w:rFonts w:ascii="Times New Roman" w:eastAsia="Times New Roman" w:hAnsi="Times New Roman" w:cs="Times New Roman"/>
              </w:rPr>
              <w:t xml:space="preserve"> 42:131-135, 2011</w:t>
            </w:r>
          </w:p>
          <w:p w14:paraId="51B13060" w14:textId="77777777" w:rsidR="006C21B9" w:rsidRPr="003014C8" w:rsidRDefault="006C21B9" w:rsidP="006C21B9">
            <w:pPr>
              <w:ind w:right="274"/>
              <w:rPr>
                <w:rFonts w:ascii="Times New Roman" w:eastAsia="Times New Roman" w:hAnsi="Times New Roman" w:cs="Times New Roman"/>
                <w:b/>
              </w:rPr>
            </w:pPr>
          </w:p>
        </w:tc>
        <w:tc>
          <w:tcPr>
            <w:tcW w:w="2245" w:type="dxa"/>
          </w:tcPr>
          <w:p w14:paraId="1599AC7E" w14:textId="77777777" w:rsidR="006C21B9" w:rsidRDefault="002E4E5D" w:rsidP="006C21B9">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437B1A8A" w14:textId="77777777" w:rsidR="002E4E5D" w:rsidRPr="00BC3EAA" w:rsidRDefault="002E4E5D" w:rsidP="006C21B9">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2E4E5D" w14:paraId="18F31A20" w14:textId="77777777" w:rsidTr="009960A1">
        <w:tc>
          <w:tcPr>
            <w:tcW w:w="900" w:type="dxa"/>
          </w:tcPr>
          <w:p w14:paraId="360CA291" w14:textId="77777777" w:rsidR="002E4E5D" w:rsidRDefault="002E4E5D" w:rsidP="002E4E5D">
            <w:pPr>
              <w:rPr>
                <w:rFonts w:ascii="Times New Roman" w:hAnsi="Times New Roman" w:cs="Times New Roman"/>
              </w:rPr>
            </w:pPr>
            <w:r>
              <w:rPr>
                <w:rFonts w:ascii="Times New Roman" w:hAnsi="Times New Roman" w:cs="Times New Roman"/>
              </w:rPr>
              <w:t>32</w:t>
            </w:r>
            <w:r w:rsidR="00861DF1">
              <w:rPr>
                <w:rFonts w:ascii="Times New Roman" w:hAnsi="Times New Roman" w:cs="Times New Roman"/>
              </w:rPr>
              <w:t>6</w:t>
            </w:r>
            <w:r>
              <w:rPr>
                <w:rFonts w:ascii="Times New Roman" w:hAnsi="Times New Roman" w:cs="Times New Roman"/>
              </w:rPr>
              <w:t>.</w:t>
            </w:r>
          </w:p>
        </w:tc>
        <w:tc>
          <w:tcPr>
            <w:tcW w:w="8246" w:type="dxa"/>
          </w:tcPr>
          <w:p w14:paraId="1DC56AFF" w14:textId="77777777" w:rsidR="002E4E5D" w:rsidRPr="00492714" w:rsidRDefault="002E4E5D" w:rsidP="002E4E5D">
            <w:pPr>
              <w:ind w:right="274"/>
              <w:rPr>
                <w:rFonts w:ascii="Times New Roman" w:eastAsia="Times New Roman" w:hAnsi="Times New Roman" w:cs="Times New Roman"/>
              </w:rPr>
            </w:pPr>
            <w:r w:rsidRPr="00492714">
              <w:rPr>
                <w:rFonts w:ascii="Times New Roman" w:eastAsia="Times New Roman" w:hAnsi="Times New Roman" w:cs="Times New Roman"/>
              </w:rPr>
              <w:t xml:space="preserve">Chang DC, Eastman B, Talamini MA, Osen HB, Tran Cao HS, </w:t>
            </w:r>
            <w:r w:rsidRPr="00492714">
              <w:rPr>
                <w:rFonts w:ascii="Times New Roman" w:eastAsia="Times New Roman" w:hAnsi="Times New Roman" w:cs="Times New Roman"/>
                <w:b/>
              </w:rPr>
              <w:t>Coimbra R</w:t>
            </w:r>
            <w:r w:rsidRPr="00492714">
              <w:rPr>
                <w:rFonts w:ascii="Times New Roman" w:eastAsia="Times New Roman" w:hAnsi="Times New Roman" w:cs="Times New Roman"/>
              </w:rPr>
              <w:t xml:space="preserve">. Density of surgeons is significantly associated with reduced risk of deaths from motor vehicle crashes in U.S. counties. </w:t>
            </w:r>
            <w:r w:rsidRPr="00492714">
              <w:rPr>
                <w:rFonts w:ascii="Times New Roman" w:eastAsia="Times New Roman" w:hAnsi="Times New Roman" w:cs="Times New Roman"/>
                <w:i/>
              </w:rPr>
              <w:t>J Am Coll Surg.</w:t>
            </w:r>
            <w:r w:rsidRPr="00492714">
              <w:rPr>
                <w:rFonts w:ascii="Times New Roman" w:eastAsia="Times New Roman" w:hAnsi="Times New Roman" w:cs="Times New Roman"/>
              </w:rPr>
              <w:t xml:space="preserve"> 212:862-866, 2011</w:t>
            </w:r>
          </w:p>
          <w:p w14:paraId="39A675B4" w14:textId="77777777" w:rsidR="002E4E5D" w:rsidRPr="003014C8" w:rsidRDefault="002E4E5D" w:rsidP="002E4E5D">
            <w:pPr>
              <w:ind w:right="274"/>
              <w:rPr>
                <w:rFonts w:ascii="Times New Roman" w:eastAsia="Times New Roman" w:hAnsi="Times New Roman" w:cs="Times New Roman"/>
                <w:b/>
              </w:rPr>
            </w:pPr>
          </w:p>
        </w:tc>
        <w:tc>
          <w:tcPr>
            <w:tcW w:w="2245" w:type="dxa"/>
          </w:tcPr>
          <w:p w14:paraId="41FE55A7" w14:textId="77777777" w:rsidR="002E4E5D" w:rsidRDefault="002E4E5D" w:rsidP="002E4E5D">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5528CAA6" w14:textId="77777777" w:rsidR="002E4E5D" w:rsidRPr="00BC3EAA" w:rsidRDefault="002E4E5D" w:rsidP="002E4E5D">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2E4E5D" w14:paraId="30BDFD95" w14:textId="77777777" w:rsidTr="009960A1">
        <w:tc>
          <w:tcPr>
            <w:tcW w:w="900" w:type="dxa"/>
          </w:tcPr>
          <w:p w14:paraId="413DEC9B" w14:textId="77777777" w:rsidR="002E4E5D" w:rsidRDefault="002E4E5D" w:rsidP="002E4E5D">
            <w:pPr>
              <w:rPr>
                <w:rFonts w:ascii="Times New Roman" w:hAnsi="Times New Roman" w:cs="Times New Roman"/>
              </w:rPr>
            </w:pPr>
            <w:r>
              <w:rPr>
                <w:rFonts w:ascii="Times New Roman" w:hAnsi="Times New Roman" w:cs="Times New Roman"/>
              </w:rPr>
              <w:t>32</w:t>
            </w:r>
            <w:r w:rsidR="00861DF1">
              <w:rPr>
                <w:rFonts w:ascii="Times New Roman" w:hAnsi="Times New Roman" w:cs="Times New Roman"/>
              </w:rPr>
              <w:t>7</w:t>
            </w:r>
            <w:r>
              <w:rPr>
                <w:rFonts w:ascii="Times New Roman" w:hAnsi="Times New Roman" w:cs="Times New Roman"/>
              </w:rPr>
              <w:t>.</w:t>
            </w:r>
          </w:p>
        </w:tc>
        <w:tc>
          <w:tcPr>
            <w:tcW w:w="8246" w:type="dxa"/>
          </w:tcPr>
          <w:p w14:paraId="7FAACBE0" w14:textId="77777777" w:rsidR="002E4E5D" w:rsidRPr="00492714" w:rsidRDefault="002E4E5D" w:rsidP="002E4E5D">
            <w:pPr>
              <w:ind w:right="274"/>
              <w:rPr>
                <w:rFonts w:ascii="Times New Roman" w:eastAsia="Times New Roman" w:hAnsi="Times New Roman" w:cs="Times New Roman"/>
              </w:rPr>
            </w:pPr>
            <w:r w:rsidRPr="00492714">
              <w:rPr>
                <w:rFonts w:ascii="Times New Roman" w:eastAsia="Times New Roman" w:hAnsi="Times New Roman" w:cs="Times New Roman"/>
              </w:rPr>
              <w:t xml:space="preserve">Krzyzaniak M, Cheadle G, Peterson C, Loomis W, Putnam J, Wolf P, Baird A, </w:t>
            </w:r>
            <w:proofErr w:type="spellStart"/>
            <w:r w:rsidRPr="00492714">
              <w:rPr>
                <w:rFonts w:ascii="Times New Roman" w:eastAsia="Times New Roman" w:hAnsi="Times New Roman" w:cs="Times New Roman"/>
              </w:rPr>
              <w:t>Eliceiri</w:t>
            </w:r>
            <w:proofErr w:type="spellEnd"/>
            <w:r w:rsidRPr="00492714">
              <w:rPr>
                <w:rFonts w:ascii="Times New Roman" w:eastAsia="Times New Roman" w:hAnsi="Times New Roman" w:cs="Times New Roman"/>
              </w:rPr>
              <w:t xml:space="preserve"> B, Bansal V, </w:t>
            </w:r>
            <w:r w:rsidRPr="00492714">
              <w:rPr>
                <w:rFonts w:ascii="Times New Roman" w:eastAsia="Times New Roman" w:hAnsi="Times New Roman" w:cs="Times New Roman"/>
                <w:b/>
              </w:rPr>
              <w:t>Coimbra R</w:t>
            </w:r>
            <w:r w:rsidRPr="00492714">
              <w:rPr>
                <w:rFonts w:ascii="Times New Roman" w:eastAsia="Times New Roman" w:hAnsi="Times New Roman" w:cs="Times New Roman"/>
              </w:rPr>
              <w:t xml:space="preserve">. Burn-induced acute lung injury requires a functional toll-like receptor 4. </w:t>
            </w:r>
            <w:r w:rsidRPr="00492714">
              <w:rPr>
                <w:rFonts w:ascii="Times New Roman" w:eastAsia="Times New Roman" w:hAnsi="Times New Roman" w:cs="Times New Roman"/>
                <w:i/>
              </w:rPr>
              <w:t>Shock.</w:t>
            </w:r>
            <w:r w:rsidRPr="00492714">
              <w:rPr>
                <w:rFonts w:ascii="Times New Roman" w:eastAsia="Times New Roman" w:hAnsi="Times New Roman" w:cs="Times New Roman"/>
              </w:rPr>
              <w:t xml:space="preserve"> 36:24-29, 2011</w:t>
            </w:r>
          </w:p>
          <w:p w14:paraId="565C3AD9" w14:textId="77777777" w:rsidR="002E4E5D" w:rsidRPr="003014C8" w:rsidRDefault="002E4E5D" w:rsidP="002E4E5D">
            <w:pPr>
              <w:ind w:right="274"/>
              <w:rPr>
                <w:rFonts w:ascii="Times New Roman" w:eastAsia="Times New Roman" w:hAnsi="Times New Roman" w:cs="Times New Roman"/>
                <w:b/>
              </w:rPr>
            </w:pPr>
          </w:p>
        </w:tc>
        <w:tc>
          <w:tcPr>
            <w:tcW w:w="2245" w:type="dxa"/>
          </w:tcPr>
          <w:p w14:paraId="2B4A7505" w14:textId="77777777" w:rsidR="002E4E5D" w:rsidRDefault="002E4E5D" w:rsidP="002E4E5D">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627800A7" w14:textId="77777777" w:rsidR="002E4E5D" w:rsidRPr="00BC3EAA" w:rsidRDefault="002E4E5D" w:rsidP="002E4E5D">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2E4E5D" w14:paraId="7BC4D0DE" w14:textId="77777777" w:rsidTr="009960A1">
        <w:tc>
          <w:tcPr>
            <w:tcW w:w="900" w:type="dxa"/>
          </w:tcPr>
          <w:p w14:paraId="03B5FAB9" w14:textId="77777777" w:rsidR="002E4E5D" w:rsidRDefault="002E4E5D" w:rsidP="002E4E5D">
            <w:pPr>
              <w:rPr>
                <w:rFonts w:ascii="Times New Roman" w:hAnsi="Times New Roman" w:cs="Times New Roman"/>
              </w:rPr>
            </w:pPr>
            <w:r>
              <w:rPr>
                <w:rFonts w:ascii="Times New Roman" w:hAnsi="Times New Roman" w:cs="Times New Roman"/>
              </w:rPr>
              <w:t>32</w:t>
            </w:r>
            <w:r w:rsidR="00861DF1">
              <w:rPr>
                <w:rFonts w:ascii="Times New Roman" w:hAnsi="Times New Roman" w:cs="Times New Roman"/>
              </w:rPr>
              <w:t>8</w:t>
            </w:r>
            <w:r>
              <w:rPr>
                <w:rFonts w:ascii="Times New Roman" w:hAnsi="Times New Roman" w:cs="Times New Roman"/>
              </w:rPr>
              <w:t>.</w:t>
            </w:r>
          </w:p>
        </w:tc>
        <w:tc>
          <w:tcPr>
            <w:tcW w:w="8246" w:type="dxa"/>
          </w:tcPr>
          <w:p w14:paraId="77604A85" w14:textId="77777777" w:rsidR="002E4E5D" w:rsidRPr="00492714" w:rsidRDefault="002E4E5D" w:rsidP="002E4E5D">
            <w:pPr>
              <w:ind w:right="274"/>
              <w:rPr>
                <w:rFonts w:ascii="Times New Roman" w:eastAsia="Times New Roman" w:hAnsi="Times New Roman" w:cs="Times New Roman"/>
              </w:rPr>
            </w:pPr>
            <w:r w:rsidRPr="00492714">
              <w:rPr>
                <w:rFonts w:ascii="Times New Roman" w:eastAsia="Times New Roman" w:hAnsi="Times New Roman" w:cs="Times New Roman"/>
              </w:rPr>
              <w:t xml:space="preserve">Han PP, Holbrook TL, Sise MJ, Sack DI, Sise B, Hoyt DB, </w:t>
            </w:r>
            <w:r w:rsidRPr="00492714">
              <w:rPr>
                <w:rFonts w:ascii="Times New Roman" w:eastAsia="Times New Roman" w:hAnsi="Times New Roman" w:cs="Times New Roman"/>
                <w:b/>
              </w:rPr>
              <w:t>Coimbra R</w:t>
            </w:r>
            <w:r w:rsidRPr="00492714">
              <w:rPr>
                <w:rFonts w:ascii="Times New Roman" w:eastAsia="Times New Roman" w:hAnsi="Times New Roman" w:cs="Times New Roman"/>
              </w:rPr>
              <w:t xml:space="preserve">, Potenza B, Anderson JP. Post-injury depression is a serious complication in adolescents after major trauma: injury severity and injury-event factors predict depression and long-term quality of life deficits. </w:t>
            </w:r>
            <w:r w:rsidRPr="00492714">
              <w:rPr>
                <w:rFonts w:ascii="Times New Roman" w:eastAsia="Times New Roman" w:hAnsi="Times New Roman" w:cs="Times New Roman"/>
                <w:i/>
              </w:rPr>
              <w:t>J Trauma.</w:t>
            </w:r>
            <w:r w:rsidRPr="00492714">
              <w:rPr>
                <w:rFonts w:ascii="Times New Roman" w:eastAsia="Times New Roman" w:hAnsi="Times New Roman" w:cs="Times New Roman"/>
              </w:rPr>
              <w:t xml:space="preserve"> 70:923-930, 2011</w:t>
            </w:r>
          </w:p>
          <w:p w14:paraId="4417BCD0" w14:textId="77777777" w:rsidR="002E4E5D" w:rsidRPr="003014C8" w:rsidRDefault="002E4E5D" w:rsidP="002E4E5D">
            <w:pPr>
              <w:ind w:right="274"/>
              <w:rPr>
                <w:rFonts w:ascii="Times New Roman" w:eastAsia="Times New Roman" w:hAnsi="Times New Roman" w:cs="Times New Roman"/>
                <w:b/>
              </w:rPr>
            </w:pPr>
          </w:p>
        </w:tc>
        <w:tc>
          <w:tcPr>
            <w:tcW w:w="2245" w:type="dxa"/>
          </w:tcPr>
          <w:p w14:paraId="5DB35200" w14:textId="77777777" w:rsidR="002E4E5D" w:rsidRDefault="002E4E5D" w:rsidP="002E4E5D">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435DAD0E" w14:textId="77777777" w:rsidR="002E4E5D" w:rsidRPr="00BC3EAA" w:rsidRDefault="002E4E5D" w:rsidP="002E4E5D">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2E4E5D" w14:paraId="34A828DF" w14:textId="77777777" w:rsidTr="009960A1">
        <w:tc>
          <w:tcPr>
            <w:tcW w:w="900" w:type="dxa"/>
          </w:tcPr>
          <w:p w14:paraId="488DCC3C" w14:textId="77777777" w:rsidR="002E4E5D" w:rsidRDefault="002E4E5D" w:rsidP="002E4E5D">
            <w:pPr>
              <w:rPr>
                <w:rFonts w:ascii="Times New Roman" w:hAnsi="Times New Roman" w:cs="Times New Roman"/>
              </w:rPr>
            </w:pPr>
            <w:r>
              <w:rPr>
                <w:rFonts w:ascii="Times New Roman" w:hAnsi="Times New Roman" w:cs="Times New Roman"/>
              </w:rPr>
              <w:lastRenderedPageBreak/>
              <w:t>3</w:t>
            </w:r>
            <w:r w:rsidR="00861DF1">
              <w:rPr>
                <w:rFonts w:ascii="Times New Roman" w:hAnsi="Times New Roman" w:cs="Times New Roman"/>
              </w:rPr>
              <w:t>29</w:t>
            </w:r>
            <w:r>
              <w:rPr>
                <w:rFonts w:ascii="Times New Roman" w:hAnsi="Times New Roman" w:cs="Times New Roman"/>
              </w:rPr>
              <w:t>.</w:t>
            </w:r>
          </w:p>
        </w:tc>
        <w:tc>
          <w:tcPr>
            <w:tcW w:w="8246" w:type="dxa"/>
          </w:tcPr>
          <w:p w14:paraId="02E0EFBE" w14:textId="77777777" w:rsidR="002E4E5D" w:rsidRPr="00492714" w:rsidRDefault="002E4E5D" w:rsidP="002E4E5D">
            <w:pPr>
              <w:ind w:right="274"/>
              <w:rPr>
                <w:rFonts w:ascii="Times New Roman" w:eastAsia="Times New Roman" w:hAnsi="Times New Roman" w:cs="Times New Roman"/>
                <w:lang w:val="pt-BR"/>
              </w:rPr>
            </w:pPr>
            <w:r w:rsidRPr="00492714">
              <w:rPr>
                <w:rFonts w:ascii="Times New Roman" w:eastAsia="Times New Roman" w:hAnsi="Times New Roman" w:cs="Times New Roman"/>
              </w:rPr>
              <w:t xml:space="preserve">Lopez N, Krzyzaniak MJ, Blow C, </w:t>
            </w:r>
            <w:proofErr w:type="spellStart"/>
            <w:r w:rsidRPr="00492714">
              <w:rPr>
                <w:rFonts w:ascii="Times New Roman" w:eastAsia="Times New Roman" w:hAnsi="Times New Roman" w:cs="Times New Roman"/>
              </w:rPr>
              <w:t>Allexan</w:t>
            </w:r>
            <w:proofErr w:type="spellEnd"/>
            <w:r w:rsidRPr="00492714">
              <w:rPr>
                <w:rFonts w:ascii="Times New Roman" w:eastAsia="Times New Roman" w:hAnsi="Times New Roman" w:cs="Times New Roman"/>
              </w:rPr>
              <w:t xml:space="preserve"> S, Hageny A, </w:t>
            </w:r>
            <w:proofErr w:type="spellStart"/>
            <w:r w:rsidRPr="00492714">
              <w:rPr>
                <w:rFonts w:ascii="Times New Roman" w:eastAsia="Times New Roman" w:hAnsi="Times New Roman" w:cs="Times New Roman"/>
              </w:rPr>
              <w:t>Eliceiri</w:t>
            </w:r>
            <w:proofErr w:type="spellEnd"/>
            <w:r w:rsidRPr="00492714">
              <w:rPr>
                <w:rFonts w:ascii="Times New Roman" w:eastAsia="Times New Roman" w:hAnsi="Times New Roman" w:cs="Times New Roman"/>
              </w:rPr>
              <w:t xml:space="preserve"> B, </w:t>
            </w:r>
            <w:r w:rsidRPr="00492714">
              <w:rPr>
                <w:rFonts w:ascii="Times New Roman" w:eastAsia="Times New Roman" w:hAnsi="Times New Roman" w:cs="Times New Roman"/>
                <w:b/>
              </w:rPr>
              <w:t>Coimbra R</w:t>
            </w:r>
            <w:r w:rsidRPr="00492714">
              <w:rPr>
                <w:rFonts w:ascii="Times New Roman" w:eastAsia="Times New Roman" w:hAnsi="Times New Roman" w:cs="Times New Roman"/>
              </w:rPr>
              <w:t xml:space="preserve">, Bansal V: The hormone ghrelin prevents disruption of the blood brain barrier following traumatic brain injury. </w:t>
            </w:r>
            <w:r w:rsidRPr="00492714">
              <w:rPr>
                <w:rFonts w:ascii="Times New Roman" w:eastAsia="Times New Roman" w:hAnsi="Times New Roman" w:cs="Times New Roman"/>
                <w:i/>
              </w:rPr>
              <w:t>JSR</w:t>
            </w:r>
            <w:r w:rsidRPr="00492714">
              <w:rPr>
                <w:rFonts w:ascii="Times New Roman" w:eastAsia="Times New Roman" w:hAnsi="Times New Roman" w:cs="Times New Roman"/>
              </w:rPr>
              <w:t>. 165:239, 2011</w:t>
            </w:r>
          </w:p>
          <w:p w14:paraId="0A5A0C9D" w14:textId="77777777" w:rsidR="002E4E5D" w:rsidRPr="003014C8" w:rsidRDefault="002E4E5D" w:rsidP="002E4E5D">
            <w:pPr>
              <w:ind w:right="274"/>
              <w:rPr>
                <w:rFonts w:ascii="Times New Roman" w:eastAsia="Times New Roman" w:hAnsi="Times New Roman" w:cs="Times New Roman"/>
                <w:b/>
              </w:rPr>
            </w:pPr>
          </w:p>
        </w:tc>
        <w:tc>
          <w:tcPr>
            <w:tcW w:w="2245" w:type="dxa"/>
          </w:tcPr>
          <w:p w14:paraId="3BA2AC8B" w14:textId="77777777" w:rsidR="002E4E5D" w:rsidRDefault="002E4E5D" w:rsidP="002E4E5D">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6AC2223B" w14:textId="77777777" w:rsidR="002E4E5D" w:rsidRPr="00BC3EAA" w:rsidRDefault="002E4E5D" w:rsidP="002E4E5D">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2E4E5D" w14:paraId="65C77F17" w14:textId="77777777" w:rsidTr="009960A1">
        <w:tc>
          <w:tcPr>
            <w:tcW w:w="900" w:type="dxa"/>
          </w:tcPr>
          <w:p w14:paraId="3234BB05" w14:textId="77777777" w:rsidR="002E4E5D" w:rsidRDefault="002E4E5D" w:rsidP="002E4E5D">
            <w:pPr>
              <w:rPr>
                <w:rFonts w:ascii="Times New Roman" w:hAnsi="Times New Roman" w:cs="Times New Roman"/>
              </w:rPr>
            </w:pPr>
            <w:r>
              <w:rPr>
                <w:rFonts w:ascii="Times New Roman" w:hAnsi="Times New Roman" w:cs="Times New Roman"/>
              </w:rPr>
              <w:t>33</w:t>
            </w:r>
            <w:r w:rsidR="00861DF1">
              <w:rPr>
                <w:rFonts w:ascii="Times New Roman" w:hAnsi="Times New Roman" w:cs="Times New Roman"/>
              </w:rPr>
              <w:t>0</w:t>
            </w:r>
            <w:r>
              <w:rPr>
                <w:rFonts w:ascii="Times New Roman" w:hAnsi="Times New Roman" w:cs="Times New Roman"/>
              </w:rPr>
              <w:t xml:space="preserve">. </w:t>
            </w:r>
          </w:p>
        </w:tc>
        <w:tc>
          <w:tcPr>
            <w:tcW w:w="8246" w:type="dxa"/>
          </w:tcPr>
          <w:p w14:paraId="2BF777A6" w14:textId="77777777" w:rsidR="002E4E5D" w:rsidRPr="002E4E5D" w:rsidRDefault="002E4E5D" w:rsidP="002E4E5D">
            <w:pPr>
              <w:ind w:right="274"/>
              <w:rPr>
                <w:rFonts w:ascii="Times New Roman" w:eastAsia="Times New Roman" w:hAnsi="Times New Roman" w:cs="Times New Roman"/>
                <w:lang w:val="pt-BR"/>
              </w:rPr>
            </w:pPr>
            <w:r w:rsidRPr="002E4E5D">
              <w:rPr>
                <w:rFonts w:ascii="Times New Roman" w:eastAsia="Times New Roman" w:hAnsi="Times New Roman" w:cs="Times New Roman"/>
              </w:rPr>
              <w:t xml:space="preserve">Lopez N, Krzyzaniak MJ, Blow C, </w:t>
            </w:r>
            <w:proofErr w:type="spellStart"/>
            <w:r w:rsidRPr="002E4E5D">
              <w:rPr>
                <w:rFonts w:ascii="Times New Roman" w:eastAsia="Times New Roman" w:hAnsi="Times New Roman" w:cs="Times New Roman"/>
              </w:rPr>
              <w:t>Allexan</w:t>
            </w:r>
            <w:proofErr w:type="spellEnd"/>
            <w:r w:rsidRPr="002E4E5D">
              <w:rPr>
                <w:rFonts w:ascii="Times New Roman" w:eastAsia="Times New Roman" w:hAnsi="Times New Roman" w:cs="Times New Roman"/>
              </w:rPr>
              <w:t xml:space="preserve"> S, Hageny A, </w:t>
            </w:r>
            <w:proofErr w:type="spellStart"/>
            <w:r w:rsidRPr="002E4E5D">
              <w:rPr>
                <w:rFonts w:ascii="Times New Roman" w:eastAsia="Times New Roman" w:hAnsi="Times New Roman" w:cs="Times New Roman"/>
              </w:rPr>
              <w:t>Eliceiri</w:t>
            </w:r>
            <w:proofErr w:type="spellEnd"/>
            <w:r w:rsidRPr="002E4E5D">
              <w:rPr>
                <w:rFonts w:ascii="Times New Roman" w:eastAsia="Times New Roman" w:hAnsi="Times New Roman" w:cs="Times New Roman"/>
              </w:rPr>
              <w:t xml:space="preserve"> B, </w:t>
            </w:r>
            <w:r w:rsidRPr="002E4E5D">
              <w:rPr>
                <w:rFonts w:ascii="Times New Roman" w:eastAsia="Times New Roman" w:hAnsi="Times New Roman" w:cs="Times New Roman"/>
                <w:b/>
              </w:rPr>
              <w:t>Coimbra R</w:t>
            </w:r>
            <w:r w:rsidRPr="002E4E5D">
              <w:rPr>
                <w:rFonts w:ascii="Times New Roman" w:eastAsia="Times New Roman" w:hAnsi="Times New Roman" w:cs="Times New Roman"/>
              </w:rPr>
              <w:t xml:space="preserve">, Bansal V: The hormone ghrelin prevents disruption of the blood brain barrier following traumatic brain injury. </w:t>
            </w:r>
            <w:r w:rsidRPr="002E4E5D">
              <w:rPr>
                <w:rFonts w:ascii="Times New Roman" w:eastAsia="Times New Roman" w:hAnsi="Times New Roman" w:cs="Times New Roman"/>
                <w:i/>
              </w:rPr>
              <w:t>JSR</w:t>
            </w:r>
            <w:r w:rsidRPr="002E4E5D">
              <w:rPr>
                <w:rFonts w:ascii="Times New Roman" w:eastAsia="Times New Roman" w:hAnsi="Times New Roman" w:cs="Times New Roman"/>
              </w:rPr>
              <w:t>. 165:239, 2011</w:t>
            </w:r>
          </w:p>
          <w:p w14:paraId="4FB5E40F" w14:textId="77777777" w:rsidR="002E4E5D" w:rsidRPr="003014C8" w:rsidRDefault="002E4E5D" w:rsidP="002E4E5D">
            <w:pPr>
              <w:ind w:right="274"/>
              <w:rPr>
                <w:rFonts w:ascii="Times New Roman" w:eastAsia="Times New Roman" w:hAnsi="Times New Roman" w:cs="Times New Roman"/>
                <w:b/>
              </w:rPr>
            </w:pPr>
          </w:p>
        </w:tc>
        <w:tc>
          <w:tcPr>
            <w:tcW w:w="2245" w:type="dxa"/>
          </w:tcPr>
          <w:p w14:paraId="0FFAFB9A"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ABSTRACT</w:t>
            </w:r>
          </w:p>
          <w:p w14:paraId="2A9308DB" w14:textId="77777777" w:rsidR="002E4E5D" w:rsidRPr="00BC3EAA" w:rsidRDefault="002E4E5D" w:rsidP="002E4E5D">
            <w:pPr>
              <w:ind w:right="274"/>
              <w:rPr>
                <w:rFonts w:ascii="Times New Roman" w:eastAsia="Times New Roman" w:hAnsi="Times New Roman" w:cs="Times New Roman"/>
                <w:b/>
              </w:rPr>
            </w:pPr>
          </w:p>
        </w:tc>
      </w:tr>
      <w:tr w:rsidR="002E4E5D" w14:paraId="5D33B09C" w14:textId="77777777" w:rsidTr="009960A1">
        <w:tc>
          <w:tcPr>
            <w:tcW w:w="900" w:type="dxa"/>
          </w:tcPr>
          <w:p w14:paraId="316384C6" w14:textId="77777777" w:rsidR="002E4E5D" w:rsidRDefault="002E4E5D" w:rsidP="002E4E5D">
            <w:pPr>
              <w:rPr>
                <w:rFonts w:ascii="Times New Roman" w:hAnsi="Times New Roman" w:cs="Times New Roman"/>
              </w:rPr>
            </w:pPr>
            <w:r>
              <w:rPr>
                <w:rFonts w:ascii="Times New Roman" w:hAnsi="Times New Roman" w:cs="Times New Roman"/>
              </w:rPr>
              <w:t>33</w:t>
            </w:r>
            <w:r w:rsidR="00861DF1">
              <w:rPr>
                <w:rFonts w:ascii="Times New Roman" w:hAnsi="Times New Roman" w:cs="Times New Roman"/>
              </w:rPr>
              <w:t>1</w:t>
            </w:r>
            <w:r>
              <w:rPr>
                <w:rFonts w:ascii="Times New Roman" w:hAnsi="Times New Roman" w:cs="Times New Roman"/>
              </w:rPr>
              <w:t>.</w:t>
            </w:r>
          </w:p>
          <w:p w14:paraId="51E97D97" w14:textId="77777777" w:rsidR="002E4E5D" w:rsidRDefault="002E4E5D" w:rsidP="002E4E5D">
            <w:pPr>
              <w:rPr>
                <w:rFonts w:ascii="Times New Roman" w:hAnsi="Times New Roman" w:cs="Times New Roman"/>
              </w:rPr>
            </w:pPr>
          </w:p>
        </w:tc>
        <w:tc>
          <w:tcPr>
            <w:tcW w:w="8246" w:type="dxa"/>
          </w:tcPr>
          <w:p w14:paraId="0583E5A6" w14:textId="77777777" w:rsidR="002E4E5D" w:rsidRPr="002E4E5D" w:rsidRDefault="002E4E5D" w:rsidP="002E4E5D">
            <w:pPr>
              <w:ind w:right="274"/>
              <w:rPr>
                <w:rFonts w:ascii="Times New Roman" w:eastAsia="Times New Roman" w:hAnsi="Times New Roman" w:cs="Times New Roman"/>
              </w:rPr>
            </w:pPr>
            <w:r w:rsidRPr="002E4E5D">
              <w:rPr>
                <w:rFonts w:ascii="Times New Roman" w:eastAsia="Times New Roman" w:hAnsi="Times New Roman" w:cs="Times New Roman"/>
              </w:rPr>
              <w:t xml:space="preserve">Krzyzaniak MJ, Cheadle G, Reys L, Ortiz-Pomales Y, Lopez N, Hageny A, Putman J, </w:t>
            </w:r>
            <w:proofErr w:type="spellStart"/>
            <w:r w:rsidRPr="002E4E5D">
              <w:rPr>
                <w:rFonts w:ascii="Times New Roman" w:eastAsia="Times New Roman" w:hAnsi="Times New Roman" w:cs="Times New Roman"/>
              </w:rPr>
              <w:t>Eliceiri</w:t>
            </w:r>
            <w:proofErr w:type="spellEnd"/>
            <w:r w:rsidRPr="002E4E5D">
              <w:rPr>
                <w:rFonts w:ascii="Times New Roman" w:eastAsia="Times New Roman" w:hAnsi="Times New Roman" w:cs="Times New Roman"/>
              </w:rPr>
              <w:t xml:space="preserve"> B, Baird A, Bansal V, </w:t>
            </w:r>
            <w:r w:rsidRPr="002E4E5D">
              <w:rPr>
                <w:rFonts w:ascii="Times New Roman" w:eastAsia="Times New Roman" w:hAnsi="Times New Roman" w:cs="Times New Roman"/>
                <w:b/>
              </w:rPr>
              <w:t>Coimbra R</w:t>
            </w:r>
            <w:r w:rsidRPr="002E4E5D">
              <w:rPr>
                <w:rFonts w:ascii="Times New Roman" w:eastAsia="Times New Roman" w:hAnsi="Times New Roman" w:cs="Times New Roman"/>
              </w:rPr>
              <w:t xml:space="preserve">. The role of the </w:t>
            </w:r>
            <w:proofErr w:type="spellStart"/>
            <w:r w:rsidRPr="002E4E5D">
              <w:rPr>
                <w:rFonts w:ascii="Times New Roman" w:eastAsia="Times New Roman" w:hAnsi="Times New Roman" w:cs="Times New Roman"/>
              </w:rPr>
              <w:t>vagus</w:t>
            </w:r>
            <w:proofErr w:type="spellEnd"/>
            <w:r w:rsidRPr="002E4E5D">
              <w:rPr>
                <w:rFonts w:ascii="Times New Roman" w:eastAsia="Times New Roman" w:hAnsi="Times New Roman" w:cs="Times New Roman"/>
              </w:rPr>
              <w:t xml:space="preserve"> nerve in preventing acute lung injury: Uncovering the gut-lung axis. </w:t>
            </w:r>
            <w:r w:rsidRPr="002E4E5D">
              <w:rPr>
                <w:rFonts w:ascii="Times New Roman" w:eastAsia="Times New Roman" w:hAnsi="Times New Roman" w:cs="Times New Roman"/>
                <w:i/>
              </w:rPr>
              <w:t>JSR</w:t>
            </w:r>
            <w:r w:rsidRPr="002E4E5D">
              <w:rPr>
                <w:rFonts w:ascii="Times New Roman" w:eastAsia="Times New Roman" w:hAnsi="Times New Roman" w:cs="Times New Roman"/>
              </w:rPr>
              <w:t>. 165:317, 2011</w:t>
            </w:r>
          </w:p>
          <w:p w14:paraId="300DB1FA" w14:textId="77777777" w:rsidR="002E4E5D" w:rsidRPr="003014C8" w:rsidRDefault="002E4E5D" w:rsidP="002E4E5D">
            <w:pPr>
              <w:ind w:right="274"/>
              <w:rPr>
                <w:rFonts w:ascii="Times New Roman" w:eastAsia="Times New Roman" w:hAnsi="Times New Roman" w:cs="Times New Roman"/>
                <w:b/>
              </w:rPr>
            </w:pPr>
          </w:p>
        </w:tc>
        <w:tc>
          <w:tcPr>
            <w:tcW w:w="2245" w:type="dxa"/>
          </w:tcPr>
          <w:p w14:paraId="18717ECB"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ABSTRACT</w:t>
            </w:r>
          </w:p>
          <w:p w14:paraId="5519E359" w14:textId="77777777" w:rsidR="002E4E5D" w:rsidRPr="00BC3EAA" w:rsidRDefault="002E4E5D" w:rsidP="002E4E5D">
            <w:pPr>
              <w:ind w:right="274"/>
              <w:rPr>
                <w:rFonts w:ascii="Times New Roman" w:eastAsia="Times New Roman" w:hAnsi="Times New Roman" w:cs="Times New Roman"/>
                <w:b/>
              </w:rPr>
            </w:pPr>
          </w:p>
        </w:tc>
      </w:tr>
      <w:tr w:rsidR="002E4E5D" w14:paraId="3F37274D" w14:textId="77777777" w:rsidTr="009960A1">
        <w:tc>
          <w:tcPr>
            <w:tcW w:w="900" w:type="dxa"/>
          </w:tcPr>
          <w:p w14:paraId="230B445D" w14:textId="77777777" w:rsidR="002E4E5D" w:rsidRDefault="002E4E5D" w:rsidP="002E4E5D">
            <w:pPr>
              <w:rPr>
                <w:rFonts w:ascii="Times New Roman" w:hAnsi="Times New Roman" w:cs="Times New Roman"/>
              </w:rPr>
            </w:pPr>
            <w:r>
              <w:rPr>
                <w:rFonts w:ascii="Times New Roman" w:hAnsi="Times New Roman" w:cs="Times New Roman"/>
              </w:rPr>
              <w:t>33</w:t>
            </w:r>
            <w:r w:rsidR="00861DF1">
              <w:rPr>
                <w:rFonts w:ascii="Times New Roman" w:hAnsi="Times New Roman" w:cs="Times New Roman"/>
              </w:rPr>
              <w:t>2</w:t>
            </w:r>
            <w:r>
              <w:rPr>
                <w:rFonts w:ascii="Times New Roman" w:hAnsi="Times New Roman" w:cs="Times New Roman"/>
              </w:rPr>
              <w:t>.</w:t>
            </w:r>
          </w:p>
        </w:tc>
        <w:tc>
          <w:tcPr>
            <w:tcW w:w="8246" w:type="dxa"/>
          </w:tcPr>
          <w:p w14:paraId="024A68A6" w14:textId="77777777" w:rsidR="002E4E5D" w:rsidRPr="002E4E5D" w:rsidRDefault="002E4E5D" w:rsidP="002E4E5D">
            <w:pPr>
              <w:ind w:right="274"/>
              <w:rPr>
                <w:rFonts w:ascii="Times New Roman" w:eastAsia="Times New Roman" w:hAnsi="Times New Roman" w:cs="Times New Roman"/>
              </w:rPr>
            </w:pPr>
            <w:r w:rsidRPr="002E4E5D">
              <w:rPr>
                <w:rFonts w:ascii="Times New Roman" w:eastAsia="Times New Roman" w:hAnsi="Times New Roman" w:cs="Times New Roman"/>
                <w:lang w:val="pt-BR"/>
              </w:rPr>
              <w:t xml:space="preserve">Moore F, Goslar P, </w:t>
            </w:r>
            <w:r w:rsidRPr="002E4E5D">
              <w:rPr>
                <w:rFonts w:ascii="Times New Roman" w:eastAsia="Times New Roman" w:hAnsi="Times New Roman" w:cs="Times New Roman"/>
                <w:b/>
                <w:lang w:val="pt-BR"/>
              </w:rPr>
              <w:t>Coimbra R</w:t>
            </w:r>
            <w:r w:rsidRPr="002E4E5D">
              <w:rPr>
                <w:rFonts w:ascii="Times New Roman" w:eastAsia="Times New Roman" w:hAnsi="Times New Roman" w:cs="Times New Roman"/>
                <w:lang w:val="pt-BR"/>
              </w:rPr>
              <w:t xml:space="preserve">, et al. </w:t>
            </w:r>
            <w:r w:rsidRPr="002E4E5D">
              <w:rPr>
                <w:rFonts w:ascii="Times New Roman" w:eastAsia="Times New Roman" w:hAnsi="Times New Roman" w:cs="Times New Roman"/>
              </w:rPr>
              <w:t xml:space="preserve">Blunt traumatic occult pneumothorax: is observation safe? Results of a prospective, AAST multicenter study. </w:t>
            </w:r>
            <w:r w:rsidRPr="002E4E5D">
              <w:rPr>
                <w:rFonts w:ascii="Times New Roman" w:eastAsia="Times New Roman" w:hAnsi="Times New Roman" w:cs="Times New Roman"/>
                <w:i/>
              </w:rPr>
              <w:t>J Trauma.</w:t>
            </w:r>
            <w:r w:rsidRPr="002E4E5D">
              <w:rPr>
                <w:rFonts w:ascii="Times New Roman" w:eastAsia="Times New Roman" w:hAnsi="Times New Roman" w:cs="Times New Roman"/>
              </w:rPr>
              <w:t xml:space="preserve"> 70: 1019-1025, 2011</w:t>
            </w:r>
          </w:p>
          <w:p w14:paraId="7B9D5901" w14:textId="77777777" w:rsidR="002E4E5D" w:rsidRPr="003014C8" w:rsidRDefault="002E4E5D" w:rsidP="002E4E5D">
            <w:pPr>
              <w:ind w:right="274"/>
              <w:rPr>
                <w:rFonts w:ascii="Times New Roman" w:eastAsia="Times New Roman" w:hAnsi="Times New Roman" w:cs="Times New Roman"/>
                <w:b/>
              </w:rPr>
            </w:pPr>
          </w:p>
        </w:tc>
        <w:tc>
          <w:tcPr>
            <w:tcW w:w="2245" w:type="dxa"/>
          </w:tcPr>
          <w:p w14:paraId="5E6C7E1D" w14:textId="77777777" w:rsidR="009960A1" w:rsidRDefault="009960A1" w:rsidP="009960A1">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032F0DF5" w14:textId="77777777" w:rsidR="002E4E5D" w:rsidRPr="00BC3EAA" w:rsidRDefault="009960A1" w:rsidP="009960A1">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2E4E5D" w14:paraId="0FF4FD6B" w14:textId="77777777" w:rsidTr="009960A1">
        <w:tc>
          <w:tcPr>
            <w:tcW w:w="900" w:type="dxa"/>
          </w:tcPr>
          <w:p w14:paraId="41EB90C3" w14:textId="77777777" w:rsidR="002E4E5D" w:rsidRDefault="002E4E5D" w:rsidP="002E4E5D">
            <w:pPr>
              <w:rPr>
                <w:rFonts w:ascii="Times New Roman" w:hAnsi="Times New Roman" w:cs="Times New Roman"/>
              </w:rPr>
            </w:pPr>
            <w:r>
              <w:rPr>
                <w:rFonts w:ascii="Times New Roman" w:hAnsi="Times New Roman" w:cs="Times New Roman"/>
              </w:rPr>
              <w:t>33</w:t>
            </w:r>
            <w:r w:rsidR="00861DF1">
              <w:rPr>
                <w:rFonts w:ascii="Times New Roman" w:hAnsi="Times New Roman" w:cs="Times New Roman"/>
              </w:rPr>
              <w:t>3</w:t>
            </w:r>
            <w:r>
              <w:rPr>
                <w:rFonts w:ascii="Times New Roman" w:hAnsi="Times New Roman" w:cs="Times New Roman"/>
              </w:rPr>
              <w:t>.</w:t>
            </w:r>
          </w:p>
        </w:tc>
        <w:tc>
          <w:tcPr>
            <w:tcW w:w="8246" w:type="dxa"/>
          </w:tcPr>
          <w:p w14:paraId="051D66E1" w14:textId="77777777" w:rsidR="002E4E5D" w:rsidRPr="002E4E5D" w:rsidRDefault="002E4E5D" w:rsidP="002E4E5D">
            <w:pPr>
              <w:ind w:right="274"/>
              <w:rPr>
                <w:rFonts w:ascii="Times New Roman" w:eastAsia="Times New Roman" w:hAnsi="Times New Roman" w:cs="Times New Roman"/>
              </w:rPr>
            </w:pPr>
            <w:proofErr w:type="spellStart"/>
            <w:r w:rsidRPr="002E4E5D">
              <w:rPr>
                <w:rFonts w:ascii="Times New Roman" w:eastAsia="Times New Roman" w:hAnsi="Times New Roman" w:cs="Times New Roman"/>
              </w:rPr>
              <w:t>Zarzaur</w:t>
            </w:r>
            <w:proofErr w:type="spellEnd"/>
            <w:r w:rsidRPr="002E4E5D">
              <w:rPr>
                <w:rFonts w:ascii="Times New Roman" w:eastAsia="Times New Roman" w:hAnsi="Times New Roman" w:cs="Times New Roman"/>
              </w:rPr>
              <w:t xml:space="preserve"> BL, Kozar RA, Fabian TC, </w:t>
            </w:r>
            <w:r w:rsidRPr="002E4E5D">
              <w:rPr>
                <w:rFonts w:ascii="Times New Roman" w:eastAsia="Times New Roman" w:hAnsi="Times New Roman" w:cs="Times New Roman"/>
                <w:b/>
              </w:rPr>
              <w:t>Coimbra R</w:t>
            </w:r>
            <w:r w:rsidRPr="002E4E5D">
              <w:rPr>
                <w:rFonts w:ascii="Times New Roman" w:eastAsia="Times New Roman" w:hAnsi="Times New Roman" w:cs="Times New Roman"/>
              </w:rPr>
              <w:t xml:space="preserve">. A survey of American </w:t>
            </w:r>
            <w:r w:rsidR="005B73CE" w:rsidRPr="002E4E5D">
              <w:rPr>
                <w:rFonts w:ascii="Times New Roman" w:eastAsia="Times New Roman" w:hAnsi="Times New Roman" w:cs="Times New Roman"/>
              </w:rPr>
              <w:t>Association</w:t>
            </w:r>
            <w:r w:rsidR="0024554A">
              <w:rPr>
                <w:rFonts w:ascii="Times New Roman" w:eastAsia="Times New Roman" w:hAnsi="Times New Roman" w:cs="Times New Roman"/>
              </w:rPr>
              <w:t xml:space="preserve"> </w:t>
            </w:r>
            <w:r w:rsidRPr="002E4E5D">
              <w:rPr>
                <w:rFonts w:ascii="Times New Roman" w:eastAsia="Times New Roman" w:hAnsi="Times New Roman" w:cs="Times New Roman"/>
              </w:rPr>
              <w:t xml:space="preserve">for the Surgery of Trauma member practices in the management of blunt splenic injury. </w:t>
            </w:r>
            <w:r w:rsidRPr="002E4E5D">
              <w:rPr>
                <w:rFonts w:ascii="Times New Roman" w:eastAsia="Times New Roman" w:hAnsi="Times New Roman" w:cs="Times New Roman"/>
                <w:i/>
              </w:rPr>
              <w:t>J Trauma.</w:t>
            </w:r>
            <w:r w:rsidRPr="002E4E5D">
              <w:rPr>
                <w:rFonts w:ascii="Times New Roman" w:eastAsia="Times New Roman" w:hAnsi="Times New Roman" w:cs="Times New Roman"/>
              </w:rPr>
              <w:t xml:space="preserve"> 70:1026-1031, 2011</w:t>
            </w:r>
          </w:p>
          <w:p w14:paraId="540077A4" w14:textId="77777777" w:rsidR="002E4E5D" w:rsidRPr="003014C8" w:rsidRDefault="002E4E5D" w:rsidP="002E4E5D">
            <w:pPr>
              <w:ind w:right="274"/>
              <w:rPr>
                <w:rFonts w:ascii="Times New Roman" w:eastAsia="Times New Roman" w:hAnsi="Times New Roman" w:cs="Times New Roman"/>
                <w:b/>
              </w:rPr>
            </w:pPr>
          </w:p>
        </w:tc>
        <w:tc>
          <w:tcPr>
            <w:tcW w:w="2245" w:type="dxa"/>
          </w:tcPr>
          <w:p w14:paraId="30FAA75F" w14:textId="77777777" w:rsidR="009960A1" w:rsidRDefault="009960A1" w:rsidP="009960A1">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1AF3A45B" w14:textId="77777777" w:rsidR="002E4E5D" w:rsidRPr="00BC3EAA" w:rsidRDefault="009960A1" w:rsidP="009960A1">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9960A1" w14:paraId="66EA466B" w14:textId="77777777" w:rsidTr="009960A1">
        <w:tc>
          <w:tcPr>
            <w:tcW w:w="900" w:type="dxa"/>
          </w:tcPr>
          <w:p w14:paraId="44AABADA" w14:textId="77777777" w:rsidR="009960A1" w:rsidRDefault="009960A1" w:rsidP="002E4E5D">
            <w:pPr>
              <w:rPr>
                <w:rFonts w:ascii="Times New Roman" w:hAnsi="Times New Roman" w:cs="Times New Roman"/>
              </w:rPr>
            </w:pPr>
            <w:r>
              <w:rPr>
                <w:rFonts w:ascii="Times New Roman" w:hAnsi="Times New Roman" w:cs="Times New Roman"/>
              </w:rPr>
              <w:t>33</w:t>
            </w:r>
            <w:r w:rsidR="00861DF1">
              <w:rPr>
                <w:rFonts w:ascii="Times New Roman" w:hAnsi="Times New Roman" w:cs="Times New Roman"/>
              </w:rPr>
              <w:t>4</w:t>
            </w:r>
            <w:r>
              <w:rPr>
                <w:rFonts w:ascii="Times New Roman" w:hAnsi="Times New Roman" w:cs="Times New Roman"/>
              </w:rPr>
              <w:t>.</w:t>
            </w:r>
          </w:p>
        </w:tc>
        <w:tc>
          <w:tcPr>
            <w:tcW w:w="8246" w:type="dxa"/>
          </w:tcPr>
          <w:p w14:paraId="64CF13E3" w14:textId="77777777" w:rsidR="009960A1" w:rsidRPr="00C26C7A" w:rsidRDefault="009960A1" w:rsidP="00C26C7A">
            <w:pPr>
              <w:ind w:right="274"/>
              <w:rPr>
                <w:rFonts w:ascii="Times New Roman" w:eastAsia="Times New Roman" w:hAnsi="Times New Roman" w:cs="Times New Roman"/>
                <w:sz w:val="20"/>
                <w:szCs w:val="20"/>
              </w:rPr>
            </w:pPr>
            <w:r w:rsidRPr="00C26C7A">
              <w:rPr>
                <w:rFonts w:ascii="Times New Roman" w:eastAsia="Times New Roman" w:hAnsi="Times New Roman" w:cs="Times New Roman"/>
              </w:rPr>
              <w:t xml:space="preserve">Moore EE, Knudson MM, Burlew CC, Inaba K, Dicker RA, </w:t>
            </w:r>
            <w:proofErr w:type="spellStart"/>
            <w:r w:rsidRPr="00C26C7A">
              <w:rPr>
                <w:rFonts w:ascii="Times New Roman" w:eastAsia="Times New Roman" w:hAnsi="Times New Roman" w:cs="Times New Roman"/>
              </w:rPr>
              <w:t>Biffl</w:t>
            </w:r>
            <w:proofErr w:type="spellEnd"/>
            <w:r w:rsidRPr="00C26C7A">
              <w:rPr>
                <w:rFonts w:ascii="Times New Roman" w:eastAsia="Times New Roman" w:hAnsi="Times New Roman" w:cs="Times New Roman"/>
              </w:rPr>
              <w:t xml:space="preserve"> WL, Malhotra AK, Schreiber MA, Browder TD, </w:t>
            </w:r>
            <w:r w:rsidRPr="00C26C7A">
              <w:rPr>
                <w:rFonts w:ascii="Times New Roman" w:eastAsia="Times New Roman" w:hAnsi="Times New Roman" w:cs="Times New Roman"/>
                <w:b/>
              </w:rPr>
              <w:t>Coimbra R</w:t>
            </w:r>
            <w:r w:rsidRPr="00C26C7A">
              <w:rPr>
                <w:rFonts w:ascii="Times New Roman" w:eastAsia="Times New Roman" w:hAnsi="Times New Roman" w:cs="Times New Roman"/>
              </w:rPr>
              <w:t xml:space="preserve">, et al.; WTA Study Group. Defining the limits of resuscitative emergency department thoracotomy: a contemporary Western Trauma Association perspective. </w:t>
            </w:r>
            <w:r w:rsidRPr="00C26C7A">
              <w:rPr>
                <w:rFonts w:ascii="Times New Roman" w:eastAsia="Times New Roman" w:hAnsi="Times New Roman" w:cs="Times New Roman"/>
                <w:i/>
              </w:rPr>
              <w:t>J Trauma.</w:t>
            </w:r>
            <w:r w:rsidRPr="00C26C7A">
              <w:rPr>
                <w:rFonts w:ascii="Times New Roman" w:eastAsia="Times New Roman" w:hAnsi="Times New Roman" w:cs="Times New Roman"/>
              </w:rPr>
              <w:t xml:space="preserve"> 70:334-339, 2011</w:t>
            </w:r>
          </w:p>
          <w:p w14:paraId="773ACB5F" w14:textId="77777777" w:rsidR="009960A1" w:rsidRPr="003014C8" w:rsidRDefault="009960A1" w:rsidP="00C26C7A">
            <w:pPr>
              <w:ind w:right="274"/>
              <w:rPr>
                <w:rFonts w:ascii="Times New Roman" w:eastAsia="Times New Roman" w:hAnsi="Times New Roman" w:cs="Times New Roman"/>
                <w:b/>
              </w:rPr>
            </w:pPr>
          </w:p>
        </w:tc>
        <w:tc>
          <w:tcPr>
            <w:tcW w:w="2245" w:type="dxa"/>
          </w:tcPr>
          <w:p w14:paraId="2598E889" w14:textId="77777777" w:rsidR="009960A1" w:rsidRDefault="009960A1" w:rsidP="009960A1">
            <w:pPr>
              <w:ind w:right="274"/>
              <w:rPr>
                <w:rFonts w:ascii="Times New Roman" w:eastAsia="Times New Roman" w:hAnsi="Times New Roman" w:cs="Times New Roman"/>
                <w:b/>
              </w:rPr>
            </w:pPr>
            <w:r>
              <w:rPr>
                <w:rFonts w:ascii="Times New Roman" w:eastAsia="Times New Roman" w:hAnsi="Times New Roman" w:cs="Times New Roman"/>
                <w:b/>
              </w:rPr>
              <w:t xml:space="preserve">RESEARCH </w:t>
            </w:r>
          </w:p>
          <w:p w14:paraId="761D8E55" w14:textId="77777777" w:rsidR="009960A1" w:rsidRPr="00BC3EAA" w:rsidRDefault="009960A1" w:rsidP="002E4E5D">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9960A1" w14:paraId="6B1FB14D" w14:textId="77777777" w:rsidTr="009960A1">
        <w:tc>
          <w:tcPr>
            <w:tcW w:w="900" w:type="dxa"/>
          </w:tcPr>
          <w:p w14:paraId="449C544F" w14:textId="77777777" w:rsidR="009960A1" w:rsidRDefault="009960A1" w:rsidP="002E4E5D">
            <w:pPr>
              <w:rPr>
                <w:rFonts w:ascii="Times New Roman" w:hAnsi="Times New Roman" w:cs="Times New Roman"/>
              </w:rPr>
            </w:pPr>
            <w:r>
              <w:rPr>
                <w:rFonts w:ascii="Times New Roman" w:hAnsi="Times New Roman" w:cs="Times New Roman"/>
              </w:rPr>
              <w:t>33</w:t>
            </w:r>
            <w:r w:rsidR="00861DF1">
              <w:rPr>
                <w:rFonts w:ascii="Times New Roman" w:hAnsi="Times New Roman" w:cs="Times New Roman"/>
              </w:rPr>
              <w:t>5</w:t>
            </w:r>
            <w:r>
              <w:rPr>
                <w:rFonts w:ascii="Times New Roman" w:hAnsi="Times New Roman" w:cs="Times New Roman"/>
              </w:rPr>
              <w:t>.</w:t>
            </w:r>
          </w:p>
        </w:tc>
        <w:tc>
          <w:tcPr>
            <w:tcW w:w="8246" w:type="dxa"/>
          </w:tcPr>
          <w:p w14:paraId="3C5B2195"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rPr>
              <w:t xml:space="preserve">Sawada R, Peterson CY, Gonzalez AM, Potenza BM, Mueller B,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w:t>
            </w:r>
            <w:proofErr w:type="spellStart"/>
            <w:r w:rsidRPr="009960A1">
              <w:rPr>
                <w:rFonts w:ascii="Times New Roman" w:eastAsia="Times New Roman" w:hAnsi="Times New Roman" w:cs="Times New Roman"/>
              </w:rPr>
              <w:t>Eliceiri</w:t>
            </w:r>
            <w:proofErr w:type="spellEnd"/>
            <w:r w:rsidRPr="009960A1">
              <w:rPr>
                <w:rFonts w:ascii="Times New Roman" w:eastAsia="Times New Roman" w:hAnsi="Times New Roman" w:cs="Times New Roman"/>
              </w:rPr>
              <w:t xml:space="preserve"> BP, Baird A. A phage-targeting strategy for the design of spatiotemporal drug delivery from grafted matrices. </w:t>
            </w:r>
            <w:r w:rsidRPr="009960A1">
              <w:rPr>
                <w:rFonts w:ascii="Times New Roman" w:eastAsia="Times New Roman" w:hAnsi="Times New Roman" w:cs="Times New Roman"/>
                <w:i/>
              </w:rPr>
              <w:t>Fibrogenesis Tissue Repair.</w:t>
            </w:r>
            <w:r w:rsidRPr="009960A1">
              <w:rPr>
                <w:rFonts w:ascii="Times New Roman" w:eastAsia="Times New Roman" w:hAnsi="Times New Roman" w:cs="Times New Roman"/>
              </w:rPr>
              <w:t xml:space="preserve"> </w:t>
            </w:r>
            <w:proofErr w:type="gramStart"/>
            <w:r w:rsidRPr="009960A1">
              <w:rPr>
                <w:rFonts w:ascii="Times New Roman" w:eastAsia="Times New Roman" w:hAnsi="Times New Roman" w:cs="Times New Roman"/>
              </w:rPr>
              <w:t>4:7.doi</w:t>
            </w:r>
            <w:proofErr w:type="gramEnd"/>
            <w:r w:rsidRPr="009960A1">
              <w:rPr>
                <w:rFonts w:ascii="Times New Roman" w:eastAsia="Times New Roman" w:hAnsi="Times New Roman" w:cs="Times New Roman"/>
              </w:rPr>
              <w:t>:10.1186/1755-1536-4-7, 2011</w:t>
            </w:r>
          </w:p>
          <w:p w14:paraId="0F242487" w14:textId="77777777" w:rsidR="009960A1" w:rsidRPr="003014C8" w:rsidRDefault="009960A1" w:rsidP="002E4E5D">
            <w:pPr>
              <w:ind w:right="274"/>
              <w:rPr>
                <w:rFonts w:ascii="Times New Roman" w:eastAsia="Times New Roman" w:hAnsi="Times New Roman" w:cs="Times New Roman"/>
                <w:b/>
              </w:rPr>
            </w:pPr>
          </w:p>
        </w:tc>
        <w:tc>
          <w:tcPr>
            <w:tcW w:w="2245" w:type="dxa"/>
          </w:tcPr>
          <w:p w14:paraId="789A08E2"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853CEFF"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238E115" w14:textId="77777777" w:rsidR="009960A1" w:rsidRPr="00BC3EAA" w:rsidRDefault="009960A1" w:rsidP="002E4E5D">
            <w:pPr>
              <w:ind w:right="274"/>
              <w:rPr>
                <w:rFonts w:ascii="Times New Roman" w:eastAsia="Times New Roman" w:hAnsi="Times New Roman" w:cs="Times New Roman"/>
                <w:b/>
              </w:rPr>
            </w:pPr>
          </w:p>
        </w:tc>
      </w:tr>
      <w:tr w:rsidR="009960A1" w14:paraId="7B00085A" w14:textId="77777777" w:rsidTr="009960A1">
        <w:tc>
          <w:tcPr>
            <w:tcW w:w="900" w:type="dxa"/>
          </w:tcPr>
          <w:p w14:paraId="39E1CC89" w14:textId="77777777" w:rsidR="009960A1" w:rsidRDefault="009960A1" w:rsidP="002E4E5D">
            <w:pPr>
              <w:rPr>
                <w:rFonts w:ascii="Times New Roman" w:hAnsi="Times New Roman" w:cs="Times New Roman"/>
              </w:rPr>
            </w:pPr>
            <w:r>
              <w:rPr>
                <w:rFonts w:ascii="Times New Roman" w:hAnsi="Times New Roman" w:cs="Times New Roman"/>
              </w:rPr>
              <w:t>33</w:t>
            </w:r>
            <w:r w:rsidR="00861DF1">
              <w:rPr>
                <w:rFonts w:ascii="Times New Roman" w:hAnsi="Times New Roman" w:cs="Times New Roman"/>
              </w:rPr>
              <w:t>6</w:t>
            </w:r>
            <w:r>
              <w:rPr>
                <w:rFonts w:ascii="Times New Roman" w:hAnsi="Times New Roman" w:cs="Times New Roman"/>
              </w:rPr>
              <w:t>.</w:t>
            </w:r>
          </w:p>
        </w:tc>
        <w:tc>
          <w:tcPr>
            <w:tcW w:w="8246" w:type="dxa"/>
          </w:tcPr>
          <w:p w14:paraId="26707D76" w14:textId="77777777" w:rsidR="009960A1" w:rsidRPr="009960A1" w:rsidRDefault="009960A1" w:rsidP="009960A1">
            <w:pPr>
              <w:ind w:right="274"/>
              <w:rPr>
                <w:rFonts w:ascii="Times New Roman" w:eastAsia="Times New Roman" w:hAnsi="Times New Roman" w:cs="Times New Roman"/>
                <w:bCs/>
                <w:iCs/>
              </w:rPr>
            </w:pPr>
            <w:r w:rsidRPr="009960A1">
              <w:rPr>
                <w:rFonts w:ascii="Times New Roman" w:eastAsia="Times New Roman" w:hAnsi="Times New Roman" w:cs="Times New Roman"/>
              </w:rPr>
              <w:t xml:space="preserve">Lopez N, Kobayashi L,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w:t>
            </w:r>
            <w:r w:rsidRPr="009960A1">
              <w:rPr>
                <w:rFonts w:ascii="Times New Roman" w:eastAsia="Times New Roman" w:hAnsi="Times New Roman" w:cs="Times New Roman"/>
                <w:bCs/>
              </w:rPr>
              <w:t xml:space="preserve">A comprehensive review of abdominal infections. </w:t>
            </w:r>
            <w:r w:rsidRPr="009960A1">
              <w:rPr>
                <w:rFonts w:ascii="Times New Roman" w:eastAsia="Times New Roman" w:hAnsi="Times New Roman" w:cs="Times New Roman"/>
                <w:bCs/>
                <w:i/>
                <w:iCs/>
              </w:rPr>
              <w:t>World J Emerg Surg.</w:t>
            </w:r>
            <w:r w:rsidRPr="009960A1">
              <w:rPr>
                <w:rFonts w:ascii="Times New Roman" w:eastAsia="Times New Roman" w:hAnsi="Times New Roman" w:cs="Times New Roman"/>
                <w:bCs/>
                <w:iCs/>
              </w:rPr>
              <w:t xml:space="preserve"> </w:t>
            </w:r>
            <w:proofErr w:type="gramStart"/>
            <w:r w:rsidRPr="009960A1">
              <w:rPr>
                <w:rFonts w:ascii="Times New Roman" w:eastAsia="Times New Roman" w:hAnsi="Times New Roman" w:cs="Times New Roman"/>
                <w:bCs/>
                <w:iCs/>
              </w:rPr>
              <w:t>6:7.doi</w:t>
            </w:r>
            <w:proofErr w:type="gramEnd"/>
            <w:r w:rsidRPr="009960A1">
              <w:rPr>
                <w:rFonts w:ascii="Times New Roman" w:eastAsia="Times New Roman" w:hAnsi="Times New Roman" w:cs="Times New Roman"/>
                <w:bCs/>
                <w:iCs/>
              </w:rPr>
              <w:t>:10.1186-1749-7922-6-7, 2011</w:t>
            </w:r>
          </w:p>
          <w:p w14:paraId="4489DB9A" w14:textId="77777777" w:rsidR="009960A1" w:rsidRPr="003014C8" w:rsidRDefault="009960A1" w:rsidP="002E4E5D">
            <w:pPr>
              <w:ind w:right="274"/>
              <w:rPr>
                <w:rFonts w:ascii="Times New Roman" w:eastAsia="Times New Roman" w:hAnsi="Times New Roman" w:cs="Times New Roman"/>
                <w:b/>
              </w:rPr>
            </w:pPr>
          </w:p>
        </w:tc>
        <w:tc>
          <w:tcPr>
            <w:tcW w:w="2245" w:type="dxa"/>
          </w:tcPr>
          <w:p w14:paraId="77BA8493"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97CEF3E"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8F2F078" w14:textId="77777777" w:rsidR="009960A1" w:rsidRPr="00BC3EAA" w:rsidRDefault="009960A1" w:rsidP="002E4E5D">
            <w:pPr>
              <w:ind w:right="274"/>
              <w:rPr>
                <w:rFonts w:ascii="Times New Roman" w:eastAsia="Times New Roman" w:hAnsi="Times New Roman" w:cs="Times New Roman"/>
                <w:b/>
              </w:rPr>
            </w:pPr>
          </w:p>
        </w:tc>
      </w:tr>
      <w:tr w:rsidR="009960A1" w14:paraId="172DE550" w14:textId="77777777" w:rsidTr="009960A1">
        <w:tc>
          <w:tcPr>
            <w:tcW w:w="900" w:type="dxa"/>
          </w:tcPr>
          <w:p w14:paraId="4B4D5FF4" w14:textId="77777777" w:rsidR="009960A1" w:rsidRDefault="009960A1" w:rsidP="002E4E5D">
            <w:pPr>
              <w:rPr>
                <w:rFonts w:ascii="Times New Roman" w:hAnsi="Times New Roman" w:cs="Times New Roman"/>
              </w:rPr>
            </w:pPr>
            <w:r>
              <w:rPr>
                <w:rFonts w:ascii="Times New Roman" w:hAnsi="Times New Roman" w:cs="Times New Roman"/>
              </w:rPr>
              <w:t>33</w:t>
            </w:r>
            <w:r w:rsidR="00861DF1">
              <w:rPr>
                <w:rFonts w:ascii="Times New Roman" w:hAnsi="Times New Roman" w:cs="Times New Roman"/>
              </w:rPr>
              <w:t>7</w:t>
            </w:r>
            <w:r>
              <w:rPr>
                <w:rFonts w:ascii="Times New Roman" w:hAnsi="Times New Roman" w:cs="Times New Roman"/>
              </w:rPr>
              <w:t>.</w:t>
            </w:r>
          </w:p>
        </w:tc>
        <w:tc>
          <w:tcPr>
            <w:tcW w:w="8246" w:type="dxa"/>
          </w:tcPr>
          <w:p w14:paraId="7266E5D6"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rPr>
              <w:t xml:space="preserve">Bulger EM, May S, Kerby JD, Emerson S, </w:t>
            </w:r>
            <w:proofErr w:type="spellStart"/>
            <w:r w:rsidRPr="009960A1">
              <w:rPr>
                <w:rFonts w:ascii="Times New Roman" w:eastAsia="Times New Roman" w:hAnsi="Times New Roman" w:cs="Times New Roman"/>
              </w:rPr>
              <w:t>Stiell</w:t>
            </w:r>
            <w:proofErr w:type="spellEnd"/>
            <w:r w:rsidRPr="009960A1">
              <w:rPr>
                <w:rFonts w:ascii="Times New Roman" w:eastAsia="Times New Roman" w:hAnsi="Times New Roman" w:cs="Times New Roman"/>
              </w:rPr>
              <w:t xml:space="preserve"> IG, Schreiber MA, Brasel KJ, </w:t>
            </w:r>
            <w:proofErr w:type="spellStart"/>
            <w:r w:rsidRPr="009960A1">
              <w:rPr>
                <w:rFonts w:ascii="Times New Roman" w:eastAsia="Times New Roman" w:hAnsi="Times New Roman" w:cs="Times New Roman"/>
              </w:rPr>
              <w:t>Tisherman</w:t>
            </w:r>
            <w:proofErr w:type="spellEnd"/>
            <w:r w:rsidRPr="009960A1">
              <w:rPr>
                <w:rFonts w:ascii="Times New Roman" w:eastAsia="Times New Roman" w:hAnsi="Times New Roman" w:cs="Times New Roman"/>
              </w:rPr>
              <w:t xml:space="preserve">, SA,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et al.; for the ROC Investigators. Out-of-hospital hypertonic resuscitation after traumatic hypovolemic shock: a randomized </w:t>
            </w:r>
            <w:proofErr w:type="gramStart"/>
            <w:r w:rsidRPr="009960A1">
              <w:rPr>
                <w:rFonts w:ascii="Times New Roman" w:eastAsia="Times New Roman" w:hAnsi="Times New Roman" w:cs="Times New Roman"/>
              </w:rPr>
              <w:t>placebo controlled</w:t>
            </w:r>
            <w:proofErr w:type="gramEnd"/>
            <w:r w:rsidRPr="009960A1">
              <w:rPr>
                <w:rFonts w:ascii="Times New Roman" w:eastAsia="Times New Roman" w:hAnsi="Times New Roman" w:cs="Times New Roman"/>
              </w:rPr>
              <w:t xml:space="preserve"> trial. </w:t>
            </w:r>
            <w:r w:rsidRPr="009960A1">
              <w:rPr>
                <w:rFonts w:ascii="Times New Roman" w:eastAsia="Times New Roman" w:hAnsi="Times New Roman" w:cs="Times New Roman"/>
                <w:i/>
              </w:rPr>
              <w:t>Ann Surg.</w:t>
            </w:r>
            <w:r w:rsidRPr="009960A1">
              <w:rPr>
                <w:rFonts w:ascii="Times New Roman" w:eastAsia="Times New Roman" w:hAnsi="Times New Roman" w:cs="Times New Roman"/>
              </w:rPr>
              <w:t xml:space="preserve"> 253:431-441, 2011</w:t>
            </w:r>
          </w:p>
          <w:p w14:paraId="708C268B" w14:textId="77777777" w:rsidR="009960A1" w:rsidRPr="003014C8" w:rsidRDefault="009960A1" w:rsidP="002E4E5D">
            <w:pPr>
              <w:ind w:right="274"/>
              <w:rPr>
                <w:rFonts w:ascii="Times New Roman" w:eastAsia="Times New Roman" w:hAnsi="Times New Roman" w:cs="Times New Roman"/>
                <w:b/>
              </w:rPr>
            </w:pPr>
          </w:p>
        </w:tc>
        <w:tc>
          <w:tcPr>
            <w:tcW w:w="2245" w:type="dxa"/>
          </w:tcPr>
          <w:p w14:paraId="4BAFA09A"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BB10266"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40B5BD59" w14:textId="77777777" w:rsidR="009960A1" w:rsidRPr="00BC3EAA" w:rsidRDefault="009960A1" w:rsidP="009960A1">
            <w:pPr>
              <w:ind w:right="274"/>
              <w:rPr>
                <w:rFonts w:ascii="Times New Roman" w:eastAsia="Times New Roman" w:hAnsi="Times New Roman" w:cs="Times New Roman"/>
                <w:b/>
              </w:rPr>
            </w:pPr>
          </w:p>
        </w:tc>
      </w:tr>
      <w:tr w:rsidR="009960A1" w14:paraId="08A2FF90" w14:textId="77777777" w:rsidTr="009960A1">
        <w:tc>
          <w:tcPr>
            <w:tcW w:w="900" w:type="dxa"/>
          </w:tcPr>
          <w:p w14:paraId="56C2E9B4" w14:textId="77777777" w:rsidR="009960A1" w:rsidRDefault="009960A1" w:rsidP="009960A1">
            <w:pPr>
              <w:ind w:right="274"/>
              <w:rPr>
                <w:rFonts w:ascii="Times New Roman" w:hAnsi="Times New Roman" w:cs="Times New Roman"/>
              </w:rPr>
            </w:pPr>
            <w:r>
              <w:rPr>
                <w:rFonts w:ascii="Times New Roman" w:hAnsi="Times New Roman" w:cs="Times New Roman"/>
              </w:rPr>
              <w:t>33</w:t>
            </w:r>
            <w:r w:rsidR="00861DF1">
              <w:rPr>
                <w:rFonts w:ascii="Times New Roman" w:hAnsi="Times New Roman" w:cs="Times New Roman"/>
              </w:rPr>
              <w:t>8</w:t>
            </w:r>
            <w:r>
              <w:rPr>
                <w:rFonts w:ascii="Times New Roman" w:hAnsi="Times New Roman" w:cs="Times New Roman"/>
              </w:rPr>
              <w:t>.</w:t>
            </w:r>
          </w:p>
        </w:tc>
        <w:tc>
          <w:tcPr>
            <w:tcW w:w="8246" w:type="dxa"/>
          </w:tcPr>
          <w:p w14:paraId="0E8C8EB6" w14:textId="77777777" w:rsidR="009960A1" w:rsidRPr="009960A1" w:rsidRDefault="009960A1" w:rsidP="009960A1">
            <w:pPr>
              <w:ind w:right="274"/>
              <w:rPr>
                <w:rFonts w:ascii="Times New Roman" w:eastAsia="Times New Roman" w:hAnsi="Times New Roman" w:cs="Times New Roman"/>
                <w:bCs/>
              </w:rPr>
            </w:pPr>
            <w:r w:rsidRPr="009960A1">
              <w:rPr>
                <w:rFonts w:ascii="Times New Roman" w:eastAsia="Times New Roman" w:hAnsi="Times New Roman" w:cs="Times New Roman"/>
              </w:rPr>
              <w:t xml:space="preserve">Krzyzaniak M, Peterson C, Loomis W, Hageny AM, Wolf P, Reys L, Putnam J, </w:t>
            </w:r>
            <w:proofErr w:type="spellStart"/>
            <w:r w:rsidRPr="009960A1">
              <w:rPr>
                <w:rFonts w:ascii="Times New Roman" w:eastAsia="Times New Roman" w:hAnsi="Times New Roman" w:cs="Times New Roman"/>
              </w:rPr>
              <w:t>Eliceiri</w:t>
            </w:r>
            <w:proofErr w:type="spellEnd"/>
            <w:r w:rsidRPr="009960A1">
              <w:rPr>
                <w:rFonts w:ascii="Times New Roman" w:eastAsia="Times New Roman" w:hAnsi="Times New Roman" w:cs="Times New Roman"/>
              </w:rPr>
              <w:t xml:space="preserve"> B, Baird A, Bansal V,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w:t>
            </w:r>
            <w:r w:rsidRPr="009960A1">
              <w:rPr>
                <w:rFonts w:ascii="Times New Roman" w:eastAsia="Times New Roman" w:hAnsi="Times New Roman" w:cs="Times New Roman"/>
                <w:bCs/>
              </w:rPr>
              <w:t xml:space="preserve">Postinjury vagal nerve stimulation protects against intestinal epithelial barrier breakdown. </w:t>
            </w:r>
            <w:r w:rsidRPr="009960A1">
              <w:rPr>
                <w:rFonts w:ascii="Times New Roman" w:eastAsia="Times New Roman" w:hAnsi="Times New Roman" w:cs="Times New Roman"/>
                <w:i/>
                <w:iCs/>
              </w:rPr>
              <w:t>J Trauma.</w:t>
            </w:r>
            <w:r w:rsidRPr="009960A1">
              <w:rPr>
                <w:rFonts w:ascii="Times New Roman" w:eastAsia="Times New Roman" w:hAnsi="Times New Roman" w:cs="Times New Roman"/>
                <w:iCs/>
              </w:rPr>
              <w:t xml:space="preserve"> 70:1168-1176, 2011</w:t>
            </w:r>
          </w:p>
          <w:p w14:paraId="414B9A4F" w14:textId="77777777" w:rsidR="009960A1" w:rsidRPr="003014C8" w:rsidRDefault="009960A1" w:rsidP="002E4E5D">
            <w:pPr>
              <w:ind w:right="274"/>
              <w:rPr>
                <w:rFonts w:ascii="Times New Roman" w:eastAsia="Times New Roman" w:hAnsi="Times New Roman" w:cs="Times New Roman"/>
                <w:b/>
              </w:rPr>
            </w:pPr>
          </w:p>
        </w:tc>
        <w:tc>
          <w:tcPr>
            <w:tcW w:w="2245" w:type="dxa"/>
          </w:tcPr>
          <w:p w14:paraId="0C6B9967"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6E8A996"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6BE9690" w14:textId="77777777" w:rsidR="009960A1" w:rsidRPr="00BC3EAA" w:rsidRDefault="009960A1" w:rsidP="002E4E5D">
            <w:pPr>
              <w:ind w:right="274"/>
              <w:rPr>
                <w:rFonts w:ascii="Times New Roman" w:eastAsia="Times New Roman" w:hAnsi="Times New Roman" w:cs="Times New Roman"/>
                <w:b/>
              </w:rPr>
            </w:pPr>
          </w:p>
        </w:tc>
      </w:tr>
      <w:tr w:rsidR="009960A1" w14:paraId="0E8771D5" w14:textId="77777777" w:rsidTr="009960A1">
        <w:tc>
          <w:tcPr>
            <w:tcW w:w="900" w:type="dxa"/>
          </w:tcPr>
          <w:p w14:paraId="7032E47E" w14:textId="77777777" w:rsidR="009960A1" w:rsidRDefault="009960A1" w:rsidP="002E4E5D">
            <w:pPr>
              <w:rPr>
                <w:rFonts w:ascii="Times New Roman" w:hAnsi="Times New Roman" w:cs="Times New Roman"/>
              </w:rPr>
            </w:pPr>
            <w:r>
              <w:rPr>
                <w:rFonts w:ascii="Times New Roman" w:hAnsi="Times New Roman" w:cs="Times New Roman"/>
              </w:rPr>
              <w:t>3</w:t>
            </w:r>
            <w:r w:rsidR="00861DF1">
              <w:rPr>
                <w:rFonts w:ascii="Times New Roman" w:hAnsi="Times New Roman" w:cs="Times New Roman"/>
              </w:rPr>
              <w:t>39</w:t>
            </w:r>
            <w:r>
              <w:rPr>
                <w:rFonts w:ascii="Times New Roman" w:hAnsi="Times New Roman" w:cs="Times New Roman"/>
              </w:rPr>
              <w:t>.</w:t>
            </w:r>
          </w:p>
        </w:tc>
        <w:tc>
          <w:tcPr>
            <w:tcW w:w="8246" w:type="dxa"/>
          </w:tcPr>
          <w:p w14:paraId="6B74A3EA"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rPr>
              <w:t xml:space="preserve">Gonzalez AM, Podvin S, Lin SY, Miller MC, </w:t>
            </w:r>
            <w:proofErr w:type="spellStart"/>
            <w:r w:rsidRPr="009960A1">
              <w:rPr>
                <w:rFonts w:ascii="Times New Roman" w:eastAsia="Times New Roman" w:hAnsi="Times New Roman" w:cs="Times New Roman"/>
              </w:rPr>
              <w:t>Botfield</w:t>
            </w:r>
            <w:proofErr w:type="spellEnd"/>
            <w:r w:rsidRPr="009960A1">
              <w:rPr>
                <w:rFonts w:ascii="Times New Roman" w:eastAsia="Times New Roman" w:hAnsi="Times New Roman" w:cs="Times New Roman"/>
              </w:rPr>
              <w:t xml:space="preserve"> H, Leadbeater WE, Roberton A, Dang X, Knowling SE, Cardenas-Galindo E, Donahue JE, Stopa EG, Johanson CE,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w:t>
            </w:r>
            <w:proofErr w:type="spellStart"/>
            <w:r w:rsidRPr="009960A1">
              <w:rPr>
                <w:rFonts w:ascii="Times New Roman" w:eastAsia="Times New Roman" w:hAnsi="Times New Roman" w:cs="Times New Roman"/>
              </w:rPr>
              <w:t>Eliceiri</w:t>
            </w:r>
            <w:proofErr w:type="spellEnd"/>
            <w:r w:rsidRPr="009960A1">
              <w:rPr>
                <w:rFonts w:ascii="Times New Roman" w:eastAsia="Times New Roman" w:hAnsi="Times New Roman" w:cs="Times New Roman"/>
              </w:rPr>
              <w:t xml:space="preserve"> BP, Baird A. Ecrg4 expression and its product </w:t>
            </w:r>
            <w:proofErr w:type="spellStart"/>
            <w:r w:rsidRPr="009960A1">
              <w:rPr>
                <w:rFonts w:ascii="Times New Roman" w:eastAsia="Times New Roman" w:hAnsi="Times New Roman" w:cs="Times New Roman"/>
              </w:rPr>
              <w:t>augurin</w:t>
            </w:r>
            <w:proofErr w:type="spellEnd"/>
            <w:r w:rsidRPr="009960A1">
              <w:rPr>
                <w:rFonts w:ascii="Times New Roman" w:eastAsia="Times New Roman" w:hAnsi="Times New Roman" w:cs="Times New Roman"/>
              </w:rPr>
              <w:t xml:space="preserve"> in the choroid plexus: impact on fetal brain development, cerebrospinal fluid homeostasis and </w:t>
            </w:r>
            <w:proofErr w:type="spellStart"/>
            <w:r w:rsidRPr="009960A1">
              <w:rPr>
                <w:rFonts w:ascii="Times New Roman" w:eastAsia="Times New Roman" w:hAnsi="Times New Roman" w:cs="Times New Roman"/>
              </w:rPr>
              <w:t>neuroprogenitor</w:t>
            </w:r>
            <w:proofErr w:type="spellEnd"/>
            <w:r w:rsidRPr="009960A1">
              <w:rPr>
                <w:rFonts w:ascii="Times New Roman" w:eastAsia="Times New Roman" w:hAnsi="Times New Roman" w:cs="Times New Roman"/>
              </w:rPr>
              <w:t xml:space="preserve"> cell response to CNS injury. </w:t>
            </w:r>
            <w:r w:rsidRPr="009960A1">
              <w:rPr>
                <w:rFonts w:ascii="Times New Roman" w:eastAsia="Times New Roman" w:hAnsi="Times New Roman" w:cs="Times New Roman"/>
                <w:i/>
                <w:lang w:val="pt-BR"/>
              </w:rPr>
              <w:t>Fluids Barriers CNS.</w:t>
            </w:r>
            <w:r w:rsidRPr="009960A1">
              <w:rPr>
                <w:rFonts w:ascii="Times New Roman" w:eastAsia="Times New Roman" w:hAnsi="Times New Roman" w:cs="Times New Roman"/>
                <w:lang w:val="pt-BR"/>
              </w:rPr>
              <w:t xml:space="preserve"> </w:t>
            </w:r>
            <w:r w:rsidRPr="009960A1">
              <w:rPr>
                <w:rFonts w:ascii="Times New Roman" w:eastAsia="Times New Roman" w:hAnsi="Times New Roman" w:cs="Times New Roman"/>
                <w:bCs/>
                <w:iCs/>
                <w:lang w:val="pt-BR"/>
              </w:rPr>
              <w:t>8</w:t>
            </w:r>
            <w:r w:rsidRPr="009960A1">
              <w:rPr>
                <w:rFonts w:ascii="Times New Roman" w:eastAsia="Times New Roman" w:hAnsi="Times New Roman" w:cs="Times New Roman"/>
                <w:iCs/>
                <w:lang w:val="pt-BR"/>
              </w:rPr>
              <w:t>:6, 2011</w:t>
            </w:r>
          </w:p>
          <w:p w14:paraId="74C148CF" w14:textId="77777777" w:rsidR="009960A1" w:rsidRPr="003014C8" w:rsidRDefault="009960A1" w:rsidP="002E4E5D">
            <w:pPr>
              <w:ind w:right="274"/>
              <w:rPr>
                <w:rFonts w:ascii="Times New Roman" w:eastAsia="Times New Roman" w:hAnsi="Times New Roman" w:cs="Times New Roman"/>
                <w:b/>
              </w:rPr>
            </w:pPr>
          </w:p>
        </w:tc>
        <w:tc>
          <w:tcPr>
            <w:tcW w:w="2245" w:type="dxa"/>
          </w:tcPr>
          <w:p w14:paraId="36131055"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4664C59"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38BA00A" w14:textId="77777777" w:rsidR="009960A1" w:rsidRPr="00BC3EAA" w:rsidRDefault="009960A1" w:rsidP="002E4E5D">
            <w:pPr>
              <w:ind w:right="274"/>
              <w:rPr>
                <w:rFonts w:ascii="Times New Roman" w:eastAsia="Times New Roman" w:hAnsi="Times New Roman" w:cs="Times New Roman"/>
                <w:b/>
              </w:rPr>
            </w:pPr>
          </w:p>
        </w:tc>
      </w:tr>
      <w:tr w:rsidR="009960A1" w14:paraId="2AAAB541" w14:textId="77777777" w:rsidTr="009960A1">
        <w:tc>
          <w:tcPr>
            <w:tcW w:w="900" w:type="dxa"/>
          </w:tcPr>
          <w:p w14:paraId="7D26B5D1" w14:textId="77777777" w:rsidR="009960A1" w:rsidRDefault="009960A1" w:rsidP="002E4E5D">
            <w:pPr>
              <w:rPr>
                <w:rFonts w:ascii="Times New Roman" w:hAnsi="Times New Roman" w:cs="Times New Roman"/>
              </w:rPr>
            </w:pPr>
            <w:r>
              <w:rPr>
                <w:rFonts w:ascii="Times New Roman" w:hAnsi="Times New Roman" w:cs="Times New Roman"/>
              </w:rPr>
              <w:t>34</w:t>
            </w:r>
            <w:r w:rsidR="00861DF1">
              <w:rPr>
                <w:rFonts w:ascii="Times New Roman" w:hAnsi="Times New Roman" w:cs="Times New Roman"/>
              </w:rPr>
              <w:t>0</w:t>
            </w:r>
            <w:r>
              <w:rPr>
                <w:rFonts w:ascii="Times New Roman" w:hAnsi="Times New Roman" w:cs="Times New Roman"/>
              </w:rPr>
              <w:t>.</w:t>
            </w:r>
          </w:p>
        </w:tc>
        <w:tc>
          <w:tcPr>
            <w:tcW w:w="8246" w:type="dxa"/>
          </w:tcPr>
          <w:p w14:paraId="511A1108" w14:textId="77777777" w:rsidR="009960A1" w:rsidRPr="009960A1" w:rsidRDefault="009960A1" w:rsidP="009960A1">
            <w:pPr>
              <w:ind w:right="274"/>
              <w:rPr>
                <w:rFonts w:ascii="Times New Roman" w:eastAsia="Times New Roman" w:hAnsi="Times New Roman" w:cs="Times New Roman"/>
                <w:lang w:val="pt-BR"/>
              </w:rPr>
            </w:pPr>
            <w:r w:rsidRPr="009960A1">
              <w:rPr>
                <w:rFonts w:ascii="Times New Roman" w:eastAsia="Times New Roman" w:hAnsi="Times New Roman" w:cs="Times New Roman"/>
                <w:b/>
                <w:lang w:val="pt-BR"/>
              </w:rPr>
              <w:t>Coimbra R</w:t>
            </w:r>
            <w:r w:rsidRPr="009960A1">
              <w:rPr>
                <w:rFonts w:ascii="Times New Roman" w:eastAsia="Times New Roman" w:hAnsi="Times New Roman" w:cs="Times New Roman"/>
                <w:lang w:val="pt-BR"/>
              </w:rPr>
              <w:t>, Godinho M, Pereira Fraga G. Tratamento nao Operatorio e embolizacao no trauma hepatico contuso. In: Pereira FragaG, Seva-Pereira G, Roberto Lopes L(Eds). Atualidades em Clinica Cirurgica: Intergastro e Trauma Edicao 2011. São Paulo, Brazil: Editora Atheneu; 2011</w:t>
            </w:r>
          </w:p>
          <w:p w14:paraId="700C2E5B" w14:textId="77777777" w:rsidR="009960A1" w:rsidRPr="003014C8" w:rsidRDefault="009960A1" w:rsidP="002E4E5D">
            <w:pPr>
              <w:ind w:right="274"/>
              <w:rPr>
                <w:rFonts w:ascii="Times New Roman" w:eastAsia="Times New Roman" w:hAnsi="Times New Roman" w:cs="Times New Roman"/>
                <w:b/>
              </w:rPr>
            </w:pPr>
          </w:p>
        </w:tc>
        <w:tc>
          <w:tcPr>
            <w:tcW w:w="2245" w:type="dxa"/>
          </w:tcPr>
          <w:p w14:paraId="1E5B39B8" w14:textId="77777777" w:rsidR="009960A1" w:rsidRDefault="009960A1" w:rsidP="002E4E5D">
            <w:pPr>
              <w:ind w:right="274"/>
              <w:rPr>
                <w:rFonts w:ascii="Times New Roman" w:eastAsia="Times New Roman" w:hAnsi="Times New Roman" w:cs="Times New Roman"/>
                <w:b/>
              </w:rPr>
            </w:pPr>
            <w:r>
              <w:rPr>
                <w:rFonts w:ascii="Times New Roman" w:eastAsia="Times New Roman" w:hAnsi="Times New Roman" w:cs="Times New Roman"/>
                <w:b/>
              </w:rPr>
              <w:lastRenderedPageBreak/>
              <w:t>BOOK</w:t>
            </w:r>
          </w:p>
          <w:p w14:paraId="2CC2079C" w14:textId="77777777" w:rsidR="009960A1" w:rsidRPr="00BC3EAA" w:rsidRDefault="009960A1" w:rsidP="002E4E5D">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9960A1" w14:paraId="4372E085" w14:textId="77777777" w:rsidTr="009960A1">
        <w:tc>
          <w:tcPr>
            <w:tcW w:w="900" w:type="dxa"/>
          </w:tcPr>
          <w:p w14:paraId="71F84053" w14:textId="77777777" w:rsidR="009960A1" w:rsidRDefault="009960A1" w:rsidP="002E4E5D">
            <w:pPr>
              <w:rPr>
                <w:rFonts w:ascii="Times New Roman" w:hAnsi="Times New Roman" w:cs="Times New Roman"/>
              </w:rPr>
            </w:pPr>
            <w:r>
              <w:rPr>
                <w:rFonts w:ascii="Times New Roman" w:hAnsi="Times New Roman" w:cs="Times New Roman"/>
              </w:rPr>
              <w:t>34</w:t>
            </w:r>
            <w:r w:rsidR="00861DF1">
              <w:rPr>
                <w:rFonts w:ascii="Times New Roman" w:hAnsi="Times New Roman" w:cs="Times New Roman"/>
              </w:rPr>
              <w:t>1</w:t>
            </w:r>
            <w:r>
              <w:rPr>
                <w:rFonts w:ascii="Times New Roman" w:hAnsi="Times New Roman" w:cs="Times New Roman"/>
              </w:rPr>
              <w:t>.</w:t>
            </w:r>
          </w:p>
        </w:tc>
        <w:tc>
          <w:tcPr>
            <w:tcW w:w="8246" w:type="dxa"/>
          </w:tcPr>
          <w:p w14:paraId="5BC89574" w14:textId="77777777" w:rsidR="009960A1" w:rsidRPr="003014C8" w:rsidRDefault="009960A1" w:rsidP="0024554A">
            <w:pPr>
              <w:ind w:right="274"/>
              <w:rPr>
                <w:rFonts w:ascii="Times New Roman" w:eastAsia="Times New Roman" w:hAnsi="Times New Roman" w:cs="Times New Roman"/>
                <w:b/>
              </w:rPr>
            </w:pP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3% and 5% hypertonic saline. </w:t>
            </w:r>
            <w:r w:rsidRPr="009960A1">
              <w:rPr>
                <w:rFonts w:ascii="Times New Roman" w:eastAsia="Times New Roman" w:hAnsi="Times New Roman" w:cs="Times New Roman"/>
                <w:i/>
              </w:rPr>
              <w:t>J Trauma.</w:t>
            </w:r>
            <w:r w:rsidRPr="009960A1">
              <w:rPr>
                <w:rFonts w:ascii="Times New Roman" w:eastAsia="Times New Roman" w:hAnsi="Times New Roman" w:cs="Times New Roman"/>
              </w:rPr>
              <w:t xml:space="preserve"> 70(5 Suppl</w:t>
            </w:r>
            <w:proofErr w:type="gramStart"/>
            <w:r w:rsidRPr="009960A1">
              <w:rPr>
                <w:rFonts w:ascii="Times New Roman" w:eastAsia="Times New Roman" w:hAnsi="Times New Roman" w:cs="Times New Roman"/>
              </w:rPr>
              <w:t>):S</w:t>
            </w:r>
            <w:proofErr w:type="gramEnd"/>
            <w:r w:rsidRPr="009960A1">
              <w:rPr>
                <w:rFonts w:ascii="Times New Roman" w:eastAsia="Times New Roman" w:hAnsi="Times New Roman" w:cs="Times New Roman"/>
              </w:rPr>
              <w:t>25-26, 2011</w:t>
            </w:r>
          </w:p>
        </w:tc>
        <w:tc>
          <w:tcPr>
            <w:tcW w:w="2245" w:type="dxa"/>
          </w:tcPr>
          <w:p w14:paraId="391A7329"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6C0B493"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9DC4C95" w14:textId="77777777" w:rsidR="009960A1" w:rsidRPr="00BC3EAA" w:rsidRDefault="009960A1" w:rsidP="002E4E5D">
            <w:pPr>
              <w:ind w:right="274"/>
              <w:rPr>
                <w:rFonts w:ascii="Times New Roman" w:eastAsia="Times New Roman" w:hAnsi="Times New Roman" w:cs="Times New Roman"/>
                <w:b/>
              </w:rPr>
            </w:pPr>
          </w:p>
        </w:tc>
      </w:tr>
      <w:tr w:rsidR="009960A1" w14:paraId="441C98C1" w14:textId="77777777" w:rsidTr="009960A1">
        <w:tc>
          <w:tcPr>
            <w:tcW w:w="900" w:type="dxa"/>
          </w:tcPr>
          <w:p w14:paraId="291C39D7" w14:textId="77777777" w:rsidR="009960A1" w:rsidRDefault="009960A1" w:rsidP="002E4E5D">
            <w:pPr>
              <w:rPr>
                <w:rFonts w:ascii="Times New Roman" w:hAnsi="Times New Roman" w:cs="Times New Roman"/>
              </w:rPr>
            </w:pPr>
            <w:r>
              <w:rPr>
                <w:rFonts w:ascii="Times New Roman" w:hAnsi="Times New Roman" w:cs="Times New Roman"/>
              </w:rPr>
              <w:t>34</w:t>
            </w:r>
            <w:r w:rsidR="00861DF1">
              <w:rPr>
                <w:rFonts w:ascii="Times New Roman" w:hAnsi="Times New Roman" w:cs="Times New Roman"/>
              </w:rPr>
              <w:t>2</w:t>
            </w:r>
            <w:r>
              <w:rPr>
                <w:rFonts w:ascii="Times New Roman" w:hAnsi="Times New Roman" w:cs="Times New Roman"/>
              </w:rPr>
              <w:t>.</w:t>
            </w:r>
          </w:p>
        </w:tc>
        <w:tc>
          <w:tcPr>
            <w:tcW w:w="8246" w:type="dxa"/>
          </w:tcPr>
          <w:p w14:paraId="3AE3B9AF"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rPr>
              <w:t xml:space="preserve">Regner J, Kobayashi L,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Acute presentation of a chronic transdiaphragmatic intercostal hernia. </w:t>
            </w:r>
            <w:r w:rsidRPr="009960A1">
              <w:rPr>
                <w:rFonts w:ascii="Times New Roman" w:eastAsia="Times New Roman" w:hAnsi="Times New Roman" w:cs="Times New Roman"/>
                <w:i/>
                <w:lang w:val="pt-BR"/>
              </w:rPr>
              <w:t>J Surg Rad</w:t>
            </w:r>
            <w:r w:rsidRPr="009960A1">
              <w:rPr>
                <w:rFonts w:ascii="Times New Roman" w:eastAsia="Times New Roman" w:hAnsi="Times New Roman" w:cs="Times New Roman"/>
                <w:lang w:val="pt-BR"/>
              </w:rPr>
              <w:t xml:space="preserve"> 2:260-268, 2011</w:t>
            </w:r>
          </w:p>
          <w:p w14:paraId="4D573A7A" w14:textId="77777777" w:rsidR="009960A1" w:rsidRPr="003014C8" w:rsidRDefault="009960A1" w:rsidP="002E4E5D">
            <w:pPr>
              <w:ind w:right="274"/>
              <w:rPr>
                <w:rFonts w:ascii="Times New Roman" w:eastAsia="Times New Roman" w:hAnsi="Times New Roman" w:cs="Times New Roman"/>
                <w:b/>
              </w:rPr>
            </w:pPr>
          </w:p>
        </w:tc>
        <w:tc>
          <w:tcPr>
            <w:tcW w:w="2245" w:type="dxa"/>
          </w:tcPr>
          <w:p w14:paraId="266B343C"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79BFBA6F"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4B602FF5" w14:textId="77777777" w:rsidR="009960A1" w:rsidRPr="00BC3EAA" w:rsidRDefault="009960A1" w:rsidP="002E4E5D">
            <w:pPr>
              <w:ind w:right="274"/>
              <w:rPr>
                <w:rFonts w:ascii="Times New Roman" w:eastAsia="Times New Roman" w:hAnsi="Times New Roman" w:cs="Times New Roman"/>
                <w:b/>
              </w:rPr>
            </w:pPr>
          </w:p>
        </w:tc>
      </w:tr>
      <w:tr w:rsidR="009960A1" w14:paraId="65C94D81" w14:textId="77777777" w:rsidTr="009960A1">
        <w:tc>
          <w:tcPr>
            <w:tcW w:w="900" w:type="dxa"/>
          </w:tcPr>
          <w:p w14:paraId="181CFA49" w14:textId="77777777" w:rsidR="009960A1" w:rsidRDefault="009960A1" w:rsidP="002E4E5D">
            <w:pPr>
              <w:rPr>
                <w:rFonts w:ascii="Times New Roman" w:hAnsi="Times New Roman" w:cs="Times New Roman"/>
              </w:rPr>
            </w:pPr>
            <w:r>
              <w:rPr>
                <w:rFonts w:ascii="Times New Roman" w:hAnsi="Times New Roman" w:cs="Times New Roman"/>
              </w:rPr>
              <w:t>34</w:t>
            </w:r>
            <w:r w:rsidR="00861DF1">
              <w:rPr>
                <w:rFonts w:ascii="Times New Roman" w:hAnsi="Times New Roman" w:cs="Times New Roman"/>
              </w:rPr>
              <w:t>3</w:t>
            </w:r>
            <w:r>
              <w:rPr>
                <w:rFonts w:ascii="Times New Roman" w:hAnsi="Times New Roman" w:cs="Times New Roman"/>
              </w:rPr>
              <w:t>.</w:t>
            </w:r>
          </w:p>
        </w:tc>
        <w:tc>
          <w:tcPr>
            <w:tcW w:w="8246" w:type="dxa"/>
          </w:tcPr>
          <w:p w14:paraId="2ABA71A7" w14:textId="77777777" w:rsidR="009960A1" w:rsidRPr="009960A1" w:rsidRDefault="009960A1" w:rsidP="009960A1">
            <w:pPr>
              <w:ind w:right="274"/>
              <w:rPr>
                <w:rFonts w:ascii="Times New Roman" w:eastAsia="Times New Roman" w:hAnsi="Times New Roman" w:cs="Times New Roman"/>
                <w:lang w:val="pt-BR"/>
              </w:rPr>
            </w:pPr>
            <w:r w:rsidRPr="009960A1">
              <w:rPr>
                <w:rFonts w:ascii="Times New Roman" w:eastAsia="Times New Roman" w:hAnsi="Times New Roman" w:cs="Times New Roman"/>
              </w:rPr>
              <w:t xml:space="preserve">Coufal N, Kansagra AP, Doucet J, Lee J,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Bansal V. Gastric trichobezoar causing intermittent small bowel obstruction: report of a case and review of the literature. </w:t>
            </w:r>
            <w:r w:rsidRPr="009960A1">
              <w:rPr>
                <w:rFonts w:ascii="Times New Roman" w:eastAsia="Times New Roman" w:hAnsi="Times New Roman" w:cs="Times New Roman"/>
                <w:i/>
              </w:rPr>
              <w:t>Case Rep Med.</w:t>
            </w:r>
            <w:r w:rsidRPr="009960A1">
              <w:rPr>
                <w:rFonts w:ascii="Times New Roman" w:eastAsia="Times New Roman" w:hAnsi="Times New Roman" w:cs="Times New Roman"/>
              </w:rPr>
              <w:t xml:space="preserve"> 2011:217570. </w:t>
            </w:r>
            <w:proofErr w:type="spellStart"/>
            <w:r w:rsidRPr="009960A1">
              <w:rPr>
                <w:rFonts w:ascii="Times New Roman" w:eastAsia="Times New Roman" w:hAnsi="Times New Roman" w:cs="Times New Roman"/>
              </w:rPr>
              <w:t>doi</w:t>
            </w:r>
            <w:proofErr w:type="spellEnd"/>
            <w:r w:rsidRPr="009960A1">
              <w:rPr>
                <w:rFonts w:ascii="Times New Roman" w:eastAsia="Times New Roman" w:hAnsi="Times New Roman" w:cs="Times New Roman"/>
              </w:rPr>
              <w:t xml:space="preserve">: 10.1155/2011/217570, </w:t>
            </w:r>
            <w:r w:rsidRPr="009960A1">
              <w:rPr>
                <w:rFonts w:ascii="Times New Roman" w:eastAsia="Times New Roman" w:hAnsi="Times New Roman" w:cs="Times New Roman"/>
                <w:lang w:val="pt-BR"/>
              </w:rPr>
              <w:t>2011</w:t>
            </w:r>
          </w:p>
          <w:p w14:paraId="4DA6D0CF" w14:textId="77777777" w:rsidR="009960A1" w:rsidRPr="003014C8" w:rsidRDefault="009960A1" w:rsidP="002E4E5D">
            <w:pPr>
              <w:ind w:right="274"/>
              <w:rPr>
                <w:rFonts w:ascii="Times New Roman" w:eastAsia="Times New Roman" w:hAnsi="Times New Roman" w:cs="Times New Roman"/>
                <w:b/>
              </w:rPr>
            </w:pPr>
          </w:p>
        </w:tc>
        <w:tc>
          <w:tcPr>
            <w:tcW w:w="2245" w:type="dxa"/>
          </w:tcPr>
          <w:p w14:paraId="13A5776F"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DE395D2"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EF7717B" w14:textId="77777777" w:rsidR="009960A1" w:rsidRPr="00BC3EAA" w:rsidRDefault="009960A1" w:rsidP="002E4E5D">
            <w:pPr>
              <w:ind w:right="274"/>
              <w:rPr>
                <w:rFonts w:ascii="Times New Roman" w:eastAsia="Times New Roman" w:hAnsi="Times New Roman" w:cs="Times New Roman"/>
                <w:b/>
              </w:rPr>
            </w:pPr>
          </w:p>
        </w:tc>
      </w:tr>
      <w:tr w:rsidR="009960A1" w14:paraId="3EFF6BA9" w14:textId="77777777" w:rsidTr="009960A1">
        <w:tc>
          <w:tcPr>
            <w:tcW w:w="900" w:type="dxa"/>
          </w:tcPr>
          <w:p w14:paraId="76AF3530" w14:textId="77777777" w:rsidR="009960A1" w:rsidRDefault="009960A1" w:rsidP="002E4E5D">
            <w:pPr>
              <w:rPr>
                <w:rFonts w:ascii="Times New Roman" w:hAnsi="Times New Roman" w:cs="Times New Roman"/>
              </w:rPr>
            </w:pPr>
            <w:r>
              <w:rPr>
                <w:rFonts w:ascii="Times New Roman" w:hAnsi="Times New Roman" w:cs="Times New Roman"/>
              </w:rPr>
              <w:t>34</w:t>
            </w:r>
            <w:r w:rsidR="00861DF1">
              <w:rPr>
                <w:rFonts w:ascii="Times New Roman" w:hAnsi="Times New Roman" w:cs="Times New Roman"/>
              </w:rPr>
              <w:t>4</w:t>
            </w:r>
            <w:r>
              <w:rPr>
                <w:rFonts w:ascii="Times New Roman" w:hAnsi="Times New Roman" w:cs="Times New Roman"/>
              </w:rPr>
              <w:t>.</w:t>
            </w:r>
          </w:p>
        </w:tc>
        <w:tc>
          <w:tcPr>
            <w:tcW w:w="8246" w:type="dxa"/>
          </w:tcPr>
          <w:p w14:paraId="3A985EC9" w14:textId="77777777" w:rsidR="009960A1" w:rsidRPr="009960A1" w:rsidRDefault="009960A1" w:rsidP="009960A1">
            <w:pPr>
              <w:ind w:right="274"/>
              <w:rPr>
                <w:rFonts w:ascii="Times New Roman" w:eastAsia="Times New Roman" w:hAnsi="Times New Roman" w:cs="Times New Roman"/>
                <w:lang w:val="pt-BR"/>
              </w:rPr>
            </w:pPr>
            <w:r w:rsidRPr="009960A1">
              <w:rPr>
                <w:rFonts w:ascii="Times New Roman" w:eastAsia="Times New Roman" w:hAnsi="Times New Roman" w:cs="Times New Roman"/>
                <w:lang w:val="pt-BR"/>
              </w:rPr>
              <w:t xml:space="preserve">Bosarge P, Costantini TW, Bansal V, </w:t>
            </w:r>
            <w:r w:rsidRPr="009960A1">
              <w:rPr>
                <w:rFonts w:ascii="Times New Roman" w:eastAsia="Times New Roman" w:hAnsi="Times New Roman" w:cs="Times New Roman"/>
                <w:b/>
                <w:lang w:val="pt-BR"/>
              </w:rPr>
              <w:t>Coimbra R</w:t>
            </w:r>
            <w:r w:rsidRPr="009960A1">
              <w:rPr>
                <w:rFonts w:ascii="Times New Roman" w:eastAsia="Times New Roman" w:hAnsi="Times New Roman" w:cs="Times New Roman"/>
                <w:lang w:val="pt-BR"/>
              </w:rPr>
              <w:t>. Inferior vena cava filter use intrauma.</w:t>
            </w:r>
            <w:r w:rsidRPr="009960A1">
              <w:rPr>
                <w:rFonts w:ascii="Times New Roman" w:eastAsia="Times New Roman" w:hAnsi="Times New Roman" w:cs="Times New Roman"/>
                <w:i/>
                <w:lang w:val="pt-BR"/>
              </w:rPr>
              <w:t xml:space="preserve"> J Trauma Nurs</w:t>
            </w:r>
            <w:r w:rsidRPr="009960A1">
              <w:rPr>
                <w:rFonts w:ascii="Times New Roman" w:eastAsia="Times New Roman" w:hAnsi="Times New Roman" w:cs="Times New Roman"/>
                <w:lang w:val="pt-BR"/>
              </w:rPr>
              <w:t xml:space="preserve"> 18:181-186, 2011</w:t>
            </w:r>
          </w:p>
          <w:p w14:paraId="027911AD" w14:textId="77777777" w:rsidR="009960A1" w:rsidRPr="003014C8" w:rsidRDefault="009960A1" w:rsidP="002E4E5D">
            <w:pPr>
              <w:ind w:right="274"/>
              <w:rPr>
                <w:rFonts w:ascii="Times New Roman" w:eastAsia="Times New Roman" w:hAnsi="Times New Roman" w:cs="Times New Roman"/>
                <w:b/>
              </w:rPr>
            </w:pPr>
          </w:p>
        </w:tc>
        <w:tc>
          <w:tcPr>
            <w:tcW w:w="2245" w:type="dxa"/>
          </w:tcPr>
          <w:p w14:paraId="79A7C65A"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47166DB"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D83A936" w14:textId="77777777" w:rsidR="009960A1" w:rsidRPr="00BC3EAA" w:rsidRDefault="009960A1" w:rsidP="002E4E5D">
            <w:pPr>
              <w:ind w:right="274"/>
              <w:rPr>
                <w:rFonts w:ascii="Times New Roman" w:eastAsia="Times New Roman" w:hAnsi="Times New Roman" w:cs="Times New Roman"/>
                <w:b/>
              </w:rPr>
            </w:pPr>
          </w:p>
        </w:tc>
      </w:tr>
      <w:tr w:rsidR="009960A1" w14:paraId="20A352D3" w14:textId="77777777" w:rsidTr="009960A1">
        <w:tc>
          <w:tcPr>
            <w:tcW w:w="900" w:type="dxa"/>
          </w:tcPr>
          <w:p w14:paraId="67D213B9" w14:textId="77777777" w:rsidR="009960A1" w:rsidRDefault="009960A1" w:rsidP="002E4E5D">
            <w:pPr>
              <w:rPr>
                <w:rFonts w:ascii="Times New Roman" w:hAnsi="Times New Roman" w:cs="Times New Roman"/>
              </w:rPr>
            </w:pPr>
            <w:r>
              <w:rPr>
                <w:rFonts w:ascii="Times New Roman" w:hAnsi="Times New Roman" w:cs="Times New Roman"/>
              </w:rPr>
              <w:t>34</w:t>
            </w:r>
            <w:r w:rsidR="00861DF1">
              <w:rPr>
                <w:rFonts w:ascii="Times New Roman" w:hAnsi="Times New Roman" w:cs="Times New Roman"/>
              </w:rPr>
              <w:t>5</w:t>
            </w:r>
            <w:r>
              <w:rPr>
                <w:rFonts w:ascii="Times New Roman" w:hAnsi="Times New Roman" w:cs="Times New Roman"/>
              </w:rPr>
              <w:t>.</w:t>
            </w:r>
          </w:p>
        </w:tc>
        <w:tc>
          <w:tcPr>
            <w:tcW w:w="8246" w:type="dxa"/>
          </w:tcPr>
          <w:p w14:paraId="014B9E8A"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rPr>
              <w:t xml:space="preserve">Podvin S, Gonzalez AM, Miller MC, Dang X, </w:t>
            </w:r>
            <w:proofErr w:type="spellStart"/>
            <w:r w:rsidRPr="009960A1">
              <w:rPr>
                <w:rFonts w:ascii="Times New Roman" w:eastAsia="Times New Roman" w:hAnsi="Times New Roman" w:cs="Times New Roman"/>
              </w:rPr>
              <w:t>Botfield</w:t>
            </w:r>
            <w:proofErr w:type="spellEnd"/>
            <w:r w:rsidRPr="009960A1">
              <w:rPr>
                <w:rFonts w:ascii="Times New Roman" w:eastAsia="Times New Roman" w:hAnsi="Times New Roman" w:cs="Times New Roman"/>
              </w:rPr>
              <w:t xml:space="preserve"> H, Donahue JE, </w:t>
            </w:r>
            <w:proofErr w:type="spellStart"/>
            <w:r w:rsidRPr="009960A1">
              <w:rPr>
                <w:rFonts w:ascii="Times New Roman" w:eastAsia="Times New Roman" w:hAnsi="Times New Roman" w:cs="Times New Roman"/>
              </w:rPr>
              <w:t>Kurabi</w:t>
            </w:r>
            <w:proofErr w:type="spellEnd"/>
            <w:r w:rsidRPr="009960A1">
              <w:rPr>
                <w:rFonts w:ascii="Times New Roman" w:eastAsia="Times New Roman" w:hAnsi="Times New Roman" w:cs="Times New Roman"/>
              </w:rPr>
              <w:t xml:space="preserve"> A, </w:t>
            </w:r>
            <w:proofErr w:type="spellStart"/>
            <w:r w:rsidRPr="009960A1">
              <w:rPr>
                <w:rFonts w:ascii="Times New Roman" w:eastAsia="Times New Roman" w:hAnsi="Times New Roman" w:cs="Times New Roman"/>
              </w:rPr>
              <w:t>Boissaud</w:t>
            </w:r>
            <w:proofErr w:type="spellEnd"/>
            <w:r w:rsidRPr="009960A1">
              <w:rPr>
                <w:rFonts w:ascii="Times New Roman" w:eastAsia="Times New Roman" w:hAnsi="Times New Roman" w:cs="Times New Roman"/>
              </w:rPr>
              <w:t xml:space="preserve">-Cooke M, Rossi R, Leadbeater WE, Johanson CE,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Stopa E, </w:t>
            </w:r>
            <w:proofErr w:type="spellStart"/>
            <w:r w:rsidRPr="009960A1">
              <w:rPr>
                <w:rFonts w:ascii="Times New Roman" w:eastAsia="Times New Roman" w:hAnsi="Times New Roman" w:cs="Times New Roman"/>
              </w:rPr>
              <w:t>Eliceiri</w:t>
            </w:r>
            <w:proofErr w:type="spellEnd"/>
            <w:r w:rsidRPr="009960A1">
              <w:rPr>
                <w:rFonts w:ascii="Times New Roman" w:eastAsia="Times New Roman" w:hAnsi="Times New Roman" w:cs="Times New Roman"/>
              </w:rPr>
              <w:t xml:space="preserve"> BP, Baird A. Esophageal cancer related gene-4 is a choroid plexus-derived injury response gene: evidence for a biphasic response in early and late brain injury. </w:t>
            </w:r>
            <w:proofErr w:type="spellStart"/>
            <w:r w:rsidRPr="009960A1">
              <w:rPr>
                <w:rFonts w:ascii="Times New Roman" w:eastAsia="Times New Roman" w:hAnsi="Times New Roman" w:cs="Times New Roman"/>
                <w:i/>
              </w:rPr>
              <w:t>PLoS</w:t>
            </w:r>
            <w:proofErr w:type="spellEnd"/>
            <w:r w:rsidRPr="009960A1">
              <w:rPr>
                <w:rFonts w:ascii="Times New Roman" w:eastAsia="Times New Roman" w:hAnsi="Times New Roman" w:cs="Times New Roman"/>
                <w:i/>
              </w:rPr>
              <w:t xml:space="preserve"> One.</w:t>
            </w:r>
            <w:r w:rsidRPr="009960A1">
              <w:rPr>
                <w:rFonts w:ascii="Times New Roman" w:eastAsia="Times New Roman" w:hAnsi="Times New Roman" w:cs="Times New Roman"/>
              </w:rPr>
              <w:t xml:space="preserve"> 6(9</w:t>
            </w:r>
            <w:proofErr w:type="gramStart"/>
            <w:r w:rsidRPr="009960A1">
              <w:rPr>
                <w:rFonts w:ascii="Times New Roman" w:eastAsia="Times New Roman" w:hAnsi="Times New Roman" w:cs="Times New Roman"/>
              </w:rPr>
              <w:t>):e</w:t>
            </w:r>
            <w:proofErr w:type="gramEnd"/>
            <w:r w:rsidRPr="009960A1">
              <w:rPr>
                <w:rFonts w:ascii="Times New Roman" w:eastAsia="Times New Roman" w:hAnsi="Times New Roman" w:cs="Times New Roman"/>
              </w:rPr>
              <w:t xml:space="preserve">24609. </w:t>
            </w:r>
            <w:proofErr w:type="gramStart"/>
            <w:r w:rsidRPr="009960A1">
              <w:rPr>
                <w:rFonts w:ascii="Times New Roman" w:eastAsia="Times New Roman" w:hAnsi="Times New Roman" w:cs="Times New Roman"/>
              </w:rPr>
              <w:t>doi:10.1371/journal.pone</w:t>
            </w:r>
            <w:proofErr w:type="gramEnd"/>
            <w:r w:rsidRPr="009960A1">
              <w:rPr>
                <w:rFonts w:ascii="Times New Roman" w:eastAsia="Times New Roman" w:hAnsi="Times New Roman" w:cs="Times New Roman"/>
              </w:rPr>
              <w:t>.0014609, 2011</w:t>
            </w:r>
          </w:p>
          <w:p w14:paraId="4D0DD10D" w14:textId="77777777" w:rsidR="009960A1" w:rsidRPr="003014C8" w:rsidRDefault="009960A1" w:rsidP="002E4E5D">
            <w:pPr>
              <w:ind w:right="274"/>
              <w:rPr>
                <w:rFonts w:ascii="Times New Roman" w:eastAsia="Times New Roman" w:hAnsi="Times New Roman" w:cs="Times New Roman"/>
                <w:b/>
              </w:rPr>
            </w:pPr>
          </w:p>
        </w:tc>
        <w:tc>
          <w:tcPr>
            <w:tcW w:w="2245" w:type="dxa"/>
          </w:tcPr>
          <w:p w14:paraId="2619AD0D"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2109C0C"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123F4769" w14:textId="77777777" w:rsidR="009960A1" w:rsidRPr="00BC3EAA" w:rsidRDefault="009960A1" w:rsidP="002E4E5D">
            <w:pPr>
              <w:ind w:right="274"/>
              <w:rPr>
                <w:rFonts w:ascii="Times New Roman" w:eastAsia="Times New Roman" w:hAnsi="Times New Roman" w:cs="Times New Roman"/>
                <w:b/>
              </w:rPr>
            </w:pPr>
          </w:p>
        </w:tc>
      </w:tr>
      <w:tr w:rsidR="009960A1" w14:paraId="5D77AD6C" w14:textId="77777777" w:rsidTr="009960A1">
        <w:tc>
          <w:tcPr>
            <w:tcW w:w="900" w:type="dxa"/>
          </w:tcPr>
          <w:p w14:paraId="34AD2DAA" w14:textId="77777777" w:rsidR="009960A1" w:rsidRDefault="009960A1" w:rsidP="002E4E5D">
            <w:pPr>
              <w:rPr>
                <w:rFonts w:ascii="Times New Roman" w:hAnsi="Times New Roman" w:cs="Times New Roman"/>
              </w:rPr>
            </w:pPr>
            <w:r>
              <w:rPr>
                <w:rFonts w:ascii="Times New Roman" w:hAnsi="Times New Roman" w:cs="Times New Roman"/>
              </w:rPr>
              <w:t>34</w:t>
            </w:r>
            <w:r w:rsidR="00861DF1">
              <w:rPr>
                <w:rFonts w:ascii="Times New Roman" w:hAnsi="Times New Roman" w:cs="Times New Roman"/>
              </w:rPr>
              <w:t>6</w:t>
            </w:r>
            <w:r>
              <w:rPr>
                <w:rFonts w:ascii="Times New Roman" w:hAnsi="Times New Roman" w:cs="Times New Roman"/>
              </w:rPr>
              <w:t>.</w:t>
            </w:r>
          </w:p>
        </w:tc>
        <w:tc>
          <w:tcPr>
            <w:tcW w:w="8246" w:type="dxa"/>
          </w:tcPr>
          <w:p w14:paraId="72BD9165" w14:textId="77777777" w:rsidR="009960A1" w:rsidRPr="009960A1" w:rsidRDefault="009960A1" w:rsidP="009960A1">
            <w:pPr>
              <w:ind w:right="274"/>
              <w:rPr>
                <w:rFonts w:ascii="Times New Roman" w:eastAsia="Times New Roman" w:hAnsi="Times New Roman" w:cs="Times New Roman"/>
                <w:iCs/>
              </w:rPr>
            </w:pP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Doucet J, Hoyt D: Prehospital airway management: Intubation devices and controversies. In: </w:t>
            </w:r>
            <w:r w:rsidRPr="009960A1">
              <w:rPr>
                <w:rFonts w:ascii="Times New Roman" w:eastAsia="Times New Roman" w:hAnsi="Times New Roman" w:cs="Times New Roman"/>
                <w:iCs/>
              </w:rPr>
              <w:t>Current Therapy for Trauma and Surgical Critical Care, 2</w:t>
            </w:r>
            <w:r w:rsidRPr="009960A1">
              <w:rPr>
                <w:rFonts w:ascii="Times New Roman" w:eastAsia="Times New Roman" w:hAnsi="Times New Roman" w:cs="Times New Roman"/>
                <w:iCs/>
                <w:vertAlign w:val="superscript"/>
              </w:rPr>
              <w:t xml:space="preserve">nd </w:t>
            </w:r>
            <w:r w:rsidRPr="009960A1">
              <w:rPr>
                <w:rFonts w:ascii="Times New Roman" w:eastAsia="Times New Roman" w:hAnsi="Times New Roman" w:cs="Times New Roman"/>
                <w:iCs/>
              </w:rPr>
              <w:t>Edition. Philadelphia, PA: Elsevier, 2011</w:t>
            </w:r>
          </w:p>
          <w:p w14:paraId="6D7FCA32" w14:textId="77777777" w:rsidR="009960A1" w:rsidRPr="003014C8" w:rsidRDefault="009960A1" w:rsidP="002E4E5D">
            <w:pPr>
              <w:ind w:right="274"/>
              <w:rPr>
                <w:rFonts w:ascii="Times New Roman" w:eastAsia="Times New Roman" w:hAnsi="Times New Roman" w:cs="Times New Roman"/>
                <w:b/>
              </w:rPr>
            </w:pPr>
          </w:p>
        </w:tc>
        <w:tc>
          <w:tcPr>
            <w:tcW w:w="2245" w:type="dxa"/>
          </w:tcPr>
          <w:p w14:paraId="5A7CDFC4" w14:textId="77777777" w:rsidR="009960A1" w:rsidRDefault="009960A1" w:rsidP="002E4E5D">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03A148EF" w14:textId="77777777" w:rsidR="009960A1" w:rsidRPr="00BC3EAA" w:rsidRDefault="009960A1" w:rsidP="002E4E5D">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9960A1" w14:paraId="30E5085A" w14:textId="77777777" w:rsidTr="009960A1">
        <w:tc>
          <w:tcPr>
            <w:tcW w:w="900" w:type="dxa"/>
          </w:tcPr>
          <w:p w14:paraId="5344F5B4" w14:textId="77777777" w:rsidR="009960A1" w:rsidRDefault="009960A1" w:rsidP="002E4E5D">
            <w:pPr>
              <w:rPr>
                <w:rFonts w:ascii="Times New Roman" w:hAnsi="Times New Roman" w:cs="Times New Roman"/>
              </w:rPr>
            </w:pPr>
            <w:r>
              <w:rPr>
                <w:rFonts w:ascii="Times New Roman" w:hAnsi="Times New Roman" w:cs="Times New Roman"/>
              </w:rPr>
              <w:t>34</w:t>
            </w:r>
            <w:r w:rsidR="00861DF1">
              <w:rPr>
                <w:rFonts w:ascii="Times New Roman" w:hAnsi="Times New Roman" w:cs="Times New Roman"/>
              </w:rPr>
              <w:t>7</w:t>
            </w:r>
            <w:r>
              <w:rPr>
                <w:rFonts w:ascii="Times New Roman" w:hAnsi="Times New Roman" w:cs="Times New Roman"/>
              </w:rPr>
              <w:t>.</w:t>
            </w:r>
          </w:p>
        </w:tc>
        <w:tc>
          <w:tcPr>
            <w:tcW w:w="8246" w:type="dxa"/>
          </w:tcPr>
          <w:p w14:paraId="1792E2B2" w14:textId="77777777" w:rsidR="009960A1" w:rsidRPr="009960A1" w:rsidRDefault="009960A1" w:rsidP="009960A1">
            <w:pPr>
              <w:ind w:right="274"/>
              <w:rPr>
                <w:rFonts w:ascii="Times New Roman" w:eastAsia="Times New Roman" w:hAnsi="Times New Roman" w:cs="Times New Roman"/>
                <w:iCs/>
              </w:rPr>
            </w:pPr>
            <w:r w:rsidRPr="009960A1">
              <w:rPr>
                <w:rFonts w:ascii="Times New Roman" w:eastAsia="Times New Roman" w:hAnsi="Times New Roman" w:cs="Times New Roman"/>
                <w:iCs/>
              </w:rPr>
              <w:t xml:space="preserve">Hill J, Rybar J, Baird S, Concha-Garcia S, </w:t>
            </w:r>
            <w:r w:rsidRPr="009960A1">
              <w:rPr>
                <w:rFonts w:ascii="Times New Roman" w:eastAsia="Times New Roman" w:hAnsi="Times New Roman" w:cs="Times New Roman"/>
                <w:b/>
                <w:iCs/>
              </w:rPr>
              <w:t>Coimbra R</w:t>
            </w:r>
            <w:r w:rsidRPr="009960A1">
              <w:rPr>
                <w:rFonts w:ascii="Times New Roman" w:eastAsia="Times New Roman" w:hAnsi="Times New Roman" w:cs="Times New Roman"/>
                <w:iCs/>
              </w:rPr>
              <w:t xml:space="preserve">, Patrick K. Road safe seniors: screening for age-related driving disorders in inpatient and outpatient settings. </w:t>
            </w:r>
            <w:r w:rsidRPr="009960A1">
              <w:rPr>
                <w:rFonts w:ascii="Times New Roman" w:eastAsia="Times New Roman" w:hAnsi="Times New Roman" w:cs="Times New Roman"/>
                <w:i/>
                <w:iCs/>
              </w:rPr>
              <w:t>J Safety</w:t>
            </w:r>
            <w:r w:rsidRPr="009960A1">
              <w:rPr>
                <w:rFonts w:ascii="Times New Roman" w:eastAsia="Times New Roman" w:hAnsi="Times New Roman" w:cs="Times New Roman"/>
                <w:iCs/>
              </w:rPr>
              <w:t xml:space="preserve"> </w:t>
            </w:r>
            <w:r w:rsidRPr="009960A1">
              <w:rPr>
                <w:rFonts w:ascii="Times New Roman" w:eastAsia="Times New Roman" w:hAnsi="Times New Roman" w:cs="Times New Roman"/>
                <w:i/>
                <w:iCs/>
              </w:rPr>
              <w:t>Res.</w:t>
            </w:r>
            <w:r w:rsidRPr="009960A1">
              <w:rPr>
                <w:rFonts w:ascii="Times New Roman" w:eastAsia="Times New Roman" w:hAnsi="Times New Roman" w:cs="Times New Roman"/>
                <w:iCs/>
              </w:rPr>
              <w:t xml:space="preserve"> 42:165-169, 2011</w:t>
            </w:r>
          </w:p>
          <w:p w14:paraId="790F7424" w14:textId="77777777" w:rsidR="009960A1" w:rsidRPr="003014C8" w:rsidRDefault="009960A1" w:rsidP="002E4E5D">
            <w:pPr>
              <w:ind w:right="274"/>
              <w:rPr>
                <w:rFonts w:ascii="Times New Roman" w:eastAsia="Times New Roman" w:hAnsi="Times New Roman" w:cs="Times New Roman"/>
                <w:b/>
              </w:rPr>
            </w:pPr>
          </w:p>
        </w:tc>
        <w:tc>
          <w:tcPr>
            <w:tcW w:w="2245" w:type="dxa"/>
          </w:tcPr>
          <w:p w14:paraId="60E79318"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F02F00A"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1EBF6DD3" w14:textId="77777777" w:rsidR="009960A1" w:rsidRPr="00BC3EAA" w:rsidRDefault="009960A1" w:rsidP="002E4E5D">
            <w:pPr>
              <w:ind w:right="274"/>
              <w:rPr>
                <w:rFonts w:ascii="Times New Roman" w:eastAsia="Times New Roman" w:hAnsi="Times New Roman" w:cs="Times New Roman"/>
                <w:b/>
              </w:rPr>
            </w:pPr>
          </w:p>
        </w:tc>
      </w:tr>
      <w:tr w:rsidR="009960A1" w14:paraId="365FE256" w14:textId="77777777" w:rsidTr="009960A1">
        <w:tc>
          <w:tcPr>
            <w:tcW w:w="900" w:type="dxa"/>
          </w:tcPr>
          <w:p w14:paraId="5D7E3039" w14:textId="77777777" w:rsidR="009960A1" w:rsidRDefault="009960A1" w:rsidP="002E4E5D">
            <w:pPr>
              <w:rPr>
                <w:rFonts w:ascii="Times New Roman" w:hAnsi="Times New Roman" w:cs="Times New Roman"/>
              </w:rPr>
            </w:pPr>
            <w:r>
              <w:rPr>
                <w:rFonts w:ascii="Times New Roman" w:hAnsi="Times New Roman" w:cs="Times New Roman"/>
              </w:rPr>
              <w:t>34</w:t>
            </w:r>
            <w:r w:rsidR="00861DF1">
              <w:rPr>
                <w:rFonts w:ascii="Times New Roman" w:hAnsi="Times New Roman" w:cs="Times New Roman"/>
              </w:rPr>
              <w:t>8</w:t>
            </w:r>
            <w:r>
              <w:rPr>
                <w:rFonts w:ascii="Times New Roman" w:hAnsi="Times New Roman" w:cs="Times New Roman"/>
              </w:rPr>
              <w:t>.</w:t>
            </w:r>
          </w:p>
        </w:tc>
        <w:tc>
          <w:tcPr>
            <w:tcW w:w="8246" w:type="dxa"/>
          </w:tcPr>
          <w:p w14:paraId="4D0CD824" w14:textId="77777777" w:rsidR="009960A1" w:rsidRPr="009960A1" w:rsidRDefault="009960A1" w:rsidP="009960A1">
            <w:pPr>
              <w:ind w:right="274"/>
              <w:rPr>
                <w:rFonts w:ascii="Times New Roman" w:eastAsia="Times New Roman" w:hAnsi="Times New Roman" w:cs="Times New Roman"/>
                <w:iCs/>
              </w:rPr>
            </w:pPr>
            <w:r w:rsidRPr="009960A1">
              <w:rPr>
                <w:rFonts w:ascii="Times New Roman" w:eastAsia="Times New Roman" w:hAnsi="Times New Roman" w:cs="Times New Roman"/>
                <w:iCs/>
              </w:rPr>
              <w:t xml:space="preserve">Ramirez M, Chang D, </w:t>
            </w:r>
            <w:r w:rsidRPr="009960A1">
              <w:rPr>
                <w:rFonts w:ascii="Times New Roman" w:eastAsia="Times New Roman" w:hAnsi="Times New Roman" w:cs="Times New Roman"/>
                <w:b/>
                <w:iCs/>
              </w:rPr>
              <w:t>Coimbra R</w:t>
            </w:r>
            <w:r w:rsidRPr="009960A1">
              <w:rPr>
                <w:rFonts w:ascii="Times New Roman" w:eastAsia="Times New Roman" w:hAnsi="Times New Roman" w:cs="Times New Roman"/>
                <w:iCs/>
              </w:rPr>
              <w:t>, Kobayashi L. Disparity in trauma outcomes in</w:t>
            </w:r>
            <w:r w:rsidRPr="009960A1">
              <w:rPr>
                <w:rFonts w:ascii="Times New Roman" w:eastAsia="Times New Roman" w:hAnsi="Times New Roman" w:cs="Times New Roman"/>
                <w:b/>
                <w:iCs/>
                <w:sz w:val="20"/>
                <w:szCs w:val="20"/>
              </w:rPr>
              <w:t xml:space="preserve"> </w:t>
            </w:r>
            <w:r w:rsidRPr="009960A1">
              <w:rPr>
                <w:rFonts w:ascii="Times New Roman" w:eastAsia="Times New Roman" w:hAnsi="Times New Roman" w:cs="Times New Roman"/>
                <w:iCs/>
              </w:rPr>
              <w:t xml:space="preserve">elderly minorities in California. </w:t>
            </w:r>
            <w:r w:rsidRPr="009960A1">
              <w:rPr>
                <w:rFonts w:ascii="Times New Roman" w:eastAsia="Times New Roman" w:hAnsi="Times New Roman" w:cs="Times New Roman"/>
                <w:i/>
                <w:iCs/>
              </w:rPr>
              <w:t xml:space="preserve">J Am Coll Surg </w:t>
            </w:r>
            <w:r w:rsidRPr="009960A1">
              <w:rPr>
                <w:rFonts w:ascii="Times New Roman" w:eastAsia="Times New Roman" w:hAnsi="Times New Roman" w:cs="Times New Roman"/>
                <w:iCs/>
              </w:rPr>
              <w:t>213:118, 2011</w:t>
            </w:r>
          </w:p>
          <w:p w14:paraId="00CCCA54" w14:textId="77777777" w:rsidR="009960A1" w:rsidRPr="003014C8" w:rsidRDefault="009960A1" w:rsidP="002E4E5D">
            <w:pPr>
              <w:ind w:right="274"/>
              <w:rPr>
                <w:rFonts w:ascii="Times New Roman" w:eastAsia="Times New Roman" w:hAnsi="Times New Roman" w:cs="Times New Roman"/>
                <w:b/>
              </w:rPr>
            </w:pPr>
          </w:p>
        </w:tc>
        <w:tc>
          <w:tcPr>
            <w:tcW w:w="2245" w:type="dxa"/>
          </w:tcPr>
          <w:p w14:paraId="4B7AA58C"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B2DCC12"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6FA962B" w14:textId="77777777" w:rsidR="009960A1" w:rsidRPr="00BC3EAA" w:rsidRDefault="009960A1" w:rsidP="002E4E5D">
            <w:pPr>
              <w:ind w:right="274"/>
              <w:rPr>
                <w:rFonts w:ascii="Times New Roman" w:eastAsia="Times New Roman" w:hAnsi="Times New Roman" w:cs="Times New Roman"/>
                <w:b/>
              </w:rPr>
            </w:pPr>
          </w:p>
        </w:tc>
      </w:tr>
      <w:tr w:rsidR="009960A1" w14:paraId="584B608E" w14:textId="77777777" w:rsidTr="009960A1">
        <w:tc>
          <w:tcPr>
            <w:tcW w:w="900" w:type="dxa"/>
          </w:tcPr>
          <w:p w14:paraId="177ADA9B" w14:textId="77777777" w:rsidR="009960A1" w:rsidRDefault="009960A1" w:rsidP="002E4E5D">
            <w:pPr>
              <w:rPr>
                <w:rFonts w:ascii="Times New Roman" w:hAnsi="Times New Roman" w:cs="Times New Roman"/>
              </w:rPr>
            </w:pPr>
            <w:r>
              <w:rPr>
                <w:rFonts w:ascii="Times New Roman" w:hAnsi="Times New Roman" w:cs="Times New Roman"/>
              </w:rPr>
              <w:t>3</w:t>
            </w:r>
            <w:r w:rsidR="00861DF1">
              <w:rPr>
                <w:rFonts w:ascii="Times New Roman" w:hAnsi="Times New Roman" w:cs="Times New Roman"/>
              </w:rPr>
              <w:t>49</w:t>
            </w:r>
            <w:r>
              <w:rPr>
                <w:rFonts w:ascii="Times New Roman" w:hAnsi="Times New Roman" w:cs="Times New Roman"/>
              </w:rPr>
              <w:t xml:space="preserve">. </w:t>
            </w:r>
          </w:p>
        </w:tc>
        <w:tc>
          <w:tcPr>
            <w:tcW w:w="8246" w:type="dxa"/>
          </w:tcPr>
          <w:p w14:paraId="5F212C39"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lang w:val="pt-BR"/>
              </w:rPr>
              <w:t xml:space="preserve">Minter RM, Angelos P, </w:t>
            </w:r>
            <w:r w:rsidRPr="009960A1">
              <w:rPr>
                <w:rFonts w:ascii="Times New Roman" w:eastAsia="Times New Roman" w:hAnsi="Times New Roman" w:cs="Times New Roman"/>
                <w:b/>
                <w:lang w:val="pt-BR"/>
              </w:rPr>
              <w:t>Coimbra R</w:t>
            </w:r>
            <w:r w:rsidRPr="009960A1">
              <w:rPr>
                <w:rFonts w:ascii="Times New Roman" w:eastAsia="Times New Roman" w:hAnsi="Times New Roman" w:cs="Times New Roman"/>
                <w:lang w:val="pt-BR"/>
              </w:rPr>
              <w:t xml:space="preserve">, et al. </w:t>
            </w:r>
            <w:r w:rsidRPr="009960A1">
              <w:rPr>
                <w:rFonts w:ascii="Times New Roman" w:eastAsia="Times New Roman" w:hAnsi="Times New Roman" w:cs="Times New Roman"/>
              </w:rPr>
              <w:t xml:space="preserve">Ethical management of conflict of interest: proposed standards for academic surgical societies. </w:t>
            </w:r>
            <w:r w:rsidRPr="009960A1">
              <w:rPr>
                <w:rFonts w:ascii="Times New Roman" w:eastAsia="Times New Roman" w:hAnsi="Times New Roman" w:cs="Times New Roman"/>
                <w:i/>
              </w:rPr>
              <w:t>J Am Coll Surg.</w:t>
            </w:r>
            <w:r w:rsidRPr="009960A1">
              <w:rPr>
                <w:rFonts w:ascii="Times New Roman" w:eastAsia="Times New Roman" w:hAnsi="Times New Roman" w:cs="Times New Roman"/>
              </w:rPr>
              <w:t xml:space="preserve"> 213:677-682, 2011</w:t>
            </w:r>
          </w:p>
          <w:p w14:paraId="16AA5E3A" w14:textId="77777777" w:rsidR="009960A1" w:rsidRPr="003014C8" w:rsidRDefault="009960A1" w:rsidP="002E4E5D">
            <w:pPr>
              <w:ind w:right="274"/>
              <w:rPr>
                <w:rFonts w:ascii="Times New Roman" w:eastAsia="Times New Roman" w:hAnsi="Times New Roman" w:cs="Times New Roman"/>
                <w:b/>
              </w:rPr>
            </w:pPr>
          </w:p>
        </w:tc>
        <w:tc>
          <w:tcPr>
            <w:tcW w:w="2245" w:type="dxa"/>
          </w:tcPr>
          <w:p w14:paraId="20ED908B"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4CEE42F"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014C80D" w14:textId="77777777" w:rsidR="009960A1" w:rsidRPr="00BC3EAA" w:rsidRDefault="009960A1" w:rsidP="002E4E5D">
            <w:pPr>
              <w:ind w:right="274"/>
              <w:rPr>
                <w:rFonts w:ascii="Times New Roman" w:eastAsia="Times New Roman" w:hAnsi="Times New Roman" w:cs="Times New Roman"/>
                <w:b/>
              </w:rPr>
            </w:pPr>
          </w:p>
        </w:tc>
      </w:tr>
      <w:tr w:rsidR="009960A1" w14:paraId="6FBFE9C0" w14:textId="77777777" w:rsidTr="009960A1">
        <w:tc>
          <w:tcPr>
            <w:tcW w:w="900" w:type="dxa"/>
          </w:tcPr>
          <w:p w14:paraId="5EC40C83" w14:textId="77777777" w:rsidR="009960A1" w:rsidRDefault="009960A1" w:rsidP="002E4E5D">
            <w:pPr>
              <w:rPr>
                <w:rFonts w:ascii="Times New Roman" w:hAnsi="Times New Roman" w:cs="Times New Roman"/>
              </w:rPr>
            </w:pPr>
            <w:r>
              <w:rPr>
                <w:rFonts w:ascii="Times New Roman" w:hAnsi="Times New Roman" w:cs="Times New Roman"/>
              </w:rPr>
              <w:t>35</w:t>
            </w:r>
            <w:r w:rsidR="00861DF1">
              <w:rPr>
                <w:rFonts w:ascii="Times New Roman" w:hAnsi="Times New Roman" w:cs="Times New Roman"/>
              </w:rPr>
              <w:t>0</w:t>
            </w:r>
            <w:r>
              <w:rPr>
                <w:rFonts w:ascii="Times New Roman" w:hAnsi="Times New Roman" w:cs="Times New Roman"/>
              </w:rPr>
              <w:t>.</w:t>
            </w:r>
          </w:p>
        </w:tc>
        <w:tc>
          <w:tcPr>
            <w:tcW w:w="8246" w:type="dxa"/>
          </w:tcPr>
          <w:p w14:paraId="2220F122"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rPr>
              <w:t xml:space="preserve">Reinier K, Thomas E, </w:t>
            </w:r>
            <w:proofErr w:type="spellStart"/>
            <w:r w:rsidRPr="009960A1">
              <w:rPr>
                <w:rFonts w:ascii="Times New Roman" w:eastAsia="Times New Roman" w:hAnsi="Times New Roman" w:cs="Times New Roman"/>
              </w:rPr>
              <w:t>Andrusiek</w:t>
            </w:r>
            <w:proofErr w:type="spellEnd"/>
            <w:r w:rsidRPr="009960A1">
              <w:rPr>
                <w:rFonts w:ascii="Times New Roman" w:eastAsia="Times New Roman" w:hAnsi="Times New Roman" w:cs="Times New Roman"/>
              </w:rPr>
              <w:t xml:space="preserve"> DL, Aufderheide TP, Brooks SC, Callaway CW, Pepe PE, Rea TD, Schmicker RH, Vaillancourt C, Chugh SS; Resuscitation Outcomes Consortium Investigators. Socio-economic status and incidence of sudden cardiac arrest. </w:t>
            </w:r>
            <w:r w:rsidRPr="009960A1">
              <w:rPr>
                <w:rFonts w:ascii="Times New Roman" w:eastAsia="Times New Roman" w:hAnsi="Times New Roman" w:cs="Times New Roman"/>
                <w:i/>
              </w:rPr>
              <w:t>CMAJ.</w:t>
            </w:r>
            <w:r w:rsidRPr="009960A1">
              <w:rPr>
                <w:rFonts w:ascii="Times New Roman" w:eastAsia="Times New Roman" w:hAnsi="Times New Roman" w:cs="Times New Roman"/>
              </w:rPr>
              <w:t xml:space="preserve"> 183:1705-1712, 2011</w:t>
            </w:r>
          </w:p>
          <w:p w14:paraId="64CF5C46" w14:textId="77777777" w:rsidR="009960A1" w:rsidRPr="003014C8" w:rsidRDefault="009960A1" w:rsidP="002E4E5D">
            <w:pPr>
              <w:ind w:right="274"/>
              <w:rPr>
                <w:rFonts w:ascii="Times New Roman" w:eastAsia="Times New Roman" w:hAnsi="Times New Roman" w:cs="Times New Roman"/>
                <w:b/>
              </w:rPr>
            </w:pPr>
          </w:p>
        </w:tc>
        <w:tc>
          <w:tcPr>
            <w:tcW w:w="2245" w:type="dxa"/>
          </w:tcPr>
          <w:p w14:paraId="0213C8BE"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C08D64C" w14:textId="77777777" w:rsidR="009960A1" w:rsidRPr="004471FA" w:rsidRDefault="009960A1" w:rsidP="009960A1">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A120113" w14:textId="77777777" w:rsidR="009960A1" w:rsidRPr="00BC3EAA" w:rsidRDefault="009960A1" w:rsidP="002E4E5D">
            <w:pPr>
              <w:ind w:right="274"/>
              <w:rPr>
                <w:rFonts w:ascii="Times New Roman" w:eastAsia="Times New Roman" w:hAnsi="Times New Roman" w:cs="Times New Roman"/>
                <w:b/>
              </w:rPr>
            </w:pPr>
          </w:p>
        </w:tc>
      </w:tr>
      <w:tr w:rsidR="009960A1" w14:paraId="3D80855E" w14:textId="77777777" w:rsidTr="009960A1">
        <w:tc>
          <w:tcPr>
            <w:tcW w:w="900" w:type="dxa"/>
          </w:tcPr>
          <w:p w14:paraId="30775F44" w14:textId="77777777" w:rsidR="009960A1" w:rsidRDefault="009960A1" w:rsidP="002E4E5D">
            <w:pPr>
              <w:rPr>
                <w:rFonts w:ascii="Times New Roman" w:hAnsi="Times New Roman" w:cs="Times New Roman"/>
              </w:rPr>
            </w:pPr>
            <w:r>
              <w:rPr>
                <w:rFonts w:ascii="Times New Roman" w:hAnsi="Times New Roman" w:cs="Times New Roman"/>
              </w:rPr>
              <w:t>35</w:t>
            </w:r>
            <w:r w:rsidR="00861DF1">
              <w:rPr>
                <w:rFonts w:ascii="Times New Roman" w:hAnsi="Times New Roman" w:cs="Times New Roman"/>
              </w:rPr>
              <w:t>1</w:t>
            </w:r>
            <w:r>
              <w:rPr>
                <w:rFonts w:ascii="Times New Roman" w:hAnsi="Times New Roman" w:cs="Times New Roman"/>
              </w:rPr>
              <w:t>.</w:t>
            </w:r>
          </w:p>
        </w:tc>
        <w:tc>
          <w:tcPr>
            <w:tcW w:w="8246" w:type="dxa"/>
          </w:tcPr>
          <w:p w14:paraId="6E8E788F"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rPr>
              <w:t xml:space="preserve">Krzyzaniak MJ, Peterson CY, Cheadle G, Loomis W, Wolf P, Kennedy V, Putman J, Bansal V, </w:t>
            </w:r>
            <w:proofErr w:type="spellStart"/>
            <w:r w:rsidRPr="009960A1">
              <w:rPr>
                <w:rFonts w:ascii="Times New Roman" w:eastAsia="Times New Roman" w:hAnsi="Times New Roman" w:cs="Times New Roman"/>
              </w:rPr>
              <w:t>Eliceiri</w:t>
            </w:r>
            <w:proofErr w:type="spellEnd"/>
            <w:r w:rsidRPr="009960A1">
              <w:rPr>
                <w:rFonts w:ascii="Times New Roman" w:eastAsia="Times New Roman" w:hAnsi="Times New Roman" w:cs="Times New Roman"/>
              </w:rPr>
              <w:t xml:space="preserve"> B, Baird A,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Efferent vagal nerve stimulation attenuates acute lung injury following burn: the importance of the gut-lung axis. </w:t>
            </w:r>
            <w:r w:rsidRPr="009960A1">
              <w:rPr>
                <w:rFonts w:ascii="Times New Roman" w:eastAsia="Times New Roman" w:hAnsi="Times New Roman" w:cs="Times New Roman"/>
                <w:i/>
              </w:rPr>
              <w:t xml:space="preserve">Surgery. </w:t>
            </w:r>
            <w:r w:rsidRPr="009960A1">
              <w:rPr>
                <w:rFonts w:ascii="Times New Roman" w:eastAsia="Times New Roman" w:hAnsi="Times New Roman" w:cs="Times New Roman"/>
              </w:rPr>
              <w:t>150:379-389, 2011</w:t>
            </w:r>
          </w:p>
          <w:p w14:paraId="6AB40360" w14:textId="77777777" w:rsidR="009960A1" w:rsidRPr="003014C8" w:rsidRDefault="009960A1" w:rsidP="002E4E5D">
            <w:pPr>
              <w:ind w:right="274"/>
              <w:rPr>
                <w:rFonts w:ascii="Times New Roman" w:eastAsia="Times New Roman" w:hAnsi="Times New Roman" w:cs="Times New Roman"/>
                <w:b/>
              </w:rPr>
            </w:pPr>
          </w:p>
        </w:tc>
        <w:tc>
          <w:tcPr>
            <w:tcW w:w="2245" w:type="dxa"/>
          </w:tcPr>
          <w:p w14:paraId="16F27CC7"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FA99E47"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92A0EA4" w14:textId="77777777" w:rsidR="009960A1" w:rsidRPr="00BC3EAA" w:rsidRDefault="009960A1" w:rsidP="002E4E5D">
            <w:pPr>
              <w:ind w:right="274"/>
              <w:rPr>
                <w:rFonts w:ascii="Times New Roman" w:eastAsia="Times New Roman" w:hAnsi="Times New Roman" w:cs="Times New Roman"/>
                <w:b/>
              </w:rPr>
            </w:pPr>
          </w:p>
        </w:tc>
      </w:tr>
      <w:tr w:rsidR="009960A1" w14:paraId="06208A30" w14:textId="77777777" w:rsidTr="009960A1">
        <w:tc>
          <w:tcPr>
            <w:tcW w:w="900" w:type="dxa"/>
          </w:tcPr>
          <w:p w14:paraId="06892E2F" w14:textId="77777777" w:rsidR="009960A1" w:rsidRDefault="009960A1" w:rsidP="002E4E5D">
            <w:pPr>
              <w:rPr>
                <w:rFonts w:ascii="Times New Roman" w:hAnsi="Times New Roman" w:cs="Times New Roman"/>
              </w:rPr>
            </w:pPr>
            <w:r>
              <w:rPr>
                <w:rFonts w:ascii="Times New Roman" w:hAnsi="Times New Roman" w:cs="Times New Roman"/>
              </w:rPr>
              <w:t>35</w:t>
            </w:r>
            <w:r w:rsidR="00861DF1">
              <w:rPr>
                <w:rFonts w:ascii="Times New Roman" w:hAnsi="Times New Roman" w:cs="Times New Roman"/>
              </w:rPr>
              <w:t>2</w:t>
            </w:r>
            <w:r>
              <w:rPr>
                <w:rFonts w:ascii="Times New Roman" w:hAnsi="Times New Roman" w:cs="Times New Roman"/>
              </w:rPr>
              <w:t>.</w:t>
            </w:r>
          </w:p>
        </w:tc>
        <w:tc>
          <w:tcPr>
            <w:tcW w:w="8246" w:type="dxa"/>
          </w:tcPr>
          <w:p w14:paraId="57BD7C0B"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lang w:val="pt-BR"/>
              </w:rPr>
              <w:t xml:space="preserve">Shaterian A, Borboa A, </w:t>
            </w:r>
            <w:r w:rsidRPr="009960A1">
              <w:rPr>
                <w:rFonts w:ascii="Times New Roman" w:eastAsia="Times New Roman" w:hAnsi="Times New Roman" w:cs="Times New Roman"/>
                <w:b/>
                <w:lang w:val="pt-BR"/>
              </w:rPr>
              <w:t>Coimbra R</w:t>
            </w:r>
            <w:r w:rsidRPr="009960A1">
              <w:rPr>
                <w:rFonts w:ascii="Times New Roman" w:eastAsia="Times New Roman" w:hAnsi="Times New Roman" w:cs="Times New Roman"/>
                <w:lang w:val="pt-BR"/>
              </w:rPr>
              <w:t xml:space="preserve">, Baird A, Eliceiri BP. </w:t>
            </w:r>
            <w:r w:rsidRPr="009960A1">
              <w:rPr>
                <w:rFonts w:ascii="Times New Roman" w:eastAsia="Times New Roman" w:hAnsi="Times New Roman" w:cs="Times New Roman"/>
              </w:rPr>
              <w:t xml:space="preserve">Non-invasive detection of </w:t>
            </w:r>
            <w:proofErr w:type="spellStart"/>
            <w:r w:rsidRPr="009960A1">
              <w:rPr>
                <w:rFonts w:ascii="Times New Roman" w:eastAsia="Times New Roman" w:hAnsi="Times New Roman" w:cs="Times New Roman"/>
              </w:rPr>
              <w:t>spatio</w:t>
            </w:r>
            <w:proofErr w:type="spellEnd"/>
            <w:r w:rsidRPr="009960A1">
              <w:rPr>
                <w:rFonts w:ascii="Times New Roman" w:eastAsia="Times New Roman" w:hAnsi="Times New Roman" w:cs="Times New Roman"/>
              </w:rPr>
              <w:t xml:space="preserve">-temporal activation of SBE and NFAT5 promoters in transgenic reporter mice following stroke. </w:t>
            </w:r>
            <w:r w:rsidRPr="009960A1">
              <w:rPr>
                <w:rFonts w:ascii="Times New Roman" w:eastAsia="Times New Roman" w:hAnsi="Times New Roman" w:cs="Times New Roman"/>
                <w:i/>
              </w:rPr>
              <w:t>Neuropathology.</w:t>
            </w:r>
            <w:r w:rsidRPr="009960A1">
              <w:rPr>
                <w:rFonts w:ascii="Times New Roman" w:eastAsia="Times New Roman" w:hAnsi="Times New Roman" w:cs="Times New Roman"/>
              </w:rPr>
              <w:t xml:space="preserve"> 32:118-123, 2012</w:t>
            </w:r>
          </w:p>
          <w:p w14:paraId="1B4C89F7" w14:textId="77777777" w:rsidR="009960A1" w:rsidRPr="003014C8" w:rsidRDefault="009960A1" w:rsidP="002E4E5D">
            <w:pPr>
              <w:ind w:right="274"/>
              <w:rPr>
                <w:rFonts w:ascii="Times New Roman" w:eastAsia="Times New Roman" w:hAnsi="Times New Roman" w:cs="Times New Roman"/>
                <w:b/>
              </w:rPr>
            </w:pPr>
          </w:p>
        </w:tc>
        <w:tc>
          <w:tcPr>
            <w:tcW w:w="2245" w:type="dxa"/>
          </w:tcPr>
          <w:p w14:paraId="625585A5"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5F4FEA2"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2D951B6" w14:textId="77777777" w:rsidR="009960A1" w:rsidRPr="00BC3EAA" w:rsidRDefault="009960A1" w:rsidP="002E4E5D">
            <w:pPr>
              <w:ind w:right="274"/>
              <w:rPr>
                <w:rFonts w:ascii="Times New Roman" w:eastAsia="Times New Roman" w:hAnsi="Times New Roman" w:cs="Times New Roman"/>
                <w:b/>
              </w:rPr>
            </w:pPr>
          </w:p>
        </w:tc>
      </w:tr>
      <w:tr w:rsidR="009960A1" w14:paraId="44575A59" w14:textId="77777777" w:rsidTr="009960A1">
        <w:tc>
          <w:tcPr>
            <w:tcW w:w="900" w:type="dxa"/>
          </w:tcPr>
          <w:p w14:paraId="29620976" w14:textId="77777777" w:rsidR="009960A1" w:rsidRDefault="009960A1" w:rsidP="002E4E5D">
            <w:pPr>
              <w:rPr>
                <w:rFonts w:ascii="Times New Roman" w:hAnsi="Times New Roman" w:cs="Times New Roman"/>
              </w:rPr>
            </w:pPr>
            <w:r>
              <w:rPr>
                <w:rFonts w:ascii="Times New Roman" w:hAnsi="Times New Roman" w:cs="Times New Roman"/>
              </w:rPr>
              <w:t>35</w:t>
            </w:r>
            <w:r w:rsidR="00861DF1">
              <w:rPr>
                <w:rFonts w:ascii="Times New Roman" w:hAnsi="Times New Roman" w:cs="Times New Roman"/>
              </w:rPr>
              <w:t>3</w:t>
            </w:r>
            <w:r>
              <w:rPr>
                <w:rFonts w:ascii="Times New Roman" w:hAnsi="Times New Roman" w:cs="Times New Roman"/>
              </w:rPr>
              <w:t>.</w:t>
            </w:r>
          </w:p>
        </w:tc>
        <w:tc>
          <w:tcPr>
            <w:tcW w:w="8246" w:type="dxa"/>
          </w:tcPr>
          <w:p w14:paraId="3111CC49"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iCs/>
              </w:rPr>
              <w:t>Kim DY</w:t>
            </w:r>
            <w:r w:rsidRPr="009960A1">
              <w:rPr>
                <w:rFonts w:ascii="Times New Roman" w:eastAsia="Times New Roman" w:hAnsi="Times New Roman" w:cs="Times New Roman"/>
              </w:rPr>
              <w:t xml:space="preserve">, Kobayashi L,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w:t>
            </w:r>
            <w:proofErr w:type="spellStart"/>
            <w:r w:rsidRPr="009960A1">
              <w:rPr>
                <w:rFonts w:ascii="Times New Roman" w:eastAsia="Times New Roman" w:hAnsi="Times New Roman" w:cs="Times New Roman"/>
              </w:rPr>
              <w:t>Transanal</w:t>
            </w:r>
            <w:proofErr w:type="spellEnd"/>
            <w:r w:rsidRPr="009960A1">
              <w:rPr>
                <w:rFonts w:ascii="Times New Roman" w:eastAsia="Times New Roman" w:hAnsi="Times New Roman" w:cs="Times New Roman"/>
              </w:rPr>
              <w:t xml:space="preserve"> migration of a ventriculoperitoneal</w:t>
            </w:r>
            <w:r w:rsidR="0024554A">
              <w:rPr>
                <w:rFonts w:ascii="Times New Roman" w:eastAsia="Times New Roman" w:hAnsi="Times New Roman" w:cs="Times New Roman"/>
              </w:rPr>
              <w:t xml:space="preserve"> </w:t>
            </w:r>
            <w:r w:rsidRPr="009960A1">
              <w:rPr>
                <w:rFonts w:ascii="Times New Roman" w:eastAsia="Times New Roman" w:hAnsi="Times New Roman" w:cs="Times New Roman"/>
              </w:rPr>
              <w:t xml:space="preserve">shunt: case report and review of the literature. </w:t>
            </w:r>
            <w:r w:rsidRPr="009960A1">
              <w:rPr>
                <w:rFonts w:ascii="Times New Roman" w:eastAsia="Times New Roman" w:hAnsi="Times New Roman" w:cs="Times New Roman"/>
                <w:i/>
                <w:iCs/>
              </w:rPr>
              <w:t xml:space="preserve">J Surg </w:t>
            </w:r>
            <w:proofErr w:type="spellStart"/>
            <w:r w:rsidRPr="009960A1">
              <w:rPr>
                <w:rFonts w:ascii="Times New Roman" w:eastAsia="Times New Roman" w:hAnsi="Times New Roman" w:cs="Times New Roman"/>
                <w:i/>
                <w:iCs/>
              </w:rPr>
              <w:t>Radiol</w:t>
            </w:r>
            <w:proofErr w:type="spellEnd"/>
            <w:r w:rsidRPr="009960A1">
              <w:rPr>
                <w:rFonts w:ascii="Times New Roman" w:eastAsia="Times New Roman" w:hAnsi="Times New Roman" w:cs="Times New Roman"/>
              </w:rPr>
              <w:t xml:space="preserve"> 3:24-28, 2012</w:t>
            </w:r>
          </w:p>
          <w:p w14:paraId="12D6CCE3" w14:textId="77777777" w:rsidR="009960A1" w:rsidRPr="003014C8" w:rsidRDefault="009960A1" w:rsidP="002E4E5D">
            <w:pPr>
              <w:ind w:right="274"/>
              <w:rPr>
                <w:rFonts w:ascii="Times New Roman" w:eastAsia="Times New Roman" w:hAnsi="Times New Roman" w:cs="Times New Roman"/>
                <w:b/>
              </w:rPr>
            </w:pPr>
          </w:p>
        </w:tc>
        <w:tc>
          <w:tcPr>
            <w:tcW w:w="2245" w:type="dxa"/>
          </w:tcPr>
          <w:p w14:paraId="557ED510"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7DC0B447"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4D11674" w14:textId="77777777" w:rsidR="009960A1" w:rsidRPr="00BC3EAA" w:rsidRDefault="009960A1" w:rsidP="002E4E5D">
            <w:pPr>
              <w:ind w:right="274"/>
              <w:rPr>
                <w:rFonts w:ascii="Times New Roman" w:eastAsia="Times New Roman" w:hAnsi="Times New Roman" w:cs="Times New Roman"/>
                <w:b/>
              </w:rPr>
            </w:pPr>
          </w:p>
        </w:tc>
      </w:tr>
      <w:tr w:rsidR="009960A1" w14:paraId="29397C8A" w14:textId="77777777" w:rsidTr="009960A1">
        <w:tc>
          <w:tcPr>
            <w:tcW w:w="900" w:type="dxa"/>
          </w:tcPr>
          <w:p w14:paraId="6631EBFC" w14:textId="77777777" w:rsidR="009960A1" w:rsidRDefault="009960A1" w:rsidP="002E4E5D">
            <w:pPr>
              <w:rPr>
                <w:rFonts w:ascii="Times New Roman" w:hAnsi="Times New Roman" w:cs="Times New Roman"/>
              </w:rPr>
            </w:pPr>
            <w:r>
              <w:rPr>
                <w:rFonts w:ascii="Times New Roman" w:hAnsi="Times New Roman" w:cs="Times New Roman"/>
              </w:rPr>
              <w:lastRenderedPageBreak/>
              <w:t>35</w:t>
            </w:r>
            <w:r w:rsidR="00861DF1">
              <w:rPr>
                <w:rFonts w:ascii="Times New Roman" w:hAnsi="Times New Roman" w:cs="Times New Roman"/>
              </w:rPr>
              <w:t>4</w:t>
            </w:r>
            <w:r>
              <w:rPr>
                <w:rFonts w:ascii="Times New Roman" w:hAnsi="Times New Roman" w:cs="Times New Roman"/>
              </w:rPr>
              <w:t>.</w:t>
            </w:r>
          </w:p>
        </w:tc>
        <w:tc>
          <w:tcPr>
            <w:tcW w:w="8246" w:type="dxa"/>
          </w:tcPr>
          <w:p w14:paraId="243712B7" w14:textId="77777777" w:rsidR="009960A1" w:rsidRPr="009960A1" w:rsidRDefault="009960A1" w:rsidP="009960A1">
            <w:pPr>
              <w:ind w:right="274"/>
              <w:rPr>
                <w:rFonts w:ascii="Times New Roman" w:eastAsia="Times New Roman" w:hAnsi="Times New Roman" w:cs="Times New Roman"/>
                <w:lang w:val="pt-BR"/>
              </w:rPr>
            </w:pPr>
            <w:r w:rsidRPr="009960A1">
              <w:rPr>
                <w:rFonts w:ascii="Times New Roman" w:eastAsia="Times New Roman" w:hAnsi="Times New Roman" w:cs="Times New Roman"/>
                <w:iCs/>
              </w:rPr>
              <w:t>Kim DY,</w:t>
            </w:r>
            <w:r w:rsidRPr="009960A1">
              <w:rPr>
                <w:rFonts w:ascii="Times New Roman" w:eastAsia="Times New Roman" w:hAnsi="Times New Roman" w:cs="Times New Roman"/>
                <w:i/>
                <w:iCs/>
              </w:rPr>
              <w:t xml:space="preserve"> </w:t>
            </w:r>
            <w:r w:rsidRPr="009960A1">
              <w:rPr>
                <w:rFonts w:ascii="Times New Roman" w:eastAsia="Times New Roman" w:hAnsi="Times New Roman" w:cs="Times New Roman"/>
              </w:rPr>
              <w:t xml:space="preserve">Kobayashi L, </w:t>
            </w:r>
            <w:proofErr w:type="spellStart"/>
            <w:r w:rsidRPr="009960A1">
              <w:rPr>
                <w:rFonts w:ascii="Times New Roman" w:eastAsia="Times New Roman" w:hAnsi="Times New Roman" w:cs="Times New Roman"/>
              </w:rPr>
              <w:t>Barmparas</w:t>
            </w:r>
            <w:proofErr w:type="spellEnd"/>
            <w:r w:rsidRPr="009960A1">
              <w:rPr>
                <w:rFonts w:ascii="Times New Roman" w:eastAsia="Times New Roman" w:hAnsi="Times New Roman" w:cs="Times New Roman"/>
              </w:rPr>
              <w:t xml:space="preserve"> G, </w:t>
            </w:r>
            <w:proofErr w:type="spellStart"/>
            <w:r w:rsidRPr="009960A1">
              <w:rPr>
                <w:rFonts w:ascii="Times New Roman" w:eastAsia="Times New Roman" w:hAnsi="Times New Roman" w:cs="Times New Roman"/>
              </w:rPr>
              <w:t>Fortlage</w:t>
            </w:r>
            <w:proofErr w:type="spellEnd"/>
            <w:r w:rsidRPr="009960A1">
              <w:rPr>
                <w:rFonts w:ascii="Times New Roman" w:eastAsia="Times New Roman" w:hAnsi="Times New Roman" w:cs="Times New Roman"/>
              </w:rPr>
              <w:t xml:space="preserve"> D, Curry T,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Venous thromboembolism in the elderly: the result of comorbid conditions or a consequence of injury? </w:t>
            </w:r>
            <w:r w:rsidRPr="009960A1">
              <w:rPr>
                <w:rFonts w:ascii="Times New Roman" w:eastAsia="Times New Roman" w:hAnsi="Times New Roman" w:cs="Times New Roman"/>
                <w:i/>
                <w:iCs/>
              </w:rPr>
              <w:t>J Trauma Acute Care Surg.</w:t>
            </w:r>
            <w:r w:rsidRPr="009960A1">
              <w:rPr>
                <w:rFonts w:ascii="Times New Roman" w:eastAsia="Times New Roman" w:hAnsi="Times New Roman" w:cs="Times New Roman"/>
                <w:iCs/>
              </w:rPr>
              <w:t xml:space="preserve"> </w:t>
            </w:r>
            <w:r w:rsidRPr="009960A1">
              <w:rPr>
                <w:rFonts w:ascii="Times New Roman" w:eastAsia="Times New Roman" w:hAnsi="Times New Roman" w:cs="Times New Roman"/>
              </w:rPr>
              <w:t>72:</w:t>
            </w:r>
            <w:r w:rsidRPr="009960A1">
              <w:rPr>
                <w:rFonts w:ascii="Times New Roman" w:eastAsia="Times New Roman" w:hAnsi="Times New Roman" w:cs="Times New Roman"/>
                <w:b/>
              </w:rPr>
              <w:t xml:space="preserve"> </w:t>
            </w:r>
            <w:r w:rsidRPr="009960A1">
              <w:rPr>
                <w:rFonts w:ascii="Times New Roman" w:eastAsia="Times New Roman" w:hAnsi="Times New Roman" w:cs="Times New Roman"/>
              </w:rPr>
              <w:t xml:space="preserve">1286-1291, </w:t>
            </w:r>
            <w:r w:rsidRPr="009960A1">
              <w:rPr>
                <w:rFonts w:ascii="Times New Roman" w:eastAsia="Times New Roman" w:hAnsi="Times New Roman" w:cs="Times New Roman"/>
                <w:lang w:val="pt-BR"/>
              </w:rPr>
              <w:t>2012</w:t>
            </w:r>
          </w:p>
          <w:p w14:paraId="6FD5CD18" w14:textId="77777777" w:rsidR="009960A1" w:rsidRPr="003014C8" w:rsidRDefault="009960A1" w:rsidP="002E4E5D">
            <w:pPr>
              <w:ind w:right="274"/>
              <w:rPr>
                <w:rFonts w:ascii="Times New Roman" w:eastAsia="Times New Roman" w:hAnsi="Times New Roman" w:cs="Times New Roman"/>
                <w:b/>
              </w:rPr>
            </w:pPr>
          </w:p>
        </w:tc>
        <w:tc>
          <w:tcPr>
            <w:tcW w:w="2245" w:type="dxa"/>
          </w:tcPr>
          <w:p w14:paraId="782A1105"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0DBDE0A"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DE1C46F" w14:textId="77777777" w:rsidR="009960A1" w:rsidRPr="00BC3EAA" w:rsidRDefault="009960A1" w:rsidP="002E4E5D">
            <w:pPr>
              <w:ind w:right="274"/>
              <w:rPr>
                <w:rFonts w:ascii="Times New Roman" w:eastAsia="Times New Roman" w:hAnsi="Times New Roman" w:cs="Times New Roman"/>
                <w:b/>
              </w:rPr>
            </w:pPr>
          </w:p>
        </w:tc>
      </w:tr>
      <w:tr w:rsidR="009960A1" w14:paraId="61726E83" w14:textId="77777777" w:rsidTr="009960A1">
        <w:tc>
          <w:tcPr>
            <w:tcW w:w="900" w:type="dxa"/>
          </w:tcPr>
          <w:p w14:paraId="1D6B918A" w14:textId="77777777" w:rsidR="009960A1" w:rsidRDefault="009960A1" w:rsidP="002E4E5D">
            <w:pPr>
              <w:rPr>
                <w:rFonts w:ascii="Times New Roman" w:hAnsi="Times New Roman" w:cs="Times New Roman"/>
              </w:rPr>
            </w:pPr>
            <w:r>
              <w:rPr>
                <w:rFonts w:ascii="Times New Roman" w:hAnsi="Times New Roman" w:cs="Times New Roman"/>
              </w:rPr>
              <w:t>35</w:t>
            </w:r>
            <w:r w:rsidR="00861DF1">
              <w:rPr>
                <w:rFonts w:ascii="Times New Roman" w:hAnsi="Times New Roman" w:cs="Times New Roman"/>
              </w:rPr>
              <w:t>5</w:t>
            </w:r>
            <w:r>
              <w:rPr>
                <w:rFonts w:ascii="Times New Roman" w:hAnsi="Times New Roman" w:cs="Times New Roman"/>
              </w:rPr>
              <w:t>.</w:t>
            </w:r>
          </w:p>
        </w:tc>
        <w:tc>
          <w:tcPr>
            <w:tcW w:w="8246" w:type="dxa"/>
          </w:tcPr>
          <w:p w14:paraId="42BB1D55"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rPr>
              <w:t xml:space="preserve">Lee J, </w:t>
            </w:r>
            <w:proofErr w:type="spellStart"/>
            <w:r w:rsidRPr="009960A1">
              <w:rPr>
                <w:rFonts w:ascii="Times New Roman" w:eastAsia="Times New Roman" w:hAnsi="Times New Roman" w:cs="Times New Roman"/>
              </w:rPr>
              <w:t>Fortlage</w:t>
            </w:r>
            <w:proofErr w:type="spellEnd"/>
            <w:r w:rsidRPr="009960A1">
              <w:rPr>
                <w:rFonts w:ascii="Times New Roman" w:eastAsia="Times New Roman" w:hAnsi="Times New Roman" w:cs="Times New Roman"/>
              </w:rPr>
              <w:t xml:space="preserve"> D, Box K, </w:t>
            </w:r>
            <w:proofErr w:type="spellStart"/>
            <w:r w:rsidRPr="009960A1">
              <w:rPr>
                <w:rFonts w:ascii="Times New Roman" w:eastAsia="Times New Roman" w:hAnsi="Times New Roman" w:cs="Times New Roman"/>
              </w:rPr>
              <w:t>Sakarafus</w:t>
            </w:r>
            <w:proofErr w:type="spellEnd"/>
            <w:r w:rsidRPr="009960A1">
              <w:rPr>
                <w:rFonts w:ascii="Times New Roman" w:eastAsia="Times New Roman" w:hAnsi="Times New Roman" w:cs="Times New Roman"/>
              </w:rPr>
              <w:t xml:space="preserve"> L, Bhavsar D,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Potenza B. Computerized insulin infusion programs are safe and effective in the burn intensive care unit. </w:t>
            </w:r>
            <w:r w:rsidRPr="009960A1">
              <w:rPr>
                <w:rFonts w:ascii="Times New Roman" w:eastAsia="Times New Roman" w:hAnsi="Times New Roman" w:cs="Times New Roman"/>
                <w:i/>
              </w:rPr>
              <w:t>J Burn Care Res.</w:t>
            </w:r>
            <w:r w:rsidRPr="009960A1">
              <w:rPr>
                <w:rFonts w:ascii="Times New Roman" w:eastAsia="Times New Roman" w:hAnsi="Times New Roman" w:cs="Times New Roman"/>
              </w:rPr>
              <w:t xml:space="preserve"> </w:t>
            </w:r>
            <w:proofErr w:type="gramStart"/>
            <w:r w:rsidRPr="009960A1">
              <w:rPr>
                <w:rFonts w:ascii="Times New Roman" w:eastAsia="Times New Roman" w:hAnsi="Times New Roman" w:cs="Times New Roman"/>
              </w:rPr>
              <w:t>33:e</w:t>
            </w:r>
            <w:proofErr w:type="gramEnd"/>
            <w:r w:rsidRPr="009960A1">
              <w:rPr>
                <w:rFonts w:ascii="Times New Roman" w:eastAsia="Times New Roman" w:hAnsi="Times New Roman" w:cs="Times New Roman"/>
              </w:rPr>
              <w:t>114-119, 2012</w:t>
            </w:r>
          </w:p>
          <w:p w14:paraId="1F611EEF" w14:textId="77777777" w:rsidR="009960A1" w:rsidRPr="003014C8" w:rsidRDefault="009960A1" w:rsidP="002E4E5D">
            <w:pPr>
              <w:ind w:right="274"/>
              <w:rPr>
                <w:rFonts w:ascii="Times New Roman" w:eastAsia="Times New Roman" w:hAnsi="Times New Roman" w:cs="Times New Roman"/>
                <w:b/>
              </w:rPr>
            </w:pPr>
          </w:p>
        </w:tc>
        <w:tc>
          <w:tcPr>
            <w:tcW w:w="2245" w:type="dxa"/>
          </w:tcPr>
          <w:p w14:paraId="6BEC78E9"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9E7646C"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D048515" w14:textId="77777777" w:rsidR="009960A1" w:rsidRPr="00BC3EAA" w:rsidRDefault="009960A1" w:rsidP="002E4E5D">
            <w:pPr>
              <w:ind w:right="274"/>
              <w:rPr>
                <w:rFonts w:ascii="Times New Roman" w:eastAsia="Times New Roman" w:hAnsi="Times New Roman" w:cs="Times New Roman"/>
                <w:b/>
              </w:rPr>
            </w:pPr>
          </w:p>
        </w:tc>
      </w:tr>
      <w:tr w:rsidR="009960A1" w14:paraId="33F55C27" w14:textId="77777777" w:rsidTr="009960A1">
        <w:tc>
          <w:tcPr>
            <w:tcW w:w="900" w:type="dxa"/>
          </w:tcPr>
          <w:p w14:paraId="7E068967" w14:textId="77777777" w:rsidR="009960A1" w:rsidRDefault="009960A1" w:rsidP="002E4E5D">
            <w:pPr>
              <w:rPr>
                <w:rFonts w:ascii="Times New Roman" w:hAnsi="Times New Roman" w:cs="Times New Roman"/>
              </w:rPr>
            </w:pPr>
            <w:r>
              <w:rPr>
                <w:rFonts w:ascii="Times New Roman" w:hAnsi="Times New Roman" w:cs="Times New Roman"/>
              </w:rPr>
              <w:t>35</w:t>
            </w:r>
            <w:r w:rsidR="00861DF1">
              <w:rPr>
                <w:rFonts w:ascii="Times New Roman" w:hAnsi="Times New Roman" w:cs="Times New Roman"/>
              </w:rPr>
              <w:t>6</w:t>
            </w:r>
            <w:r>
              <w:rPr>
                <w:rFonts w:ascii="Times New Roman" w:hAnsi="Times New Roman" w:cs="Times New Roman"/>
              </w:rPr>
              <w:t>.</w:t>
            </w:r>
          </w:p>
        </w:tc>
        <w:tc>
          <w:tcPr>
            <w:tcW w:w="8246" w:type="dxa"/>
          </w:tcPr>
          <w:p w14:paraId="5BD2313F"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rPr>
              <w:t xml:space="preserve">Drummond R, Song D, </w:t>
            </w:r>
            <w:proofErr w:type="spellStart"/>
            <w:r w:rsidRPr="009960A1">
              <w:rPr>
                <w:rFonts w:ascii="Times New Roman" w:eastAsia="Times New Roman" w:hAnsi="Times New Roman" w:cs="Times New Roman"/>
              </w:rPr>
              <w:t>Hawisher</w:t>
            </w:r>
            <w:proofErr w:type="spellEnd"/>
            <w:r w:rsidRPr="009960A1">
              <w:rPr>
                <w:rFonts w:ascii="Times New Roman" w:eastAsia="Times New Roman" w:hAnsi="Times New Roman" w:cs="Times New Roman"/>
              </w:rPr>
              <w:t xml:space="preserve"> D, Wolf PL, Vazquez DE, Nino DF,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w:t>
            </w:r>
            <w:proofErr w:type="spellStart"/>
            <w:r w:rsidRPr="009960A1">
              <w:rPr>
                <w:rFonts w:ascii="Times New Roman" w:eastAsia="Times New Roman" w:hAnsi="Times New Roman" w:cs="Times New Roman"/>
              </w:rPr>
              <w:t>Cauvi</w:t>
            </w:r>
            <w:proofErr w:type="spellEnd"/>
            <w:r w:rsidRPr="009960A1">
              <w:rPr>
                <w:rFonts w:ascii="Times New Roman" w:eastAsia="Times New Roman" w:hAnsi="Times New Roman" w:cs="Times New Roman"/>
              </w:rPr>
              <w:t xml:space="preserve"> DM, De Maio A. Acute acalculous cholecystitis-like phenotype in scavenger receptor A knock-out mice. </w:t>
            </w:r>
            <w:r w:rsidRPr="009960A1">
              <w:rPr>
                <w:rFonts w:ascii="Times New Roman" w:eastAsia="Times New Roman" w:hAnsi="Times New Roman" w:cs="Times New Roman"/>
                <w:i/>
              </w:rPr>
              <w:t>J Surg Res.</w:t>
            </w:r>
            <w:r w:rsidRPr="009960A1">
              <w:rPr>
                <w:rFonts w:ascii="Times New Roman" w:eastAsia="Times New Roman" w:hAnsi="Times New Roman" w:cs="Times New Roman"/>
              </w:rPr>
              <w:t xml:space="preserve"> 174:344-351, 2012</w:t>
            </w:r>
          </w:p>
          <w:p w14:paraId="29B82F68" w14:textId="77777777" w:rsidR="009960A1" w:rsidRPr="003014C8" w:rsidRDefault="009960A1" w:rsidP="002E4E5D">
            <w:pPr>
              <w:ind w:right="274"/>
              <w:rPr>
                <w:rFonts w:ascii="Times New Roman" w:eastAsia="Times New Roman" w:hAnsi="Times New Roman" w:cs="Times New Roman"/>
                <w:b/>
              </w:rPr>
            </w:pPr>
          </w:p>
        </w:tc>
        <w:tc>
          <w:tcPr>
            <w:tcW w:w="2245" w:type="dxa"/>
          </w:tcPr>
          <w:p w14:paraId="19FF6361"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7594355C"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1D0024E" w14:textId="77777777" w:rsidR="009960A1" w:rsidRPr="00BC3EAA" w:rsidRDefault="009960A1" w:rsidP="002E4E5D">
            <w:pPr>
              <w:ind w:right="274"/>
              <w:rPr>
                <w:rFonts w:ascii="Times New Roman" w:eastAsia="Times New Roman" w:hAnsi="Times New Roman" w:cs="Times New Roman"/>
                <w:b/>
              </w:rPr>
            </w:pPr>
          </w:p>
        </w:tc>
      </w:tr>
      <w:tr w:rsidR="009960A1" w14:paraId="6C30CF7D" w14:textId="77777777" w:rsidTr="009960A1">
        <w:tc>
          <w:tcPr>
            <w:tcW w:w="900" w:type="dxa"/>
          </w:tcPr>
          <w:p w14:paraId="66DD1AA2" w14:textId="77777777" w:rsidR="009960A1" w:rsidRDefault="009960A1" w:rsidP="002E4E5D">
            <w:pPr>
              <w:rPr>
                <w:rFonts w:ascii="Times New Roman" w:hAnsi="Times New Roman" w:cs="Times New Roman"/>
              </w:rPr>
            </w:pPr>
            <w:r>
              <w:rPr>
                <w:rFonts w:ascii="Times New Roman" w:hAnsi="Times New Roman" w:cs="Times New Roman"/>
              </w:rPr>
              <w:t>35</w:t>
            </w:r>
            <w:r w:rsidR="00861DF1">
              <w:rPr>
                <w:rFonts w:ascii="Times New Roman" w:hAnsi="Times New Roman" w:cs="Times New Roman"/>
              </w:rPr>
              <w:t>7</w:t>
            </w:r>
            <w:r>
              <w:rPr>
                <w:rFonts w:ascii="Times New Roman" w:hAnsi="Times New Roman" w:cs="Times New Roman"/>
              </w:rPr>
              <w:t>.</w:t>
            </w:r>
          </w:p>
        </w:tc>
        <w:tc>
          <w:tcPr>
            <w:tcW w:w="8246" w:type="dxa"/>
          </w:tcPr>
          <w:p w14:paraId="4B53AA38" w14:textId="77777777" w:rsidR="009960A1" w:rsidRPr="009960A1" w:rsidRDefault="009960A1" w:rsidP="009960A1">
            <w:pPr>
              <w:ind w:right="274"/>
              <w:rPr>
                <w:rFonts w:ascii="Times New Roman" w:eastAsia="Times New Roman" w:hAnsi="Times New Roman" w:cs="Times New Roman"/>
              </w:rPr>
            </w:pPr>
            <w:r w:rsidRPr="009960A1">
              <w:rPr>
                <w:rFonts w:ascii="Times New Roman" w:eastAsia="Times New Roman" w:hAnsi="Times New Roman" w:cs="Times New Roman"/>
              </w:rPr>
              <w:t xml:space="preserve">Lopez NE, Krzyzaniak MJ, Blow C, Putnam J, Ortiz-Pomales Y, Hageny AM, </w:t>
            </w:r>
            <w:proofErr w:type="spellStart"/>
            <w:r w:rsidRPr="009960A1">
              <w:rPr>
                <w:rFonts w:ascii="Times New Roman" w:eastAsia="Times New Roman" w:hAnsi="Times New Roman" w:cs="Times New Roman"/>
              </w:rPr>
              <w:t>Eliceiri</w:t>
            </w:r>
            <w:proofErr w:type="spellEnd"/>
            <w:r w:rsidRPr="009960A1">
              <w:rPr>
                <w:rFonts w:ascii="Times New Roman" w:eastAsia="Times New Roman" w:hAnsi="Times New Roman" w:cs="Times New Roman"/>
              </w:rPr>
              <w:t xml:space="preserve"> B, </w:t>
            </w:r>
            <w:r w:rsidRPr="009960A1">
              <w:rPr>
                <w:rFonts w:ascii="Times New Roman" w:eastAsia="Times New Roman" w:hAnsi="Times New Roman" w:cs="Times New Roman"/>
                <w:b/>
              </w:rPr>
              <w:t>Coimbra R</w:t>
            </w:r>
            <w:r w:rsidRPr="009960A1">
              <w:rPr>
                <w:rFonts w:ascii="Times New Roman" w:eastAsia="Times New Roman" w:hAnsi="Times New Roman" w:cs="Times New Roman"/>
              </w:rPr>
              <w:t xml:space="preserve">, Bansal V. Ghrelin prevents disruption of the blood-brain barrier after traumatic brain injury. </w:t>
            </w:r>
            <w:r w:rsidRPr="009960A1">
              <w:rPr>
                <w:rFonts w:ascii="Times New Roman" w:eastAsia="Times New Roman" w:hAnsi="Times New Roman" w:cs="Times New Roman"/>
                <w:i/>
              </w:rPr>
              <w:t>J Neurotrauma.</w:t>
            </w:r>
            <w:r w:rsidRPr="009960A1">
              <w:rPr>
                <w:rFonts w:ascii="Times New Roman" w:eastAsia="Times New Roman" w:hAnsi="Times New Roman" w:cs="Times New Roman"/>
              </w:rPr>
              <w:t xml:space="preserve"> 29: 385-393, 2012</w:t>
            </w:r>
          </w:p>
          <w:p w14:paraId="63B5F95D" w14:textId="77777777" w:rsidR="009960A1" w:rsidRPr="003014C8" w:rsidRDefault="009960A1" w:rsidP="002E4E5D">
            <w:pPr>
              <w:ind w:right="274"/>
              <w:rPr>
                <w:rFonts w:ascii="Times New Roman" w:eastAsia="Times New Roman" w:hAnsi="Times New Roman" w:cs="Times New Roman"/>
                <w:b/>
              </w:rPr>
            </w:pPr>
          </w:p>
        </w:tc>
        <w:tc>
          <w:tcPr>
            <w:tcW w:w="2245" w:type="dxa"/>
          </w:tcPr>
          <w:p w14:paraId="572C4883"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8E6C0BA"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77C7211" w14:textId="77777777" w:rsidR="009960A1" w:rsidRPr="00BC3EAA" w:rsidRDefault="009960A1" w:rsidP="002E4E5D">
            <w:pPr>
              <w:ind w:right="274"/>
              <w:rPr>
                <w:rFonts w:ascii="Times New Roman" w:eastAsia="Times New Roman" w:hAnsi="Times New Roman" w:cs="Times New Roman"/>
                <w:b/>
              </w:rPr>
            </w:pPr>
          </w:p>
        </w:tc>
      </w:tr>
      <w:tr w:rsidR="009960A1" w14:paraId="2B1B022E" w14:textId="77777777" w:rsidTr="009960A1">
        <w:tc>
          <w:tcPr>
            <w:tcW w:w="900" w:type="dxa"/>
          </w:tcPr>
          <w:p w14:paraId="2794DC08" w14:textId="77777777" w:rsidR="009960A1" w:rsidRDefault="009960A1" w:rsidP="002E4E5D">
            <w:pPr>
              <w:rPr>
                <w:rFonts w:ascii="Times New Roman" w:hAnsi="Times New Roman" w:cs="Times New Roman"/>
              </w:rPr>
            </w:pPr>
            <w:r>
              <w:rPr>
                <w:rFonts w:ascii="Times New Roman" w:hAnsi="Times New Roman" w:cs="Times New Roman"/>
              </w:rPr>
              <w:t>35</w:t>
            </w:r>
            <w:r w:rsidR="00861DF1">
              <w:rPr>
                <w:rFonts w:ascii="Times New Roman" w:hAnsi="Times New Roman" w:cs="Times New Roman"/>
              </w:rPr>
              <w:t>8</w:t>
            </w:r>
            <w:r>
              <w:rPr>
                <w:rFonts w:ascii="Times New Roman" w:hAnsi="Times New Roman" w:cs="Times New Roman"/>
              </w:rPr>
              <w:t>.</w:t>
            </w:r>
          </w:p>
        </w:tc>
        <w:tc>
          <w:tcPr>
            <w:tcW w:w="8246" w:type="dxa"/>
          </w:tcPr>
          <w:p w14:paraId="14C9EEDC" w14:textId="77777777" w:rsidR="009960A1" w:rsidRPr="009960A1" w:rsidRDefault="009960A1" w:rsidP="009960A1">
            <w:pPr>
              <w:ind w:right="274"/>
              <w:rPr>
                <w:rFonts w:ascii="Times New Roman" w:eastAsia="Times New Roman" w:hAnsi="Times New Roman" w:cs="Times New Roman"/>
                <w:iCs/>
              </w:rPr>
            </w:pPr>
            <w:r w:rsidRPr="009960A1">
              <w:rPr>
                <w:rFonts w:ascii="Times New Roman" w:eastAsia="Times New Roman" w:hAnsi="Times New Roman" w:cs="Times New Roman"/>
                <w:iCs/>
              </w:rPr>
              <w:t>Chang DC, Anderson JE, Kobayashi L</w:t>
            </w:r>
            <w:r w:rsidRPr="009960A1">
              <w:rPr>
                <w:rFonts w:ascii="Times New Roman" w:eastAsia="Times New Roman" w:hAnsi="Times New Roman" w:cs="Times New Roman"/>
                <w:b/>
                <w:iCs/>
              </w:rPr>
              <w:t>, Coimbra R</w:t>
            </w:r>
            <w:r w:rsidRPr="009960A1">
              <w:rPr>
                <w:rFonts w:ascii="Times New Roman" w:eastAsia="Times New Roman" w:hAnsi="Times New Roman" w:cs="Times New Roman"/>
                <w:iCs/>
              </w:rPr>
              <w:t xml:space="preserve">, Bickler SW. Projected lifetime risks and hospital care expenditures for traumatic injury. </w:t>
            </w:r>
            <w:r w:rsidRPr="009960A1">
              <w:rPr>
                <w:rFonts w:ascii="Times New Roman" w:eastAsia="Times New Roman" w:hAnsi="Times New Roman" w:cs="Times New Roman"/>
                <w:i/>
                <w:iCs/>
                <w:lang w:val="pt-BR"/>
              </w:rPr>
              <w:t>J Surg Res.</w:t>
            </w:r>
            <w:r w:rsidRPr="009960A1">
              <w:rPr>
                <w:rFonts w:ascii="Times New Roman" w:eastAsia="Times New Roman" w:hAnsi="Times New Roman" w:cs="Times New Roman"/>
                <w:iCs/>
                <w:lang w:val="pt-BR"/>
              </w:rPr>
              <w:t xml:space="preserve"> 176:567-570, 2012</w:t>
            </w:r>
          </w:p>
          <w:p w14:paraId="21DD1A22" w14:textId="77777777" w:rsidR="009960A1" w:rsidRPr="003014C8" w:rsidRDefault="009960A1" w:rsidP="002E4E5D">
            <w:pPr>
              <w:ind w:right="274"/>
              <w:rPr>
                <w:rFonts w:ascii="Times New Roman" w:eastAsia="Times New Roman" w:hAnsi="Times New Roman" w:cs="Times New Roman"/>
                <w:b/>
              </w:rPr>
            </w:pPr>
          </w:p>
        </w:tc>
        <w:tc>
          <w:tcPr>
            <w:tcW w:w="2245" w:type="dxa"/>
          </w:tcPr>
          <w:p w14:paraId="3A404446"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E87F491"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0BE2EEC" w14:textId="77777777" w:rsidR="009960A1" w:rsidRPr="00BC3EAA" w:rsidRDefault="009960A1" w:rsidP="002E4E5D">
            <w:pPr>
              <w:ind w:right="274"/>
              <w:rPr>
                <w:rFonts w:ascii="Times New Roman" w:eastAsia="Times New Roman" w:hAnsi="Times New Roman" w:cs="Times New Roman"/>
                <w:b/>
              </w:rPr>
            </w:pPr>
          </w:p>
        </w:tc>
      </w:tr>
      <w:tr w:rsidR="009960A1" w14:paraId="05599D1A" w14:textId="77777777" w:rsidTr="009960A1">
        <w:tc>
          <w:tcPr>
            <w:tcW w:w="900" w:type="dxa"/>
          </w:tcPr>
          <w:p w14:paraId="462F6E82" w14:textId="77777777" w:rsidR="009960A1" w:rsidRDefault="009960A1" w:rsidP="002E4E5D">
            <w:pPr>
              <w:rPr>
                <w:rFonts w:ascii="Times New Roman" w:hAnsi="Times New Roman" w:cs="Times New Roman"/>
              </w:rPr>
            </w:pPr>
            <w:r>
              <w:rPr>
                <w:rFonts w:ascii="Times New Roman" w:hAnsi="Times New Roman" w:cs="Times New Roman"/>
              </w:rPr>
              <w:t>3</w:t>
            </w:r>
            <w:r w:rsidR="00861DF1">
              <w:rPr>
                <w:rFonts w:ascii="Times New Roman" w:hAnsi="Times New Roman" w:cs="Times New Roman"/>
              </w:rPr>
              <w:t>59</w:t>
            </w:r>
            <w:r>
              <w:rPr>
                <w:rFonts w:ascii="Times New Roman" w:hAnsi="Times New Roman" w:cs="Times New Roman"/>
              </w:rPr>
              <w:t>.</w:t>
            </w:r>
          </w:p>
        </w:tc>
        <w:tc>
          <w:tcPr>
            <w:tcW w:w="8246" w:type="dxa"/>
          </w:tcPr>
          <w:p w14:paraId="24AF5C3A" w14:textId="77777777" w:rsidR="009960A1" w:rsidRPr="009960A1" w:rsidRDefault="009960A1" w:rsidP="009960A1">
            <w:pPr>
              <w:ind w:right="274"/>
              <w:rPr>
                <w:rFonts w:ascii="Times New Roman" w:eastAsia="Times New Roman" w:hAnsi="Times New Roman" w:cs="Times New Roman"/>
                <w:iCs/>
              </w:rPr>
            </w:pPr>
            <w:r w:rsidRPr="009960A1">
              <w:rPr>
                <w:rFonts w:ascii="Times New Roman" w:eastAsia="Times New Roman" w:hAnsi="Times New Roman" w:cs="Times New Roman"/>
                <w:iCs/>
                <w:lang w:val="pt-BR"/>
              </w:rPr>
              <w:t xml:space="preserve">Notrica DM, Garcia-Filion P, Moore FO, Goslar PW, </w:t>
            </w:r>
            <w:r w:rsidRPr="009960A1">
              <w:rPr>
                <w:rFonts w:ascii="Times New Roman" w:eastAsia="Times New Roman" w:hAnsi="Times New Roman" w:cs="Times New Roman"/>
                <w:b/>
                <w:iCs/>
                <w:lang w:val="pt-BR"/>
              </w:rPr>
              <w:t>Coimbra R</w:t>
            </w:r>
            <w:r w:rsidRPr="009960A1">
              <w:rPr>
                <w:rFonts w:ascii="Times New Roman" w:eastAsia="Times New Roman" w:hAnsi="Times New Roman" w:cs="Times New Roman"/>
                <w:iCs/>
                <w:lang w:val="pt-BR"/>
              </w:rPr>
              <w:t xml:space="preserve">, et al. </w:t>
            </w:r>
            <w:r w:rsidRPr="009960A1">
              <w:rPr>
                <w:rFonts w:ascii="Times New Roman" w:eastAsia="Times New Roman" w:hAnsi="Times New Roman" w:cs="Times New Roman"/>
                <w:iCs/>
              </w:rPr>
              <w:t xml:space="preserve">Management of pediatric occult pneumothorax in blunt trauma: a subgroup analysis of the American Association for the Surgery of Trauma multicenter prospective observational study. </w:t>
            </w:r>
            <w:r w:rsidRPr="009960A1">
              <w:rPr>
                <w:rFonts w:ascii="Times New Roman" w:eastAsia="Times New Roman" w:hAnsi="Times New Roman" w:cs="Times New Roman"/>
                <w:i/>
                <w:iCs/>
              </w:rPr>
              <w:t>J Ped Surg.</w:t>
            </w:r>
            <w:r w:rsidRPr="009960A1">
              <w:rPr>
                <w:rFonts w:ascii="Times New Roman" w:eastAsia="Times New Roman" w:hAnsi="Times New Roman" w:cs="Times New Roman"/>
                <w:iCs/>
              </w:rPr>
              <w:t xml:space="preserve"> 47:467-472, 2012</w:t>
            </w:r>
          </w:p>
          <w:p w14:paraId="7671DF3B" w14:textId="77777777" w:rsidR="009960A1" w:rsidRPr="003014C8" w:rsidRDefault="009960A1" w:rsidP="002E4E5D">
            <w:pPr>
              <w:ind w:right="274"/>
              <w:rPr>
                <w:rFonts w:ascii="Times New Roman" w:eastAsia="Times New Roman" w:hAnsi="Times New Roman" w:cs="Times New Roman"/>
                <w:b/>
              </w:rPr>
            </w:pPr>
          </w:p>
        </w:tc>
        <w:tc>
          <w:tcPr>
            <w:tcW w:w="2245" w:type="dxa"/>
          </w:tcPr>
          <w:p w14:paraId="098DC330"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E85B985" w14:textId="77777777" w:rsidR="00ED75E6" w:rsidRPr="004471FA" w:rsidRDefault="00ED75E6" w:rsidP="00ED75E6">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B2AD5D2" w14:textId="77777777" w:rsidR="009960A1" w:rsidRPr="00BC3EAA" w:rsidRDefault="009960A1" w:rsidP="002E4E5D">
            <w:pPr>
              <w:ind w:right="274"/>
              <w:rPr>
                <w:rFonts w:ascii="Times New Roman" w:eastAsia="Times New Roman" w:hAnsi="Times New Roman" w:cs="Times New Roman"/>
                <w:b/>
              </w:rPr>
            </w:pPr>
          </w:p>
        </w:tc>
      </w:tr>
      <w:tr w:rsidR="009960A1" w14:paraId="2CF03023" w14:textId="77777777" w:rsidTr="009960A1">
        <w:tc>
          <w:tcPr>
            <w:tcW w:w="900" w:type="dxa"/>
          </w:tcPr>
          <w:p w14:paraId="59ECB0AE" w14:textId="77777777" w:rsidR="009960A1" w:rsidRDefault="009960A1" w:rsidP="002E4E5D">
            <w:pPr>
              <w:rPr>
                <w:rFonts w:ascii="Times New Roman" w:hAnsi="Times New Roman" w:cs="Times New Roman"/>
              </w:rPr>
            </w:pPr>
            <w:r>
              <w:rPr>
                <w:rFonts w:ascii="Times New Roman" w:hAnsi="Times New Roman" w:cs="Times New Roman"/>
              </w:rPr>
              <w:t>36</w:t>
            </w:r>
            <w:r w:rsidR="00861DF1">
              <w:rPr>
                <w:rFonts w:ascii="Times New Roman" w:hAnsi="Times New Roman" w:cs="Times New Roman"/>
              </w:rPr>
              <w:t>0</w:t>
            </w:r>
            <w:r>
              <w:rPr>
                <w:rFonts w:ascii="Times New Roman" w:hAnsi="Times New Roman" w:cs="Times New Roman"/>
              </w:rPr>
              <w:t>.</w:t>
            </w:r>
          </w:p>
        </w:tc>
        <w:tc>
          <w:tcPr>
            <w:tcW w:w="8246" w:type="dxa"/>
          </w:tcPr>
          <w:p w14:paraId="6842F2ED" w14:textId="77777777" w:rsidR="009960A1" w:rsidRPr="009960A1" w:rsidRDefault="009960A1" w:rsidP="009960A1">
            <w:pPr>
              <w:ind w:right="274"/>
              <w:rPr>
                <w:rFonts w:ascii="Times New Roman" w:eastAsia="Times New Roman" w:hAnsi="Times New Roman" w:cs="Times New Roman"/>
                <w:iCs/>
                <w:lang w:val="pt-BR"/>
              </w:rPr>
            </w:pPr>
            <w:r w:rsidRPr="009960A1">
              <w:rPr>
                <w:rFonts w:ascii="Times New Roman" w:eastAsia="Times New Roman" w:hAnsi="Times New Roman" w:cs="Times New Roman"/>
                <w:iCs/>
              </w:rPr>
              <w:t xml:space="preserve">Cheadle GA, Costantini TW, Hageny A, Putnam JG, Lopez N, </w:t>
            </w:r>
            <w:proofErr w:type="spellStart"/>
            <w:r w:rsidRPr="009960A1">
              <w:rPr>
                <w:rFonts w:ascii="Times New Roman" w:eastAsia="Times New Roman" w:hAnsi="Times New Roman" w:cs="Times New Roman"/>
                <w:iCs/>
              </w:rPr>
              <w:t>Eliceiri</w:t>
            </w:r>
            <w:proofErr w:type="spellEnd"/>
            <w:r w:rsidRPr="009960A1">
              <w:rPr>
                <w:rFonts w:ascii="Times New Roman" w:eastAsia="Times New Roman" w:hAnsi="Times New Roman" w:cs="Times New Roman"/>
                <w:iCs/>
              </w:rPr>
              <w:t xml:space="preserve"> B, Bansal V, </w:t>
            </w:r>
            <w:r w:rsidRPr="009960A1">
              <w:rPr>
                <w:rFonts w:ascii="Times New Roman" w:eastAsia="Times New Roman" w:hAnsi="Times New Roman" w:cs="Times New Roman"/>
                <w:b/>
                <w:iCs/>
              </w:rPr>
              <w:t>Coimbra R</w:t>
            </w:r>
            <w:r w:rsidRPr="009960A1">
              <w:rPr>
                <w:rFonts w:ascii="Times New Roman" w:eastAsia="Times New Roman" w:hAnsi="Times New Roman" w:cs="Times New Roman"/>
                <w:iCs/>
              </w:rPr>
              <w:t xml:space="preserve">. Enteric glia cells attenuate </w:t>
            </w:r>
            <w:proofErr w:type="spellStart"/>
            <w:r w:rsidRPr="009960A1">
              <w:rPr>
                <w:rFonts w:ascii="Times New Roman" w:eastAsia="Times New Roman" w:hAnsi="Times New Roman" w:cs="Times New Roman"/>
                <w:iCs/>
              </w:rPr>
              <w:t>cytomix</w:t>
            </w:r>
            <w:proofErr w:type="spellEnd"/>
            <w:r w:rsidRPr="009960A1">
              <w:rPr>
                <w:rFonts w:ascii="Times New Roman" w:eastAsia="Times New Roman" w:hAnsi="Times New Roman" w:cs="Times New Roman"/>
                <w:iCs/>
              </w:rPr>
              <w:t xml:space="preserve">-induced intestinal epithelial barrier breakdown. </w:t>
            </w:r>
            <w:r w:rsidRPr="009960A1">
              <w:rPr>
                <w:rFonts w:ascii="Times New Roman" w:eastAsia="Times New Roman" w:hAnsi="Times New Roman" w:cs="Times New Roman"/>
                <w:i/>
                <w:iCs/>
              </w:rPr>
              <w:t>J Surg</w:t>
            </w:r>
            <w:r w:rsidRPr="009960A1">
              <w:rPr>
                <w:rFonts w:ascii="Times New Roman" w:eastAsia="Times New Roman" w:hAnsi="Times New Roman" w:cs="Times New Roman"/>
                <w:iCs/>
              </w:rPr>
              <w:t>. 172:202-203, 2012</w:t>
            </w:r>
          </w:p>
          <w:p w14:paraId="6B6E67A1" w14:textId="77777777" w:rsidR="009960A1" w:rsidRPr="003014C8" w:rsidRDefault="009960A1" w:rsidP="002E4E5D">
            <w:pPr>
              <w:ind w:right="274"/>
              <w:rPr>
                <w:rFonts w:ascii="Times New Roman" w:eastAsia="Times New Roman" w:hAnsi="Times New Roman" w:cs="Times New Roman"/>
                <w:b/>
              </w:rPr>
            </w:pPr>
          </w:p>
        </w:tc>
        <w:tc>
          <w:tcPr>
            <w:tcW w:w="2245" w:type="dxa"/>
          </w:tcPr>
          <w:p w14:paraId="058A7D29" w14:textId="77777777" w:rsidR="009960A1" w:rsidRPr="00BC3EAA" w:rsidRDefault="00ED75E6" w:rsidP="002E4E5D">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9960A1" w14:paraId="697C2178" w14:textId="77777777" w:rsidTr="009960A1">
        <w:tc>
          <w:tcPr>
            <w:tcW w:w="900" w:type="dxa"/>
          </w:tcPr>
          <w:p w14:paraId="157388EE" w14:textId="77777777" w:rsidR="009960A1" w:rsidRDefault="009960A1" w:rsidP="002E4E5D">
            <w:pPr>
              <w:rPr>
                <w:rFonts w:ascii="Times New Roman" w:hAnsi="Times New Roman" w:cs="Times New Roman"/>
              </w:rPr>
            </w:pPr>
            <w:r>
              <w:rPr>
                <w:rFonts w:ascii="Times New Roman" w:hAnsi="Times New Roman" w:cs="Times New Roman"/>
              </w:rPr>
              <w:t>36</w:t>
            </w:r>
            <w:r w:rsidR="00861DF1">
              <w:rPr>
                <w:rFonts w:ascii="Times New Roman" w:hAnsi="Times New Roman" w:cs="Times New Roman"/>
              </w:rPr>
              <w:t>1</w:t>
            </w:r>
            <w:r>
              <w:rPr>
                <w:rFonts w:ascii="Times New Roman" w:hAnsi="Times New Roman" w:cs="Times New Roman"/>
              </w:rPr>
              <w:t>.</w:t>
            </w:r>
          </w:p>
        </w:tc>
        <w:tc>
          <w:tcPr>
            <w:tcW w:w="8246" w:type="dxa"/>
          </w:tcPr>
          <w:p w14:paraId="0C58E09D" w14:textId="77777777" w:rsidR="009960A1" w:rsidRPr="009960A1" w:rsidRDefault="009960A1" w:rsidP="009960A1">
            <w:pPr>
              <w:ind w:right="274"/>
              <w:rPr>
                <w:rFonts w:ascii="Times New Roman" w:eastAsia="Times New Roman" w:hAnsi="Times New Roman" w:cs="Times New Roman"/>
                <w:iCs/>
                <w:lang w:val="pt-BR"/>
              </w:rPr>
            </w:pPr>
            <w:r w:rsidRPr="009960A1">
              <w:rPr>
                <w:rFonts w:ascii="Times New Roman" w:eastAsia="Times New Roman" w:hAnsi="Times New Roman" w:cs="Times New Roman"/>
                <w:iCs/>
              </w:rPr>
              <w:t xml:space="preserve">Lopez N, Krzyzaniak M, Ortiz-Pomales Y, Hageny A, DeMaio A, Baird A, </w:t>
            </w:r>
            <w:proofErr w:type="spellStart"/>
            <w:r w:rsidRPr="009960A1">
              <w:rPr>
                <w:rFonts w:ascii="Times New Roman" w:eastAsia="Times New Roman" w:hAnsi="Times New Roman" w:cs="Times New Roman"/>
                <w:iCs/>
              </w:rPr>
              <w:t>Eliceiri</w:t>
            </w:r>
            <w:proofErr w:type="spellEnd"/>
            <w:r w:rsidRPr="009960A1">
              <w:rPr>
                <w:rFonts w:ascii="Times New Roman" w:eastAsia="Times New Roman" w:hAnsi="Times New Roman" w:cs="Times New Roman"/>
                <w:iCs/>
              </w:rPr>
              <w:t xml:space="preserve"> B, </w:t>
            </w:r>
            <w:r w:rsidRPr="009960A1">
              <w:rPr>
                <w:rFonts w:ascii="Times New Roman" w:eastAsia="Times New Roman" w:hAnsi="Times New Roman" w:cs="Times New Roman"/>
                <w:b/>
                <w:iCs/>
              </w:rPr>
              <w:t>Coimbra R</w:t>
            </w:r>
            <w:r w:rsidRPr="009960A1">
              <w:rPr>
                <w:rFonts w:ascii="Times New Roman" w:eastAsia="Times New Roman" w:hAnsi="Times New Roman" w:cs="Times New Roman"/>
                <w:iCs/>
              </w:rPr>
              <w:t xml:space="preserve">. Vagal nerve </w:t>
            </w:r>
            <w:r w:rsidR="003345A1" w:rsidRPr="009960A1">
              <w:rPr>
                <w:rFonts w:ascii="Times New Roman" w:eastAsia="Times New Roman" w:hAnsi="Times New Roman" w:cs="Times New Roman"/>
                <w:iCs/>
              </w:rPr>
              <w:t>stimulation</w:t>
            </w:r>
            <w:r w:rsidRPr="009960A1">
              <w:rPr>
                <w:rFonts w:ascii="Times New Roman" w:eastAsia="Times New Roman" w:hAnsi="Times New Roman" w:cs="Times New Roman"/>
                <w:iCs/>
              </w:rPr>
              <w:t xml:space="preserve"> blocks burn injury-induced priming of peritoneal macrophages. </w:t>
            </w:r>
            <w:r w:rsidRPr="009960A1">
              <w:rPr>
                <w:rFonts w:ascii="Times New Roman" w:eastAsia="Times New Roman" w:hAnsi="Times New Roman" w:cs="Times New Roman"/>
                <w:i/>
                <w:iCs/>
              </w:rPr>
              <w:t>J Surg</w:t>
            </w:r>
            <w:r w:rsidRPr="009960A1">
              <w:rPr>
                <w:rFonts w:ascii="Times New Roman" w:eastAsia="Times New Roman" w:hAnsi="Times New Roman" w:cs="Times New Roman"/>
                <w:iCs/>
              </w:rPr>
              <w:t>. 172:257-258, 2012</w:t>
            </w:r>
          </w:p>
          <w:p w14:paraId="48ADABD2" w14:textId="77777777" w:rsidR="009960A1" w:rsidRPr="003014C8" w:rsidRDefault="009960A1" w:rsidP="002E4E5D">
            <w:pPr>
              <w:ind w:right="274"/>
              <w:rPr>
                <w:rFonts w:ascii="Times New Roman" w:eastAsia="Times New Roman" w:hAnsi="Times New Roman" w:cs="Times New Roman"/>
                <w:b/>
              </w:rPr>
            </w:pPr>
          </w:p>
        </w:tc>
        <w:tc>
          <w:tcPr>
            <w:tcW w:w="2245" w:type="dxa"/>
          </w:tcPr>
          <w:p w14:paraId="49A56763" w14:textId="77777777" w:rsidR="009960A1" w:rsidRPr="00BC3EAA" w:rsidRDefault="00ED75E6" w:rsidP="002E4E5D">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9960A1" w14:paraId="4AD71076" w14:textId="77777777" w:rsidTr="009960A1">
        <w:tc>
          <w:tcPr>
            <w:tcW w:w="900" w:type="dxa"/>
          </w:tcPr>
          <w:p w14:paraId="5A1CF6FF" w14:textId="77777777" w:rsidR="009960A1" w:rsidRDefault="006A59E7" w:rsidP="002E4E5D">
            <w:pPr>
              <w:rPr>
                <w:rFonts w:ascii="Times New Roman" w:hAnsi="Times New Roman" w:cs="Times New Roman"/>
              </w:rPr>
            </w:pPr>
            <w:r>
              <w:rPr>
                <w:rFonts w:ascii="Times New Roman" w:hAnsi="Times New Roman" w:cs="Times New Roman"/>
              </w:rPr>
              <w:t>36</w:t>
            </w:r>
            <w:r w:rsidR="00861DF1">
              <w:rPr>
                <w:rFonts w:ascii="Times New Roman" w:hAnsi="Times New Roman" w:cs="Times New Roman"/>
              </w:rPr>
              <w:t>2</w:t>
            </w:r>
            <w:r>
              <w:rPr>
                <w:rFonts w:ascii="Times New Roman" w:hAnsi="Times New Roman" w:cs="Times New Roman"/>
              </w:rPr>
              <w:t>.</w:t>
            </w:r>
          </w:p>
        </w:tc>
        <w:tc>
          <w:tcPr>
            <w:tcW w:w="8246" w:type="dxa"/>
          </w:tcPr>
          <w:p w14:paraId="243C7EE3" w14:textId="77777777" w:rsidR="006A59E7" w:rsidRPr="006A59E7" w:rsidRDefault="006A59E7" w:rsidP="006A59E7">
            <w:pPr>
              <w:ind w:right="274"/>
              <w:rPr>
                <w:rFonts w:ascii="Times New Roman" w:eastAsia="Times New Roman" w:hAnsi="Times New Roman" w:cs="Times New Roman"/>
                <w:iCs/>
              </w:rPr>
            </w:pPr>
            <w:r w:rsidRPr="006A59E7">
              <w:rPr>
                <w:rFonts w:ascii="Times New Roman" w:eastAsia="Times New Roman" w:hAnsi="Times New Roman" w:cs="Times New Roman"/>
                <w:iCs/>
              </w:rPr>
              <w:t xml:space="preserve">Regner J, Kobayashi L, </w:t>
            </w:r>
            <w:r w:rsidRPr="006A59E7">
              <w:rPr>
                <w:rFonts w:ascii="Times New Roman" w:eastAsia="Times New Roman" w:hAnsi="Times New Roman" w:cs="Times New Roman"/>
                <w:b/>
                <w:iCs/>
              </w:rPr>
              <w:t>Coimbra R</w:t>
            </w:r>
            <w:r w:rsidRPr="006A59E7">
              <w:rPr>
                <w:rFonts w:ascii="Times New Roman" w:eastAsia="Times New Roman" w:hAnsi="Times New Roman" w:cs="Times New Roman"/>
                <w:iCs/>
              </w:rPr>
              <w:t xml:space="preserve">. Surgical strategies for management of the open abdomen. </w:t>
            </w:r>
            <w:r w:rsidRPr="006A59E7">
              <w:rPr>
                <w:rFonts w:ascii="Times New Roman" w:eastAsia="Times New Roman" w:hAnsi="Times New Roman" w:cs="Times New Roman"/>
                <w:i/>
                <w:iCs/>
              </w:rPr>
              <w:t>World J Surg.</w:t>
            </w:r>
            <w:r w:rsidRPr="006A59E7">
              <w:rPr>
                <w:rFonts w:ascii="Times New Roman" w:eastAsia="Times New Roman" w:hAnsi="Times New Roman" w:cs="Times New Roman"/>
                <w:iCs/>
              </w:rPr>
              <w:t xml:space="preserve"> 36:497-510, 2012</w:t>
            </w:r>
          </w:p>
          <w:p w14:paraId="3FDC93AC" w14:textId="77777777" w:rsidR="009960A1" w:rsidRPr="003014C8" w:rsidRDefault="009960A1" w:rsidP="002E4E5D">
            <w:pPr>
              <w:ind w:right="274"/>
              <w:rPr>
                <w:rFonts w:ascii="Times New Roman" w:eastAsia="Times New Roman" w:hAnsi="Times New Roman" w:cs="Times New Roman"/>
                <w:b/>
              </w:rPr>
            </w:pPr>
          </w:p>
        </w:tc>
        <w:tc>
          <w:tcPr>
            <w:tcW w:w="2245" w:type="dxa"/>
          </w:tcPr>
          <w:p w14:paraId="0C19F2B9"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A815063"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DF5D41C" w14:textId="77777777" w:rsidR="009960A1" w:rsidRPr="00BC3EAA" w:rsidRDefault="009960A1" w:rsidP="002E4E5D">
            <w:pPr>
              <w:ind w:right="274"/>
              <w:rPr>
                <w:rFonts w:ascii="Times New Roman" w:eastAsia="Times New Roman" w:hAnsi="Times New Roman" w:cs="Times New Roman"/>
                <w:b/>
              </w:rPr>
            </w:pPr>
          </w:p>
        </w:tc>
      </w:tr>
      <w:tr w:rsidR="009960A1" w14:paraId="20FC18AC" w14:textId="77777777" w:rsidTr="009960A1">
        <w:tc>
          <w:tcPr>
            <w:tcW w:w="900" w:type="dxa"/>
          </w:tcPr>
          <w:p w14:paraId="379F53FD" w14:textId="77777777" w:rsidR="009960A1" w:rsidRDefault="006A59E7" w:rsidP="002E4E5D">
            <w:pPr>
              <w:rPr>
                <w:rFonts w:ascii="Times New Roman" w:hAnsi="Times New Roman" w:cs="Times New Roman"/>
              </w:rPr>
            </w:pPr>
            <w:r>
              <w:rPr>
                <w:rFonts w:ascii="Times New Roman" w:hAnsi="Times New Roman" w:cs="Times New Roman"/>
              </w:rPr>
              <w:t>36</w:t>
            </w:r>
            <w:r w:rsidR="00861DF1">
              <w:rPr>
                <w:rFonts w:ascii="Times New Roman" w:hAnsi="Times New Roman" w:cs="Times New Roman"/>
              </w:rPr>
              <w:t>3</w:t>
            </w:r>
            <w:r>
              <w:rPr>
                <w:rFonts w:ascii="Times New Roman" w:hAnsi="Times New Roman" w:cs="Times New Roman"/>
              </w:rPr>
              <w:t>.</w:t>
            </w:r>
          </w:p>
        </w:tc>
        <w:tc>
          <w:tcPr>
            <w:tcW w:w="8246" w:type="dxa"/>
          </w:tcPr>
          <w:p w14:paraId="7665D192" w14:textId="77777777" w:rsidR="006A59E7" w:rsidRPr="006A59E7" w:rsidRDefault="006A59E7" w:rsidP="006A59E7">
            <w:pPr>
              <w:ind w:right="274"/>
              <w:rPr>
                <w:rFonts w:ascii="Times New Roman" w:eastAsia="Times New Roman" w:hAnsi="Times New Roman" w:cs="Times New Roman"/>
                <w:iCs/>
              </w:rPr>
            </w:pPr>
            <w:r w:rsidRPr="006A59E7">
              <w:rPr>
                <w:rFonts w:ascii="Times New Roman" w:eastAsia="Times New Roman" w:hAnsi="Times New Roman" w:cs="Times New Roman"/>
                <w:iCs/>
              </w:rPr>
              <w:t xml:space="preserve">DuBose J, Inaba K, Demetriades D, </w:t>
            </w:r>
            <w:proofErr w:type="spellStart"/>
            <w:r w:rsidRPr="006A59E7">
              <w:rPr>
                <w:rFonts w:ascii="Times New Roman" w:eastAsia="Times New Roman" w:hAnsi="Times New Roman" w:cs="Times New Roman"/>
                <w:iCs/>
              </w:rPr>
              <w:t>Scalea</w:t>
            </w:r>
            <w:proofErr w:type="spellEnd"/>
            <w:r w:rsidRPr="006A59E7">
              <w:rPr>
                <w:rFonts w:ascii="Times New Roman" w:eastAsia="Times New Roman" w:hAnsi="Times New Roman" w:cs="Times New Roman"/>
                <w:iCs/>
              </w:rPr>
              <w:t xml:space="preserve"> T, O’Connor J, Menaker J, Morales C,</w:t>
            </w:r>
            <w:r w:rsidR="0024554A">
              <w:rPr>
                <w:rFonts w:ascii="Times New Roman" w:eastAsia="Times New Roman" w:hAnsi="Times New Roman" w:cs="Times New Roman"/>
                <w:iCs/>
              </w:rPr>
              <w:t xml:space="preserve"> </w:t>
            </w:r>
            <w:r w:rsidRPr="006A59E7">
              <w:rPr>
                <w:rFonts w:ascii="Times New Roman" w:eastAsia="Times New Roman" w:hAnsi="Times New Roman" w:cs="Times New Roman"/>
                <w:iCs/>
              </w:rPr>
              <w:t xml:space="preserve">Konstantinidis A, Shiflett A, </w:t>
            </w:r>
            <w:proofErr w:type="spellStart"/>
            <w:r w:rsidRPr="006A59E7">
              <w:rPr>
                <w:rFonts w:ascii="Times New Roman" w:eastAsia="Times New Roman" w:hAnsi="Times New Roman" w:cs="Times New Roman"/>
                <w:iCs/>
              </w:rPr>
              <w:t>Copwood</w:t>
            </w:r>
            <w:proofErr w:type="spellEnd"/>
            <w:r w:rsidRPr="006A59E7">
              <w:rPr>
                <w:rFonts w:ascii="Times New Roman" w:eastAsia="Times New Roman" w:hAnsi="Times New Roman" w:cs="Times New Roman"/>
                <w:iCs/>
              </w:rPr>
              <w:t xml:space="preserve"> B; AAST Retained Hemothorax Study Group. Management of post-traumatic retained hemothorax: a prospective, observational multi center AAST study. </w:t>
            </w:r>
            <w:r w:rsidRPr="006A59E7">
              <w:rPr>
                <w:rFonts w:ascii="Times New Roman" w:eastAsia="Times New Roman" w:hAnsi="Times New Roman" w:cs="Times New Roman"/>
                <w:i/>
                <w:iCs/>
              </w:rPr>
              <w:t>J Trauma Acute Care Surg.</w:t>
            </w:r>
            <w:r w:rsidRPr="006A59E7">
              <w:rPr>
                <w:rFonts w:ascii="Times New Roman" w:eastAsia="Times New Roman" w:hAnsi="Times New Roman" w:cs="Times New Roman"/>
                <w:iCs/>
              </w:rPr>
              <w:t xml:space="preserve"> 72:11-24, 2012</w:t>
            </w:r>
          </w:p>
          <w:p w14:paraId="3B25C4E0" w14:textId="77777777" w:rsidR="009960A1" w:rsidRPr="003014C8" w:rsidRDefault="009960A1" w:rsidP="002E4E5D">
            <w:pPr>
              <w:ind w:right="274"/>
              <w:rPr>
                <w:rFonts w:ascii="Times New Roman" w:eastAsia="Times New Roman" w:hAnsi="Times New Roman" w:cs="Times New Roman"/>
                <w:b/>
              </w:rPr>
            </w:pPr>
          </w:p>
        </w:tc>
        <w:tc>
          <w:tcPr>
            <w:tcW w:w="2245" w:type="dxa"/>
          </w:tcPr>
          <w:p w14:paraId="32FEA283"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DAD4CF6"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C6E5D40" w14:textId="77777777" w:rsidR="009960A1" w:rsidRPr="00BC3EAA" w:rsidRDefault="009960A1" w:rsidP="002E4E5D">
            <w:pPr>
              <w:ind w:right="274"/>
              <w:rPr>
                <w:rFonts w:ascii="Times New Roman" w:eastAsia="Times New Roman" w:hAnsi="Times New Roman" w:cs="Times New Roman"/>
                <w:b/>
              </w:rPr>
            </w:pPr>
          </w:p>
        </w:tc>
      </w:tr>
      <w:tr w:rsidR="009960A1" w14:paraId="4E45D4B5" w14:textId="77777777" w:rsidTr="009960A1">
        <w:tc>
          <w:tcPr>
            <w:tcW w:w="900" w:type="dxa"/>
          </w:tcPr>
          <w:p w14:paraId="024B4FB6" w14:textId="77777777" w:rsidR="009960A1" w:rsidRDefault="006A59E7" w:rsidP="002E4E5D">
            <w:pPr>
              <w:rPr>
                <w:rFonts w:ascii="Times New Roman" w:hAnsi="Times New Roman" w:cs="Times New Roman"/>
              </w:rPr>
            </w:pPr>
            <w:r>
              <w:rPr>
                <w:rFonts w:ascii="Times New Roman" w:hAnsi="Times New Roman" w:cs="Times New Roman"/>
              </w:rPr>
              <w:t>36</w:t>
            </w:r>
            <w:r w:rsidR="00861DF1">
              <w:rPr>
                <w:rFonts w:ascii="Times New Roman" w:hAnsi="Times New Roman" w:cs="Times New Roman"/>
              </w:rPr>
              <w:t>4</w:t>
            </w:r>
            <w:r>
              <w:rPr>
                <w:rFonts w:ascii="Times New Roman" w:hAnsi="Times New Roman" w:cs="Times New Roman"/>
              </w:rPr>
              <w:t>.</w:t>
            </w:r>
          </w:p>
        </w:tc>
        <w:tc>
          <w:tcPr>
            <w:tcW w:w="8246" w:type="dxa"/>
          </w:tcPr>
          <w:p w14:paraId="1E3DA8B3" w14:textId="77777777" w:rsidR="006A59E7" w:rsidRPr="006A59E7" w:rsidRDefault="006A59E7" w:rsidP="006A59E7">
            <w:pPr>
              <w:ind w:right="274"/>
              <w:rPr>
                <w:rFonts w:ascii="Times New Roman" w:eastAsia="Times New Roman" w:hAnsi="Times New Roman" w:cs="Times New Roman"/>
                <w:iCs/>
              </w:rPr>
            </w:pPr>
            <w:r w:rsidRPr="006A59E7">
              <w:rPr>
                <w:rFonts w:ascii="Times New Roman" w:eastAsia="Times New Roman" w:hAnsi="Times New Roman" w:cs="Times New Roman"/>
                <w:iCs/>
              </w:rPr>
              <w:t xml:space="preserve">Kim DY, Kobayashi L, Costantini TW, Chang D, </w:t>
            </w:r>
            <w:proofErr w:type="spellStart"/>
            <w:r w:rsidRPr="006A59E7">
              <w:rPr>
                <w:rFonts w:ascii="Times New Roman" w:eastAsia="Times New Roman" w:hAnsi="Times New Roman" w:cs="Times New Roman"/>
                <w:iCs/>
              </w:rPr>
              <w:t>Fortlage</w:t>
            </w:r>
            <w:proofErr w:type="spellEnd"/>
            <w:r w:rsidRPr="006A59E7">
              <w:rPr>
                <w:rFonts w:ascii="Times New Roman" w:eastAsia="Times New Roman" w:hAnsi="Times New Roman" w:cs="Times New Roman"/>
                <w:iCs/>
              </w:rPr>
              <w:t xml:space="preserve"> D, Curry T, T, Wynn </w:t>
            </w:r>
            <w:proofErr w:type="spellStart"/>
            <w:proofErr w:type="gramStart"/>
            <w:r w:rsidRPr="006A59E7">
              <w:rPr>
                <w:rFonts w:ascii="Times New Roman" w:eastAsia="Times New Roman" w:hAnsi="Times New Roman" w:cs="Times New Roman"/>
                <w:iCs/>
              </w:rPr>
              <w:t>S,Doucet</w:t>
            </w:r>
            <w:proofErr w:type="spellEnd"/>
            <w:proofErr w:type="gramEnd"/>
            <w:r w:rsidRPr="006A59E7">
              <w:rPr>
                <w:rFonts w:ascii="Times New Roman" w:eastAsia="Times New Roman" w:hAnsi="Times New Roman" w:cs="Times New Roman"/>
                <w:iCs/>
              </w:rPr>
              <w:t xml:space="preserve"> J, Bansal V, </w:t>
            </w:r>
            <w:r w:rsidRPr="006A59E7">
              <w:rPr>
                <w:rFonts w:ascii="Times New Roman" w:eastAsia="Times New Roman" w:hAnsi="Times New Roman" w:cs="Times New Roman"/>
                <w:b/>
                <w:iCs/>
              </w:rPr>
              <w:t>Coimbra R</w:t>
            </w:r>
            <w:r w:rsidRPr="006A59E7">
              <w:rPr>
                <w:rFonts w:ascii="Times New Roman" w:eastAsia="Times New Roman" w:hAnsi="Times New Roman" w:cs="Times New Roman"/>
                <w:iCs/>
              </w:rPr>
              <w:t xml:space="preserve">. Is contrast exposure safe among the highest risk trauma patients? </w:t>
            </w:r>
            <w:r w:rsidRPr="006A59E7">
              <w:rPr>
                <w:rFonts w:ascii="Times New Roman" w:eastAsia="Times New Roman" w:hAnsi="Times New Roman" w:cs="Times New Roman"/>
                <w:i/>
                <w:iCs/>
                <w:lang w:val="pt-BR"/>
              </w:rPr>
              <w:t>J Trauma Acute Care Surg.</w:t>
            </w:r>
            <w:r w:rsidRPr="006A59E7">
              <w:rPr>
                <w:rFonts w:ascii="Times New Roman" w:eastAsia="Times New Roman" w:hAnsi="Times New Roman" w:cs="Times New Roman"/>
                <w:iCs/>
                <w:lang w:val="pt-BR"/>
              </w:rPr>
              <w:t xml:space="preserve"> 72:61-67, 2012</w:t>
            </w:r>
          </w:p>
          <w:p w14:paraId="3E7D9B9E" w14:textId="77777777" w:rsidR="009960A1" w:rsidRPr="003014C8" w:rsidRDefault="009960A1" w:rsidP="002E4E5D">
            <w:pPr>
              <w:ind w:right="274"/>
              <w:rPr>
                <w:rFonts w:ascii="Times New Roman" w:eastAsia="Times New Roman" w:hAnsi="Times New Roman" w:cs="Times New Roman"/>
                <w:b/>
              </w:rPr>
            </w:pPr>
          </w:p>
        </w:tc>
        <w:tc>
          <w:tcPr>
            <w:tcW w:w="2245" w:type="dxa"/>
          </w:tcPr>
          <w:p w14:paraId="73C7DCE7"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5728852"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5E49C1D" w14:textId="77777777" w:rsidR="009960A1" w:rsidRPr="00BC3EAA" w:rsidRDefault="009960A1" w:rsidP="002E4E5D">
            <w:pPr>
              <w:ind w:right="274"/>
              <w:rPr>
                <w:rFonts w:ascii="Times New Roman" w:eastAsia="Times New Roman" w:hAnsi="Times New Roman" w:cs="Times New Roman"/>
                <w:b/>
              </w:rPr>
            </w:pPr>
          </w:p>
        </w:tc>
      </w:tr>
      <w:tr w:rsidR="009960A1" w14:paraId="1264E834" w14:textId="77777777" w:rsidTr="009960A1">
        <w:tc>
          <w:tcPr>
            <w:tcW w:w="900" w:type="dxa"/>
          </w:tcPr>
          <w:p w14:paraId="67FE0B3A" w14:textId="77777777" w:rsidR="009960A1" w:rsidRDefault="006A59E7" w:rsidP="002E4E5D">
            <w:pPr>
              <w:rPr>
                <w:rFonts w:ascii="Times New Roman" w:hAnsi="Times New Roman" w:cs="Times New Roman"/>
              </w:rPr>
            </w:pPr>
            <w:r>
              <w:rPr>
                <w:rFonts w:ascii="Times New Roman" w:hAnsi="Times New Roman" w:cs="Times New Roman"/>
              </w:rPr>
              <w:t>36</w:t>
            </w:r>
            <w:r w:rsidR="00861DF1">
              <w:rPr>
                <w:rFonts w:ascii="Times New Roman" w:hAnsi="Times New Roman" w:cs="Times New Roman"/>
              </w:rPr>
              <w:t>5</w:t>
            </w:r>
            <w:r>
              <w:rPr>
                <w:rFonts w:ascii="Times New Roman" w:hAnsi="Times New Roman" w:cs="Times New Roman"/>
              </w:rPr>
              <w:t>.</w:t>
            </w:r>
          </w:p>
        </w:tc>
        <w:tc>
          <w:tcPr>
            <w:tcW w:w="8246" w:type="dxa"/>
          </w:tcPr>
          <w:p w14:paraId="1801AA5B" w14:textId="77777777" w:rsidR="009960A1" w:rsidRDefault="006A59E7" w:rsidP="002E4E5D">
            <w:pPr>
              <w:ind w:right="274"/>
              <w:rPr>
                <w:rFonts w:ascii="Times New Roman" w:eastAsia="Times New Roman" w:hAnsi="Times New Roman" w:cs="Times New Roman"/>
                <w:iCs/>
              </w:rPr>
            </w:pPr>
            <w:r w:rsidRPr="008850FD">
              <w:rPr>
                <w:rFonts w:ascii="Times New Roman" w:eastAsia="Times New Roman" w:hAnsi="Times New Roman" w:cs="Times New Roman"/>
                <w:iCs/>
                <w:lang w:val="pt-BR"/>
              </w:rPr>
              <w:t>Grabowski J, Vazquez DE, Costantini T, Cauvi DM, Charles W, Bickler S, Talamini</w:t>
            </w:r>
            <w:r>
              <w:rPr>
                <w:rFonts w:ascii="Times New Roman" w:eastAsia="Times New Roman" w:hAnsi="Times New Roman" w:cs="Times New Roman"/>
                <w:iCs/>
                <w:lang w:val="pt-BR"/>
              </w:rPr>
              <w:t xml:space="preserve"> </w:t>
            </w:r>
            <w:r w:rsidRPr="002E3B45">
              <w:rPr>
                <w:rFonts w:ascii="Times New Roman" w:eastAsia="Times New Roman" w:hAnsi="Times New Roman" w:cs="Times New Roman"/>
                <w:iCs/>
                <w:lang w:val="pt-BR"/>
              </w:rPr>
              <w:t xml:space="preserve">MA, Vega VL, </w:t>
            </w:r>
            <w:r w:rsidRPr="002E3B45">
              <w:rPr>
                <w:rFonts w:ascii="Times New Roman" w:eastAsia="Times New Roman" w:hAnsi="Times New Roman" w:cs="Times New Roman"/>
                <w:b/>
                <w:iCs/>
                <w:lang w:val="pt-BR"/>
              </w:rPr>
              <w:t>Coimbra R</w:t>
            </w:r>
            <w:r w:rsidRPr="002E3B45">
              <w:rPr>
                <w:rFonts w:ascii="Times New Roman" w:eastAsia="Times New Roman" w:hAnsi="Times New Roman" w:cs="Times New Roman"/>
                <w:iCs/>
                <w:lang w:val="pt-BR"/>
              </w:rPr>
              <w:t>, De Maio A. Tumor necrosis factor expression is amelio</w:t>
            </w:r>
            <w:r w:rsidRPr="0052481C">
              <w:rPr>
                <w:rFonts w:ascii="Times New Roman" w:eastAsia="Times New Roman" w:hAnsi="Times New Roman" w:cs="Times New Roman"/>
                <w:iCs/>
                <w:lang w:val="pt-BR"/>
              </w:rPr>
              <w:t xml:space="preserve">rated after exposure to an acidic environment. </w:t>
            </w:r>
            <w:r w:rsidRPr="002E3B45">
              <w:rPr>
                <w:rFonts w:ascii="Times New Roman" w:eastAsia="Times New Roman" w:hAnsi="Times New Roman" w:cs="Times New Roman"/>
                <w:i/>
                <w:iCs/>
              </w:rPr>
              <w:t>J Surg Res.</w:t>
            </w:r>
            <w:r w:rsidRPr="002E3B45">
              <w:rPr>
                <w:rFonts w:ascii="Times New Roman" w:eastAsia="Times New Roman" w:hAnsi="Times New Roman" w:cs="Times New Roman"/>
                <w:iCs/>
              </w:rPr>
              <w:t xml:space="preserve"> 173:127-</w:t>
            </w:r>
            <w:r>
              <w:rPr>
                <w:rFonts w:ascii="Times New Roman" w:eastAsia="Times New Roman" w:hAnsi="Times New Roman" w:cs="Times New Roman"/>
                <w:iCs/>
              </w:rPr>
              <w:t>1</w:t>
            </w:r>
            <w:r w:rsidRPr="002E3B45">
              <w:rPr>
                <w:rFonts w:ascii="Times New Roman" w:eastAsia="Times New Roman" w:hAnsi="Times New Roman" w:cs="Times New Roman"/>
                <w:iCs/>
              </w:rPr>
              <w:t>34, 2012</w:t>
            </w:r>
          </w:p>
          <w:p w14:paraId="12F12952" w14:textId="77777777" w:rsidR="006A59E7" w:rsidRPr="003014C8" w:rsidRDefault="006A59E7" w:rsidP="002E4E5D">
            <w:pPr>
              <w:ind w:right="274"/>
              <w:rPr>
                <w:rFonts w:ascii="Times New Roman" w:eastAsia="Times New Roman" w:hAnsi="Times New Roman" w:cs="Times New Roman"/>
                <w:b/>
              </w:rPr>
            </w:pPr>
          </w:p>
        </w:tc>
        <w:tc>
          <w:tcPr>
            <w:tcW w:w="2245" w:type="dxa"/>
          </w:tcPr>
          <w:p w14:paraId="48CAF479"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D119CF3"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17BEEBB3" w14:textId="77777777" w:rsidR="009960A1" w:rsidRPr="00BC3EAA" w:rsidRDefault="009960A1" w:rsidP="002E4E5D">
            <w:pPr>
              <w:ind w:right="274"/>
              <w:rPr>
                <w:rFonts w:ascii="Times New Roman" w:eastAsia="Times New Roman" w:hAnsi="Times New Roman" w:cs="Times New Roman"/>
                <w:b/>
              </w:rPr>
            </w:pPr>
          </w:p>
        </w:tc>
      </w:tr>
      <w:tr w:rsidR="009960A1" w14:paraId="76BE2137" w14:textId="77777777" w:rsidTr="009960A1">
        <w:tc>
          <w:tcPr>
            <w:tcW w:w="900" w:type="dxa"/>
          </w:tcPr>
          <w:p w14:paraId="442CD2E1" w14:textId="77777777" w:rsidR="009960A1" w:rsidRDefault="006A59E7" w:rsidP="002E4E5D">
            <w:pPr>
              <w:rPr>
                <w:rFonts w:ascii="Times New Roman" w:hAnsi="Times New Roman" w:cs="Times New Roman"/>
              </w:rPr>
            </w:pPr>
            <w:r>
              <w:rPr>
                <w:rFonts w:ascii="Times New Roman" w:hAnsi="Times New Roman" w:cs="Times New Roman"/>
              </w:rPr>
              <w:t>36</w:t>
            </w:r>
            <w:r w:rsidR="00861DF1">
              <w:rPr>
                <w:rFonts w:ascii="Times New Roman" w:hAnsi="Times New Roman" w:cs="Times New Roman"/>
              </w:rPr>
              <w:t>6</w:t>
            </w:r>
            <w:r>
              <w:rPr>
                <w:rFonts w:ascii="Times New Roman" w:hAnsi="Times New Roman" w:cs="Times New Roman"/>
              </w:rPr>
              <w:t>.</w:t>
            </w:r>
          </w:p>
        </w:tc>
        <w:tc>
          <w:tcPr>
            <w:tcW w:w="8246" w:type="dxa"/>
          </w:tcPr>
          <w:p w14:paraId="06A2E03A" w14:textId="77777777" w:rsidR="009960A1" w:rsidRDefault="006A59E7" w:rsidP="002E4E5D">
            <w:pPr>
              <w:ind w:right="274"/>
              <w:rPr>
                <w:rFonts w:ascii="Times New Roman" w:eastAsia="Times New Roman" w:hAnsi="Times New Roman" w:cs="Times New Roman"/>
                <w:iCs/>
              </w:rPr>
            </w:pPr>
            <w:r w:rsidRPr="008850FD">
              <w:rPr>
                <w:rFonts w:ascii="Times New Roman" w:eastAsia="Times New Roman" w:hAnsi="Times New Roman" w:cs="Times New Roman"/>
                <w:iCs/>
              </w:rPr>
              <w:t xml:space="preserve">Krzyzaniak M, Ortiz-Pomales Y, Lopez N, Reys LG, Cheadle, G, Wolf P, </w:t>
            </w:r>
            <w:proofErr w:type="spellStart"/>
            <w:r w:rsidRPr="008850FD">
              <w:rPr>
                <w:rFonts w:ascii="Times New Roman" w:eastAsia="Times New Roman" w:hAnsi="Times New Roman" w:cs="Times New Roman"/>
                <w:iCs/>
              </w:rPr>
              <w:t>Eliceiri</w:t>
            </w:r>
            <w:proofErr w:type="spellEnd"/>
            <w:r w:rsidRPr="008850FD">
              <w:rPr>
                <w:rFonts w:ascii="Times New Roman" w:eastAsia="Times New Roman" w:hAnsi="Times New Roman" w:cs="Times New Roman"/>
                <w:iCs/>
              </w:rPr>
              <w:t xml:space="preserve"> B,</w:t>
            </w:r>
            <w:r>
              <w:rPr>
                <w:rFonts w:ascii="Times New Roman" w:eastAsia="Times New Roman" w:hAnsi="Times New Roman" w:cs="Times New Roman"/>
                <w:iCs/>
              </w:rPr>
              <w:t xml:space="preserve"> </w:t>
            </w:r>
            <w:r w:rsidRPr="0052481C">
              <w:rPr>
                <w:rFonts w:ascii="Times New Roman" w:eastAsia="Times New Roman" w:hAnsi="Times New Roman" w:cs="Times New Roman"/>
                <w:iCs/>
              </w:rPr>
              <w:t xml:space="preserve">Bansal V, Baird A, </w:t>
            </w:r>
            <w:r w:rsidRPr="0052481C">
              <w:rPr>
                <w:rFonts w:ascii="Times New Roman" w:eastAsia="Times New Roman" w:hAnsi="Times New Roman" w:cs="Times New Roman"/>
                <w:b/>
                <w:iCs/>
              </w:rPr>
              <w:t>Coimbra R</w:t>
            </w:r>
            <w:r w:rsidRPr="0052481C">
              <w:rPr>
                <w:rFonts w:ascii="Times New Roman" w:eastAsia="Times New Roman" w:hAnsi="Times New Roman" w:cs="Times New Roman"/>
                <w:iCs/>
              </w:rPr>
              <w:t>. CPSI-121 pharmacologically prevents intestinal bar</w:t>
            </w:r>
            <w:r w:rsidRPr="002E3B45">
              <w:rPr>
                <w:rFonts w:ascii="Times New Roman" w:eastAsia="Times New Roman" w:hAnsi="Times New Roman" w:cs="Times New Roman"/>
                <w:iCs/>
              </w:rPr>
              <w:t xml:space="preserve">rier dysfunction after cutaneous burn through a </w:t>
            </w:r>
            <w:proofErr w:type="spellStart"/>
            <w:r w:rsidRPr="002E3B45">
              <w:rPr>
                <w:rFonts w:ascii="Times New Roman" w:eastAsia="Times New Roman" w:hAnsi="Times New Roman" w:cs="Times New Roman"/>
                <w:iCs/>
              </w:rPr>
              <w:t>vagus</w:t>
            </w:r>
            <w:proofErr w:type="spellEnd"/>
            <w:r w:rsidRPr="002E3B45">
              <w:rPr>
                <w:rFonts w:ascii="Times New Roman" w:eastAsia="Times New Roman" w:hAnsi="Times New Roman" w:cs="Times New Roman"/>
                <w:iCs/>
              </w:rPr>
              <w:t xml:space="preserve"> nerve-dependent mechanism. </w:t>
            </w:r>
            <w:r w:rsidRPr="002E3B45">
              <w:rPr>
                <w:rFonts w:ascii="Times New Roman" w:eastAsia="Times New Roman" w:hAnsi="Times New Roman" w:cs="Times New Roman"/>
                <w:i/>
                <w:iCs/>
              </w:rPr>
              <w:t>J Trauma Acute Care Surg.</w:t>
            </w:r>
            <w:r w:rsidRPr="002E3B45">
              <w:rPr>
                <w:rFonts w:ascii="Times New Roman" w:eastAsia="Times New Roman" w:hAnsi="Times New Roman" w:cs="Times New Roman"/>
                <w:iCs/>
              </w:rPr>
              <w:t xml:space="preserve"> 72</w:t>
            </w:r>
            <w:r>
              <w:rPr>
                <w:rFonts w:ascii="Times New Roman" w:eastAsia="Times New Roman" w:hAnsi="Times New Roman" w:cs="Times New Roman"/>
                <w:iCs/>
              </w:rPr>
              <w:t>:</w:t>
            </w:r>
            <w:r w:rsidRPr="002E3B45">
              <w:rPr>
                <w:rFonts w:ascii="Times New Roman" w:eastAsia="Times New Roman" w:hAnsi="Times New Roman" w:cs="Times New Roman"/>
                <w:iCs/>
              </w:rPr>
              <w:t>355-</w:t>
            </w:r>
            <w:r>
              <w:rPr>
                <w:rFonts w:ascii="Times New Roman" w:eastAsia="Times New Roman" w:hAnsi="Times New Roman" w:cs="Times New Roman"/>
                <w:iCs/>
              </w:rPr>
              <w:t>3</w:t>
            </w:r>
            <w:r w:rsidRPr="002E3B45">
              <w:rPr>
                <w:rFonts w:ascii="Times New Roman" w:eastAsia="Times New Roman" w:hAnsi="Times New Roman" w:cs="Times New Roman"/>
                <w:iCs/>
              </w:rPr>
              <w:t>63, 2012</w:t>
            </w:r>
          </w:p>
          <w:p w14:paraId="3180C66C" w14:textId="77777777" w:rsidR="006A59E7" w:rsidRPr="003014C8" w:rsidRDefault="006A59E7" w:rsidP="002E4E5D">
            <w:pPr>
              <w:ind w:right="274"/>
              <w:rPr>
                <w:rFonts w:ascii="Times New Roman" w:eastAsia="Times New Roman" w:hAnsi="Times New Roman" w:cs="Times New Roman"/>
                <w:b/>
              </w:rPr>
            </w:pPr>
          </w:p>
        </w:tc>
        <w:tc>
          <w:tcPr>
            <w:tcW w:w="2245" w:type="dxa"/>
          </w:tcPr>
          <w:p w14:paraId="3448DD4D"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lastRenderedPageBreak/>
              <w:t>RESEARCH</w:t>
            </w:r>
          </w:p>
          <w:p w14:paraId="6A5E920F"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49164767" w14:textId="77777777" w:rsidR="009960A1" w:rsidRPr="00BC3EAA" w:rsidRDefault="009960A1" w:rsidP="002E4E5D">
            <w:pPr>
              <w:ind w:right="274"/>
              <w:rPr>
                <w:rFonts w:ascii="Times New Roman" w:eastAsia="Times New Roman" w:hAnsi="Times New Roman" w:cs="Times New Roman"/>
                <w:b/>
              </w:rPr>
            </w:pPr>
          </w:p>
        </w:tc>
      </w:tr>
      <w:tr w:rsidR="009960A1" w14:paraId="7B672ACA" w14:textId="77777777" w:rsidTr="009960A1">
        <w:tc>
          <w:tcPr>
            <w:tcW w:w="900" w:type="dxa"/>
          </w:tcPr>
          <w:p w14:paraId="770D4346" w14:textId="77777777" w:rsidR="009960A1" w:rsidRDefault="006A59E7" w:rsidP="002E4E5D">
            <w:pPr>
              <w:rPr>
                <w:rFonts w:ascii="Times New Roman" w:hAnsi="Times New Roman" w:cs="Times New Roman"/>
              </w:rPr>
            </w:pPr>
            <w:r>
              <w:rPr>
                <w:rFonts w:ascii="Times New Roman" w:hAnsi="Times New Roman" w:cs="Times New Roman"/>
              </w:rPr>
              <w:t>36</w:t>
            </w:r>
            <w:r w:rsidR="00861DF1">
              <w:rPr>
                <w:rFonts w:ascii="Times New Roman" w:hAnsi="Times New Roman" w:cs="Times New Roman"/>
              </w:rPr>
              <w:t>7</w:t>
            </w:r>
            <w:r>
              <w:rPr>
                <w:rFonts w:ascii="Times New Roman" w:hAnsi="Times New Roman" w:cs="Times New Roman"/>
              </w:rPr>
              <w:t>.</w:t>
            </w:r>
          </w:p>
        </w:tc>
        <w:tc>
          <w:tcPr>
            <w:tcW w:w="8246" w:type="dxa"/>
          </w:tcPr>
          <w:p w14:paraId="52DABDDA" w14:textId="77777777" w:rsidR="006A59E7" w:rsidRPr="006A59E7" w:rsidRDefault="006A59E7" w:rsidP="006A59E7">
            <w:pPr>
              <w:ind w:right="274"/>
              <w:rPr>
                <w:rFonts w:ascii="Times New Roman" w:eastAsia="Times New Roman" w:hAnsi="Times New Roman" w:cs="Times New Roman"/>
                <w:iCs/>
              </w:rPr>
            </w:pPr>
            <w:r w:rsidRPr="006A59E7">
              <w:rPr>
                <w:rFonts w:ascii="Times New Roman" w:eastAsia="Times New Roman" w:hAnsi="Times New Roman" w:cs="Times New Roman"/>
                <w:iCs/>
              </w:rPr>
              <w:t xml:space="preserve">Trivedi N, Ylagan M, Moore TR, Bansal V, Wolfson T, </w:t>
            </w:r>
            <w:proofErr w:type="spellStart"/>
            <w:r w:rsidRPr="006A59E7">
              <w:rPr>
                <w:rFonts w:ascii="Times New Roman" w:eastAsia="Times New Roman" w:hAnsi="Times New Roman" w:cs="Times New Roman"/>
                <w:iCs/>
              </w:rPr>
              <w:t>Fortlage</w:t>
            </w:r>
            <w:proofErr w:type="spellEnd"/>
            <w:r w:rsidRPr="006A59E7">
              <w:rPr>
                <w:rFonts w:ascii="Times New Roman" w:eastAsia="Times New Roman" w:hAnsi="Times New Roman" w:cs="Times New Roman"/>
                <w:iCs/>
              </w:rPr>
              <w:t xml:space="preserve"> D, </w:t>
            </w:r>
            <w:r w:rsidRPr="006A59E7">
              <w:rPr>
                <w:rFonts w:ascii="Times New Roman" w:eastAsia="Times New Roman" w:hAnsi="Times New Roman" w:cs="Times New Roman"/>
                <w:b/>
                <w:iCs/>
              </w:rPr>
              <w:t>Coimbra R</w:t>
            </w:r>
            <w:r w:rsidRPr="006A59E7">
              <w:rPr>
                <w:rFonts w:ascii="Times New Roman" w:eastAsia="Times New Roman" w:hAnsi="Times New Roman" w:cs="Times New Roman"/>
                <w:iCs/>
              </w:rPr>
              <w:t xml:space="preserve">, Kelly T. Predicting adverse outcomes following trauma in pregnancy. </w:t>
            </w:r>
            <w:r w:rsidRPr="006A59E7">
              <w:rPr>
                <w:rFonts w:ascii="Times New Roman" w:eastAsia="Times New Roman" w:hAnsi="Times New Roman" w:cs="Times New Roman"/>
                <w:i/>
                <w:iCs/>
              </w:rPr>
              <w:t xml:space="preserve">J </w:t>
            </w:r>
            <w:proofErr w:type="spellStart"/>
            <w:r w:rsidRPr="006A59E7">
              <w:rPr>
                <w:rFonts w:ascii="Times New Roman" w:eastAsia="Times New Roman" w:hAnsi="Times New Roman" w:cs="Times New Roman"/>
                <w:i/>
                <w:iCs/>
              </w:rPr>
              <w:t>Reprod</w:t>
            </w:r>
            <w:proofErr w:type="spellEnd"/>
            <w:r w:rsidRPr="006A59E7">
              <w:rPr>
                <w:rFonts w:ascii="Times New Roman" w:eastAsia="Times New Roman" w:hAnsi="Times New Roman" w:cs="Times New Roman"/>
                <w:i/>
                <w:iCs/>
              </w:rPr>
              <w:t xml:space="preserve"> Med</w:t>
            </w:r>
            <w:r w:rsidRPr="006A59E7">
              <w:rPr>
                <w:rFonts w:ascii="Times New Roman" w:eastAsia="Times New Roman" w:hAnsi="Times New Roman" w:cs="Times New Roman"/>
                <w:iCs/>
              </w:rPr>
              <w:t>.57:3-8, 2012</w:t>
            </w:r>
          </w:p>
          <w:p w14:paraId="2CB243EA" w14:textId="77777777" w:rsidR="009960A1" w:rsidRPr="003014C8" w:rsidRDefault="009960A1" w:rsidP="002E4E5D">
            <w:pPr>
              <w:ind w:right="274"/>
              <w:rPr>
                <w:rFonts w:ascii="Times New Roman" w:eastAsia="Times New Roman" w:hAnsi="Times New Roman" w:cs="Times New Roman"/>
                <w:b/>
              </w:rPr>
            </w:pPr>
          </w:p>
        </w:tc>
        <w:tc>
          <w:tcPr>
            <w:tcW w:w="2245" w:type="dxa"/>
          </w:tcPr>
          <w:p w14:paraId="4DE43B2D"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7BF1F04"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A15A4FD" w14:textId="77777777" w:rsidR="009960A1" w:rsidRPr="00BC3EAA" w:rsidRDefault="009960A1" w:rsidP="002E4E5D">
            <w:pPr>
              <w:ind w:right="274"/>
              <w:rPr>
                <w:rFonts w:ascii="Times New Roman" w:eastAsia="Times New Roman" w:hAnsi="Times New Roman" w:cs="Times New Roman"/>
                <w:b/>
              </w:rPr>
            </w:pPr>
          </w:p>
        </w:tc>
      </w:tr>
      <w:tr w:rsidR="009960A1" w14:paraId="218DDC1C" w14:textId="77777777" w:rsidTr="009960A1">
        <w:tc>
          <w:tcPr>
            <w:tcW w:w="900" w:type="dxa"/>
          </w:tcPr>
          <w:p w14:paraId="3FE18005" w14:textId="77777777" w:rsidR="009960A1" w:rsidRDefault="006A59E7" w:rsidP="002E4E5D">
            <w:pPr>
              <w:rPr>
                <w:rFonts w:ascii="Times New Roman" w:hAnsi="Times New Roman" w:cs="Times New Roman"/>
              </w:rPr>
            </w:pPr>
            <w:r>
              <w:rPr>
                <w:rFonts w:ascii="Times New Roman" w:hAnsi="Times New Roman" w:cs="Times New Roman"/>
              </w:rPr>
              <w:t>36</w:t>
            </w:r>
            <w:r w:rsidR="00861DF1">
              <w:rPr>
                <w:rFonts w:ascii="Times New Roman" w:hAnsi="Times New Roman" w:cs="Times New Roman"/>
              </w:rPr>
              <w:t>8</w:t>
            </w:r>
            <w:r>
              <w:rPr>
                <w:rFonts w:ascii="Times New Roman" w:hAnsi="Times New Roman" w:cs="Times New Roman"/>
              </w:rPr>
              <w:t>.</w:t>
            </w:r>
          </w:p>
        </w:tc>
        <w:tc>
          <w:tcPr>
            <w:tcW w:w="8246" w:type="dxa"/>
          </w:tcPr>
          <w:p w14:paraId="48F90460" w14:textId="77777777" w:rsidR="006A59E7" w:rsidRPr="006A59E7" w:rsidRDefault="006A59E7" w:rsidP="006A59E7">
            <w:pPr>
              <w:ind w:right="274"/>
              <w:rPr>
                <w:rFonts w:ascii="Times New Roman" w:eastAsia="Times New Roman" w:hAnsi="Times New Roman" w:cs="Times New Roman"/>
                <w:iCs/>
              </w:rPr>
            </w:pPr>
            <w:r w:rsidRPr="006A59E7">
              <w:rPr>
                <w:rFonts w:ascii="Times New Roman" w:eastAsia="Times New Roman" w:hAnsi="Times New Roman" w:cs="Times New Roman"/>
                <w:iCs/>
              </w:rPr>
              <w:t xml:space="preserve">Bansal V, Ryu SY, Lopez N, </w:t>
            </w:r>
            <w:proofErr w:type="spellStart"/>
            <w:r w:rsidRPr="006A59E7">
              <w:rPr>
                <w:rFonts w:ascii="Times New Roman" w:eastAsia="Times New Roman" w:hAnsi="Times New Roman" w:cs="Times New Roman"/>
                <w:iCs/>
              </w:rPr>
              <w:t>Allexan</w:t>
            </w:r>
            <w:proofErr w:type="spellEnd"/>
            <w:r w:rsidRPr="006A59E7">
              <w:rPr>
                <w:rFonts w:ascii="Times New Roman" w:eastAsia="Times New Roman" w:hAnsi="Times New Roman" w:cs="Times New Roman"/>
                <w:iCs/>
              </w:rPr>
              <w:t xml:space="preserve"> S, </w:t>
            </w:r>
            <w:proofErr w:type="spellStart"/>
            <w:r w:rsidRPr="006A59E7">
              <w:rPr>
                <w:rFonts w:ascii="Times New Roman" w:eastAsia="Times New Roman" w:hAnsi="Times New Roman" w:cs="Times New Roman"/>
                <w:iCs/>
              </w:rPr>
              <w:t>Krzyzniak</w:t>
            </w:r>
            <w:proofErr w:type="spellEnd"/>
            <w:r w:rsidRPr="006A59E7">
              <w:rPr>
                <w:rFonts w:ascii="Times New Roman" w:eastAsia="Times New Roman" w:hAnsi="Times New Roman" w:cs="Times New Roman"/>
                <w:iCs/>
              </w:rPr>
              <w:t xml:space="preserve"> M, </w:t>
            </w:r>
            <w:proofErr w:type="spellStart"/>
            <w:r w:rsidRPr="006A59E7">
              <w:rPr>
                <w:rFonts w:ascii="Times New Roman" w:eastAsia="Times New Roman" w:hAnsi="Times New Roman" w:cs="Times New Roman"/>
                <w:iCs/>
              </w:rPr>
              <w:t>Eliceiri</w:t>
            </w:r>
            <w:proofErr w:type="spellEnd"/>
            <w:r w:rsidRPr="006A59E7">
              <w:rPr>
                <w:rFonts w:ascii="Times New Roman" w:eastAsia="Times New Roman" w:hAnsi="Times New Roman" w:cs="Times New Roman"/>
                <w:iCs/>
              </w:rPr>
              <w:t xml:space="preserve"> B, Baird A, </w:t>
            </w:r>
            <w:r w:rsidRPr="006A59E7">
              <w:rPr>
                <w:rFonts w:ascii="Times New Roman" w:eastAsia="Times New Roman" w:hAnsi="Times New Roman" w:cs="Times New Roman"/>
                <w:b/>
                <w:iCs/>
              </w:rPr>
              <w:t>Coimbra</w:t>
            </w:r>
            <w:r w:rsidRPr="006A59E7">
              <w:rPr>
                <w:rFonts w:ascii="Times New Roman" w:eastAsia="Times New Roman" w:hAnsi="Times New Roman" w:cs="Times New Roman"/>
                <w:iCs/>
              </w:rPr>
              <w:t xml:space="preserve"> </w:t>
            </w:r>
            <w:r w:rsidRPr="006A59E7">
              <w:rPr>
                <w:rFonts w:ascii="Times New Roman" w:eastAsia="Times New Roman" w:hAnsi="Times New Roman" w:cs="Times New Roman"/>
                <w:b/>
                <w:iCs/>
              </w:rPr>
              <w:t>R.</w:t>
            </w:r>
            <w:r w:rsidRPr="006A59E7">
              <w:rPr>
                <w:rFonts w:ascii="Times New Roman" w:eastAsia="Times New Roman" w:hAnsi="Times New Roman" w:cs="Times New Roman"/>
                <w:iCs/>
              </w:rPr>
              <w:t xml:space="preserve"> Vagal stimulation modulates inflammation through a ghrelin mediated mechanism in traumatic brain injury. </w:t>
            </w:r>
            <w:r w:rsidRPr="006A59E7">
              <w:rPr>
                <w:rFonts w:ascii="Times New Roman" w:eastAsia="Times New Roman" w:hAnsi="Times New Roman" w:cs="Times New Roman"/>
                <w:i/>
                <w:iCs/>
              </w:rPr>
              <w:t xml:space="preserve">Inflammation </w:t>
            </w:r>
            <w:r w:rsidRPr="006A59E7">
              <w:rPr>
                <w:rFonts w:ascii="Times New Roman" w:eastAsia="Times New Roman" w:hAnsi="Times New Roman" w:cs="Times New Roman"/>
                <w:iCs/>
              </w:rPr>
              <w:t>35:214-220, 2012</w:t>
            </w:r>
          </w:p>
          <w:p w14:paraId="1429B86F" w14:textId="77777777" w:rsidR="009960A1" w:rsidRPr="003014C8" w:rsidRDefault="009960A1" w:rsidP="002E4E5D">
            <w:pPr>
              <w:ind w:right="274"/>
              <w:rPr>
                <w:rFonts w:ascii="Times New Roman" w:eastAsia="Times New Roman" w:hAnsi="Times New Roman" w:cs="Times New Roman"/>
                <w:b/>
              </w:rPr>
            </w:pPr>
          </w:p>
        </w:tc>
        <w:tc>
          <w:tcPr>
            <w:tcW w:w="2245" w:type="dxa"/>
          </w:tcPr>
          <w:p w14:paraId="1F9540D6"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BE5024C"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B95EC0F" w14:textId="77777777" w:rsidR="009960A1" w:rsidRPr="00BC3EAA" w:rsidRDefault="009960A1" w:rsidP="002E4E5D">
            <w:pPr>
              <w:ind w:right="274"/>
              <w:rPr>
                <w:rFonts w:ascii="Times New Roman" w:eastAsia="Times New Roman" w:hAnsi="Times New Roman" w:cs="Times New Roman"/>
                <w:b/>
              </w:rPr>
            </w:pPr>
          </w:p>
        </w:tc>
      </w:tr>
      <w:tr w:rsidR="009960A1" w14:paraId="0CF6FA7B" w14:textId="77777777" w:rsidTr="009960A1">
        <w:tc>
          <w:tcPr>
            <w:tcW w:w="900" w:type="dxa"/>
          </w:tcPr>
          <w:p w14:paraId="5A41DDC9" w14:textId="77777777" w:rsidR="009960A1" w:rsidRDefault="006A59E7" w:rsidP="002E4E5D">
            <w:pPr>
              <w:rPr>
                <w:rFonts w:ascii="Times New Roman" w:hAnsi="Times New Roman" w:cs="Times New Roman"/>
              </w:rPr>
            </w:pPr>
            <w:r>
              <w:rPr>
                <w:rFonts w:ascii="Times New Roman" w:hAnsi="Times New Roman" w:cs="Times New Roman"/>
              </w:rPr>
              <w:t>3</w:t>
            </w:r>
            <w:r w:rsidR="00861DF1">
              <w:rPr>
                <w:rFonts w:ascii="Times New Roman" w:hAnsi="Times New Roman" w:cs="Times New Roman"/>
              </w:rPr>
              <w:t>69</w:t>
            </w:r>
            <w:r>
              <w:rPr>
                <w:rFonts w:ascii="Times New Roman" w:hAnsi="Times New Roman" w:cs="Times New Roman"/>
              </w:rPr>
              <w:t>.</w:t>
            </w:r>
          </w:p>
        </w:tc>
        <w:tc>
          <w:tcPr>
            <w:tcW w:w="8246" w:type="dxa"/>
          </w:tcPr>
          <w:p w14:paraId="2BE64A07"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lang w:val="pt-BR"/>
              </w:rPr>
              <w:t xml:space="preserve">Peterson CY, Krzyzaniak M, </w:t>
            </w:r>
            <w:r w:rsidRPr="006A59E7">
              <w:rPr>
                <w:rFonts w:ascii="Times New Roman" w:eastAsia="Times New Roman" w:hAnsi="Times New Roman" w:cs="Times New Roman"/>
                <w:b/>
                <w:lang w:val="pt-BR"/>
              </w:rPr>
              <w:t>Coimbra R</w:t>
            </w:r>
            <w:r w:rsidRPr="006A59E7">
              <w:rPr>
                <w:rFonts w:ascii="Times New Roman" w:eastAsia="Times New Roman" w:hAnsi="Times New Roman" w:cs="Times New Roman"/>
                <w:lang w:val="pt-BR"/>
              </w:rPr>
              <w:t xml:space="preserve">, Chang DC. </w:t>
            </w:r>
            <w:proofErr w:type="spellStart"/>
            <w:r w:rsidRPr="006A59E7">
              <w:rPr>
                <w:rFonts w:ascii="Times New Roman" w:eastAsia="Times New Roman" w:hAnsi="Times New Roman" w:cs="Times New Roman"/>
              </w:rPr>
              <w:t>Vagus</w:t>
            </w:r>
            <w:proofErr w:type="spellEnd"/>
            <w:r w:rsidRPr="006A59E7">
              <w:rPr>
                <w:rFonts w:ascii="Times New Roman" w:eastAsia="Times New Roman" w:hAnsi="Times New Roman" w:cs="Times New Roman"/>
              </w:rPr>
              <w:t xml:space="preserve"> nerve and post-injury inflammatory response. </w:t>
            </w:r>
            <w:r w:rsidRPr="006A59E7">
              <w:rPr>
                <w:rFonts w:ascii="Times New Roman" w:eastAsia="Times New Roman" w:hAnsi="Times New Roman" w:cs="Times New Roman"/>
                <w:i/>
              </w:rPr>
              <w:t>Arch Surg</w:t>
            </w:r>
            <w:r w:rsidRPr="006A59E7">
              <w:rPr>
                <w:rFonts w:ascii="Times New Roman" w:eastAsia="Times New Roman" w:hAnsi="Times New Roman" w:cs="Times New Roman"/>
              </w:rPr>
              <w:t>. 147:76-80, 2012</w:t>
            </w:r>
            <w:r w:rsidRPr="006A59E7">
              <w:rPr>
                <w:rFonts w:ascii="Times New Roman" w:eastAsia="Times New Roman" w:hAnsi="Times New Roman" w:cs="Times New Roman"/>
              </w:rPr>
              <w:tab/>
            </w:r>
          </w:p>
          <w:p w14:paraId="3CB2B87F" w14:textId="77777777" w:rsidR="009960A1" w:rsidRPr="003014C8" w:rsidRDefault="009960A1" w:rsidP="002E4E5D">
            <w:pPr>
              <w:ind w:right="274"/>
              <w:rPr>
                <w:rFonts w:ascii="Times New Roman" w:eastAsia="Times New Roman" w:hAnsi="Times New Roman" w:cs="Times New Roman"/>
                <w:b/>
              </w:rPr>
            </w:pPr>
          </w:p>
        </w:tc>
        <w:tc>
          <w:tcPr>
            <w:tcW w:w="2245" w:type="dxa"/>
          </w:tcPr>
          <w:p w14:paraId="2F5CC4B1"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4F28B00"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7CB4A87" w14:textId="77777777" w:rsidR="009960A1" w:rsidRPr="00BC3EAA" w:rsidRDefault="009960A1" w:rsidP="002E4E5D">
            <w:pPr>
              <w:ind w:right="274"/>
              <w:rPr>
                <w:rFonts w:ascii="Times New Roman" w:eastAsia="Times New Roman" w:hAnsi="Times New Roman" w:cs="Times New Roman"/>
                <w:b/>
              </w:rPr>
            </w:pPr>
          </w:p>
        </w:tc>
      </w:tr>
      <w:tr w:rsidR="009960A1" w14:paraId="5CF36FC5" w14:textId="77777777" w:rsidTr="009960A1">
        <w:tc>
          <w:tcPr>
            <w:tcW w:w="900" w:type="dxa"/>
          </w:tcPr>
          <w:p w14:paraId="79F40790" w14:textId="77777777" w:rsidR="009960A1" w:rsidRDefault="006A59E7" w:rsidP="002E4E5D">
            <w:pPr>
              <w:rPr>
                <w:rFonts w:ascii="Times New Roman" w:hAnsi="Times New Roman" w:cs="Times New Roman"/>
              </w:rPr>
            </w:pPr>
            <w:r>
              <w:rPr>
                <w:rFonts w:ascii="Times New Roman" w:hAnsi="Times New Roman" w:cs="Times New Roman"/>
              </w:rPr>
              <w:t>37</w:t>
            </w:r>
            <w:r w:rsidR="00861DF1">
              <w:rPr>
                <w:rFonts w:ascii="Times New Roman" w:hAnsi="Times New Roman" w:cs="Times New Roman"/>
              </w:rPr>
              <w:t>0</w:t>
            </w:r>
            <w:r>
              <w:rPr>
                <w:rFonts w:ascii="Times New Roman" w:hAnsi="Times New Roman" w:cs="Times New Roman"/>
              </w:rPr>
              <w:t>.</w:t>
            </w:r>
          </w:p>
        </w:tc>
        <w:tc>
          <w:tcPr>
            <w:tcW w:w="8246" w:type="dxa"/>
          </w:tcPr>
          <w:p w14:paraId="21D31913" w14:textId="77777777" w:rsidR="006A59E7" w:rsidRPr="006A59E7" w:rsidRDefault="006A59E7" w:rsidP="006A59E7">
            <w:pPr>
              <w:ind w:right="274"/>
              <w:rPr>
                <w:rFonts w:ascii="Times New Roman" w:eastAsia="Times New Roman" w:hAnsi="Times New Roman" w:cs="Times New Roman"/>
                <w:lang w:val="pt-BR"/>
              </w:rPr>
            </w:pPr>
            <w:r w:rsidRPr="006A59E7">
              <w:rPr>
                <w:rFonts w:ascii="Times New Roman" w:eastAsia="Times New Roman" w:hAnsi="Times New Roman" w:cs="Times New Roman"/>
                <w:lang w:val="pt-BR"/>
              </w:rPr>
              <w:t xml:space="preserve">Baird A, </w:t>
            </w:r>
            <w:r w:rsidRPr="006A59E7">
              <w:rPr>
                <w:rFonts w:ascii="Times New Roman" w:eastAsia="Times New Roman" w:hAnsi="Times New Roman" w:cs="Times New Roman"/>
                <w:b/>
                <w:lang w:val="pt-BR"/>
              </w:rPr>
              <w:t>Coimbra R</w:t>
            </w:r>
            <w:r w:rsidRPr="006A59E7">
              <w:rPr>
                <w:rFonts w:ascii="Times New Roman" w:eastAsia="Times New Roman" w:hAnsi="Times New Roman" w:cs="Times New Roman"/>
                <w:lang w:val="pt-BR"/>
              </w:rPr>
              <w:t xml:space="preserve">, Dang X, Lopez N, Lee J, Krzyzaniak M, Winfield R, Potenza B, Eliceiri BP. </w:t>
            </w:r>
            <w:r w:rsidRPr="006A59E7">
              <w:rPr>
                <w:rFonts w:ascii="Times New Roman" w:eastAsia="Times New Roman" w:hAnsi="Times New Roman" w:cs="Times New Roman"/>
                <w:bCs/>
              </w:rPr>
              <w:t xml:space="preserve">Cell surface localization and release of the candidate tumor suppressor Ecrg4 from polymorphonuclear cells and monocytes activate macrophages. </w:t>
            </w:r>
            <w:r w:rsidRPr="006A59E7">
              <w:rPr>
                <w:rFonts w:ascii="Times New Roman" w:eastAsia="Times New Roman" w:hAnsi="Times New Roman" w:cs="Times New Roman"/>
                <w:i/>
              </w:rPr>
              <w:t xml:space="preserve">J </w:t>
            </w:r>
            <w:proofErr w:type="spellStart"/>
            <w:r w:rsidRPr="006A59E7">
              <w:rPr>
                <w:rFonts w:ascii="Times New Roman" w:eastAsia="Times New Roman" w:hAnsi="Times New Roman" w:cs="Times New Roman"/>
                <w:i/>
              </w:rPr>
              <w:t>LeukocBiol</w:t>
            </w:r>
            <w:proofErr w:type="spellEnd"/>
            <w:r w:rsidRPr="006A59E7">
              <w:rPr>
                <w:rFonts w:ascii="Times New Roman" w:eastAsia="Times New Roman" w:hAnsi="Times New Roman" w:cs="Times New Roman"/>
              </w:rPr>
              <w:t>. 91:773-81, 2012</w:t>
            </w:r>
          </w:p>
          <w:p w14:paraId="3A75A7D3" w14:textId="77777777" w:rsidR="009960A1" w:rsidRPr="003014C8" w:rsidRDefault="009960A1" w:rsidP="002E4E5D">
            <w:pPr>
              <w:ind w:right="274"/>
              <w:rPr>
                <w:rFonts w:ascii="Times New Roman" w:eastAsia="Times New Roman" w:hAnsi="Times New Roman" w:cs="Times New Roman"/>
                <w:b/>
              </w:rPr>
            </w:pPr>
          </w:p>
        </w:tc>
        <w:tc>
          <w:tcPr>
            <w:tcW w:w="2245" w:type="dxa"/>
          </w:tcPr>
          <w:p w14:paraId="4EB40CCA"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C5B71A1"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B231BF0" w14:textId="77777777" w:rsidR="009960A1" w:rsidRPr="00BC3EAA" w:rsidRDefault="009960A1" w:rsidP="002E4E5D">
            <w:pPr>
              <w:ind w:right="274"/>
              <w:rPr>
                <w:rFonts w:ascii="Times New Roman" w:eastAsia="Times New Roman" w:hAnsi="Times New Roman" w:cs="Times New Roman"/>
                <w:b/>
              </w:rPr>
            </w:pPr>
          </w:p>
        </w:tc>
      </w:tr>
      <w:tr w:rsidR="009960A1" w14:paraId="0783F1E5" w14:textId="77777777" w:rsidTr="009960A1">
        <w:tc>
          <w:tcPr>
            <w:tcW w:w="900" w:type="dxa"/>
          </w:tcPr>
          <w:p w14:paraId="0213D181" w14:textId="77777777" w:rsidR="009960A1" w:rsidRDefault="006A59E7" w:rsidP="002E4E5D">
            <w:pPr>
              <w:rPr>
                <w:rFonts w:ascii="Times New Roman" w:hAnsi="Times New Roman" w:cs="Times New Roman"/>
              </w:rPr>
            </w:pPr>
            <w:r>
              <w:rPr>
                <w:rFonts w:ascii="Times New Roman" w:hAnsi="Times New Roman" w:cs="Times New Roman"/>
              </w:rPr>
              <w:t>37</w:t>
            </w:r>
            <w:r w:rsidR="00861DF1">
              <w:rPr>
                <w:rFonts w:ascii="Times New Roman" w:hAnsi="Times New Roman" w:cs="Times New Roman"/>
              </w:rPr>
              <w:t>1</w:t>
            </w:r>
            <w:r>
              <w:rPr>
                <w:rFonts w:ascii="Times New Roman" w:hAnsi="Times New Roman" w:cs="Times New Roman"/>
              </w:rPr>
              <w:t>.</w:t>
            </w:r>
          </w:p>
        </w:tc>
        <w:tc>
          <w:tcPr>
            <w:tcW w:w="8246" w:type="dxa"/>
          </w:tcPr>
          <w:p w14:paraId="4D58FBC8" w14:textId="77777777" w:rsidR="009960A1" w:rsidRDefault="006A59E7" w:rsidP="002E4E5D">
            <w:pPr>
              <w:ind w:right="274"/>
              <w:rPr>
                <w:rFonts w:ascii="Times New Roman" w:eastAsia="Times New Roman" w:hAnsi="Times New Roman" w:cs="Times New Roman"/>
              </w:rPr>
            </w:pPr>
            <w:r w:rsidRPr="008850FD">
              <w:rPr>
                <w:rFonts w:ascii="Times New Roman" w:eastAsia="Times New Roman" w:hAnsi="Times New Roman" w:cs="Times New Roman"/>
              </w:rPr>
              <w:t>Kobayashi L</w:t>
            </w:r>
            <w:r w:rsidRPr="008850FD">
              <w:rPr>
                <w:rFonts w:ascii="Times New Roman" w:eastAsia="Times New Roman" w:hAnsi="Times New Roman" w:cs="Times New Roman"/>
                <w:b/>
              </w:rPr>
              <w:t>, Coimbra R</w:t>
            </w:r>
            <w:r>
              <w:rPr>
                <w:rFonts w:ascii="Times New Roman" w:eastAsia="Times New Roman" w:hAnsi="Times New Roman" w:cs="Times New Roman"/>
              </w:rPr>
              <w:t>.</w:t>
            </w:r>
            <w:r w:rsidRPr="008850FD">
              <w:rPr>
                <w:rFonts w:ascii="Times New Roman" w:eastAsia="Times New Roman" w:hAnsi="Times New Roman" w:cs="Times New Roman"/>
              </w:rPr>
              <w:t xml:space="preserve"> Vascular Trauma: New directions in screening diagnosis</w:t>
            </w:r>
            <w:r>
              <w:rPr>
                <w:rFonts w:ascii="Times New Roman" w:eastAsia="Times New Roman" w:hAnsi="Times New Roman" w:cs="Times New Roman"/>
              </w:rPr>
              <w:t xml:space="preserve"> </w:t>
            </w:r>
            <w:r w:rsidRPr="00EC46F6">
              <w:rPr>
                <w:rFonts w:ascii="Times New Roman" w:eastAsia="Times New Roman" w:hAnsi="Times New Roman" w:cs="Times New Roman"/>
              </w:rPr>
              <w:t xml:space="preserve">and management. In: Dr. Dai Yamanouchi (Ed.). </w:t>
            </w:r>
            <w:r w:rsidRPr="00EC46F6">
              <w:rPr>
                <w:rFonts w:ascii="Times New Roman" w:eastAsia="Times New Roman" w:hAnsi="Times New Roman" w:cs="Times New Roman"/>
                <w:i/>
              </w:rPr>
              <w:t xml:space="preserve">Vascular Surgery. </w:t>
            </w:r>
            <w:proofErr w:type="spellStart"/>
            <w:r w:rsidRPr="00EC46F6">
              <w:rPr>
                <w:rFonts w:ascii="Times New Roman" w:eastAsia="Times New Roman" w:hAnsi="Times New Roman" w:cs="Times New Roman"/>
                <w:i/>
              </w:rPr>
              <w:t>InTech</w:t>
            </w:r>
            <w:proofErr w:type="spellEnd"/>
            <w:r w:rsidRPr="00EC46F6">
              <w:rPr>
                <w:rFonts w:ascii="Times New Roman" w:eastAsia="Times New Roman" w:hAnsi="Times New Roman" w:cs="Times New Roman"/>
                <w:i/>
              </w:rPr>
              <w:t>.</w:t>
            </w:r>
            <w:r w:rsidRPr="00EC46F6">
              <w:rPr>
                <w:rFonts w:ascii="Times New Roman" w:eastAsia="Times New Roman" w:hAnsi="Times New Roman" w:cs="Times New Roman"/>
              </w:rPr>
              <w:t xml:space="preserve"> 2012</w:t>
            </w:r>
          </w:p>
          <w:p w14:paraId="69C01128" w14:textId="77777777" w:rsidR="006A59E7" w:rsidRPr="003014C8" w:rsidRDefault="006A59E7" w:rsidP="002E4E5D">
            <w:pPr>
              <w:ind w:right="274"/>
              <w:rPr>
                <w:rFonts w:ascii="Times New Roman" w:eastAsia="Times New Roman" w:hAnsi="Times New Roman" w:cs="Times New Roman"/>
                <w:b/>
              </w:rPr>
            </w:pPr>
          </w:p>
        </w:tc>
        <w:tc>
          <w:tcPr>
            <w:tcW w:w="2245" w:type="dxa"/>
          </w:tcPr>
          <w:p w14:paraId="085F12C9" w14:textId="77777777" w:rsidR="009960A1" w:rsidRDefault="006A59E7" w:rsidP="002E4E5D">
            <w:pPr>
              <w:ind w:right="274"/>
              <w:rPr>
                <w:rFonts w:ascii="Times New Roman" w:eastAsia="Times New Roman" w:hAnsi="Times New Roman" w:cs="Times New Roman"/>
                <w:b/>
              </w:rPr>
            </w:pPr>
            <w:r>
              <w:rPr>
                <w:rFonts w:ascii="Times New Roman" w:eastAsia="Times New Roman" w:hAnsi="Times New Roman" w:cs="Times New Roman"/>
                <w:b/>
              </w:rPr>
              <w:t>BOOK</w:t>
            </w:r>
          </w:p>
          <w:p w14:paraId="42606809" w14:textId="77777777" w:rsidR="006A59E7" w:rsidRPr="00BC3EAA" w:rsidRDefault="006A59E7" w:rsidP="002E4E5D">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9960A1" w14:paraId="38FB03E6" w14:textId="77777777" w:rsidTr="009960A1">
        <w:tc>
          <w:tcPr>
            <w:tcW w:w="900" w:type="dxa"/>
          </w:tcPr>
          <w:p w14:paraId="6BE3A2C0" w14:textId="77777777" w:rsidR="009960A1" w:rsidRDefault="006A59E7" w:rsidP="002E4E5D">
            <w:pPr>
              <w:rPr>
                <w:rFonts w:ascii="Times New Roman" w:hAnsi="Times New Roman" w:cs="Times New Roman"/>
              </w:rPr>
            </w:pPr>
            <w:r>
              <w:rPr>
                <w:rFonts w:ascii="Times New Roman" w:hAnsi="Times New Roman" w:cs="Times New Roman"/>
              </w:rPr>
              <w:t>37</w:t>
            </w:r>
            <w:r w:rsidR="00861DF1">
              <w:rPr>
                <w:rFonts w:ascii="Times New Roman" w:hAnsi="Times New Roman" w:cs="Times New Roman"/>
              </w:rPr>
              <w:t>2</w:t>
            </w:r>
            <w:r>
              <w:rPr>
                <w:rFonts w:ascii="Times New Roman" w:hAnsi="Times New Roman" w:cs="Times New Roman"/>
              </w:rPr>
              <w:t>.</w:t>
            </w:r>
          </w:p>
        </w:tc>
        <w:tc>
          <w:tcPr>
            <w:tcW w:w="8246" w:type="dxa"/>
          </w:tcPr>
          <w:p w14:paraId="16E7814F"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Reys LG,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w:t>
            </w:r>
            <w:proofErr w:type="spellStart"/>
            <w:r w:rsidRPr="006A59E7">
              <w:rPr>
                <w:rFonts w:ascii="Times New Roman" w:eastAsia="Times New Roman" w:hAnsi="Times New Roman" w:cs="Times New Roman"/>
              </w:rPr>
              <w:t>Fortlage</w:t>
            </w:r>
            <w:proofErr w:type="spellEnd"/>
            <w:r w:rsidRPr="006A59E7">
              <w:rPr>
                <w:rFonts w:ascii="Times New Roman" w:eastAsia="Times New Roman" w:hAnsi="Times New Roman" w:cs="Times New Roman"/>
              </w:rPr>
              <w:t xml:space="preserve"> D. Vena cava filters: a decade of experience in a level I trauma center. </w:t>
            </w:r>
            <w:r w:rsidRPr="006A59E7">
              <w:rPr>
                <w:rFonts w:ascii="Times New Roman" w:eastAsia="Times New Roman" w:hAnsi="Times New Roman" w:cs="Times New Roman"/>
                <w:i/>
              </w:rPr>
              <w:t>Rev Col Bras Cir</w:t>
            </w:r>
            <w:r w:rsidRPr="006A59E7">
              <w:rPr>
                <w:rFonts w:ascii="Times New Roman" w:eastAsia="Times New Roman" w:hAnsi="Times New Roman" w:cs="Times New Roman"/>
              </w:rPr>
              <w:t>. 39:16-21, 2012</w:t>
            </w:r>
          </w:p>
          <w:p w14:paraId="4A587A5B" w14:textId="77777777" w:rsidR="009960A1" w:rsidRPr="003014C8" w:rsidRDefault="009960A1" w:rsidP="002E4E5D">
            <w:pPr>
              <w:ind w:right="274"/>
              <w:rPr>
                <w:rFonts w:ascii="Times New Roman" w:eastAsia="Times New Roman" w:hAnsi="Times New Roman" w:cs="Times New Roman"/>
                <w:b/>
              </w:rPr>
            </w:pPr>
          </w:p>
        </w:tc>
        <w:tc>
          <w:tcPr>
            <w:tcW w:w="2245" w:type="dxa"/>
          </w:tcPr>
          <w:p w14:paraId="3F5AD9EA"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B66AC38"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4CE99B63" w14:textId="77777777" w:rsidR="009960A1" w:rsidRPr="00BC3EAA" w:rsidRDefault="009960A1" w:rsidP="002E4E5D">
            <w:pPr>
              <w:ind w:right="274"/>
              <w:rPr>
                <w:rFonts w:ascii="Times New Roman" w:eastAsia="Times New Roman" w:hAnsi="Times New Roman" w:cs="Times New Roman"/>
                <w:b/>
              </w:rPr>
            </w:pPr>
          </w:p>
        </w:tc>
      </w:tr>
      <w:tr w:rsidR="009960A1" w14:paraId="505854D1" w14:textId="77777777" w:rsidTr="009960A1">
        <w:tc>
          <w:tcPr>
            <w:tcW w:w="900" w:type="dxa"/>
          </w:tcPr>
          <w:p w14:paraId="10D16DB8" w14:textId="77777777" w:rsidR="009960A1" w:rsidRDefault="006A59E7" w:rsidP="002E4E5D">
            <w:pPr>
              <w:rPr>
                <w:rFonts w:ascii="Times New Roman" w:hAnsi="Times New Roman" w:cs="Times New Roman"/>
              </w:rPr>
            </w:pPr>
            <w:r>
              <w:rPr>
                <w:rFonts w:ascii="Times New Roman" w:hAnsi="Times New Roman" w:cs="Times New Roman"/>
              </w:rPr>
              <w:t>37</w:t>
            </w:r>
            <w:r w:rsidR="00861DF1">
              <w:rPr>
                <w:rFonts w:ascii="Times New Roman" w:hAnsi="Times New Roman" w:cs="Times New Roman"/>
              </w:rPr>
              <w:t>3</w:t>
            </w:r>
            <w:r>
              <w:rPr>
                <w:rFonts w:ascii="Times New Roman" w:hAnsi="Times New Roman" w:cs="Times New Roman"/>
              </w:rPr>
              <w:t>.</w:t>
            </w:r>
          </w:p>
        </w:tc>
        <w:tc>
          <w:tcPr>
            <w:tcW w:w="8246" w:type="dxa"/>
          </w:tcPr>
          <w:p w14:paraId="4D6AD32E"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Kobayashi L, Costantini TW,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Hypovolemic Shock Resuscitation. </w:t>
            </w:r>
            <w:r w:rsidRPr="006A59E7">
              <w:rPr>
                <w:rFonts w:ascii="Times New Roman" w:eastAsia="Times New Roman" w:hAnsi="Times New Roman" w:cs="Times New Roman"/>
                <w:i/>
              </w:rPr>
              <w:t>Surg Clin N Am</w:t>
            </w:r>
            <w:r w:rsidRPr="006A59E7">
              <w:rPr>
                <w:rFonts w:ascii="Times New Roman" w:eastAsia="Times New Roman" w:hAnsi="Times New Roman" w:cs="Times New Roman"/>
              </w:rPr>
              <w:t>. 98:1403-1423, 2012</w:t>
            </w:r>
          </w:p>
          <w:p w14:paraId="1634736A" w14:textId="77777777" w:rsidR="009960A1" w:rsidRPr="003014C8" w:rsidRDefault="009960A1" w:rsidP="002E4E5D">
            <w:pPr>
              <w:ind w:right="274"/>
              <w:rPr>
                <w:rFonts w:ascii="Times New Roman" w:eastAsia="Times New Roman" w:hAnsi="Times New Roman" w:cs="Times New Roman"/>
                <w:b/>
              </w:rPr>
            </w:pPr>
          </w:p>
        </w:tc>
        <w:tc>
          <w:tcPr>
            <w:tcW w:w="2245" w:type="dxa"/>
          </w:tcPr>
          <w:p w14:paraId="753C6BF7"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A06E75B"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5E65504" w14:textId="77777777" w:rsidR="009960A1" w:rsidRPr="00BC3EAA" w:rsidRDefault="009960A1" w:rsidP="002E4E5D">
            <w:pPr>
              <w:ind w:right="274"/>
              <w:rPr>
                <w:rFonts w:ascii="Times New Roman" w:eastAsia="Times New Roman" w:hAnsi="Times New Roman" w:cs="Times New Roman"/>
                <w:b/>
              </w:rPr>
            </w:pPr>
          </w:p>
        </w:tc>
      </w:tr>
      <w:tr w:rsidR="009960A1" w14:paraId="1DEF6208" w14:textId="77777777" w:rsidTr="009960A1">
        <w:tc>
          <w:tcPr>
            <w:tcW w:w="900" w:type="dxa"/>
          </w:tcPr>
          <w:p w14:paraId="67BAB203" w14:textId="77777777" w:rsidR="009960A1" w:rsidRDefault="006A59E7" w:rsidP="002E4E5D">
            <w:pPr>
              <w:rPr>
                <w:rFonts w:ascii="Times New Roman" w:hAnsi="Times New Roman" w:cs="Times New Roman"/>
              </w:rPr>
            </w:pPr>
            <w:r>
              <w:rPr>
                <w:rFonts w:ascii="Times New Roman" w:hAnsi="Times New Roman" w:cs="Times New Roman"/>
              </w:rPr>
              <w:t>37</w:t>
            </w:r>
            <w:r w:rsidR="00861DF1">
              <w:rPr>
                <w:rFonts w:ascii="Times New Roman" w:hAnsi="Times New Roman" w:cs="Times New Roman"/>
              </w:rPr>
              <w:t>4</w:t>
            </w:r>
            <w:r>
              <w:rPr>
                <w:rFonts w:ascii="Times New Roman" w:hAnsi="Times New Roman" w:cs="Times New Roman"/>
              </w:rPr>
              <w:t>.</w:t>
            </w:r>
          </w:p>
        </w:tc>
        <w:tc>
          <w:tcPr>
            <w:tcW w:w="8246" w:type="dxa"/>
          </w:tcPr>
          <w:p w14:paraId="004C0000"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Drummond R, </w:t>
            </w:r>
            <w:proofErr w:type="spellStart"/>
            <w:r w:rsidRPr="006A59E7">
              <w:rPr>
                <w:rFonts w:ascii="Times New Roman" w:eastAsia="Times New Roman" w:hAnsi="Times New Roman" w:cs="Times New Roman"/>
              </w:rPr>
              <w:t>Cauvi</w:t>
            </w:r>
            <w:proofErr w:type="spellEnd"/>
            <w:r w:rsidRPr="006A59E7">
              <w:rPr>
                <w:rFonts w:ascii="Times New Roman" w:eastAsia="Times New Roman" w:hAnsi="Times New Roman" w:cs="Times New Roman"/>
              </w:rPr>
              <w:t xml:space="preserve"> DM, </w:t>
            </w:r>
            <w:proofErr w:type="spellStart"/>
            <w:r w:rsidRPr="006A59E7">
              <w:rPr>
                <w:rFonts w:ascii="Times New Roman" w:eastAsia="Times New Roman" w:hAnsi="Times New Roman" w:cs="Times New Roman"/>
              </w:rPr>
              <w:t>Hawisher</w:t>
            </w:r>
            <w:proofErr w:type="spellEnd"/>
            <w:r w:rsidRPr="006A59E7">
              <w:rPr>
                <w:rFonts w:ascii="Times New Roman" w:eastAsia="Times New Roman" w:hAnsi="Times New Roman" w:cs="Times New Roman"/>
              </w:rPr>
              <w:t xml:space="preserve"> D, Song D, Niño DF,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Bickler S, De Maio A. Deletion of scavenger receptor A gene in mice resulted in protection from septic shock and modulation of TLR4 signaling in isolated peritoneal macrophages. </w:t>
            </w:r>
            <w:r w:rsidRPr="006A59E7">
              <w:rPr>
                <w:rFonts w:ascii="Times New Roman" w:eastAsia="Times New Roman" w:hAnsi="Times New Roman" w:cs="Times New Roman"/>
                <w:i/>
              </w:rPr>
              <w:t>Innate Immun</w:t>
            </w:r>
            <w:r w:rsidRPr="006A59E7">
              <w:rPr>
                <w:rFonts w:ascii="Times New Roman" w:eastAsia="Times New Roman" w:hAnsi="Times New Roman" w:cs="Times New Roman"/>
              </w:rPr>
              <w:t>. 19:30-41, 2012</w:t>
            </w:r>
          </w:p>
          <w:p w14:paraId="7EA8AA7B" w14:textId="77777777" w:rsidR="009960A1" w:rsidRPr="003014C8" w:rsidRDefault="009960A1" w:rsidP="002E4E5D">
            <w:pPr>
              <w:ind w:right="274"/>
              <w:rPr>
                <w:rFonts w:ascii="Times New Roman" w:eastAsia="Times New Roman" w:hAnsi="Times New Roman" w:cs="Times New Roman"/>
                <w:b/>
              </w:rPr>
            </w:pPr>
          </w:p>
        </w:tc>
        <w:tc>
          <w:tcPr>
            <w:tcW w:w="2245" w:type="dxa"/>
          </w:tcPr>
          <w:p w14:paraId="27A13084"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DCEF52B"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7A05BD2" w14:textId="77777777" w:rsidR="009960A1" w:rsidRPr="00BC3EAA" w:rsidRDefault="009960A1" w:rsidP="002E4E5D">
            <w:pPr>
              <w:ind w:right="274"/>
              <w:rPr>
                <w:rFonts w:ascii="Times New Roman" w:eastAsia="Times New Roman" w:hAnsi="Times New Roman" w:cs="Times New Roman"/>
                <w:b/>
              </w:rPr>
            </w:pPr>
          </w:p>
        </w:tc>
      </w:tr>
      <w:tr w:rsidR="009960A1" w14:paraId="0BCE2EEF" w14:textId="77777777" w:rsidTr="009960A1">
        <w:tc>
          <w:tcPr>
            <w:tcW w:w="900" w:type="dxa"/>
          </w:tcPr>
          <w:p w14:paraId="03907F1D" w14:textId="77777777" w:rsidR="009960A1" w:rsidRDefault="006A59E7" w:rsidP="002E4E5D">
            <w:pPr>
              <w:rPr>
                <w:rFonts w:ascii="Times New Roman" w:hAnsi="Times New Roman" w:cs="Times New Roman"/>
              </w:rPr>
            </w:pPr>
            <w:r>
              <w:rPr>
                <w:rFonts w:ascii="Times New Roman" w:hAnsi="Times New Roman" w:cs="Times New Roman"/>
              </w:rPr>
              <w:t>37</w:t>
            </w:r>
            <w:r w:rsidR="00861DF1">
              <w:rPr>
                <w:rFonts w:ascii="Times New Roman" w:hAnsi="Times New Roman" w:cs="Times New Roman"/>
              </w:rPr>
              <w:t>5</w:t>
            </w:r>
            <w:r>
              <w:rPr>
                <w:rFonts w:ascii="Times New Roman" w:hAnsi="Times New Roman" w:cs="Times New Roman"/>
              </w:rPr>
              <w:t>.</w:t>
            </w:r>
          </w:p>
        </w:tc>
        <w:tc>
          <w:tcPr>
            <w:tcW w:w="8246" w:type="dxa"/>
          </w:tcPr>
          <w:p w14:paraId="59692379"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Costantini TW, Krzyzaniak M, Cheadle GA, Putnam JG, Hageny AM, Lopez N, </w:t>
            </w:r>
            <w:proofErr w:type="spellStart"/>
            <w:r w:rsidRPr="006A59E7">
              <w:rPr>
                <w:rFonts w:ascii="Times New Roman" w:eastAsia="Times New Roman" w:hAnsi="Times New Roman" w:cs="Times New Roman"/>
              </w:rPr>
              <w:t>Eliceiri</w:t>
            </w:r>
            <w:proofErr w:type="spellEnd"/>
            <w:r w:rsidRPr="006A59E7">
              <w:rPr>
                <w:rFonts w:ascii="Times New Roman" w:eastAsia="Times New Roman" w:hAnsi="Times New Roman" w:cs="Times New Roman"/>
              </w:rPr>
              <w:t xml:space="preserve"> BP, Bansal V,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Targeting the ɑ-7 nicotinic acetylcholine receptor in the enteric nervous system: a </w:t>
            </w:r>
            <w:proofErr w:type="spellStart"/>
            <w:r w:rsidRPr="006A59E7">
              <w:rPr>
                <w:rFonts w:ascii="Times New Roman" w:eastAsia="Times New Roman" w:hAnsi="Times New Roman" w:cs="Times New Roman"/>
              </w:rPr>
              <w:t>cholingeric</w:t>
            </w:r>
            <w:proofErr w:type="spellEnd"/>
            <w:r w:rsidRPr="006A59E7">
              <w:rPr>
                <w:rFonts w:ascii="Times New Roman" w:eastAsia="Times New Roman" w:hAnsi="Times New Roman" w:cs="Times New Roman"/>
              </w:rPr>
              <w:t xml:space="preserve"> agonist prevents gut barrier failure after severe burn injury. </w:t>
            </w:r>
            <w:r w:rsidRPr="006A59E7">
              <w:rPr>
                <w:rFonts w:ascii="Times New Roman" w:eastAsia="Times New Roman" w:hAnsi="Times New Roman" w:cs="Times New Roman"/>
                <w:i/>
              </w:rPr>
              <w:t xml:space="preserve">Am J </w:t>
            </w:r>
            <w:proofErr w:type="spellStart"/>
            <w:r w:rsidRPr="006A59E7">
              <w:rPr>
                <w:rFonts w:ascii="Times New Roman" w:eastAsia="Times New Roman" w:hAnsi="Times New Roman" w:cs="Times New Roman"/>
                <w:i/>
              </w:rPr>
              <w:t>Pathol</w:t>
            </w:r>
            <w:proofErr w:type="spellEnd"/>
            <w:r w:rsidRPr="006A59E7">
              <w:rPr>
                <w:rFonts w:ascii="Times New Roman" w:eastAsia="Times New Roman" w:hAnsi="Times New Roman" w:cs="Times New Roman"/>
              </w:rPr>
              <w:t>. 181:478-486, 2012</w:t>
            </w:r>
          </w:p>
          <w:p w14:paraId="3182ABAE" w14:textId="77777777" w:rsidR="009960A1" w:rsidRPr="003014C8" w:rsidRDefault="009960A1" w:rsidP="002E4E5D">
            <w:pPr>
              <w:ind w:right="274"/>
              <w:rPr>
                <w:rFonts w:ascii="Times New Roman" w:eastAsia="Times New Roman" w:hAnsi="Times New Roman" w:cs="Times New Roman"/>
                <w:b/>
              </w:rPr>
            </w:pPr>
          </w:p>
        </w:tc>
        <w:tc>
          <w:tcPr>
            <w:tcW w:w="2245" w:type="dxa"/>
          </w:tcPr>
          <w:p w14:paraId="7D00FA10"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9863F6F"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1E3C5679" w14:textId="77777777" w:rsidR="009960A1" w:rsidRPr="00BC3EAA" w:rsidRDefault="009960A1" w:rsidP="002E4E5D">
            <w:pPr>
              <w:ind w:right="274"/>
              <w:rPr>
                <w:rFonts w:ascii="Times New Roman" w:eastAsia="Times New Roman" w:hAnsi="Times New Roman" w:cs="Times New Roman"/>
                <w:b/>
              </w:rPr>
            </w:pPr>
          </w:p>
        </w:tc>
      </w:tr>
      <w:tr w:rsidR="009960A1" w14:paraId="1F976326" w14:textId="77777777" w:rsidTr="009960A1">
        <w:tc>
          <w:tcPr>
            <w:tcW w:w="900" w:type="dxa"/>
          </w:tcPr>
          <w:p w14:paraId="7FEB4B88" w14:textId="77777777" w:rsidR="009960A1" w:rsidRDefault="006A59E7" w:rsidP="002E4E5D">
            <w:pPr>
              <w:rPr>
                <w:rFonts w:ascii="Times New Roman" w:hAnsi="Times New Roman" w:cs="Times New Roman"/>
              </w:rPr>
            </w:pPr>
            <w:r>
              <w:rPr>
                <w:rFonts w:ascii="Times New Roman" w:hAnsi="Times New Roman" w:cs="Times New Roman"/>
              </w:rPr>
              <w:t>37</w:t>
            </w:r>
            <w:r w:rsidR="00861DF1">
              <w:rPr>
                <w:rFonts w:ascii="Times New Roman" w:hAnsi="Times New Roman" w:cs="Times New Roman"/>
              </w:rPr>
              <w:t>6</w:t>
            </w:r>
            <w:r>
              <w:rPr>
                <w:rFonts w:ascii="Times New Roman" w:hAnsi="Times New Roman" w:cs="Times New Roman"/>
              </w:rPr>
              <w:t>.</w:t>
            </w:r>
          </w:p>
        </w:tc>
        <w:tc>
          <w:tcPr>
            <w:tcW w:w="8246" w:type="dxa"/>
          </w:tcPr>
          <w:p w14:paraId="00BD8FE7" w14:textId="77777777" w:rsidR="006A59E7" w:rsidRPr="006A59E7" w:rsidRDefault="006A59E7" w:rsidP="006A59E7">
            <w:pPr>
              <w:ind w:right="274"/>
              <w:rPr>
                <w:rFonts w:ascii="Times New Roman" w:eastAsia="Times New Roman" w:hAnsi="Times New Roman" w:cs="Times New Roman"/>
                <w:lang w:val="pt-BR"/>
              </w:rPr>
            </w:pPr>
            <w:r w:rsidRPr="006A59E7">
              <w:rPr>
                <w:rFonts w:ascii="Times New Roman" w:eastAsia="Times New Roman" w:hAnsi="Times New Roman" w:cs="Times New Roman"/>
              </w:rPr>
              <w:t xml:space="preserve">Lopez NE, Krzyzaniak M, Costantini TW, De Maio A, Baird A, </w:t>
            </w:r>
            <w:proofErr w:type="spellStart"/>
            <w:r w:rsidRPr="006A59E7">
              <w:rPr>
                <w:rFonts w:ascii="Times New Roman" w:eastAsia="Times New Roman" w:hAnsi="Times New Roman" w:cs="Times New Roman"/>
              </w:rPr>
              <w:t>Eliceiri</w:t>
            </w:r>
            <w:proofErr w:type="spellEnd"/>
            <w:r w:rsidRPr="006A59E7">
              <w:rPr>
                <w:rFonts w:ascii="Times New Roman" w:eastAsia="Times New Roman" w:hAnsi="Times New Roman" w:cs="Times New Roman"/>
              </w:rPr>
              <w:t xml:space="preserve"> BP,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Vagal nerve stimulation blocks peritoneal macrophage inflammatory responsiveness after severe burn injury. </w:t>
            </w:r>
            <w:r w:rsidRPr="006A59E7">
              <w:rPr>
                <w:rFonts w:ascii="Times New Roman" w:eastAsia="Times New Roman" w:hAnsi="Times New Roman" w:cs="Times New Roman"/>
                <w:i/>
              </w:rPr>
              <w:t>Shock</w:t>
            </w:r>
            <w:r w:rsidRPr="006A59E7">
              <w:rPr>
                <w:rFonts w:ascii="Times New Roman" w:eastAsia="Times New Roman" w:hAnsi="Times New Roman" w:cs="Times New Roman"/>
              </w:rPr>
              <w:t>. 38:294-300, 2012</w:t>
            </w:r>
          </w:p>
          <w:p w14:paraId="03464F30" w14:textId="77777777" w:rsidR="009960A1" w:rsidRPr="003014C8" w:rsidRDefault="009960A1" w:rsidP="002E4E5D">
            <w:pPr>
              <w:ind w:right="274"/>
              <w:rPr>
                <w:rFonts w:ascii="Times New Roman" w:eastAsia="Times New Roman" w:hAnsi="Times New Roman" w:cs="Times New Roman"/>
                <w:b/>
              </w:rPr>
            </w:pPr>
          </w:p>
        </w:tc>
        <w:tc>
          <w:tcPr>
            <w:tcW w:w="2245" w:type="dxa"/>
          </w:tcPr>
          <w:p w14:paraId="3B5895BE"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0756CEE"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43E0BBF4" w14:textId="77777777" w:rsidR="009960A1" w:rsidRPr="00BC3EAA" w:rsidRDefault="009960A1" w:rsidP="002E4E5D">
            <w:pPr>
              <w:ind w:right="274"/>
              <w:rPr>
                <w:rFonts w:ascii="Times New Roman" w:eastAsia="Times New Roman" w:hAnsi="Times New Roman" w:cs="Times New Roman"/>
                <w:b/>
              </w:rPr>
            </w:pPr>
          </w:p>
        </w:tc>
      </w:tr>
      <w:tr w:rsidR="009960A1" w14:paraId="695D9C93" w14:textId="77777777" w:rsidTr="009960A1">
        <w:tc>
          <w:tcPr>
            <w:tcW w:w="900" w:type="dxa"/>
          </w:tcPr>
          <w:p w14:paraId="0DC364AD" w14:textId="77777777" w:rsidR="009960A1" w:rsidRDefault="006A59E7" w:rsidP="002E4E5D">
            <w:pPr>
              <w:rPr>
                <w:rFonts w:ascii="Times New Roman" w:hAnsi="Times New Roman" w:cs="Times New Roman"/>
              </w:rPr>
            </w:pPr>
            <w:r>
              <w:rPr>
                <w:rFonts w:ascii="Times New Roman" w:hAnsi="Times New Roman" w:cs="Times New Roman"/>
              </w:rPr>
              <w:t>37</w:t>
            </w:r>
            <w:r w:rsidR="00861DF1">
              <w:rPr>
                <w:rFonts w:ascii="Times New Roman" w:hAnsi="Times New Roman" w:cs="Times New Roman"/>
              </w:rPr>
              <w:t>7</w:t>
            </w:r>
            <w:r>
              <w:rPr>
                <w:rFonts w:ascii="Times New Roman" w:hAnsi="Times New Roman" w:cs="Times New Roman"/>
              </w:rPr>
              <w:t>.</w:t>
            </w:r>
          </w:p>
        </w:tc>
        <w:tc>
          <w:tcPr>
            <w:tcW w:w="8246" w:type="dxa"/>
          </w:tcPr>
          <w:p w14:paraId="1BF9F959"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Huang MX, Nichols S, Robb A, Angeles A, Drake A, Holland M, Asmussen S, D'Andrea J, Chun W, Levy M, Cui L, Song T, Baker DG, Hammer P, McLay R, Theilmann RJ,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et al. An automatic MEG low-frequency source imaging approach for detecting injuries in mild and moderate TBI patients with blast and non-blast causes. </w:t>
            </w:r>
            <w:r w:rsidRPr="006A59E7">
              <w:rPr>
                <w:rFonts w:ascii="Times New Roman" w:eastAsia="Times New Roman" w:hAnsi="Times New Roman" w:cs="Times New Roman"/>
                <w:i/>
              </w:rPr>
              <w:t>Neuroimage</w:t>
            </w:r>
            <w:r w:rsidRPr="006A59E7">
              <w:rPr>
                <w:rFonts w:ascii="Times New Roman" w:eastAsia="Times New Roman" w:hAnsi="Times New Roman" w:cs="Times New Roman"/>
              </w:rPr>
              <w:t>. 61:1067-1082, 2012</w:t>
            </w:r>
          </w:p>
          <w:p w14:paraId="5FDF7D28" w14:textId="77777777" w:rsidR="009960A1" w:rsidRPr="003014C8" w:rsidRDefault="009960A1" w:rsidP="002E4E5D">
            <w:pPr>
              <w:ind w:right="274"/>
              <w:rPr>
                <w:rFonts w:ascii="Times New Roman" w:eastAsia="Times New Roman" w:hAnsi="Times New Roman" w:cs="Times New Roman"/>
                <w:b/>
              </w:rPr>
            </w:pPr>
          </w:p>
        </w:tc>
        <w:tc>
          <w:tcPr>
            <w:tcW w:w="2245" w:type="dxa"/>
          </w:tcPr>
          <w:p w14:paraId="1BD15FB8"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A51D6CE"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40AA892F" w14:textId="77777777" w:rsidR="009960A1" w:rsidRPr="00BC3EAA" w:rsidRDefault="009960A1" w:rsidP="002E4E5D">
            <w:pPr>
              <w:ind w:right="274"/>
              <w:rPr>
                <w:rFonts w:ascii="Times New Roman" w:eastAsia="Times New Roman" w:hAnsi="Times New Roman" w:cs="Times New Roman"/>
                <w:b/>
              </w:rPr>
            </w:pPr>
          </w:p>
        </w:tc>
      </w:tr>
      <w:tr w:rsidR="009960A1" w14:paraId="2428174A" w14:textId="77777777" w:rsidTr="009960A1">
        <w:tc>
          <w:tcPr>
            <w:tcW w:w="900" w:type="dxa"/>
          </w:tcPr>
          <w:p w14:paraId="474C9EB3" w14:textId="77777777" w:rsidR="009960A1" w:rsidRDefault="006A59E7" w:rsidP="002E4E5D">
            <w:pPr>
              <w:rPr>
                <w:rFonts w:ascii="Times New Roman" w:hAnsi="Times New Roman" w:cs="Times New Roman"/>
              </w:rPr>
            </w:pPr>
            <w:r>
              <w:rPr>
                <w:rFonts w:ascii="Times New Roman" w:hAnsi="Times New Roman" w:cs="Times New Roman"/>
              </w:rPr>
              <w:t>37</w:t>
            </w:r>
            <w:r w:rsidR="00861DF1">
              <w:rPr>
                <w:rFonts w:ascii="Times New Roman" w:hAnsi="Times New Roman" w:cs="Times New Roman"/>
              </w:rPr>
              <w:t>8</w:t>
            </w:r>
            <w:r>
              <w:rPr>
                <w:rFonts w:ascii="Times New Roman" w:hAnsi="Times New Roman" w:cs="Times New Roman"/>
              </w:rPr>
              <w:t>.</w:t>
            </w:r>
          </w:p>
        </w:tc>
        <w:tc>
          <w:tcPr>
            <w:tcW w:w="8246" w:type="dxa"/>
          </w:tcPr>
          <w:p w14:paraId="61711710" w14:textId="77777777" w:rsidR="006A59E7" w:rsidRPr="006A59E7" w:rsidRDefault="006A59E7" w:rsidP="006A59E7">
            <w:pPr>
              <w:ind w:right="274"/>
              <w:rPr>
                <w:rFonts w:ascii="Times New Roman" w:eastAsia="Times New Roman" w:hAnsi="Times New Roman" w:cs="Times New Roman"/>
              </w:rPr>
            </w:pPr>
            <w:proofErr w:type="spellStart"/>
            <w:r w:rsidRPr="006A59E7">
              <w:rPr>
                <w:rFonts w:ascii="Times New Roman" w:eastAsia="Times New Roman" w:hAnsi="Times New Roman" w:cs="Times New Roman"/>
              </w:rPr>
              <w:t>Cauvi</w:t>
            </w:r>
            <w:proofErr w:type="spellEnd"/>
            <w:r w:rsidRPr="006A59E7">
              <w:rPr>
                <w:rFonts w:ascii="Times New Roman" w:eastAsia="Times New Roman" w:hAnsi="Times New Roman" w:cs="Times New Roman"/>
              </w:rPr>
              <w:t xml:space="preserve"> DM, Song D, Vazquez DE, </w:t>
            </w:r>
            <w:proofErr w:type="spellStart"/>
            <w:r w:rsidRPr="006A59E7">
              <w:rPr>
                <w:rFonts w:ascii="Times New Roman" w:eastAsia="Times New Roman" w:hAnsi="Times New Roman" w:cs="Times New Roman"/>
              </w:rPr>
              <w:t>Hawisher</w:t>
            </w:r>
            <w:proofErr w:type="spellEnd"/>
            <w:r w:rsidRPr="006A59E7">
              <w:rPr>
                <w:rFonts w:ascii="Times New Roman" w:eastAsia="Times New Roman" w:hAnsi="Times New Roman" w:cs="Times New Roman"/>
              </w:rPr>
              <w:t xml:space="preserve"> D, Bermudez JA, Williams MR, Bickler S,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De Maio A. Period of irreversible therapeutic intervention during sepsis correlates with a phase of innate immune dysfunction. </w:t>
            </w:r>
            <w:r w:rsidRPr="006A59E7">
              <w:rPr>
                <w:rFonts w:ascii="Times New Roman" w:eastAsia="Times New Roman" w:hAnsi="Times New Roman" w:cs="Times New Roman"/>
                <w:i/>
              </w:rPr>
              <w:t>J Biol Chem</w:t>
            </w:r>
            <w:r w:rsidRPr="006A59E7">
              <w:rPr>
                <w:rFonts w:ascii="Times New Roman" w:eastAsia="Times New Roman" w:hAnsi="Times New Roman" w:cs="Times New Roman"/>
              </w:rPr>
              <w:t>. 287:19804-19815, 2012</w:t>
            </w:r>
          </w:p>
          <w:p w14:paraId="4A8E9914" w14:textId="77777777" w:rsidR="009960A1" w:rsidRPr="003014C8" w:rsidRDefault="009960A1" w:rsidP="002E4E5D">
            <w:pPr>
              <w:ind w:right="274"/>
              <w:rPr>
                <w:rFonts w:ascii="Times New Roman" w:eastAsia="Times New Roman" w:hAnsi="Times New Roman" w:cs="Times New Roman"/>
                <w:b/>
              </w:rPr>
            </w:pPr>
          </w:p>
        </w:tc>
        <w:tc>
          <w:tcPr>
            <w:tcW w:w="2245" w:type="dxa"/>
          </w:tcPr>
          <w:p w14:paraId="5B936D0E"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1CB954B"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A2B249B" w14:textId="77777777" w:rsidR="009960A1" w:rsidRPr="00BC3EAA" w:rsidRDefault="009960A1" w:rsidP="002E4E5D">
            <w:pPr>
              <w:ind w:right="274"/>
              <w:rPr>
                <w:rFonts w:ascii="Times New Roman" w:eastAsia="Times New Roman" w:hAnsi="Times New Roman" w:cs="Times New Roman"/>
                <w:b/>
              </w:rPr>
            </w:pPr>
          </w:p>
        </w:tc>
      </w:tr>
      <w:tr w:rsidR="009960A1" w14:paraId="65D836D3" w14:textId="77777777" w:rsidTr="009960A1">
        <w:tc>
          <w:tcPr>
            <w:tcW w:w="900" w:type="dxa"/>
          </w:tcPr>
          <w:p w14:paraId="31124893" w14:textId="77777777" w:rsidR="009960A1" w:rsidRDefault="006A59E7" w:rsidP="002E4E5D">
            <w:pPr>
              <w:rPr>
                <w:rFonts w:ascii="Times New Roman" w:hAnsi="Times New Roman" w:cs="Times New Roman"/>
              </w:rPr>
            </w:pPr>
            <w:r>
              <w:rPr>
                <w:rFonts w:ascii="Times New Roman" w:hAnsi="Times New Roman" w:cs="Times New Roman"/>
              </w:rPr>
              <w:lastRenderedPageBreak/>
              <w:t>3</w:t>
            </w:r>
            <w:r w:rsidR="00861DF1">
              <w:rPr>
                <w:rFonts w:ascii="Times New Roman" w:hAnsi="Times New Roman" w:cs="Times New Roman"/>
              </w:rPr>
              <w:t>79</w:t>
            </w:r>
            <w:r>
              <w:rPr>
                <w:rFonts w:ascii="Times New Roman" w:hAnsi="Times New Roman" w:cs="Times New Roman"/>
              </w:rPr>
              <w:t>.</w:t>
            </w:r>
          </w:p>
        </w:tc>
        <w:tc>
          <w:tcPr>
            <w:tcW w:w="8246" w:type="dxa"/>
          </w:tcPr>
          <w:p w14:paraId="25770F50"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Dang X, Podvin S,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w:t>
            </w:r>
            <w:proofErr w:type="spellStart"/>
            <w:r w:rsidRPr="006A59E7">
              <w:rPr>
                <w:rFonts w:ascii="Times New Roman" w:eastAsia="Times New Roman" w:hAnsi="Times New Roman" w:cs="Times New Roman"/>
              </w:rPr>
              <w:t>Eliceiri</w:t>
            </w:r>
            <w:proofErr w:type="spellEnd"/>
            <w:r w:rsidRPr="006A59E7">
              <w:rPr>
                <w:rFonts w:ascii="Times New Roman" w:eastAsia="Times New Roman" w:hAnsi="Times New Roman" w:cs="Times New Roman"/>
              </w:rPr>
              <w:t xml:space="preserve"> B, Baird A. Cell-specific processing and release of the hormone-like precursor and candidate tumor suppressor gene product, Ecrg4. </w:t>
            </w:r>
            <w:r w:rsidRPr="006A59E7">
              <w:rPr>
                <w:rFonts w:ascii="Times New Roman" w:eastAsia="Times New Roman" w:hAnsi="Times New Roman" w:cs="Times New Roman"/>
                <w:i/>
              </w:rPr>
              <w:t>Cell Tissue Res</w:t>
            </w:r>
            <w:r w:rsidRPr="006A59E7">
              <w:rPr>
                <w:rFonts w:ascii="Times New Roman" w:eastAsia="Times New Roman" w:hAnsi="Times New Roman" w:cs="Times New Roman"/>
              </w:rPr>
              <w:t>. 348:505-514, 2012</w:t>
            </w:r>
          </w:p>
          <w:p w14:paraId="639336B8" w14:textId="77777777" w:rsidR="009960A1" w:rsidRPr="003014C8" w:rsidRDefault="009960A1" w:rsidP="002E4E5D">
            <w:pPr>
              <w:ind w:right="274"/>
              <w:rPr>
                <w:rFonts w:ascii="Times New Roman" w:eastAsia="Times New Roman" w:hAnsi="Times New Roman" w:cs="Times New Roman"/>
                <w:b/>
              </w:rPr>
            </w:pPr>
          </w:p>
        </w:tc>
        <w:tc>
          <w:tcPr>
            <w:tcW w:w="2245" w:type="dxa"/>
          </w:tcPr>
          <w:p w14:paraId="21A715B3"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1F83A3D"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4ADEF134" w14:textId="77777777" w:rsidR="009960A1" w:rsidRPr="00BC3EAA" w:rsidRDefault="009960A1" w:rsidP="002E4E5D">
            <w:pPr>
              <w:ind w:right="274"/>
              <w:rPr>
                <w:rFonts w:ascii="Times New Roman" w:eastAsia="Times New Roman" w:hAnsi="Times New Roman" w:cs="Times New Roman"/>
                <w:b/>
              </w:rPr>
            </w:pPr>
          </w:p>
        </w:tc>
      </w:tr>
      <w:tr w:rsidR="009960A1" w14:paraId="2CAEE598" w14:textId="77777777" w:rsidTr="009960A1">
        <w:tc>
          <w:tcPr>
            <w:tcW w:w="900" w:type="dxa"/>
          </w:tcPr>
          <w:p w14:paraId="32BC1BD0" w14:textId="77777777" w:rsidR="009960A1" w:rsidRDefault="006A59E7" w:rsidP="002E4E5D">
            <w:pPr>
              <w:rPr>
                <w:rFonts w:ascii="Times New Roman" w:hAnsi="Times New Roman" w:cs="Times New Roman"/>
              </w:rPr>
            </w:pPr>
            <w:r>
              <w:rPr>
                <w:rFonts w:ascii="Times New Roman" w:hAnsi="Times New Roman" w:cs="Times New Roman"/>
              </w:rPr>
              <w:t>38</w:t>
            </w:r>
            <w:r w:rsidR="00861DF1">
              <w:rPr>
                <w:rFonts w:ascii="Times New Roman" w:hAnsi="Times New Roman" w:cs="Times New Roman"/>
              </w:rPr>
              <w:t>0</w:t>
            </w:r>
            <w:r>
              <w:rPr>
                <w:rFonts w:ascii="Times New Roman" w:hAnsi="Times New Roman" w:cs="Times New Roman"/>
              </w:rPr>
              <w:t>.</w:t>
            </w:r>
          </w:p>
        </w:tc>
        <w:tc>
          <w:tcPr>
            <w:tcW w:w="8246" w:type="dxa"/>
          </w:tcPr>
          <w:p w14:paraId="7583C843" w14:textId="77777777" w:rsidR="006A59E7" w:rsidRPr="006A59E7" w:rsidRDefault="006A59E7" w:rsidP="006A59E7">
            <w:pPr>
              <w:ind w:right="274"/>
              <w:rPr>
                <w:rFonts w:ascii="Times New Roman" w:eastAsia="Times New Roman" w:hAnsi="Times New Roman" w:cs="Times New Roman"/>
                <w:lang w:val="pt-BR"/>
              </w:rPr>
            </w:pPr>
            <w:r w:rsidRPr="006A59E7">
              <w:rPr>
                <w:rFonts w:ascii="Times New Roman" w:eastAsia="Times New Roman" w:hAnsi="Times New Roman" w:cs="Times New Roman"/>
              </w:rPr>
              <w:t xml:space="preserve">Lopez, NE, </w:t>
            </w:r>
            <w:r w:rsidRPr="006A59E7">
              <w:rPr>
                <w:rFonts w:ascii="Times New Roman" w:eastAsia="Times New Roman" w:hAnsi="Times New Roman" w:cs="Times New Roman"/>
                <w:bCs/>
              </w:rPr>
              <w:t xml:space="preserve">Krzyzaniak MJ, Costantini TW, Putnam J, Hageny A, </w:t>
            </w:r>
            <w:proofErr w:type="spellStart"/>
            <w:r w:rsidRPr="006A59E7">
              <w:rPr>
                <w:rFonts w:ascii="Times New Roman" w:eastAsia="Times New Roman" w:hAnsi="Times New Roman" w:cs="Times New Roman"/>
                <w:bCs/>
              </w:rPr>
              <w:t>Eliceiri</w:t>
            </w:r>
            <w:proofErr w:type="spellEnd"/>
            <w:r w:rsidRPr="006A59E7">
              <w:rPr>
                <w:rFonts w:ascii="Times New Roman" w:eastAsia="Times New Roman" w:hAnsi="Times New Roman" w:cs="Times New Roman"/>
                <w:bCs/>
              </w:rPr>
              <w:t xml:space="preserve"> B, </w:t>
            </w:r>
            <w:r w:rsidRPr="006A59E7">
              <w:rPr>
                <w:rFonts w:ascii="Times New Roman" w:eastAsia="Times New Roman" w:hAnsi="Times New Roman" w:cs="Times New Roman"/>
                <w:b/>
                <w:bCs/>
              </w:rPr>
              <w:t>Coimbra</w:t>
            </w:r>
            <w:r w:rsidRPr="006A59E7">
              <w:rPr>
                <w:rFonts w:ascii="Times New Roman" w:eastAsia="Times New Roman" w:hAnsi="Times New Roman" w:cs="Times New Roman"/>
                <w:bCs/>
              </w:rPr>
              <w:t xml:space="preserve"> </w:t>
            </w:r>
            <w:r w:rsidRPr="006A59E7">
              <w:rPr>
                <w:rFonts w:ascii="Times New Roman" w:eastAsia="Times New Roman" w:hAnsi="Times New Roman" w:cs="Times New Roman"/>
                <w:b/>
                <w:bCs/>
              </w:rPr>
              <w:t>R</w:t>
            </w:r>
            <w:r w:rsidRPr="006A59E7">
              <w:rPr>
                <w:rFonts w:ascii="Times New Roman" w:eastAsia="Times New Roman" w:hAnsi="Times New Roman" w:cs="Times New Roman"/>
                <w:bCs/>
              </w:rPr>
              <w:t xml:space="preserve">, Bansal V. </w:t>
            </w:r>
            <w:r w:rsidRPr="006A59E7">
              <w:rPr>
                <w:rFonts w:ascii="Times New Roman" w:eastAsia="Times New Roman" w:hAnsi="Times New Roman" w:cs="Times New Roman"/>
              </w:rPr>
              <w:t xml:space="preserve">Vagal nerve stimulation decreases blood brain-barrier disruption after traumatic brain injury. </w:t>
            </w:r>
            <w:r w:rsidRPr="006A59E7">
              <w:rPr>
                <w:rFonts w:ascii="Times New Roman" w:eastAsia="Times New Roman" w:hAnsi="Times New Roman" w:cs="Times New Roman"/>
                <w:i/>
              </w:rPr>
              <w:t>J Trauma Acute Care Surg</w:t>
            </w:r>
            <w:r w:rsidRPr="006A59E7">
              <w:rPr>
                <w:rFonts w:ascii="Times New Roman" w:eastAsia="Times New Roman" w:hAnsi="Times New Roman" w:cs="Times New Roman"/>
              </w:rPr>
              <w:t>. 72:1562- 1566, 2012</w:t>
            </w:r>
          </w:p>
          <w:p w14:paraId="5BA69A0A" w14:textId="77777777" w:rsidR="009960A1" w:rsidRPr="003014C8" w:rsidRDefault="009960A1" w:rsidP="002E4E5D">
            <w:pPr>
              <w:ind w:right="274"/>
              <w:rPr>
                <w:rFonts w:ascii="Times New Roman" w:eastAsia="Times New Roman" w:hAnsi="Times New Roman" w:cs="Times New Roman"/>
                <w:b/>
              </w:rPr>
            </w:pPr>
          </w:p>
        </w:tc>
        <w:tc>
          <w:tcPr>
            <w:tcW w:w="2245" w:type="dxa"/>
          </w:tcPr>
          <w:p w14:paraId="21705A76"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E4B18C3"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201DE02" w14:textId="77777777" w:rsidR="009960A1" w:rsidRPr="00BC3EAA" w:rsidRDefault="009960A1" w:rsidP="002E4E5D">
            <w:pPr>
              <w:ind w:right="274"/>
              <w:rPr>
                <w:rFonts w:ascii="Times New Roman" w:eastAsia="Times New Roman" w:hAnsi="Times New Roman" w:cs="Times New Roman"/>
                <w:b/>
              </w:rPr>
            </w:pPr>
          </w:p>
        </w:tc>
      </w:tr>
      <w:tr w:rsidR="006A59E7" w14:paraId="53A1BA82" w14:textId="77777777" w:rsidTr="009960A1">
        <w:tc>
          <w:tcPr>
            <w:tcW w:w="900" w:type="dxa"/>
          </w:tcPr>
          <w:p w14:paraId="4CAABD27" w14:textId="77777777" w:rsidR="006A59E7" w:rsidRDefault="006A59E7" w:rsidP="006A59E7">
            <w:pPr>
              <w:rPr>
                <w:rFonts w:ascii="Times New Roman" w:hAnsi="Times New Roman" w:cs="Times New Roman"/>
              </w:rPr>
            </w:pPr>
            <w:r>
              <w:rPr>
                <w:rFonts w:ascii="Times New Roman" w:hAnsi="Times New Roman" w:cs="Times New Roman"/>
              </w:rPr>
              <w:t>38</w:t>
            </w:r>
            <w:r w:rsidR="00861DF1">
              <w:rPr>
                <w:rFonts w:ascii="Times New Roman" w:hAnsi="Times New Roman" w:cs="Times New Roman"/>
              </w:rPr>
              <w:t>1</w:t>
            </w:r>
            <w:r>
              <w:rPr>
                <w:rFonts w:ascii="Times New Roman" w:hAnsi="Times New Roman" w:cs="Times New Roman"/>
              </w:rPr>
              <w:t>.</w:t>
            </w:r>
          </w:p>
        </w:tc>
        <w:tc>
          <w:tcPr>
            <w:tcW w:w="8246" w:type="dxa"/>
          </w:tcPr>
          <w:p w14:paraId="4D275F34"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lang w:val="pt-BR"/>
              </w:rPr>
              <w:t xml:space="preserve">Frankel HL, Butler KL, Cuschieri J, Friese RS, Huynh T, Mohr AM, Schinco MA, Napolitano LM, Britt LD, </w:t>
            </w:r>
            <w:r w:rsidRPr="006A59E7">
              <w:rPr>
                <w:rFonts w:ascii="Times New Roman" w:eastAsia="Times New Roman" w:hAnsi="Times New Roman" w:cs="Times New Roman"/>
                <w:b/>
                <w:lang w:val="pt-BR"/>
              </w:rPr>
              <w:t>Coimbra R</w:t>
            </w:r>
            <w:r w:rsidRPr="006A59E7">
              <w:rPr>
                <w:rFonts w:ascii="Times New Roman" w:eastAsia="Times New Roman" w:hAnsi="Times New Roman" w:cs="Times New Roman"/>
                <w:lang w:val="pt-BR"/>
              </w:rPr>
              <w:t xml:space="preserve">, et al. </w:t>
            </w:r>
            <w:r w:rsidRPr="006A59E7">
              <w:rPr>
                <w:rFonts w:ascii="Times New Roman" w:eastAsia="Times New Roman" w:hAnsi="Times New Roman" w:cs="Times New Roman"/>
              </w:rPr>
              <w:t xml:space="preserve">The role and value of surgical critical care, an essential component of Acute Care Surgery, in the Affordable Care Act: a report from the Critical Care Committee and Board of Managers of the American Association for the Surgery of Trauma. </w:t>
            </w:r>
            <w:r w:rsidRPr="006A59E7">
              <w:rPr>
                <w:rFonts w:ascii="Times New Roman" w:eastAsia="Times New Roman" w:hAnsi="Times New Roman" w:cs="Times New Roman"/>
                <w:i/>
                <w:lang w:val="pt-BR"/>
              </w:rPr>
              <w:t>J Trauma Acute Care Surg</w:t>
            </w:r>
            <w:r w:rsidRPr="006A59E7">
              <w:rPr>
                <w:rFonts w:ascii="Times New Roman" w:eastAsia="Times New Roman" w:hAnsi="Times New Roman" w:cs="Times New Roman"/>
                <w:lang w:val="pt-BR"/>
              </w:rPr>
              <w:t>. 73:20-26, 2012</w:t>
            </w:r>
          </w:p>
          <w:p w14:paraId="7A7C2627" w14:textId="77777777" w:rsidR="006A59E7" w:rsidRPr="003014C8" w:rsidRDefault="006A59E7" w:rsidP="006A59E7">
            <w:pPr>
              <w:ind w:right="274"/>
              <w:rPr>
                <w:rFonts w:ascii="Times New Roman" w:eastAsia="Times New Roman" w:hAnsi="Times New Roman" w:cs="Times New Roman"/>
                <w:b/>
              </w:rPr>
            </w:pPr>
          </w:p>
        </w:tc>
        <w:tc>
          <w:tcPr>
            <w:tcW w:w="2245" w:type="dxa"/>
          </w:tcPr>
          <w:p w14:paraId="07D0A553"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A631E11"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78565DD" w14:textId="77777777" w:rsidR="006A59E7" w:rsidRPr="00BC3EAA" w:rsidRDefault="006A59E7" w:rsidP="006A59E7">
            <w:pPr>
              <w:ind w:right="274"/>
              <w:rPr>
                <w:rFonts w:ascii="Times New Roman" w:eastAsia="Times New Roman" w:hAnsi="Times New Roman" w:cs="Times New Roman"/>
                <w:b/>
              </w:rPr>
            </w:pPr>
          </w:p>
        </w:tc>
      </w:tr>
      <w:tr w:rsidR="006A59E7" w14:paraId="57EF1215" w14:textId="77777777" w:rsidTr="009960A1">
        <w:tc>
          <w:tcPr>
            <w:tcW w:w="900" w:type="dxa"/>
          </w:tcPr>
          <w:p w14:paraId="7E7CE45D" w14:textId="77777777" w:rsidR="006A59E7" w:rsidRDefault="006A59E7" w:rsidP="006A59E7">
            <w:pPr>
              <w:rPr>
                <w:rFonts w:ascii="Times New Roman" w:hAnsi="Times New Roman" w:cs="Times New Roman"/>
              </w:rPr>
            </w:pPr>
            <w:r>
              <w:rPr>
                <w:rFonts w:ascii="Times New Roman" w:hAnsi="Times New Roman" w:cs="Times New Roman"/>
              </w:rPr>
              <w:t>38</w:t>
            </w:r>
            <w:r w:rsidR="00861DF1">
              <w:rPr>
                <w:rFonts w:ascii="Times New Roman" w:hAnsi="Times New Roman" w:cs="Times New Roman"/>
              </w:rPr>
              <w:t>2</w:t>
            </w:r>
            <w:r>
              <w:rPr>
                <w:rFonts w:ascii="Times New Roman" w:hAnsi="Times New Roman" w:cs="Times New Roman"/>
              </w:rPr>
              <w:t xml:space="preserve">. </w:t>
            </w:r>
          </w:p>
        </w:tc>
        <w:tc>
          <w:tcPr>
            <w:tcW w:w="8246" w:type="dxa"/>
          </w:tcPr>
          <w:p w14:paraId="1851CD82" w14:textId="77777777" w:rsidR="006A59E7" w:rsidRPr="006A59E7" w:rsidRDefault="006A59E7" w:rsidP="006A59E7">
            <w:pPr>
              <w:ind w:right="274"/>
              <w:rPr>
                <w:rFonts w:ascii="Times New Roman" w:eastAsia="Times New Roman" w:hAnsi="Times New Roman" w:cs="Times New Roman"/>
                <w:lang w:val="pt-BR"/>
              </w:rPr>
            </w:pPr>
            <w:proofErr w:type="spellStart"/>
            <w:r w:rsidRPr="006A59E7">
              <w:rPr>
                <w:rFonts w:ascii="Times New Roman" w:eastAsia="Times New Roman" w:hAnsi="Times New Roman" w:cs="Times New Roman"/>
              </w:rPr>
              <w:t>Shaterian</w:t>
            </w:r>
            <w:proofErr w:type="spellEnd"/>
            <w:r w:rsidRPr="006A59E7">
              <w:rPr>
                <w:rFonts w:ascii="Times New Roman" w:eastAsia="Times New Roman" w:hAnsi="Times New Roman" w:cs="Times New Roman"/>
              </w:rPr>
              <w:t xml:space="preserve"> A, Kao S, Chen L, DiPietro LA,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w:t>
            </w:r>
            <w:proofErr w:type="spellStart"/>
            <w:r w:rsidRPr="006A59E7">
              <w:rPr>
                <w:rFonts w:ascii="Times New Roman" w:eastAsia="Times New Roman" w:hAnsi="Times New Roman" w:cs="Times New Roman"/>
              </w:rPr>
              <w:t>Eliceiri</w:t>
            </w:r>
            <w:proofErr w:type="spellEnd"/>
            <w:r w:rsidRPr="006A59E7">
              <w:rPr>
                <w:rFonts w:ascii="Times New Roman" w:eastAsia="Times New Roman" w:hAnsi="Times New Roman" w:cs="Times New Roman"/>
              </w:rPr>
              <w:t xml:space="preserve"> BP, Baird A. The candidate tumor suppressor gene Ecrg4 as a wound terminating factor in cutaneous injury. </w:t>
            </w:r>
            <w:r w:rsidRPr="006A59E7">
              <w:rPr>
                <w:rFonts w:ascii="Times New Roman" w:eastAsia="Times New Roman" w:hAnsi="Times New Roman" w:cs="Times New Roman"/>
                <w:i/>
                <w:lang w:val="pt-BR"/>
              </w:rPr>
              <w:t>Arch Dermatol Res</w:t>
            </w:r>
            <w:r w:rsidRPr="006A59E7">
              <w:rPr>
                <w:rFonts w:ascii="Times New Roman" w:eastAsia="Times New Roman" w:hAnsi="Times New Roman" w:cs="Times New Roman"/>
                <w:lang w:val="pt-BR"/>
              </w:rPr>
              <w:t>. 305:141-149, 2012</w:t>
            </w:r>
          </w:p>
          <w:p w14:paraId="1545A24F" w14:textId="77777777" w:rsidR="006A59E7" w:rsidRPr="003014C8" w:rsidRDefault="006A59E7" w:rsidP="006A59E7">
            <w:pPr>
              <w:ind w:right="274"/>
              <w:rPr>
                <w:rFonts w:ascii="Times New Roman" w:eastAsia="Times New Roman" w:hAnsi="Times New Roman" w:cs="Times New Roman"/>
                <w:b/>
              </w:rPr>
            </w:pPr>
          </w:p>
        </w:tc>
        <w:tc>
          <w:tcPr>
            <w:tcW w:w="2245" w:type="dxa"/>
          </w:tcPr>
          <w:p w14:paraId="2B707F60"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5D35514"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7739384" w14:textId="77777777" w:rsidR="006A59E7" w:rsidRPr="00BC3EAA" w:rsidRDefault="006A59E7" w:rsidP="006A59E7">
            <w:pPr>
              <w:ind w:right="274"/>
              <w:rPr>
                <w:rFonts w:ascii="Times New Roman" w:eastAsia="Times New Roman" w:hAnsi="Times New Roman" w:cs="Times New Roman"/>
                <w:b/>
              </w:rPr>
            </w:pPr>
          </w:p>
        </w:tc>
      </w:tr>
      <w:tr w:rsidR="006A59E7" w14:paraId="185A4D87" w14:textId="77777777" w:rsidTr="009960A1">
        <w:tc>
          <w:tcPr>
            <w:tcW w:w="900" w:type="dxa"/>
          </w:tcPr>
          <w:p w14:paraId="09959563" w14:textId="77777777" w:rsidR="006A59E7" w:rsidRDefault="006A59E7" w:rsidP="006A59E7">
            <w:pPr>
              <w:rPr>
                <w:rFonts w:ascii="Times New Roman" w:hAnsi="Times New Roman" w:cs="Times New Roman"/>
              </w:rPr>
            </w:pPr>
            <w:r>
              <w:rPr>
                <w:rFonts w:ascii="Times New Roman" w:hAnsi="Times New Roman" w:cs="Times New Roman"/>
              </w:rPr>
              <w:t>38</w:t>
            </w:r>
            <w:r w:rsidR="00861DF1">
              <w:rPr>
                <w:rFonts w:ascii="Times New Roman" w:hAnsi="Times New Roman" w:cs="Times New Roman"/>
              </w:rPr>
              <w:t>3</w:t>
            </w:r>
            <w:r>
              <w:rPr>
                <w:rFonts w:ascii="Times New Roman" w:hAnsi="Times New Roman" w:cs="Times New Roman"/>
              </w:rPr>
              <w:t>.</w:t>
            </w:r>
          </w:p>
        </w:tc>
        <w:tc>
          <w:tcPr>
            <w:tcW w:w="8246" w:type="dxa"/>
          </w:tcPr>
          <w:p w14:paraId="4A909DB4"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DuBose J, Inaba K, Okoye O, Demetriades D, </w:t>
            </w:r>
            <w:proofErr w:type="spellStart"/>
            <w:r w:rsidRPr="006A59E7">
              <w:rPr>
                <w:rFonts w:ascii="Times New Roman" w:eastAsia="Times New Roman" w:hAnsi="Times New Roman" w:cs="Times New Roman"/>
              </w:rPr>
              <w:t>Scalea</w:t>
            </w:r>
            <w:proofErr w:type="spellEnd"/>
            <w:r w:rsidRPr="006A59E7">
              <w:rPr>
                <w:rFonts w:ascii="Times New Roman" w:eastAsia="Times New Roman" w:hAnsi="Times New Roman" w:cs="Times New Roman"/>
              </w:rPr>
              <w:t xml:space="preserve"> T, O’Conner J, Menaker J, Morales C, Shiflett T, Brown C, </w:t>
            </w:r>
            <w:proofErr w:type="spellStart"/>
            <w:r w:rsidRPr="006A59E7">
              <w:rPr>
                <w:rFonts w:ascii="Times New Roman" w:eastAsia="Times New Roman" w:hAnsi="Times New Roman" w:cs="Times New Roman"/>
              </w:rPr>
              <w:t>Copwood</w:t>
            </w:r>
            <w:proofErr w:type="spellEnd"/>
            <w:r w:rsidRPr="006A59E7">
              <w:rPr>
                <w:rFonts w:ascii="Times New Roman" w:eastAsia="Times New Roman" w:hAnsi="Times New Roman" w:cs="Times New Roman"/>
              </w:rPr>
              <w:t xml:space="preserve"> B; AAST Retained Hemothorax Study Group Development of posttraumatic empyema in patients with retained hemothorax: results of a prospective, observational AAST study. </w:t>
            </w:r>
            <w:r w:rsidRPr="006A59E7">
              <w:rPr>
                <w:rFonts w:ascii="Times New Roman" w:eastAsia="Times New Roman" w:hAnsi="Times New Roman" w:cs="Times New Roman"/>
                <w:i/>
              </w:rPr>
              <w:t>J Trauma Acute Care Surg</w:t>
            </w:r>
            <w:r w:rsidRPr="006A59E7">
              <w:rPr>
                <w:rFonts w:ascii="Times New Roman" w:eastAsia="Times New Roman" w:hAnsi="Times New Roman" w:cs="Times New Roman"/>
              </w:rPr>
              <w:t>. 73:752-757, 2012</w:t>
            </w:r>
          </w:p>
          <w:p w14:paraId="28FED8B6" w14:textId="77777777" w:rsidR="006A59E7" w:rsidRPr="003014C8" w:rsidRDefault="006A59E7" w:rsidP="006A59E7">
            <w:pPr>
              <w:ind w:right="274"/>
              <w:rPr>
                <w:rFonts w:ascii="Times New Roman" w:eastAsia="Times New Roman" w:hAnsi="Times New Roman" w:cs="Times New Roman"/>
                <w:b/>
              </w:rPr>
            </w:pPr>
          </w:p>
        </w:tc>
        <w:tc>
          <w:tcPr>
            <w:tcW w:w="2245" w:type="dxa"/>
          </w:tcPr>
          <w:p w14:paraId="53CC7B2F"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69E9556"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CD3E738" w14:textId="77777777" w:rsidR="006A59E7" w:rsidRPr="00BC3EAA" w:rsidRDefault="006A59E7" w:rsidP="006A59E7">
            <w:pPr>
              <w:ind w:right="274"/>
              <w:rPr>
                <w:rFonts w:ascii="Times New Roman" w:eastAsia="Times New Roman" w:hAnsi="Times New Roman" w:cs="Times New Roman"/>
                <w:b/>
              </w:rPr>
            </w:pPr>
          </w:p>
        </w:tc>
      </w:tr>
      <w:tr w:rsidR="006A59E7" w14:paraId="7F408AD5" w14:textId="77777777" w:rsidTr="009960A1">
        <w:tc>
          <w:tcPr>
            <w:tcW w:w="900" w:type="dxa"/>
          </w:tcPr>
          <w:p w14:paraId="5B5CE306" w14:textId="77777777" w:rsidR="006A59E7" w:rsidRDefault="006A59E7" w:rsidP="006A59E7">
            <w:pPr>
              <w:rPr>
                <w:rFonts w:ascii="Times New Roman" w:hAnsi="Times New Roman" w:cs="Times New Roman"/>
              </w:rPr>
            </w:pPr>
            <w:r>
              <w:rPr>
                <w:rFonts w:ascii="Times New Roman" w:hAnsi="Times New Roman" w:cs="Times New Roman"/>
              </w:rPr>
              <w:t>38</w:t>
            </w:r>
            <w:r w:rsidR="00861DF1">
              <w:rPr>
                <w:rFonts w:ascii="Times New Roman" w:hAnsi="Times New Roman" w:cs="Times New Roman"/>
              </w:rPr>
              <w:t>4</w:t>
            </w:r>
            <w:r>
              <w:rPr>
                <w:rFonts w:ascii="Times New Roman" w:hAnsi="Times New Roman" w:cs="Times New Roman"/>
              </w:rPr>
              <w:t>.</w:t>
            </w:r>
          </w:p>
        </w:tc>
        <w:tc>
          <w:tcPr>
            <w:tcW w:w="8246" w:type="dxa"/>
          </w:tcPr>
          <w:p w14:paraId="157E32C0"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Costantini TW, </w:t>
            </w:r>
            <w:proofErr w:type="spellStart"/>
            <w:r w:rsidRPr="006A59E7">
              <w:rPr>
                <w:rFonts w:ascii="Times New Roman" w:eastAsia="Times New Roman" w:hAnsi="Times New Roman" w:cs="Times New Roman"/>
              </w:rPr>
              <w:t>Eliceiri</w:t>
            </w:r>
            <w:proofErr w:type="spellEnd"/>
            <w:r w:rsidRPr="006A59E7">
              <w:rPr>
                <w:rFonts w:ascii="Times New Roman" w:eastAsia="Times New Roman" w:hAnsi="Times New Roman" w:cs="Times New Roman"/>
              </w:rPr>
              <w:t xml:space="preserve"> BP, Putnam JG, Bansal V, Baird A,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w:t>
            </w:r>
            <w:proofErr w:type="spellStart"/>
            <w:r w:rsidRPr="006A59E7">
              <w:rPr>
                <w:rFonts w:ascii="Times New Roman" w:eastAsia="Times New Roman" w:hAnsi="Times New Roman" w:cs="Times New Roman"/>
              </w:rPr>
              <w:t>Intravenousphage</w:t>
            </w:r>
            <w:proofErr w:type="spellEnd"/>
            <w:r w:rsidRPr="006A59E7">
              <w:rPr>
                <w:rFonts w:ascii="Times New Roman" w:eastAsia="Times New Roman" w:hAnsi="Times New Roman" w:cs="Times New Roman"/>
              </w:rPr>
              <w:t xml:space="preserve"> display identifies peptide sequences that target the burn-injured intestine. </w:t>
            </w:r>
            <w:r w:rsidRPr="006A59E7">
              <w:rPr>
                <w:rFonts w:ascii="Times New Roman" w:eastAsia="Times New Roman" w:hAnsi="Times New Roman" w:cs="Times New Roman"/>
                <w:i/>
              </w:rPr>
              <w:t>Peptides</w:t>
            </w:r>
            <w:r w:rsidRPr="006A59E7">
              <w:rPr>
                <w:rFonts w:ascii="Times New Roman" w:eastAsia="Times New Roman" w:hAnsi="Times New Roman" w:cs="Times New Roman"/>
              </w:rPr>
              <w:t>. 38:94-99, 2012</w:t>
            </w:r>
          </w:p>
          <w:p w14:paraId="256DB3DD" w14:textId="77777777" w:rsidR="006A59E7" w:rsidRPr="003014C8" w:rsidRDefault="006A59E7" w:rsidP="006A59E7">
            <w:pPr>
              <w:ind w:right="274"/>
              <w:rPr>
                <w:rFonts w:ascii="Times New Roman" w:eastAsia="Times New Roman" w:hAnsi="Times New Roman" w:cs="Times New Roman"/>
                <w:b/>
              </w:rPr>
            </w:pPr>
          </w:p>
        </w:tc>
        <w:tc>
          <w:tcPr>
            <w:tcW w:w="2245" w:type="dxa"/>
          </w:tcPr>
          <w:p w14:paraId="7C99DD07"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5C15B24"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5D248D2" w14:textId="77777777" w:rsidR="006A59E7" w:rsidRPr="00BC3EAA" w:rsidRDefault="006A59E7" w:rsidP="006A59E7">
            <w:pPr>
              <w:ind w:right="274"/>
              <w:rPr>
                <w:rFonts w:ascii="Times New Roman" w:eastAsia="Times New Roman" w:hAnsi="Times New Roman" w:cs="Times New Roman"/>
                <w:b/>
              </w:rPr>
            </w:pPr>
          </w:p>
        </w:tc>
      </w:tr>
      <w:tr w:rsidR="006A59E7" w14:paraId="347845F3" w14:textId="77777777" w:rsidTr="009960A1">
        <w:tc>
          <w:tcPr>
            <w:tcW w:w="900" w:type="dxa"/>
          </w:tcPr>
          <w:p w14:paraId="6A1B18D1" w14:textId="77777777" w:rsidR="006A59E7" w:rsidRDefault="006A59E7" w:rsidP="006A59E7">
            <w:pPr>
              <w:rPr>
                <w:rFonts w:ascii="Times New Roman" w:hAnsi="Times New Roman" w:cs="Times New Roman"/>
              </w:rPr>
            </w:pPr>
            <w:r>
              <w:rPr>
                <w:rFonts w:ascii="Times New Roman" w:hAnsi="Times New Roman" w:cs="Times New Roman"/>
              </w:rPr>
              <w:t>38</w:t>
            </w:r>
            <w:r w:rsidR="00861DF1">
              <w:rPr>
                <w:rFonts w:ascii="Times New Roman" w:hAnsi="Times New Roman" w:cs="Times New Roman"/>
              </w:rPr>
              <w:t>5</w:t>
            </w:r>
            <w:r>
              <w:rPr>
                <w:rFonts w:ascii="Times New Roman" w:hAnsi="Times New Roman" w:cs="Times New Roman"/>
              </w:rPr>
              <w:t>.</w:t>
            </w:r>
          </w:p>
        </w:tc>
        <w:tc>
          <w:tcPr>
            <w:tcW w:w="8246" w:type="dxa"/>
          </w:tcPr>
          <w:p w14:paraId="2C940B7A"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Moore FA, Moore EE, Burlew CC,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McIntyre RC Jr, Davis JW, Sperry J, </w:t>
            </w:r>
            <w:proofErr w:type="spellStart"/>
            <w:r w:rsidRPr="006A59E7">
              <w:rPr>
                <w:rFonts w:ascii="Times New Roman" w:eastAsia="Times New Roman" w:hAnsi="Times New Roman" w:cs="Times New Roman"/>
              </w:rPr>
              <w:t>Biffl</w:t>
            </w:r>
            <w:proofErr w:type="spellEnd"/>
            <w:r w:rsidRPr="006A59E7">
              <w:rPr>
                <w:rFonts w:ascii="Times New Roman" w:eastAsia="Times New Roman" w:hAnsi="Times New Roman" w:cs="Times New Roman"/>
              </w:rPr>
              <w:t xml:space="preserve"> WL. Western Trauma Association critical decisions in trauma: management of complicated diverticulitis. </w:t>
            </w:r>
            <w:r w:rsidRPr="006A59E7">
              <w:rPr>
                <w:rFonts w:ascii="Times New Roman" w:eastAsia="Times New Roman" w:hAnsi="Times New Roman" w:cs="Times New Roman"/>
                <w:i/>
              </w:rPr>
              <w:t>J Trauma Acute Care Surg</w:t>
            </w:r>
            <w:r w:rsidRPr="006A59E7">
              <w:rPr>
                <w:rFonts w:ascii="Times New Roman" w:eastAsia="Times New Roman" w:hAnsi="Times New Roman" w:cs="Times New Roman"/>
              </w:rPr>
              <w:t>. 73:1365-1371, 2012</w:t>
            </w:r>
          </w:p>
          <w:p w14:paraId="46892355" w14:textId="77777777" w:rsidR="006A59E7" w:rsidRPr="003014C8" w:rsidRDefault="006A59E7" w:rsidP="006A59E7">
            <w:pPr>
              <w:ind w:right="274"/>
              <w:rPr>
                <w:rFonts w:ascii="Times New Roman" w:eastAsia="Times New Roman" w:hAnsi="Times New Roman" w:cs="Times New Roman"/>
                <w:b/>
              </w:rPr>
            </w:pPr>
          </w:p>
        </w:tc>
        <w:tc>
          <w:tcPr>
            <w:tcW w:w="2245" w:type="dxa"/>
          </w:tcPr>
          <w:p w14:paraId="161D4FD2"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7D8BD9E4" w14:textId="77777777" w:rsidR="006A59E7" w:rsidRPr="004471FA" w:rsidRDefault="006A59E7" w:rsidP="006A59E7">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932FF47" w14:textId="77777777" w:rsidR="006A59E7" w:rsidRPr="00BC3EAA" w:rsidRDefault="006A59E7" w:rsidP="006A59E7">
            <w:pPr>
              <w:ind w:right="274"/>
              <w:rPr>
                <w:rFonts w:ascii="Times New Roman" w:eastAsia="Times New Roman" w:hAnsi="Times New Roman" w:cs="Times New Roman"/>
                <w:b/>
              </w:rPr>
            </w:pPr>
          </w:p>
        </w:tc>
      </w:tr>
      <w:tr w:rsidR="006A59E7" w14:paraId="7C6FFC8D" w14:textId="77777777" w:rsidTr="009960A1">
        <w:tc>
          <w:tcPr>
            <w:tcW w:w="900" w:type="dxa"/>
          </w:tcPr>
          <w:p w14:paraId="05203833" w14:textId="77777777" w:rsidR="006A59E7" w:rsidRDefault="006A59E7" w:rsidP="006A59E7">
            <w:pPr>
              <w:rPr>
                <w:rFonts w:ascii="Times New Roman" w:hAnsi="Times New Roman" w:cs="Times New Roman"/>
              </w:rPr>
            </w:pPr>
            <w:r>
              <w:rPr>
                <w:rFonts w:ascii="Times New Roman" w:hAnsi="Times New Roman" w:cs="Times New Roman"/>
              </w:rPr>
              <w:t>38</w:t>
            </w:r>
            <w:r w:rsidR="00861DF1">
              <w:rPr>
                <w:rFonts w:ascii="Times New Roman" w:hAnsi="Times New Roman" w:cs="Times New Roman"/>
              </w:rPr>
              <w:t>6</w:t>
            </w:r>
            <w:r>
              <w:rPr>
                <w:rFonts w:ascii="Times New Roman" w:hAnsi="Times New Roman" w:cs="Times New Roman"/>
              </w:rPr>
              <w:t xml:space="preserve">. </w:t>
            </w:r>
          </w:p>
        </w:tc>
        <w:tc>
          <w:tcPr>
            <w:tcW w:w="8246" w:type="dxa"/>
          </w:tcPr>
          <w:p w14:paraId="4018A37E"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b/>
                <w:lang w:val="pt-BR"/>
              </w:rPr>
              <w:t>Coimbra R</w:t>
            </w:r>
            <w:r w:rsidRPr="006A59E7">
              <w:rPr>
                <w:rFonts w:ascii="Times New Roman" w:eastAsia="Times New Roman" w:hAnsi="Times New Roman" w:cs="Times New Roman"/>
                <w:lang w:val="pt-BR"/>
              </w:rPr>
              <w:t xml:space="preserve">, Fraga GP, Starling SV. </w:t>
            </w:r>
            <w:r w:rsidRPr="006A59E7">
              <w:rPr>
                <w:rFonts w:ascii="Times New Roman" w:eastAsia="Times New Roman" w:hAnsi="Times New Roman" w:cs="Times New Roman"/>
              </w:rPr>
              <w:t xml:space="preserve">World Trauma Congress: when dreams come true. </w:t>
            </w:r>
            <w:r w:rsidRPr="006A59E7">
              <w:rPr>
                <w:rFonts w:ascii="Times New Roman" w:eastAsia="Times New Roman" w:hAnsi="Times New Roman" w:cs="Times New Roman"/>
                <w:i/>
              </w:rPr>
              <w:t>World J Emerg Surg</w:t>
            </w:r>
            <w:r w:rsidRPr="006A59E7">
              <w:rPr>
                <w:rFonts w:ascii="Times New Roman" w:eastAsia="Times New Roman" w:hAnsi="Times New Roman" w:cs="Times New Roman"/>
              </w:rPr>
              <w:t xml:space="preserve">. Suppl </w:t>
            </w:r>
            <w:proofErr w:type="gramStart"/>
            <w:r w:rsidRPr="006A59E7">
              <w:rPr>
                <w:rFonts w:ascii="Times New Roman" w:eastAsia="Times New Roman" w:hAnsi="Times New Roman" w:cs="Times New Roman"/>
              </w:rPr>
              <w:t>1:S</w:t>
            </w:r>
            <w:proofErr w:type="gramEnd"/>
            <w:r w:rsidRPr="006A59E7">
              <w:rPr>
                <w:rFonts w:ascii="Times New Roman" w:eastAsia="Times New Roman" w:hAnsi="Times New Roman" w:cs="Times New Roman"/>
              </w:rPr>
              <w:t>1, 2012</w:t>
            </w:r>
          </w:p>
          <w:p w14:paraId="0C44DDA3" w14:textId="77777777" w:rsidR="006A59E7" w:rsidRPr="003014C8" w:rsidRDefault="006A59E7" w:rsidP="006A59E7">
            <w:pPr>
              <w:ind w:right="274"/>
              <w:rPr>
                <w:rFonts w:ascii="Times New Roman" w:eastAsia="Times New Roman" w:hAnsi="Times New Roman" w:cs="Times New Roman"/>
                <w:b/>
              </w:rPr>
            </w:pPr>
          </w:p>
        </w:tc>
        <w:tc>
          <w:tcPr>
            <w:tcW w:w="2245" w:type="dxa"/>
          </w:tcPr>
          <w:p w14:paraId="48F766EB"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63421C2"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8FFE7E5" w14:textId="77777777" w:rsidR="006A59E7" w:rsidRPr="00BC3EAA" w:rsidRDefault="006A59E7" w:rsidP="006A59E7">
            <w:pPr>
              <w:ind w:right="274"/>
              <w:rPr>
                <w:rFonts w:ascii="Times New Roman" w:eastAsia="Times New Roman" w:hAnsi="Times New Roman" w:cs="Times New Roman"/>
                <w:b/>
              </w:rPr>
            </w:pPr>
          </w:p>
        </w:tc>
      </w:tr>
      <w:tr w:rsidR="006A59E7" w14:paraId="4A1CE17B" w14:textId="77777777" w:rsidTr="009960A1">
        <w:tc>
          <w:tcPr>
            <w:tcW w:w="900" w:type="dxa"/>
          </w:tcPr>
          <w:p w14:paraId="6F38AE8C" w14:textId="77777777" w:rsidR="006A59E7" w:rsidRDefault="006A59E7" w:rsidP="006A59E7">
            <w:pPr>
              <w:rPr>
                <w:rFonts w:ascii="Times New Roman" w:hAnsi="Times New Roman" w:cs="Times New Roman"/>
              </w:rPr>
            </w:pPr>
            <w:r>
              <w:rPr>
                <w:rFonts w:ascii="Times New Roman" w:hAnsi="Times New Roman" w:cs="Times New Roman"/>
              </w:rPr>
              <w:t>38</w:t>
            </w:r>
            <w:r w:rsidR="00861DF1">
              <w:rPr>
                <w:rFonts w:ascii="Times New Roman" w:hAnsi="Times New Roman" w:cs="Times New Roman"/>
              </w:rPr>
              <w:t>7</w:t>
            </w:r>
            <w:r>
              <w:rPr>
                <w:rFonts w:ascii="Times New Roman" w:hAnsi="Times New Roman" w:cs="Times New Roman"/>
              </w:rPr>
              <w:t>.</w:t>
            </w:r>
          </w:p>
        </w:tc>
        <w:tc>
          <w:tcPr>
            <w:tcW w:w="8246" w:type="dxa"/>
          </w:tcPr>
          <w:p w14:paraId="6C8D1E7A"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Burlew CC, Moore EE, Moore FA,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McIntyre RC Jr, Davis JW, Sperry J, </w:t>
            </w:r>
            <w:proofErr w:type="spellStart"/>
            <w:r w:rsidRPr="006A59E7">
              <w:rPr>
                <w:rFonts w:ascii="Times New Roman" w:eastAsia="Times New Roman" w:hAnsi="Times New Roman" w:cs="Times New Roman"/>
              </w:rPr>
              <w:t>Biffl</w:t>
            </w:r>
            <w:proofErr w:type="spellEnd"/>
            <w:r w:rsidRPr="006A59E7">
              <w:rPr>
                <w:rFonts w:ascii="Times New Roman" w:eastAsia="Times New Roman" w:hAnsi="Times New Roman" w:cs="Times New Roman"/>
              </w:rPr>
              <w:t xml:space="preserve"> WL. Western Trauma Association critical decisions in trauma: resuscitative thoracotomy. </w:t>
            </w:r>
            <w:r w:rsidRPr="006A59E7">
              <w:rPr>
                <w:rFonts w:ascii="Times New Roman" w:eastAsia="Times New Roman" w:hAnsi="Times New Roman" w:cs="Times New Roman"/>
                <w:i/>
              </w:rPr>
              <w:t>J Trauma Acute Care Surg</w:t>
            </w:r>
            <w:r w:rsidRPr="006A59E7">
              <w:rPr>
                <w:rFonts w:ascii="Times New Roman" w:eastAsia="Times New Roman" w:hAnsi="Times New Roman" w:cs="Times New Roman"/>
              </w:rPr>
              <w:t>. 73:1359-1363, 2012</w:t>
            </w:r>
          </w:p>
          <w:p w14:paraId="7CD724A1" w14:textId="77777777" w:rsidR="006A59E7" w:rsidRPr="003014C8" w:rsidRDefault="006A59E7" w:rsidP="006A59E7">
            <w:pPr>
              <w:ind w:right="274"/>
              <w:rPr>
                <w:rFonts w:ascii="Times New Roman" w:eastAsia="Times New Roman" w:hAnsi="Times New Roman" w:cs="Times New Roman"/>
                <w:b/>
              </w:rPr>
            </w:pPr>
          </w:p>
        </w:tc>
        <w:tc>
          <w:tcPr>
            <w:tcW w:w="2245" w:type="dxa"/>
          </w:tcPr>
          <w:p w14:paraId="64A52D7F"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FCF4877"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E1BC337" w14:textId="77777777" w:rsidR="006A59E7" w:rsidRPr="00BC3EAA" w:rsidRDefault="006A59E7" w:rsidP="006A59E7">
            <w:pPr>
              <w:ind w:right="274"/>
              <w:rPr>
                <w:rFonts w:ascii="Times New Roman" w:eastAsia="Times New Roman" w:hAnsi="Times New Roman" w:cs="Times New Roman"/>
                <w:b/>
              </w:rPr>
            </w:pPr>
          </w:p>
        </w:tc>
      </w:tr>
      <w:tr w:rsidR="006A59E7" w14:paraId="3CB4F6BA" w14:textId="77777777" w:rsidTr="009960A1">
        <w:tc>
          <w:tcPr>
            <w:tcW w:w="900" w:type="dxa"/>
          </w:tcPr>
          <w:p w14:paraId="510316FB" w14:textId="77777777" w:rsidR="006A59E7" w:rsidRDefault="006A59E7" w:rsidP="006A59E7">
            <w:pPr>
              <w:rPr>
                <w:rFonts w:ascii="Times New Roman" w:hAnsi="Times New Roman" w:cs="Times New Roman"/>
              </w:rPr>
            </w:pPr>
            <w:r>
              <w:rPr>
                <w:rFonts w:ascii="Times New Roman" w:hAnsi="Times New Roman" w:cs="Times New Roman"/>
              </w:rPr>
              <w:t>38</w:t>
            </w:r>
            <w:r w:rsidR="00861DF1">
              <w:rPr>
                <w:rFonts w:ascii="Times New Roman" w:hAnsi="Times New Roman" w:cs="Times New Roman"/>
              </w:rPr>
              <w:t>8</w:t>
            </w:r>
            <w:r>
              <w:rPr>
                <w:rFonts w:ascii="Times New Roman" w:hAnsi="Times New Roman" w:cs="Times New Roman"/>
              </w:rPr>
              <w:t>.</w:t>
            </w:r>
          </w:p>
        </w:tc>
        <w:tc>
          <w:tcPr>
            <w:tcW w:w="8246" w:type="dxa"/>
          </w:tcPr>
          <w:p w14:paraId="7E957937"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Mohseni S, </w:t>
            </w:r>
            <w:proofErr w:type="spellStart"/>
            <w:r w:rsidRPr="006A59E7">
              <w:rPr>
                <w:rFonts w:ascii="Times New Roman" w:eastAsia="Times New Roman" w:hAnsi="Times New Roman" w:cs="Times New Roman"/>
              </w:rPr>
              <w:t>Talving</w:t>
            </w:r>
            <w:proofErr w:type="spellEnd"/>
            <w:r w:rsidRPr="006A59E7">
              <w:rPr>
                <w:rFonts w:ascii="Times New Roman" w:eastAsia="Times New Roman" w:hAnsi="Times New Roman" w:cs="Times New Roman"/>
              </w:rPr>
              <w:t xml:space="preserve"> P, Kobayashi L, Kim D, Inaba K, Lam L, Chan LS, </w:t>
            </w:r>
            <w:r w:rsidRPr="006A59E7">
              <w:rPr>
                <w:rFonts w:ascii="Times New Roman" w:eastAsia="Times New Roman" w:hAnsi="Times New Roman" w:cs="Times New Roman"/>
                <w:b/>
              </w:rPr>
              <w:t>Coimbra</w:t>
            </w:r>
            <w:r w:rsidRPr="006A59E7">
              <w:rPr>
                <w:rFonts w:ascii="Times New Roman" w:eastAsia="Times New Roman" w:hAnsi="Times New Roman" w:cs="Times New Roman"/>
              </w:rPr>
              <w:t xml:space="preserve"> </w:t>
            </w:r>
            <w:r w:rsidRPr="006A59E7">
              <w:rPr>
                <w:rFonts w:ascii="Times New Roman" w:eastAsia="Times New Roman" w:hAnsi="Times New Roman" w:cs="Times New Roman"/>
                <w:b/>
              </w:rPr>
              <w:t>R</w:t>
            </w:r>
            <w:r w:rsidRPr="006A59E7">
              <w:rPr>
                <w:rFonts w:ascii="Times New Roman" w:eastAsia="Times New Roman" w:hAnsi="Times New Roman" w:cs="Times New Roman"/>
              </w:rPr>
              <w:t xml:space="preserve">, Demetriades D. Closed-suction drain placement at laparotomy in isolated solid organ injury is not associated with decreased risk of deep surgical site infection. </w:t>
            </w:r>
            <w:r w:rsidRPr="006A59E7">
              <w:rPr>
                <w:rFonts w:ascii="Times New Roman" w:eastAsia="Times New Roman" w:hAnsi="Times New Roman" w:cs="Times New Roman"/>
                <w:i/>
              </w:rPr>
              <w:t>Am Surg</w:t>
            </w:r>
            <w:r w:rsidRPr="006A59E7">
              <w:rPr>
                <w:rFonts w:ascii="Times New Roman" w:eastAsia="Times New Roman" w:hAnsi="Times New Roman" w:cs="Times New Roman"/>
              </w:rPr>
              <w:t>. 78(10):1187-1191, 2012</w:t>
            </w:r>
          </w:p>
          <w:p w14:paraId="4758319C" w14:textId="77777777" w:rsidR="006A59E7" w:rsidRPr="003014C8" w:rsidRDefault="006A59E7" w:rsidP="006A59E7">
            <w:pPr>
              <w:ind w:right="274"/>
              <w:rPr>
                <w:rFonts w:ascii="Times New Roman" w:eastAsia="Times New Roman" w:hAnsi="Times New Roman" w:cs="Times New Roman"/>
                <w:b/>
              </w:rPr>
            </w:pPr>
          </w:p>
        </w:tc>
        <w:tc>
          <w:tcPr>
            <w:tcW w:w="2245" w:type="dxa"/>
          </w:tcPr>
          <w:p w14:paraId="1D74069D"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72E7FD1"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1DEA330B" w14:textId="77777777" w:rsidR="006A59E7" w:rsidRPr="00BC3EAA" w:rsidRDefault="006A59E7" w:rsidP="006A59E7">
            <w:pPr>
              <w:ind w:right="274"/>
              <w:rPr>
                <w:rFonts w:ascii="Times New Roman" w:eastAsia="Times New Roman" w:hAnsi="Times New Roman" w:cs="Times New Roman"/>
                <w:b/>
              </w:rPr>
            </w:pPr>
          </w:p>
        </w:tc>
      </w:tr>
      <w:tr w:rsidR="006A59E7" w14:paraId="58BB8C7E" w14:textId="77777777" w:rsidTr="009960A1">
        <w:tc>
          <w:tcPr>
            <w:tcW w:w="900" w:type="dxa"/>
          </w:tcPr>
          <w:p w14:paraId="056A0D39" w14:textId="77777777" w:rsidR="006A59E7" w:rsidRDefault="006A59E7" w:rsidP="006A59E7">
            <w:pPr>
              <w:rPr>
                <w:rFonts w:ascii="Times New Roman" w:hAnsi="Times New Roman" w:cs="Times New Roman"/>
              </w:rPr>
            </w:pPr>
            <w:r>
              <w:rPr>
                <w:rFonts w:ascii="Times New Roman" w:hAnsi="Times New Roman" w:cs="Times New Roman"/>
              </w:rPr>
              <w:t>3</w:t>
            </w:r>
            <w:r w:rsidR="00861DF1">
              <w:rPr>
                <w:rFonts w:ascii="Times New Roman" w:hAnsi="Times New Roman" w:cs="Times New Roman"/>
              </w:rPr>
              <w:t>8</w:t>
            </w:r>
            <w:r>
              <w:rPr>
                <w:rFonts w:ascii="Times New Roman" w:hAnsi="Times New Roman" w:cs="Times New Roman"/>
              </w:rPr>
              <w:t>9.</w:t>
            </w:r>
          </w:p>
        </w:tc>
        <w:tc>
          <w:tcPr>
            <w:tcW w:w="8246" w:type="dxa"/>
          </w:tcPr>
          <w:p w14:paraId="5089FA67"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Moore HB, Moore EE, Burlew CC, Moore FA,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Davis JW, Sperry JL, McIntyre RC, </w:t>
            </w:r>
            <w:proofErr w:type="spellStart"/>
            <w:r w:rsidRPr="006A59E7">
              <w:rPr>
                <w:rFonts w:ascii="Times New Roman" w:eastAsia="Times New Roman" w:hAnsi="Times New Roman" w:cs="Times New Roman"/>
              </w:rPr>
              <w:t>Biffl</w:t>
            </w:r>
            <w:proofErr w:type="spellEnd"/>
            <w:r w:rsidRPr="006A59E7">
              <w:rPr>
                <w:rFonts w:ascii="Times New Roman" w:eastAsia="Times New Roman" w:hAnsi="Times New Roman" w:cs="Times New Roman"/>
              </w:rPr>
              <w:t xml:space="preserve"> WL. Western Trauma Association critical decisions in </w:t>
            </w:r>
            <w:r w:rsidR="003345A1" w:rsidRPr="006A59E7">
              <w:rPr>
                <w:rFonts w:ascii="Times New Roman" w:eastAsia="Times New Roman" w:hAnsi="Times New Roman" w:cs="Times New Roman"/>
              </w:rPr>
              <w:t>trauma: management</w:t>
            </w:r>
            <w:r w:rsidRPr="006A59E7">
              <w:rPr>
                <w:rFonts w:ascii="Times New Roman" w:eastAsia="Times New Roman" w:hAnsi="Times New Roman" w:cs="Times New Roman"/>
              </w:rPr>
              <w:t xml:space="preserve"> of parapneumonic effusion. </w:t>
            </w:r>
            <w:r w:rsidRPr="006A59E7">
              <w:rPr>
                <w:rFonts w:ascii="Times New Roman" w:eastAsia="Times New Roman" w:hAnsi="Times New Roman" w:cs="Times New Roman"/>
                <w:i/>
              </w:rPr>
              <w:t>J Trauma Acute Care Surg</w:t>
            </w:r>
            <w:r w:rsidRPr="006A59E7">
              <w:rPr>
                <w:rFonts w:ascii="Times New Roman" w:eastAsia="Times New Roman" w:hAnsi="Times New Roman" w:cs="Times New Roman"/>
              </w:rPr>
              <w:t>. 73:1372-1379, 2012</w:t>
            </w:r>
          </w:p>
          <w:p w14:paraId="5858322F" w14:textId="77777777" w:rsidR="006A59E7" w:rsidRPr="003014C8" w:rsidRDefault="006A59E7" w:rsidP="006A59E7">
            <w:pPr>
              <w:ind w:right="274"/>
              <w:rPr>
                <w:rFonts w:ascii="Times New Roman" w:eastAsia="Times New Roman" w:hAnsi="Times New Roman" w:cs="Times New Roman"/>
                <w:b/>
              </w:rPr>
            </w:pPr>
          </w:p>
        </w:tc>
        <w:tc>
          <w:tcPr>
            <w:tcW w:w="2245" w:type="dxa"/>
          </w:tcPr>
          <w:p w14:paraId="4A8A1D13"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F8A403D"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5CF31EF" w14:textId="77777777" w:rsidR="006A59E7" w:rsidRPr="00BC3EAA" w:rsidRDefault="006A59E7" w:rsidP="006A59E7">
            <w:pPr>
              <w:ind w:right="274"/>
              <w:rPr>
                <w:rFonts w:ascii="Times New Roman" w:eastAsia="Times New Roman" w:hAnsi="Times New Roman" w:cs="Times New Roman"/>
                <w:b/>
              </w:rPr>
            </w:pPr>
          </w:p>
        </w:tc>
      </w:tr>
      <w:tr w:rsidR="006A59E7" w14:paraId="0D443CFA" w14:textId="77777777" w:rsidTr="009960A1">
        <w:tc>
          <w:tcPr>
            <w:tcW w:w="900" w:type="dxa"/>
          </w:tcPr>
          <w:p w14:paraId="2E09A27A" w14:textId="77777777" w:rsidR="006A59E7" w:rsidRDefault="006A59E7" w:rsidP="006A59E7">
            <w:pPr>
              <w:rPr>
                <w:rFonts w:ascii="Times New Roman" w:hAnsi="Times New Roman" w:cs="Times New Roman"/>
              </w:rPr>
            </w:pPr>
            <w:r>
              <w:rPr>
                <w:rFonts w:ascii="Times New Roman" w:hAnsi="Times New Roman" w:cs="Times New Roman"/>
              </w:rPr>
              <w:t>39</w:t>
            </w:r>
            <w:r w:rsidR="00861DF1">
              <w:rPr>
                <w:rFonts w:ascii="Times New Roman" w:hAnsi="Times New Roman" w:cs="Times New Roman"/>
              </w:rPr>
              <w:t>0</w:t>
            </w:r>
            <w:r>
              <w:rPr>
                <w:rFonts w:ascii="Times New Roman" w:hAnsi="Times New Roman" w:cs="Times New Roman"/>
              </w:rPr>
              <w:t>.</w:t>
            </w:r>
          </w:p>
        </w:tc>
        <w:tc>
          <w:tcPr>
            <w:tcW w:w="8246" w:type="dxa"/>
          </w:tcPr>
          <w:p w14:paraId="42AB00F4"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Michetti CP, Fakhry SM, Ferguson PL, Cook A, Moore FO, Gross R; AAST Ventilator Associated Pneumonia Investigators. Ventilator-associated pneumonia rates at major </w:t>
            </w:r>
            <w:r w:rsidRPr="006A59E7">
              <w:rPr>
                <w:rFonts w:ascii="Times New Roman" w:eastAsia="Times New Roman" w:hAnsi="Times New Roman" w:cs="Times New Roman"/>
              </w:rPr>
              <w:lastRenderedPageBreak/>
              <w:t xml:space="preserve">trauma centers compared with a national benchmark: a multi-institutional study of the AAST. </w:t>
            </w:r>
            <w:r w:rsidRPr="006A59E7">
              <w:rPr>
                <w:rFonts w:ascii="Times New Roman" w:eastAsia="Times New Roman" w:hAnsi="Times New Roman" w:cs="Times New Roman"/>
                <w:i/>
              </w:rPr>
              <w:t>J Trauma Acute Care Surg</w:t>
            </w:r>
            <w:r w:rsidRPr="006A59E7">
              <w:rPr>
                <w:rFonts w:ascii="Times New Roman" w:eastAsia="Times New Roman" w:hAnsi="Times New Roman" w:cs="Times New Roman"/>
              </w:rPr>
              <w:t>.</w:t>
            </w:r>
            <w:r w:rsidRPr="006A59E7">
              <w:rPr>
                <w:rFonts w:ascii="Times New Roman" w:eastAsia="Times New Roman" w:hAnsi="Times New Roman" w:cs="Times New Roman"/>
                <w:i/>
              </w:rPr>
              <w:t xml:space="preserve"> </w:t>
            </w:r>
            <w:r w:rsidRPr="006A59E7">
              <w:rPr>
                <w:rFonts w:ascii="Times New Roman" w:eastAsia="Times New Roman" w:hAnsi="Times New Roman" w:cs="Times New Roman"/>
              </w:rPr>
              <w:t xml:space="preserve">72:1165-1173, </w:t>
            </w:r>
            <w:r w:rsidRPr="006A59E7">
              <w:rPr>
                <w:rFonts w:ascii="Times New Roman" w:eastAsia="Times New Roman" w:hAnsi="Times New Roman" w:cs="Times New Roman"/>
                <w:lang w:val="pt-BR"/>
              </w:rPr>
              <w:t>2012</w:t>
            </w:r>
          </w:p>
          <w:p w14:paraId="35507A4A" w14:textId="77777777" w:rsidR="006A59E7" w:rsidRPr="003014C8" w:rsidRDefault="006A59E7" w:rsidP="006A59E7">
            <w:pPr>
              <w:ind w:right="274"/>
              <w:rPr>
                <w:rFonts w:ascii="Times New Roman" w:eastAsia="Times New Roman" w:hAnsi="Times New Roman" w:cs="Times New Roman"/>
                <w:b/>
              </w:rPr>
            </w:pPr>
          </w:p>
        </w:tc>
        <w:tc>
          <w:tcPr>
            <w:tcW w:w="2245" w:type="dxa"/>
          </w:tcPr>
          <w:p w14:paraId="6B704711"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lastRenderedPageBreak/>
              <w:t>RESEARCH</w:t>
            </w:r>
          </w:p>
          <w:p w14:paraId="4D633D61"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33682C9" w14:textId="77777777" w:rsidR="006A59E7" w:rsidRPr="00BC3EAA" w:rsidRDefault="006A59E7" w:rsidP="006A59E7">
            <w:pPr>
              <w:ind w:right="274"/>
              <w:rPr>
                <w:rFonts w:ascii="Times New Roman" w:eastAsia="Times New Roman" w:hAnsi="Times New Roman" w:cs="Times New Roman"/>
                <w:b/>
              </w:rPr>
            </w:pPr>
          </w:p>
        </w:tc>
      </w:tr>
      <w:tr w:rsidR="006A59E7" w14:paraId="34F43E96" w14:textId="77777777" w:rsidTr="009960A1">
        <w:tc>
          <w:tcPr>
            <w:tcW w:w="900" w:type="dxa"/>
          </w:tcPr>
          <w:p w14:paraId="0DE4024A" w14:textId="77777777" w:rsidR="006A59E7" w:rsidRDefault="006A59E7" w:rsidP="006A59E7">
            <w:pPr>
              <w:rPr>
                <w:rFonts w:ascii="Times New Roman" w:hAnsi="Times New Roman" w:cs="Times New Roman"/>
              </w:rPr>
            </w:pPr>
            <w:r>
              <w:rPr>
                <w:rFonts w:ascii="Times New Roman" w:hAnsi="Times New Roman" w:cs="Times New Roman"/>
              </w:rPr>
              <w:t>39</w:t>
            </w:r>
            <w:r w:rsidR="00861DF1">
              <w:rPr>
                <w:rFonts w:ascii="Times New Roman" w:hAnsi="Times New Roman" w:cs="Times New Roman"/>
              </w:rPr>
              <w:t>1</w:t>
            </w:r>
            <w:r>
              <w:rPr>
                <w:rFonts w:ascii="Times New Roman" w:hAnsi="Times New Roman" w:cs="Times New Roman"/>
              </w:rPr>
              <w:t>.</w:t>
            </w:r>
          </w:p>
        </w:tc>
        <w:tc>
          <w:tcPr>
            <w:tcW w:w="8246" w:type="dxa"/>
          </w:tcPr>
          <w:p w14:paraId="7F387E96" w14:textId="77777777" w:rsidR="006A59E7" w:rsidRPr="006A59E7" w:rsidRDefault="006A59E7" w:rsidP="006A59E7">
            <w:pPr>
              <w:ind w:right="274"/>
              <w:rPr>
                <w:rFonts w:ascii="Times New Roman" w:eastAsia="Times New Roman" w:hAnsi="Times New Roman" w:cs="Times New Roman"/>
                <w:lang w:val="pt-BR"/>
              </w:rPr>
            </w:pPr>
            <w:r w:rsidRPr="006A59E7">
              <w:rPr>
                <w:rFonts w:ascii="Times New Roman" w:eastAsia="Times New Roman" w:hAnsi="Times New Roman" w:cs="Times New Roman"/>
              </w:rPr>
              <w:t xml:space="preserve">Lopez NE, Gaston L, Lopez KR, </w:t>
            </w:r>
            <w:r w:rsidRPr="006A59E7">
              <w:rPr>
                <w:rFonts w:ascii="Times New Roman" w:eastAsia="Times New Roman" w:hAnsi="Times New Roman" w:cs="Times New Roman"/>
                <w:b/>
              </w:rPr>
              <w:t>Coimbra RC</w:t>
            </w:r>
            <w:r w:rsidRPr="006A59E7">
              <w:rPr>
                <w:rFonts w:ascii="Times New Roman" w:eastAsia="Times New Roman" w:hAnsi="Times New Roman" w:cs="Times New Roman"/>
              </w:rPr>
              <w:t xml:space="preserve">, Hageny A, Putnam J, </w:t>
            </w:r>
            <w:proofErr w:type="spellStart"/>
            <w:r w:rsidRPr="006A59E7">
              <w:rPr>
                <w:rFonts w:ascii="Times New Roman" w:eastAsia="Times New Roman" w:hAnsi="Times New Roman" w:cs="Times New Roman"/>
              </w:rPr>
              <w:t>Eliceiri</w:t>
            </w:r>
            <w:proofErr w:type="spellEnd"/>
            <w:r w:rsidRPr="006A59E7">
              <w:rPr>
                <w:rFonts w:ascii="Times New Roman" w:eastAsia="Times New Roman" w:hAnsi="Times New Roman" w:cs="Times New Roman"/>
              </w:rPr>
              <w:t xml:space="preserve"> B,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Bansal V. Early ghrelin treatment attenuates disruption of the blood brain barrier and apoptosis after traumatic brain injury through a UCP-2 mechanism. </w:t>
            </w:r>
            <w:r w:rsidRPr="006A59E7">
              <w:rPr>
                <w:rFonts w:ascii="Times New Roman" w:eastAsia="Times New Roman" w:hAnsi="Times New Roman" w:cs="Times New Roman"/>
                <w:i/>
              </w:rPr>
              <w:t xml:space="preserve">Brain Res. </w:t>
            </w:r>
            <w:r w:rsidRPr="006A59E7">
              <w:rPr>
                <w:rFonts w:ascii="Times New Roman" w:eastAsia="Times New Roman" w:hAnsi="Times New Roman" w:cs="Times New Roman"/>
              </w:rPr>
              <w:t>1489:140-148, 2012</w:t>
            </w:r>
          </w:p>
          <w:p w14:paraId="355D390E" w14:textId="77777777" w:rsidR="006A59E7" w:rsidRPr="003014C8" w:rsidRDefault="006A59E7" w:rsidP="006A59E7">
            <w:pPr>
              <w:ind w:right="274"/>
              <w:rPr>
                <w:rFonts w:ascii="Times New Roman" w:eastAsia="Times New Roman" w:hAnsi="Times New Roman" w:cs="Times New Roman"/>
                <w:b/>
              </w:rPr>
            </w:pPr>
          </w:p>
        </w:tc>
        <w:tc>
          <w:tcPr>
            <w:tcW w:w="2245" w:type="dxa"/>
          </w:tcPr>
          <w:p w14:paraId="54628B9A"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39271A7"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41F044A" w14:textId="77777777" w:rsidR="006A59E7" w:rsidRPr="00BC3EAA" w:rsidRDefault="006A59E7" w:rsidP="006A59E7">
            <w:pPr>
              <w:ind w:right="274"/>
              <w:rPr>
                <w:rFonts w:ascii="Times New Roman" w:eastAsia="Times New Roman" w:hAnsi="Times New Roman" w:cs="Times New Roman"/>
                <w:b/>
              </w:rPr>
            </w:pPr>
          </w:p>
        </w:tc>
      </w:tr>
      <w:tr w:rsidR="006A59E7" w14:paraId="38F38981" w14:textId="77777777" w:rsidTr="009960A1">
        <w:tc>
          <w:tcPr>
            <w:tcW w:w="900" w:type="dxa"/>
          </w:tcPr>
          <w:p w14:paraId="1911C0B5" w14:textId="77777777" w:rsidR="006A59E7" w:rsidRDefault="006A59E7" w:rsidP="006A59E7">
            <w:pPr>
              <w:rPr>
                <w:rFonts w:ascii="Times New Roman" w:hAnsi="Times New Roman" w:cs="Times New Roman"/>
              </w:rPr>
            </w:pPr>
            <w:r>
              <w:rPr>
                <w:rFonts w:ascii="Times New Roman" w:hAnsi="Times New Roman" w:cs="Times New Roman"/>
              </w:rPr>
              <w:t>39</w:t>
            </w:r>
            <w:r w:rsidR="00861DF1">
              <w:rPr>
                <w:rFonts w:ascii="Times New Roman" w:hAnsi="Times New Roman" w:cs="Times New Roman"/>
              </w:rPr>
              <w:t>2</w:t>
            </w:r>
            <w:r>
              <w:rPr>
                <w:rFonts w:ascii="Times New Roman" w:hAnsi="Times New Roman" w:cs="Times New Roman"/>
              </w:rPr>
              <w:t>.</w:t>
            </w:r>
          </w:p>
        </w:tc>
        <w:tc>
          <w:tcPr>
            <w:tcW w:w="8246" w:type="dxa"/>
          </w:tcPr>
          <w:p w14:paraId="591AACC7"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lang w:val="pt-BR"/>
              </w:rPr>
              <w:t xml:space="preserve">Reid C, Kobayashi L, Tran Cao H, </w:t>
            </w:r>
            <w:r w:rsidRPr="006A59E7">
              <w:rPr>
                <w:rFonts w:ascii="Times New Roman" w:eastAsia="Times New Roman" w:hAnsi="Times New Roman" w:cs="Times New Roman"/>
                <w:b/>
                <w:lang w:val="pt-BR"/>
              </w:rPr>
              <w:t>Coimbra R</w:t>
            </w:r>
            <w:r w:rsidRPr="006A59E7">
              <w:rPr>
                <w:rFonts w:ascii="Times New Roman" w:eastAsia="Times New Roman" w:hAnsi="Times New Roman" w:cs="Times New Roman"/>
                <w:lang w:val="pt-BR"/>
              </w:rPr>
              <w:t xml:space="preserve">, Costantini TW. </w:t>
            </w:r>
            <w:r w:rsidRPr="006A59E7">
              <w:rPr>
                <w:rFonts w:ascii="Times New Roman" w:eastAsia="Times New Roman" w:hAnsi="Times New Roman" w:cs="Times New Roman"/>
              </w:rPr>
              <w:t xml:space="preserve">Case of Rapunzel Syndrome: with a Review of Diagnosis and Treatment. </w:t>
            </w:r>
            <w:r w:rsidRPr="006A59E7">
              <w:rPr>
                <w:rFonts w:ascii="Times New Roman" w:eastAsia="Times New Roman" w:hAnsi="Times New Roman" w:cs="Times New Roman"/>
                <w:i/>
              </w:rPr>
              <w:t>J Surg Rad</w:t>
            </w:r>
            <w:r w:rsidRPr="006A59E7">
              <w:rPr>
                <w:rFonts w:ascii="Times New Roman" w:eastAsia="Times New Roman" w:hAnsi="Times New Roman" w:cs="Times New Roman"/>
              </w:rPr>
              <w:t>. 3:236-239, 2012</w:t>
            </w:r>
          </w:p>
          <w:p w14:paraId="6F634401" w14:textId="77777777" w:rsidR="006A59E7" w:rsidRPr="003014C8" w:rsidRDefault="006A59E7" w:rsidP="006A59E7">
            <w:pPr>
              <w:ind w:right="274"/>
              <w:rPr>
                <w:rFonts w:ascii="Times New Roman" w:eastAsia="Times New Roman" w:hAnsi="Times New Roman" w:cs="Times New Roman"/>
                <w:b/>
              </w:rPr>
            </w:pPr>
          </w:p>
        </w:tc>
        <w:tc>
          <w:tcPr>
            <w:tcW w:w="2245" w:type="dxa"/>
          </w:tcPr>
          <w:p w14:paraId="4E34C1EA"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900090B"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167DF6F" w14:textId="77777777" w:rsidR="006A59E7" w:rsidRPr="00BC3EAA" w:rsidRDefault="006A59E7" w:rsidP="006A59E7">
            <w:pPr>
              <w:ind w:right="274"/>
              <w:rPr>
                <w:rFonts w:ascii="Times New Roman" w:eastAsia="Times New Roman" w:hAnsi="Times New Roman" w:cs="Times New Roman"/>
                <w:b/>
              </w:rPr>
            </w:pPr>
          </w:p>
        </w:tc>
      </w:tr>
      <w:tr w:rsidR="006A59E7" w14:paraId="2B9AD576" w14:textId="77777777" w:rsidTr="009960A1">
        <w:tc>
          <w:tcPr>
            <w:tcW w:w="900" w:type="dxa"/>
          </w:tcPr>
          <w:p w14:paraId="71EEEE28" w14:textId="77777777" w:rsidR="006A59E7" w:rsidRDefault="006A59E7" w:rsidP="006A59E7">
            <w:pPr>
              <w:rPr>
                <w:rFonts w:ascii="Times New Roman" w:hAnsi="Times New Roman" w:cs="Times New Roman"/>
              </w:rPr>
            </w:pPr>
            <w:r>
              <w:rPr>
                <w:rFonts w:ascii="Times New Roman" w:hAnsi="Times New Roman" w:cs="Times New Roman"/>
              </w:rPr>
              <w:t>39</w:t>
            </w:r>
            <w:r w:rsidR="00861DF1">
              <w:rPr>
                <w:rFonts w:ascii="Times New Roman" w:hAnsi="Times New Roman" w:cs="Times New Roman"/>
              </w:rPr>
              <w:t>3</w:t>
            </w:r>
            <w:r>
              <w:rPr>
                <w:rFonts w:ascii="Times New Roman" w:hAnsi="Times New Roman" w:cs="Times New Roman"/>
              </w:rPr>
              <w:t>.</w:t>
            </w:r>
          </w:p>
        </w:tc>
        <w:tc>
          <w:tcPr>
            <w:tcW w:w="8246" w:type="dxa"/>
          </w:tcPr>
          <w:p w14:paraId="76335BA1" w14:textId="77777777" w:rsidR="006A59E7" w:rsidRPr="003014C8" w:rsidRDefault="006A59E7" w:rsidP="006A59E7">
            <w:pPr>
              <w:ind w:right="274"/>
              <w:rPr>
                <w:rFonts w:ascii="Times New Roman" w:eastAsia="Times New Roman" w:hAnsi="Times New Roman" w:cs="Times New Roman"/>
                <w:b/>
              </w:rPr>
            </w:pPr>
            <w:r w:rsidRPr="008850FD">
              <w:rPr>
                <w:rFonts w:ascii="Times New Roman" w:eastAsia="Times New Roman" w:hAnsi="Times New Roman" w:cs="Times New Roman"/>
              </w:rPr>
              <w:t xml:space="preserve">Kobayashi L, Costantini TW, </w:t>
            </w:r>
            <w:r w:rsidRPr="008850FD">
              <w:rPr>
                <w:rFonts w:ascii="Times New Roman" w:eastAsia="Times New Roman" w:hAnsi="Times New Roman" w:cs="Times New Roman"/>
                <w:b/>
              </w:rPr>
              <w:t>Coimbra R.</w:t>
            </w:r>
            <w:r w:rsidRPr="008850FD">
              <w:rPr>
                <w:rFonts w:ascii="Times New Roman" w:eastAsia="Times New Roman" w:hAnsi="Times New Roman" w:cs="Times New Roman"/>
              </w:rPr>
              <w:t xml:space="preserve"> Hypovolemic shock resuscitation.</w:t>
            </w:r>
            <w:r>
              <w:rPr>
                <w:rFonts w:ascii="Times New Roman" w:eastAsia="Times New Roman" w:hAnsi="Times New Roman" w:cs="Times New Roman"/>
              </w:rPr>
              <w:t xml:space="preserve"> </w:t>
            </w:r>
            <w:r w:rsidRPr="00561232">
              <w:rPr>
                <w:rFonts w:ascii="Times New Roman" w:eastAsia="Times New Roman" w:hAnsi="Times New Roman" w:cs="Times New Roman"/>
                <w:i/>
              </w:rPr>
              <w:t>Surgical Clin North Am</w:t>
            </w:r>
            <w:r w:rsidRPr="00561232">
              <w:rPr>
                <w:rFonts w:ascii="Times New Roman" w:eastAsia="Times New Roman" w:hAnsi="Times New Roman" w:cs="Times New Roman"/>
              </w:rPr>
              <w:t>. 92(6):1403-1423, 2013</w:t>
            </w:r>
          </w:p>
        </w:tc>
        <w:tc>
          <w:tcPr>
            <w:tcW w:w="2245" w:type="dxa"/>
          </w:tcPr>
          <w:p w14:paraId="2B4F2D4B"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7896F30"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E7B4F38" w14:textId="77777777" w:rsidR="006A59E7" w:rsidRPr="00BC3EAA" w:rsidRDefault="006A59E7" w:rsidP="006A59E7">
            <w:pPr>
              <w:ind w:right="274"/>
              <w:rPr>
                <w:rFonts w:ascii="Times New Roman" w:eastAsia="Times New Roman" w:hAnsi="Times New Roman" w:cs="Times New Roman"/>
                <w:b/>
              </w:rPr>
            </w:pPr>
          </w:p>
        </w:tc>
      </w:tr>
      <w:tr w:rsidR="006A59E7" w14:paraId="20EDA6A7" w14:textId="77777777" w:rsidTr="009960A1">
        <w:tc>
          <w:tcPr>
            <w:tcW w:w="900" w:type="dxa"/>
          </w:tcPr>
          <w:p w14:paraId="6DFBD998" w14:textId="77777777" w:rsidR="006A59E7" w:rsidRDefault="006A59E7" w:rsidP="006A59E7">
            <w:pPr>
              <w:rPr>
                <w:rFonts w:ascii="Times New Roman" w:hAnsi="Times New Roman" w:cs="Times New Roman"/>
              </w:rPr>
            </w:pPr>
            <w:r>
              <w:rPr>
                <w:rFonts w:ascii="Times New Roman" w:hAnsi="Times New Roman" w:cs="Times New Roman"/>
              </w:rPr>
              <w:t>39</w:t>
            </w:r>
            <w:r w:rsidR="00861DF1">
              <w:rPr>
                <w:rFonts w:ascii="Times New Roman" w:hAnsi="Times New Roman" w:cs="Times New Roman"/>
              </w:rPr>
              <w:t>4</w:t>
            </w:r>
            <w:r>
              <w:rPr>
                <w:rFonts w:ascii="Times New Roman" w:hAnsi="Times New Roman" w:cs="Times New Roman"/>
              </w:rPr>
              <w:t>.</w:t>
            </w:r>
          </w:p>
        </w:tc>
        <w:tc>
          <w:tcPr>
            <w:tcW w:w="8246" w:type="dxa"/>
          </w:tcPr>
          <w:p w14:paraId="71D7923A"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Hoyt DB, Bansal V. Trauma systems, triage, and transport. In: Mattox KL, Feliciano DV, Moore EE (Eds.). </w:t>
            </w:r>
            <w:r w:rsidRPr="006A59E7">
              <w:rPr>
                <w:rFonts w:ascii="Times New Roman" w:eastAsia="Times New Roman" w:hAnsi="Times New Roman" w:cs="Times New Roman"/>
                <w:i/>
              </w:rPr>
              <w:t>Trauma</w:t>
            </w:r>
            <w:r w:rsidRPr="006A59E7">
              <w:rPr>
                <w:rFonts w:ascii="Times New Roman" w:eastAsia="Times New Roman" w:hAnsi="Times New Roman" w:cs="Times New Roman"/>
              </w:rPr>
              <w:t>,</w:t>
            </w:r>
            <w:r w:rsidRPr="006A59E7">
              <w:rPr>
                <w:rFonts w:ascii="Times New Roman" w:eastAsia="Times New Roman" w:hAnsi="Times New Roman" w:cs="Times New Roman"/>
                <w:i/>
              </w:rPr>
              <w:t xml:space="preserve"> 7</w:t>
            </w:r>
            <w:r w:rsidRPr="006A59E7">
              <w:rPr>
                <w:rFonts w:ascii="Times New Roman" w:eastAsia="Times New Roman" w:hAnsi="Times New Roman" w:cs="Times New Roman"/>
                <w:i/>
                <w:vertAlign w:val="superscript"/>
              </w:rPr>
              <w:t>th</w:t>
            </w:r>
            <w:r w:rsidRPr="006A59E7">
              <w:rPr>
                <w:rFonts w:ascii="Times New Roman" w:eastAsia="Times New Roman" w:hAnsi="Times New Roman" w:cs="Times New Roman"/>
                <w:i/>
              </w:rPr>
              <w:t xml:space="preserve"> Edition</w:t>
            </w:r>
            <w:r w:rsidRPr="006A59E7">
              <w:rPr>
                <w:rFonts w:ascii="Times New Roman" w:eastAsia="Times New Roman" w:hAnsi="Times New Roman" w:cs="Times New Roman"/>
              </w:rPr>
              <w:t>. New York, NY: McGraw-Hill; 2013</w:t>
            </w:r>
          </w:p>
          <w:p w14:paraId="7611BE91" w14:textId="77777777" w:rsidR="006A59E7" w:rsidRPr="003014C8" w:rsidRDefault="006A59E7" w:rsidP="006A59E7">
            <w:pPr>
              <w:ind w:right="274"/>
              <w:rPr>
                <w:rFonts w:ascii="Times New Roman" w:eastAsia="Times New Roman" w:hAnsi="Times New Roman" w:cs="Times New Roman"/>
                <w:b/>
              </w:rPr>
            </w:pPr>
          </w:p>
        </w:tc>
        <w:tc>
          <w:tcPr>
            <w:tcW w:w="2245" w:type="dxa"/>
          </w:tcPr>
          <w:p w14:paraId="21C8B87D" w14:textId="77777777" w:rsidR="006A59E7" w:rsidRDefault="00A3681B" w:rsidP="006A59E7">
            <w:pPr>
              <w:ind w:right="274"/>
              <w:rPr>
                <w:rFonts w:ascii="Times New Roman" w:eastAsia="Times New Roman" w:hAnsi="Times New Roman" w:cs="Times New Roman"/>
                <w:b/>
              </w:rPr>
            </w:pPr>
            <w:r>
              <w:rPr>
                <w:rFonts w:ascii="Times New Roman" w:eastAsia="Times New Roman" w:hAnsi="Times New Roman" w:cs="Times New Roman"/>
                <w:b/>
              </w:rPr>
              <w:t>BOOK</w:t>
            </w:r>
          </w:p>
          <w:p w14:paraId="2C5A57F9" w14:textId="77777777" w:rsidR="00A3681B" w:rsidRPr="00BC3EAA" w:rsidRDefault="00A3681B" w:rsidP="006A59E7">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A59E7" w14:paraId="7FAE0D7E" w14:textId="77777777" w:rsidTr="009960A1">
        <w:tc>
          <w:tcPr>
            <w:tcW w:w="900" w:type="dxa"/>
          </w:tcPr>
          <w:p w14:paraId="581F1B2D" w14:textId="77777777" w:rsidR="006A59E7" w:rsidRDefault="006A59E7" w:rsidP="006A59E7">
            <w:pPr>
              <w:rPr>
                <w:rFonts w:ascii="Times New Roman" w:hAnsi="Times New Roman" w:cs="Times New Roman"/>
              </w:rPr>
            </w:pPr>
            <w:r>
              <w:rPr>
                <w:rFonts w:ascii="Times New Roman" w:hAnsi="Times New Roman" w:cs="Times New Roman"/>
              </w:rPr>
              <w:t>39</w:t>
            </w:r>
            <w:r w:rsidR="00861DF1">
              <w:rPr>
                <w:rFonts w:ascii="Times New Roman" w:hAnsi="Times New Roman" w:cs="Times New Roman"/>
              </w:rPr>
              <w:t>5</w:t>
            </w:r>
            <w:r>
              <w:rPr>
                <w:rFonts w:ascii="Times New Roman" w:hAnsi="Times New Roman" w:cs="Times New Roman"/>
              </w:rPr>
              <w:t>.</w:t>
            </w:r>
          </w:p>
        </w:tc>
        <w:tc>
          <w:tcPr>
            <w:tcW w:w="8246" w:type="dxa"/>
          </w:tcPr>
          <w:p w14:paraId="3C626444"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Doucet J, Bansal V. Principles of Critical Care. In: Mattox KL, Feliciano DV, Moore EE (Eds.). </w:t>
            </w:r>
            <w:r w:rsidRPr="006A59E7">
              <w:rPr>
                <w:rFonts w:ascii="Times New Roman" w:eastAsia="Times New Roman" w:hAnsi="Times New Roman" w:cs="Times New Roman"/>
                <w:i/>
              </w:rPr>
              <w:t>Trauma</w:t>
            </w:r>
            <w:r w:rsidRPr="006A59E7">
              <w:rPr>
                <w:rFonts w:ascii="Times New Roman" w:eastAsia="Times New Roman" w:hAnsi="Times New Roman" w:cs="Times New Roman"/>
              </w:rPr>
              <w:t>,</w:t>
            </w:r>
            <w:r w:rsidRPr="006A59E7">
              <w:rPr>
                <w:rFonts w:ascii="Times New Roman" w:eastAsia="Times New Roman" w:hAnsi="Times New Roman" w:cs="Times New Roman"/>
                <w:i/>
              </w:rPr>
              <w:t xml:space="preserve"> 7</w:t>
            </w:r>
            <w:r w:rsidRPr="006A59E7">
              <w:rPr>
                <w:rFonts w:ascii="Times New Roman" w:eastAsia="Times New Roman" w:hAnsi="Times New Roman" w:cs="Times New Roman"/>
                <w:i/>
                <w:vertAlign w:val="superscript"/>
              </w:rPr>
              <w:t>th</w:t>
            </w:r>
            <w:r w:rsidRPr="006A59E7">
              <w:rPr>
                <w:rFonts w:ascii="Times New Roman" w:eastAsia="Times New Roman" w:hAnsi="Times New Roman" w:cs="Times New Roman"/>
                <w:i/>
              </w:rPr>
              <w:t xml:space="preserve"> Edition</w:t>
            </w:r>
            <w:r w:rsidRPr="006A59E7">
              <w:rPr>
                <w:rFonts w:ascii="Times New Roman" w:eastAsia="Times New Roman" w:hAnsi="Times New Roman" w:cs="Times New Roman"/>
              </w:rPr>
              <w:t>. New York, NY: McGraw-Hill; 2013</w:t>
            </w:r>
            <w:r w:rsidRPr="006A59E7">
              <w:rPr>
                <w:rFonts w:ascii="Times New Roman" w:eastAsia="Times New Roman" w:hAnsi="Times New Roman" w:cs="Times New Roman"/>
              </w:rPr>
              <w:tab/>
            </w:r>
          </w:p>
          <w:p w14:paraId="25AD5328" w14:textId="77777777" w:rsidR="006A59E7" w:rsidRPr="003014C8" w:rsidRDefault="006A59E7" w:rsidP="006A59E7">
            <w:pPr>
              <w:ind w:right="274"/>
              <w:rPr>
                <w:rFonts w:ascii="Times New Roman" w:eastAsia="Times New Roman" w:hAnsi="Times New Roman" w:cs="Times New Roman"/>
                <w:b/>
              </w:rPr>
            </w:pPr>
          </w:p>
        </w:tc>
        <w:tc>
          <w:tcPr>
            <w:tcW w:w="2245" w:type="dxa"/>
          </w:tcPr>
          <w:p w14:paraId="055BDFD4" w14:textId="77777777" w:rsidR="006A59E7" w:rsidRDefault="00A3681B" w:rsidP="006A59E7">
            <w:pPr>
              <w:ind w:right="274"/>
              <w:rPr>
                <w:rFonts w:ascii="Times New Roman" w:eastAsia="Times New Roman" w:hAnsi="Times New Roman" w:cs="Times New Roman"/>
                <w:b/>
              </w:rPr>
            </w:pPr>
            <w:r>
              <w:rPr>
                <w:rFonts w:ascii="Times New Roman" w:eastAsia="Times New Roman" w:hAnsi="Times New Roman" w:cs="Times New Roman"/>
                <w:b/>
              </w:rPr>
              <w:t>BOOK</w:t>
            </w:r>
          </w:p>
          <w:p w14:paraId="30A687A2" w14:textId="77777777" w:rsidR="00A3681B" w:rsidRPr="00BC3EAA" w:rsidRDefault="00A3681B" w:rsidP="006A59E7">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A59E7" w14:paraId="62EE6CD2" w14:textId="77777777" w:rsidTr="009960A1">
        <w:tc>
          <w:tcPr>
            <w:tcW w:w="900" w:type="dxa"/>
          </w:tcPr>
          <w:p w14:paraId="53488B17" w14:textId="77777777" w:rsidR="006A59E7" w:rsidRDefault="006A59E7" w:rsidP="006A59E7">
            <w:pPr>
              <w:rPr>
                <w:rFonts w:ascii="Times New Roman" w:hAnsi="Times New Roman" w:cs="Times New Roman"/>
              </w:rPr>
            </w:pPr>
            <w:r>
              <w:rPr>
                <w:rFonts w:ascii="Times New Roman" w:hAnsi="Times New Roman" w:cs="Times New Roman"/>
              </w:rPr>
              <w:t>39</w:t>
            </w:r>
            <w:r w:rsidR="00861DF1">
              <w:rPr>
                <w:rFonts w:ascii="Times New Roman" w:hAnsi="Times New Roman" w:cs="Times New Roman"/>
              </w:rPr>
              <w:t>6</w:t>
            </w:r>
            <w:r>
              <w:rPr>
                <w:rFonts w:ascii="Times New Roman" w:hAnsi="Times New Roman" w:cs="Times New Roman"/>
              </w:rPr>
              <w:t>.</w:t>
            </w:r>
          </w:p>
        </w:tc>
        <w:tc>
          <w:tcPr>
            <w:tcW w:w="8246" w:type="dxa"/>
          </w:tcPr>
          <w:p w14:paraId="210CD5FD" w14:textId="77777777" w:rsidR="006A59E7" w:rsidRPr="006A59E7" w:rsidRDefault="006A59E7" w:rsidP="006A59E7">
            <w:pPr>
              <w:ind w:right="274"/>
              <w:rPr>
                <w:rFonts w:ascii="Times New Roman" w:eastAsia="Times New Roman" w:hAnsi="Times New Roman" w:cs="Times New Roman"/>
              </w:rPr>
            </w:pPr>
            <w:r w:rsidRPr="006A59E7">
              <w:rPr>
                <w:rFonts w:ascii="Times New Roman" w:eastAsia="Times New Roman" w:hAnsi="Times New Roman" w:cs="Times New Roman"/>
              </w:rPr>
              <w:t xml:space="preserve">Tran KD, Rodriguez MA, Copeland H, Kobayashi LM,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A rare case of ileocecal intussusception with benign giant lipoma as the lead point mass. </w:t>
            </w:r>
            <w:r w:rsidRPr="006A59E7">
              <w:rPr>
                <w:rFonts w:ascii="Times New Roman" w:eastAsia="Times New Roman" w:hAnsi="Times New Roman" w:cs="Times New Roman"/>
                <w:i/>
              </w:rPr>
              <w:t>J Surg</w:t>
            </w:r>
            <w:r w:rsidRPr="006A59E7">
              <w:rPr>
                <w:rFonts w:ascii="Times New Roman" w:eastAsia="Times New Roman" w:hAnsi="Times New Roman" w:cs="Times New Roman"/>
              </w:rPr>
              <w:t xml:space="preserve"> </w:t>
            </w:r>
            <w:proofErr w:type="spellStart"/>
            <w:r w:rsidRPr="006A59E7">
              <w:rPr>
                <w:rFonts w:ascii="Times New Roman" w:eastAsia="Times New Roman" w:hAnsi="Times New Roman" w:cs="Times New Roman"/>
                <w:i/>
              </w:rPr>
              <w:t>Radiol</w:t>
            </w:r>
            <w:proofErr w:type="spellEnd"/>
            <w:r w:rsidRPr="006A59E7">
              <w:rPr>
                <w:rFonts w:ascii="Times New Roman" w:eastAsia="Times New Roman" w:hAnsi="Times New Roman" w:cs="Times New Roman"/>
                <w:i/>
              </w:rPr>
              <w:t>,</w:t>
            </w:r>
            <w:r w:rsidRPr="006A59E7">
              <w:rPr>
                <w:rFonts w:ascii="Times New Roman" w:eastAsia="Times New Roman" w:hAnsi="Times New Roman" w:cs="Times New Roman"/>
              </w:rPr>
              <w:t xml:space="preserve"> 2013 </w:t>
            </w:r>
          </w:p>
          <w:p w14:paraId="0479FC38" w14:textId="77777777" w:rsidR="006A59E7" w:rsidRPr="003014C8" w:rsidRDefault="006A59E7" w:rsidP="006A59E7">
            <w:pPr>
              <w:ind w:right="274"/>
              <w:rPr>
                <w:rFonts w:ascii="Times New Roman" w:eastAsia="Times New Roman" w:hAnsi="Times New Roman" w:cs="Times New Roman"/>
                <w:b/>
              </w:rPr>
            </w:pPr>
          </w:p>
        </w:tc>
        <w:tc>
          <w:tcPr>
            <w:tcW w:w="2245" w:type="dxa"/>
          </w:tcPr>
          <w:p w14:paraId="56CD9163"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74F60C7"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B4075A8" w14:textId="77777777" w:rsidR="006A59E7" w:rsidRPr="00BC3EAA" w:rsidRDefault="006A59E7" w:rsidP="006A59E7">
            <w:pPr>
              <w:ind w:right="274"/>
              <w:rPr>
                <w:rFonts w:ascii="Times New Roman" w:eastAsia="Times New Roman" w:hAnsi="Times New Roman" w:cs="Times New Roman"/>
                <w:b/>
              </w:rPr>
            </w:pPr>
          </w:p>
        </w:tc>
      </w:tr>
      <w:tr w:rsidR="006A59E7" w14:paraId="60D44A75" w14:textId="77777777" w:rsidTr="009960A1">
        <w:tc>
          <w:tcPr>
            <w:tcW w:w="900" w:type="dxa"/>
          </w:tcPr>
          <w:p w14:paraId="6FD1965E" w14:textId="77777777" w:rsidR="006A59E7" w:rsidRDefault="006A59E7" w:rsidP="006A59E7">
            <w:pPr>
              <w:rPr>
                <w:rFonts w:ascii="Times New Roman" w:hAnsi="Times New Roman" w:cs="Times New Roman"/>
              </w:rPr>
            </w:pPr>
            <w:r>
              <w:rPr>
                <w:rFonts w:ascii="Times New Roman" w:hAnsi="Times New Roman" w:cs="Times New Roman"/>
              </w:rPr>
              <w:t>39</w:t>
            </w:r>
            <w:r w:rsidR="00861DF1">
              <w:rPr>
                <w:rFonts w:ascii="Times New Roman" w:hAnsi="Times New Roman" w:cs="Times New Roman"/>
              </w:rPr>
              <w:t>7</w:t>
            </w:r>
            <w:r>
              <w:rPr>
                <w:rFonts w:ascii="Times New Roman" w:hAnsi="Times New Roman" w:cs="Times New Roman"/>
              </w:rPr>
              <w:t>.</w:t>
            </w:r>
          </w:p>
        </w:tc>
        <w:tc>
          <w:tcPr>
            <w:tcW w:w="8246" w:type="dxa"/>
          </w:tcPr>
          <w:p w14:paraId="56828B6F" w14:textId="77777777" w:rsidR="006A59E7" w:rsidRPr="006A59E7" w:rsidRDefault="006A59E7" w:rsidP="006A59E7">
            <w:pPr>
              <w:ind w:right="274"/>
              <w:rPr>
                <w:rFonts w:ascii="Times New Roman" w:eastAsia="Times New Roman" w:hAnsi="Times New Roman" w:cs="Times New Roman"/>
                <w:lang w:val="pt-BR"/>
              </w:rPr>
            </w:pPr>
            <w:r w:rsidRPr="006A59E7">
              <w:rPr>
                <w:rFonts w:ascii="Times New Roman" w:eastAsia="Times New Roman" w:hAnsi="Times New Roman" w:cs="Times New Roman"/>
              </w:rPr>
              <w:t xml:space="preserve">Ortiz-Pomales YT, Krzyzaniak M, </w:t>
            </w:r>
            <w:r w:rsidRPr="006A59E7">
              <w:rPr>
                <w:rFonts w:ascii="Times New Roman" w:eastAsia="Times New Roman" w:hAnsi="Times New Roman" w:cs="Times New Roman"/>
                <w:b/>
              </w:rPr>
              <w:t>Coimbra R</w:t>
            </w:r>
            <w:r w:rsidRPr="006A59E7">
              <w:rPr>
                <w:rFonts w:ascii="Times New Roman" w:eastAsia="Times New Roman" w:hAnsi="Times New Roman" w:cs="Times New Roman"/>
              </w:rPr>
              <w:t xml:space="preserve">, Baird A, </w:t>
            </w:r>
            <w:proofErr w:type="spellStart"/>
            <w:r w:rsidRPr="006A59E7">
              <w:rPr>
                <w:rFonts w:ascii="Times New Roman" w:eastAsia="Times New Roman" w:hAnsi="Times New Roman" w:cs="Times New Roman"/>
              </w:rPr>
              <w:t>Eliceiri</w:t>
            </w:r>
            <w:proofErr w:type="spellEnd"/>
            <w:r w:rsidRPr="006A59E7">
              <w:rPr>
                <w:rFonts w:ascii="Times New Roman" w:eastAsia="Times New Roman" w:hAnsi="Times New Roman" w:cs="Times New Roman"/>
              </w:rPr>
              <w:t xml:space="preserve"> B. </w:t>
            </w:r>
            <w:proofErr w:type="spellStart"/>
            <w:r w:rsidRPr="006A59E7">
              <w:rPr>
                <w:rFonts w:ascii="Times New Roman" w:eastAsia="Times New Roman" w:hAnsi="Times New Roman" w:cs="Times New Roman"/>
              </w:rPr>
              <w:t>Vagus</w:t>
            </w:r>
            <w:proofErr w:type="spellEnd"/>
            <w:r w:rsidRPr="006A59E7">
              <w:rPr>
                <w:rFonts w:ascii="Times New Roman" w:eastAsia="Times New Roman" w:hAnsi="Times New Roman" w:cs="Times New Roman"/>
              </w:rPr>
              <w:t xml:space="preserve"> nerve stimulation blocks vascular permeability following burn injury in both local and distal sites. </w:t>
            </w:r>
            <w:r w:rsidRPr="006A59E7">
              <w:rPr>
                <w:rFonts w:ascii="Times New Roman" w:eastAsia="Times New Roman" w:hAnsi="Times New Roman" w:cs="Times New Roman"/>
                <w:i/>
                <w:lang w:val="pt-BR"/>
              </w:rPr>
              <w:t>Burns</w:t>
            </w:r>
            <w:r w:rsidRPr="006A59E7">
              <w:rPr>
                <w:rFonts w:ascii="Times New Roman" w:eastAsia="Times New Roman" w:hAnsi="Times New Roman" w:cs="Times New Roman"/>
                <w:lang w:val="pt-BR"/>
              </w:rPr>
              <w:t>. 39:68-75, 2013</w:t>
            </w:r>
          </w:p>
          <w:p w14:paraId="692C01C1" w14:textId="77777777" w:rsidR="006A59E7" w:rsidRPr="003014C8" w:rsidRDefault="006A59E7" w:rsidP="006A59E7">
            <w:pPr>
              <w:ind w:right="274"/>
              <w:rPr>
                <w:rFonts w:ascii="Times New Roman" w:eastAsia="Times New Roman" w:hAnsi="Times New Roman" w:cs="Times New Roman"/>
                <w:b/>
              </w:rPr>
            </w:pPr>
          </w:p>
        </w:tc>
        <w:tc>
          <w:tcPr>
            <w:tcW w:w="2245" w:type="dxa"/>
          </w:tcPr>
          <w:p w14:paraId="584C408C"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055293C"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E1B8543" w14:textId="77777777" w:rsidR="006A59E7" w:rsidRPr="00BC3EAA" w:rsidRDefault="006A59E7" w:rsidP="006A59E7">
            <w:pPr>
              <w:ind w:right="274"/>
              <w:rPr>
                <w:rFonts w:ascii="Times New Roman" w:eastAsia="Times New Roman" w:hAnsi="Times New Roman" w:cs="Times New Roman"/>
                <w:b/>
              </w:rPr>
            </w:pPr>
          </w:p>
        </w:tc>
      </w:tr>
      <w:tr w:rsidR="006A59E7" w14:paraId="2C5EF3CB" w14:textId="77777777" w:rsidTr="009960A1">
        <w:tc>
          <w:tcPr>
            <w:tcW w:w="900" w:type="dxa"/>
          </w:tcPr>
          <w:p w14:paraId="4B39610A" w14:textId="77777777" w:rsidR="006A59E7" w:rsidRDefault="00452516" w:rsidP="006A59E7">
            <w:pPr>
              <w:rPr>
                <w:rFonts w:ascii="Times New Roman" w:hAnsi="Times New Roman" w:cs="Times New Roman"/>
              </w:rPr>
            </w:pPr>
            <w:r>
              <w:rPr>
                <w:rFonts w:ascii="Times New Roman" w:hAnsi="Times New Roman" w:cs="Times New Roman"/>
              </w:rPr>
              <w:t>39</w:t>
            </w:r>
            <w:r w:rsidR="00861DF1">
              <w:rPr>
                <w:rFonts w:ascii="Times New Roman" w:hAnsi="Times New Roman" w:cs="Times New Roman"/>
              </w:rPr>
              <w:t>8</w:t>
            </w:r>
            <w:r>
              <w:rPr>
                <w:rFonts w:ascii="Times New Roman" w:hAnsi="Times New Roman" w:cs="Times New Roman"/>
              </w:rPr>
              <w:t>.</w:t>
            </w:r>
          </w:p>
        </w:tc>
        <w:tc>
          <w:tcPr>
            <w:tcW w:w="8246" w:type="dxa"/>
          </w:tcPr>
          <w:p w14:paraId="734CA41B" w14:textId="77777777" w:rsidR="00990BDB" w:rsidRPr="00990BDB" w:rsidRDefault="00990BDB" w:rsidP="00990BDB">
            <w:pPr>
              <w:ind w:right="274"/>
              <w:rPr>
                <w:rFonts w:ascii="Times New Roman" w:eastAsia="Times New Roman" w:hAnsi="Times New Roman" w:cs="Times New Roman"/>
              </w:rPr>
            </w:pPr>
            <w:r w:rsidRPr="00990BDB">
              <w:rPr>
                <w:rFonts w:ascii="Times New Roman" w:eastAsia="Times New Roman" w:hAnsi="Times New Roman" w:cs="Times New Roman"/>
                <w:lang w:val="pt-BR"/>
              </w:rPr>
              <w:t xml:space="preserve">Bansal V, </w:t>
            </w:r>
            <w:r w:rsidRPr="00990BDB">
              <w:rPr>
                <w:rFonts w:ascii="Times New Roman" w:eastAsia="Times New Roman" w:hAnsi="Times New Roman" w:cs="Times New Roman"/>
                <w:b/>
                <w:lang w:val="pt-BR"/>
              </w:rPr>
              <w:t>Coimbra R</w:t>
            </w:r>
            <w:r w:rsidRPr="00990BDB">
              <w:rPr>
                <w:rFonts w:ascii="Times New Roman" w:eastAsia="Times New Roman" w:hAnsi="Times New Roman" w:cs="Times New Roman"/>
                <w:lang w:val="pt-BR"/>
              </w:rPr>
              <w:t xml:space="preserve">. Bowel Obstruction. </w:t>
            </w:r>
            <w:r w:rsidRPr="00990BDB">
              <w:rPr>
                <w:rFonts w:ascii="Times New Roman" w:eastAsia="Times New Roman" w:hAnsi="Times New Roman" w:cs="Times New Roman"/>
              </w:rPr>
              <w:t xml:space="preserve">In: Peitzman AB, Rhodes M, Schwab CW, Yealy DM, Fabian TC (Eds.). </w:t>
            </w:r>
            <w:r w:rsidRPr="00990BDB">
              <w:rPr>
                <w:rFonts w:ascii="Times New Roman" w:eastAsia="Times New Roman" w:hAnsi="Times New Roman" w:cs="Times New Roman"/>
                <w:i/>
              </w:rPr>
              <w:t>The Trauma Manual: Trauma and Acute Care Surgery, 4</w:t>
            </w:r>
            <w:r w:rsidRPr="00990BDB">
              <w:rPr>
                <w:rFonts w:ascii="Times New Roman" w:eastAsia="Times New Roman" w:hAnsi="Times New Roman" w:cs="Times New Roman"/>
                <w:i/>
                <w:vertAlign w:val="superscript"/>
              </w:rPr>
              <w:t>th</w:t>
            </w:r>
            <w:r w:rsidRPr="00990BDB">
              <w:rPr>
                <w:rFonts w:ascii="Times New Roman" w:eastAsia="Times New Roman" w:hAnsi="Times New Roman" w:cs="Times New Roman"/>
                <w:i/>
              </w:rPr>
              <w:t xml:space="preserve"> Edition</w:t>
            </w:r>
            <w:r w:rsidRPr="00990BDB">
              <w:rPr>
                <w:rFonts w:ascii="Times New Roman" w:eastAsia="Times New Roman" w:hAnsi="Times New Roman" w:cs="Times New Roman"/>
              </w:rPr>
              <w:t>.</w:t>
            </w:r>
            <w:r w:rsidRPr="00990BDB">
              <w:rPr>
                <w:rFonts w:ascii="Times New Roman" w:eastAsia="Times New Roman" w:hAnsi="Times New Roman" w:cs="Times New Roman"/>
                <w:i/>
              </w:rPr>
              <w:t xml:space="preserve"> </w:t>
            </w:r>
            <w:r w:rsidRPr="00990BDB">
              <w:rPr>
                <w:rFonts w:ascii="Times New Roman" w:eastAsia="Times New Roman" w:hAnsi="Times New Roman" w:cs="Times New Roman"/>
              </w:rPr>
              <w:t>Philadelphia, PA: Lippincott Williams and Wilkins: 583-591, 2013</w:t>
            </w:r>
          </w:p>
          <w:p w14:paraId="5E409A17" w14:textId="77777777" w:rsidR="006A59E7" w:rsidRPr="003014C8" w:rsidRDefault="006A59E7" w:rsidP="006A59E7">
            <w:pPr>
              <w:ind w:right="274"/>
              <w:rPr>
                <w:rFonts w:ascii="Times New Roman" w:eastAsia="Times New Roman" w:hAnsi="Times New Roman" w:cs="Times New Roman"/>
                <w:b/>
              </w:rPr>
            </w:pPr>
          </w:p>
        </w:tc>
        <w:tc>
          <w:tcPr>
            <w:tcW w:w="2245" w:type="dxa"/>
          </w:tcPr>
          <w:p w14:paraId="6F644EFA" w14:textId="77777777" w:rsidR="006A59E7" w:rsidRDefault="00A3681B" w:rsidP="006A59E7">
            <w:pPr>
              <w:ind w:right="274"/>
              <w:rPr>
                <w:rFonts w:ascii="Times New Roman" w:eastAsia="Times New Roman" w:hAnsi="Times New Roman" w:cs="Times New Roman"/>
                <w:b/>
              </w:rPr>
            </w:pPr>
            <w:r>
              <w:rPr>
                <w:rFonts w:ascii="Times New Roman" w:eastAsia="Times New Roman" w:hAnsi="Times New Roman" w:cs="Times New Roman"/>
                <w:b/>
              </w:rPr>
              <w:t>BOOK</w:t>
            </w:r>
          </w:p>
          <w:p w14:paraId="7636B8DD" w14:textId="77777777" w:rsidR="00A3681B" w:rsidRPr="00BC3EAA" w:rsidRDefault="00A3681B" w:rsidP="006A59E7">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A59E7" w14:paraId="7C2B6794" w14:textId="77777777" w:rsidTr="009960A1">
        <w:tc>
          <w:tcPr>
            <w:tcW w:w="900" w:type="dxa"/>
          </w:tcPr>
          <w:p w14:paraId="51BB6FD0" w14:textId="77777777" w:rsidR="006A59E7" w:rsidRDefault="006E4455" w:rsidP="006A59E7">
            <w:pPr>
              <w:rPr>
                <w:rFonts w:ascii="Times New Roman" w:hAnsi="Times New Roman" w:cs="Times New Roman"/>
              </w:rPr>
            </w:pPr>
            <w:r>
              <w:rPr>
                <w:rFonts w:ascii="Times New Roman" w:hAnsi="Times New Roman" w:cs="Times New Roman"/>
              </w:rPr>
              <w:t>399.</w:t>
            </w:r>
          </w:p>
        </w:tc>
        <w:tc>
          <w:tcPr>
            <w:tcW w:w="8246" w:type="dxa"/>
          </w:tcPr>
          <w:p w14:paraId="1EBD59D4" w14:textId="77777777" w:rsidR="00A3681B" w:rsidRPr="00A3681B" w:rsidRDefault="00A3681B" w:rsidP="00A3681B">
            <w:pPr>
              <w:ind w:right="274"/>
              <w:rPr>
                <w:rFonts w:ascii="Times New Roman" w:eastAsia="Times New Roman" w:hAnsi="Times New Roman" w:cs="Times New Roman"/>
                <w:lang w:val="pt-BR"/>
              </w:rPr>
            </w:pPr>
            <w:proofErr w:type="spellStart"/>
            <w:r w:rsidRPr="00A3681B">
              <w:rPr>
                <w:rFonts w:ascii="Times New Roman" w:eastAsia="Times New Roman" w:hAnsi="Times New Roman" w:cs="Times New Roman"/>
              </w:rPr>
              <w:t>Sartelli</w:t>
            </w:r>
            <w:proofErr w:type="spellEnd"/>
            <w:r w:rsidRPr="00A3681B">
              <w:rPr>
                <w:rFonts w:ascii="Times New Roman" w:eastAsia="Times New Roman" w:hAnsi="Times New Roman" w:cs="Times New Roman"/>
              </w:rPr>
              <w:t xml:space="preserve"> M, Viale P, Catena F, </w:t>
            </w:r>
            <w:proofErr w:type="spellStart"/>
            <w:r w:rsidRPr="00A3681B">
              <w:rPr>
                <w:rFonts w:ascii="Times New Roman" w:eastAsia="Times New Roman" w:hAnsi="Times New Roman" w:cs="Times New Roman"/>
              </w:rPr>
              <w:t>Ansaloni</w:t>
            </w:r>
            <w:proofErr w:type="spellEnd"/>
            <w:r w:rsidRPr="00A3681B">
              <w:rPr>
                <w:rFonts w:ascii="Times New Roman" w:eastAsia="Times New Roman" w:hAnsi="Times New Roman" w:cs="Times New Roman"/>
              </w:rPr>
              <w:t xml:space="preserve"> L, Moore E, </w:t>
            </w:r>
            <w:proofErr w:type="spellStart"/>
            <w:r w:rsidRPr="00A3681B">
              <w:rPr>
                <w:rFonts w:ascii="Times New Roman" w:eastAsia="Times New Roman" w:hAnsi="Times New Roman" w:cs="Times New Roman"/>
              </w:rPr>
              <w:t>Malangoni</w:t>
            </w:r>
            <w:proofErr w:type="spellEnd"/>
            <w:r w:rsidRPr="00A3681B">
              <w:rPr>
                <w:rFonts w:ascii="Times New Roman" w:eastAsia="Times New Roman" w:hAnsi="Times New Roman" w:cs="Times New Roman"/>
              </w:rPr>
              <w:t xml:space="preserve"> M, Moore FA, </w:t>
            </w:r>
            <w:proofErr w:type="spellStart"/>
            <w:r w:rsidRPr="00A3681B">
              <w:rPr>
                <w:rFonts w:ascii="Times New Roman" w:eastAsia="Times New Roman" w:hAnsi="Times New Roman" w:cs="Times New Roman"/>
              </w:rPr>
              <w:t>Velmahos</w:t>
            </w:r>
            <w:proofErr w:type="spellEnd"/>
            <w:r w:rsidRPr="00A3681B">
              <w:rPr>
                <w:rFonts w:ascii="Times New Roman" w:eastAsia="Times New Roman" w:hAnsi="Times New Roman" w:cs="Times New Roman"/>
              </w:rPr>
              <w:t xml:space="preserve"> G, </w:t>
            </w:r>
            <w:r w:rsidRPr="00A3681B">
              <w:rPr>
                <w:rFonts w:ascii="Times New Roman" w:eastAsia="Times New Roman" w:hAnsi="Times New Roman" w:cs="Times New Roman"/>
                <w:b/>
              </w:rPr>
              <w:t>Coimbra R</w:t>
            </w:r>
            <w:r w:rsidRPr="00A3681B">
              <w:rPr>
                <w:rFonts w:ascii="Times New Roman" w:eastAsia="Times New Roman" w:hAnsi="Times New Roman" w:cs="Times New Roman"/>
              </w:rPr>
              <w:t xml:space="preserve">, et al. 2013 WSES guidelines for management of </w:t>
            </w:r>
            <w:r w:rsidR="003345A1" w:rsidRPr="00A3681B">
              <w:rPr>
                <w:rFonts w:ascii="Times New Roman" w:eastAsia="Times New Roman" w:hAnsi="Times New Roman" w:cs="Times New Roman"/>
              </w:rPr>
              <w:t>intra-abdominal</w:t>
            </w:r>
            <w:r w:rsidRPr="00A3681B">
              <w:rPr>
                <w:rFonts w:ascii="Times New Roman" w:eastAsia="Times New Roman" w:hAnsi="Times New Roman" w:cs="Times New Roman"/>
              </w:rPr>
              <w:t xml:space="preserve"> infections. </w:t>
            </w:r>
            <w:r w:rsidRPr="00A3681B">
              <w:rPr>
                <w:rFonts w:ascii="Times New Roman" w:eastAsia="Times New Roman" w:hAnsi="Times New Roman" w:cs="Times New Roman"/>
                <w:i/>
              </w:rPr>
              <w:t>World J Emerg Surg</w:t>
            </w:r>
            <w:r w:rsidRPr="00A3681B">
              <w:rPr>
                <w:rFonts w:ascii="Times New Roman" w:eastAsia="Times New Roman" w:hAnsi="Times New Roman" w:cs="Times New Roman"/>
              </w:rPr>
              <w:t>. 8:3, 2013</w:t>
            </w:r>
          </w:p>
          <w:p w14:paraId="612BD6A2" w14:textId="77777777" w:rsidR="006A59E7" w:rsidRPr="003014C8" w:rsidRDefault="006A59E7" w:rsidP="006A59E7">
            <w:pPr>
              <w:ind w:right="274"/>
              <w:rPr>
                <w:rFonts w:ascii="Times New Roman" w:eastAsia="Times New Roman" w:hAnsi="Times New Roman" w:cs="Times New Roman"/>
                <w:b/>
              </w:rPr>
            </w:pPr>
          </w:p>
        </w:tc>
        <w:tc>
          <w:tcPr>
            <w:tcW w:w="2245" w:type="dxa"/>
          </w:tcPr>
          <w:p w14:paraId="69D5DCAA"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C7F6177"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4DCAE7CC" w14:textId="77777777" w:rsidR="006A59E7" w:rsidRPr="00BC3EAA" w:rsidRDefault="006A59E7" w:rsidP="006A59E7">
            <w:pPr>
              <w:ind w:right="274"/>
              <w:rPr>
                <w:rFonts w:ascii="Times New Roman" w:eastAsia="Times New Roman" w:hAnsi="Times New Roman" w:cs="Times New Roman"/>
                <w:b/>
              </w:rPr>
            </w:pPr>
          </w:p>
        </w:tc>
      </w:tr>
      <w:tr w:rsidR="006A59E7" w14:paraId="656B4144" w14:textId="77777777" w:rsidTr="009960A1">
        <w:tc>
          <w:tcPr>
            <w:tcW w:w="900" w:type="dxa"/>
          </w:tcPr>
          <w:p w14:paraId="28319D3E" w14:textId="77777777" w:rsidR="006A59E7" w:rsidRDefault="00A3681B" w:rsidP="006A59E7">
            <w:pPr>
              <w:rPr>
                <w:rFonts w:ascii="Times New Roman" w:hAnsi="Times New Roman" w:cs="Times New Roman"/>
              </w:rPr>
            </w:pPr>
            <w:r>
              <w:rPr>
                <w:rFonts w:ascii="Times New Roman" w:hAnsi="Times New Roman" w:cs="Times New Roman"/>
              </w:rPr>
              <w:t>40</w:t>
            </w:r>
            <w:r w:rsidR="006E4455">
              <w:rPr>
                <w:rFonts w:ascii="Times New Roman" w:hAnsi="Times New Roman" w:cs="Times New Roman"/>
              </w:rPr>
              <w:t>0</w:t>
            </w:r>
            <w:r>
              <w:rPr>
                <w:rFonts w:ascii="Times New Roman" w:hAnsi="Times New Roman" w:cs="Times New Roman"/>
              </w:rPr>
              <w:t>.</w:t>
            </w:r>
          </w:p>
        </w:tc>
        <w:tc>
          <w:tcPr>
            <w:tcW w:w="8246" w:type="dxa"/>
          </w:tcPr>
          <w:p w14:paraId="126A0C66" w14:textId="77777777" w:rsidR="00A3681B" w:rsidRPr="00A3681B" w:rsidRDefault="00A3681B" w:rsidP="00A3681B">
            <w:pPr>
              <w:ind w:right="274"/>
              <w:rPr>
                <w:rFonts w:ascii="Times New Roman" w:eastAsia="Times New Roman" w:hAnsi="Times New Roman" w:cs="Times New Roman"/>
                <w:lang w:val="pt-BR"/>
              </w:rPr>
            </w:pPr>
            <w:r w:rsidRPr="00A3681B">
              <w:rPr>
                <w:rFonts w:ascii="Times New Roman" w:eastAsia="Times New Roman" w:hAnsi="Times New Roman" w:cs="Times New Roman"/>
                <w:lang w:val="pt-BR"/>
              </w:rPr>
              <w:t xml:space="preserve">Sartelli M, Catena F, Ansaloni L, Moore E, Malangoni M, Velmahos G, </w:t>
            </w:r>
            <w:r w:rsidRPr="00A3681B">
              <w:rPr>
                <w:rFonts w:ascii="Times New Roman" w:eastAsia="Times New Roman" w:hAnsi="Times New Roman" w:cs="Times New Roman"/>
                <w:b/>
                <w:lang w:val="pt-BR"/>
              </w:rPr>
              <w:t>Coimbra</w:t>
            </w:r>
            <w:r w:rsidRPr="00A3681B">
              <w:rPr>
                <w:rFonts w:ascii="Times New Roman" w:eastAsia="Times New Roman" w:hAnsi="Times New Roman" w:cs="Times New Roman"/>
                <w:lang w:val="pt-BR"/>
              </w:rPr>
              <w:t xml:space="preserve"> </w:t>
            </w:r>
            <w:r w:rsidRPr="00A3681B">
              <w:rPr>
                <w:rFonts w:ascii="Times New Roman" w:eastAsia="Times New Roman" w:hAnsi="Times New Roman" w:cs="Times New Roman"/>
                <w:b/>
                <w:lang w:val="pt-BR"/>
              </w:rPr>
              <w:t>R</w:t>
            </w:r>
            <w:r w:rsidRPr="00A3681B">
              <w:rPr>
                <w:rFonts w:ascii="Times New Roman" w:eastAsia="Times New Roman" w:hAnsi="Times New Roman" w:cs="Times New Roman"/>
                <w:lang w:val="pt-BR"/>
              </w:rPr>
              <w:t xml:space="preserve">. et al. </w:t>
            </w:r>
            <w:r w:rsidRPr="00A3681B">
              <w:rPr>
                <w:rFonts w:ascii="Times New Roman" w:eastAsia="Times New Roman" w:hAnsi="Times New Roman" w:cs="Times New Roman"/>
              </w:rPr>
              <w:t xml:space="preserve">Complicated intra-abdominal infections in a world-wide context: an observational prospective study (CIAOW Study). </w:t>
            </w:r>
            <w:r w:rsidRPr="00A3681B">
              <w:rPr>
                <w:rFonts w:ascii="Times New Roman" w:eastAsia="Times New Roman" w:hAnsi="Times New Roman" w:cs="Times New Roman"/>
                <w:i/>
              </w:rPr>
              <w:t>World J Emerg Surg</w:t>
            </w:r>
            <w:r w:rsidRPr="00A3681B">
              <w:rPr>
                <w:rFonts w:ascii="Times New Roman" w:eastAsia="Times New Roman" w:hAnsi="Times New Roman" w:cs="Times New Roman"/>
              </w:rPr>
              <w:t>. 8:1, 2013</w:t>
            </w:r>
          </w:p>
          <w:p w14:paraId="096A535D" w14:textId="77777777" w:rsidR="006A59E7" w:rsidRPr="003014C8" w:rsidRDefault="006A59E7" w:rsidP="006A59E7">
            <w:pPr>
              <w:ind w:right="274"/>
              <w:rPr>
                <w:rFonts w:ascii="Times New Roman" w:eastAsia="Times New Roman" w:hAnsi="Times New Roman" w:cs="Times New Roman"/>
                <w:b/>
              </w:rPr>
            </w:pPr>
          </w:p>
        </w:tc>
        <w:tc>
          <w:tcPr>
            <w:tcW w:w="2245" w:type="dxa"/>
          </w:tcPr>
          <w:p w14:paraId="4F0CD400"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A2DED33"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EF19845" w14:textId="77777777" w:rsidR="006A59E7" w:rsidRPr="00BC3EAA" w:rsidRDefault="006A59E7" w:rsidP="006A59E7">
            <w:pPr>
              <w:ind w:right="274"/>
              <w:rPr>
                <w:rFonts w:ascii="Times New Roman" w:eastAsia="Times New Roman" w:hAnsi="Times New Roman" w:cs="Times New Roman"/>
                <w:b/>
              </w:rPr>
            </w:pPr>
          </w:p>
        </w:tc>
      </w:tr>
      <w:tr w:rsidR="006A59E7" w14:paraId="51BB0C1D" w14:textId="77777777" w:rsidTr="009960A1">
        <w:tc>
          <w:tcPr>
            <w:tcW w:w="900" w:type="dxa"/>
          </w:tcPr>
          <w:p w14:paraId="5EB3C25D" w14:textId="77777777" w:rsidR="006A59E7" w:rsidRDefault="00A3681B" w:rsidP="006A59E7">
            <w:pPr>
              <w:rPr>
                <w:rFonts w:ascii="Times New Roman" w:hAnsi="Times New Roman" w:cs="Times New Roman"/>
              </w:rPr>
            </w:pPr>
            <w:r>
              <w:rPr>
                <w:rFonts w:ascii="Times New Roman" w:hAnsi="Times New Roman" w:cs="Times New Roman"/>
              </w:rPr>
              <w:t>40</w:t>
            </w:r>
            <w:r w:rsidR="006E4455">
              <w:rPr>
                <w:rFonts w:ascii="Times New Roman" w:hAnsi="Times New Roman" w:cs="Times New Roman"/>
              </w:rPr>
              <w:t>1</w:t>
            </w:r>
            <w:r>
              <w:rPr>
                <w:rFonts w:ascii="Times New Roman" w:hAnsi="Times New Roman" w:cs="Times New Roman"/>
              </w:rPr>
              <w:t>.</w:t>
            </w:r>
          </w:p>
        </w:tc>
        <w:tc>
          <w:tcPr>
            <w:tcW w:w="8246" w:type="dxa"/>
          </w:tcPr>
          <w:p w14:paraId="313462DF" w14:textId="77777777" w:rsidR="00A3681B" w:rsidRPr="00A3681B" w:rsidRDefault="00A3681B" w:rsidP="00A3681B">
            <w:pPr>
              <w:ind w:right="274"/>
              <w:rPr>
                <w:rFonts w:ascii="Times New Roman" w:eastAsia="Times New Roman" w:hAnsi="Times New Roman" w:cs="Times New Roman"/>
                <w:lang w:val="pt-BR"/>
              </w:rPr>
            </w:pPr>
            <w:r w:rsidRPr="00A3681B">
              <w:rPr>
                <w:rFonts w:ascii="Times New Roman" w:eastAsia="Times New Roman" w:hAnsi="Times New Roman" w:cs="Times New Roman"/>
              </w:rPr>
              <w:t xml:space="preserve">Costantini TW, Min E, Box K, Tran V, Winfield RD, </w:t>
            </w:r>
            <w:proofErr w:type="spellStart"/>
            <w:r w:rsidRPr="00A3681B">
              <w:rPr>
                <w:rFonts w:ascii="Times New Roman" w:eastAsia="Times New Roman" w:hAnsi="Times New Roman" w:cs="Times New Roman"/>
              </w:rPr>
              <w:t>Fortlage</w:t>
            </w:r>
            <w:proofErr w:type="spellEnd"/>
            <w:r w:rsidRPr="00A3681B">
              <w:rPr>
                <w:rFonts w:ascii="Times New Roman" w:eastAsia="Times New Roman" w:hAnsi="Times New Roman" w:cs="Times New Roman"/>
              </w:rPr>
              <w:t xml:space="preserve"> D, Doucet J, Bansal V, </w:t>
            </w:r>
            <w:r w:rsidRPr="00A3681B">
              <w:rPr>
                <w:rFonts w:ascii="Times New Roman" w:eastAsia="Times New Roman" w:hAnsi="Times New Roman" w:cs="Times New Roman"/>
                <w:b/>
              </w:rPr>
              <w:t>Coimbra R.</w:t>
            </w:r>
            <w:r w:rsidRPr="00A3681B">
              <w:rPr>
                <w:rFonts w:ascii="Times New Roman" w:eastAsia="Times New Roman" w:hAnsi="Times New Roman" w:cs="Times New Roman"/>
              </w:rPr>
              <w:t xml:space="preserve"> Dose adjusting enoxaparin is necessary to achieve adequate venous thromboembolism prophylaxis in trauma patients. </w:t>
            </w:r>
            <w:r w:rsidRPr="00A3681B">
              <w:rPr>
                <w:rFonts w:ascii="Times New Roman" w:eastAsia="Times New Roman" w:hAnsi="Times New Roman" w:cs="Times New Roman"/>
                <w:i/>
                <w:lang w:val="pt-BR"/>
              </w:rPr>
              <w:t>J Trauma Acute Care Surg</w:t>
            </w:r>
            <w:r w:rsidRPr="00A3681B">
              <w:rPr>
                <w:rFonts w:ascii="Times New Roman" w:eastAsia="Times New Roman" w:hAnsi="Times New Roman" w:cs="Times New Roman"/>
                <w:lang w:val="pt-BR"/>
              </w:rPr>
              <w:t>. 74:128-135, 2013</w:t>
            </w:r>
          </w:p>
          <w:p w14:paraId="41C1CCDE" w14:textId="77777777" w:rsidR="006A59E7" w:rsidRPr="003014C8" w:rsidRDefault="006A59E7" w:rsidP="006A59E7">
            <w:pPr>
              <w:ind w:right="274"/>
              <w:rPr>
                <w:rFonts w:ascii="Times New Roman" w:eastAsia="Times New Roman" w:hAnsi="Times New Roman" w:cs="Times New Roman"/>
                <w:b/>
              </w:rPr>
            </w:pPr>
          </w:p>
        </w:tc>
        <w:tc>
          <w:tcPr>
            <w:tcW w:w="2245" w:type="dxa"/>
          </w:tcPr>
          <w:p w14:paraId="42DD41E8"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D363247"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333B531" w14:textId="77777777" w:rsidR="006A59E7" w:rsidRPr="00BC3EAA" w:rsidRDefault="006A59E7" w:rsidP="006A59E7">
            <w:pPr>
              <w:ind w:right="274"/>
              <w:rPr>
                <w:rFonts w:ascii="Times New Roman" w:eastAsia="Times New Roman" w:hAnsi="Times New Roman" w:cs="Times New Roman"/>
                <w:b/>
              </w:rPr>
            </w:pPr>
          </w:p>
        </w:tc>
      </w:tr>
      <w:tr w:rsidR="006A59E7" w14:paraId="05F85AB8" w14:textId="77777777" w:rsidTr="009960A1">
        <w:tc>
          <w:tcPr>
            <w:tcW w:w="900" w:type="dxa"/>
          </w:tcPr>
          <w:p w14:paraId="0FCCA348" w14:textId="77777777" w:rsidR="006A59E7" w:rsidRDefault="00A3681B" w:rsidP="006A59E7">
            <w:pPr>
              <w:rPr>
                <w:rFonts w:ascii="Times New Roman" w:hAnsi="Times New Roman" w:cs="Times New Roman"/>
              </w:rPr>
            </w:pPr>
            <w:r>
              <w:rPr>
                <w:rFonts w:ascii="Times New Roman" w:hAnsi="Times New Roman" w:cs="Times New Roman"/>
              </w:rPr>
              <w:t>40</w:t>
            </w:r>
            <w:r w:rsidR="006E4455">
              <w:rPr>
                <w:rFonts w:ascii="Times New Roman" w:hAnsi="Times New Roman" w:cs="Times New Roman"/>
              </w:rPr>
              <w:t>2</w:t>
            </w:r>
            <w:r>
              <w:rPr>
                <w:rFonts w:ascii="Times New Roman" w:hAnsi="Times New Roman" w:cs="Times New Roman"/>
              </w:rPr>
              <w:t>.</w:t>
            </w:r>
          </w:p>
        </w:tc>
        <w:tc>
          <w:tcPr>
            <w:tcW w:w="8246" w:type="dxa"/>
          </w:tcPr>
          <w:p w14:paraId="38A0C677" w14:textId="77777777" w:rsidR="00A3681B" w:rsidRPr="00A3681B" w:rsidRDefault="00A3681B" w:rsidP="00A3681B">
            <w:pPr>
              <w:ind w:right="274"/>
              <w:rPr>
                <w:rFonts w:ascii="Times New Roman" w:eastAsia="Times New Roman" w:hAnsi="Times New Roman" w:cs="Times New Roman"/>
                <w:lang w:val="pt-BR"/>
              </w:rPr>
            </w:pPr>
            <w:r w:rsidRPr="00A3681B">
              <w:rPr>
                <w:rFonts w:ascii="Times New Roman" w:eastAsia="Times New Roman" w:hAnsi="Times New Roman" w:cs="Times New Roman"/>
                <w:b/>
              </w:rPr>
              <w:t>Coimbra R</w:t>
            </w:r>
            <w:r w:rsidRPr="00A3681B">
              <w:rPr>
                <w:rFonts w:ascii="Times New Roman" w:eastAsia="Times New Roman" w:hAnsi="Times New Roman" w:cs="Times New Roman"/>
              </w:rPr>
              <w:t>. Posttraumatic stress disorder (PTSD) screening and early intervention</w:t>
            </w:r>
            <w:r>
              <w:rPr>
                <w:rFonts w:ascii="Times New Roman" w:eastAsia="Times New Roman" w:hAnsi="Times New Roman" w:cs="Times New Roman"/>
              </w:rPr>
              <w:t xml:space="preserve"> </w:t>
            </w:r>
            <w:r w:rsidRPr="00A3681B">
              <w:rPr>
                <w:rFonts w:ascii="Times New Roman" w:eastAsia="Times New Roman" w:hAnsi="Times New Roman" w:cs="Times New Roman"/>
              </w:rPr>
              <w:t xml:space="preserve">after physical injury: are we there yet? </w:t>
            </w:r>
            <w:r w:rsidRPr="00A3681B">
              <w:rPr>
                <w:rFonts w:ascii="Times New Roman" w:eastAsia="Times New Roman" w:hAnsi="Times New Roman" w:cs="Times New Roman"/>
                <w:i/>
              </w:rPr>
              <w:t>Ann Surg</w:t>
            </w:r>
            <w:r w:rsidRPr="00A3681B">
              <w:rPr>
                <w:rFonts w:ascii="Times New Roman" w:eastAsia="Times New Roman" w:hAnsi="Times New Roman" w:cs="Times New Roman"/>
              </w:rPr>
              <w:t>. 257:400-402, 2013</w:t>
            </w:r>
          </w:p>
          <w:p w14:paraId="0AEA9DBF" w14:textId="77777777" w:rsidR="006A59E7" w:rsidRPr="003014C8" w:rsidRDefault="006A59E7" w:rsidP="006A59E7">
            <w:pPr>
              <w:ind w:right="274"/>
              <w:rPr>
                <w:rFonts w:ascii="Times New Roman" w:eastAsia="Times New Roman" w:hAnsi="Times New Roman" w:cs="Times New Roman"/>
                <w:b/>
              </w:rPr>
            </w:pPr>
          </w:p>
        </w:tc>
        <w:tc>
          <w:tcPr>
            <w:tcW w:w="2245" w:type="dxa"/>
          </w:tcPr>
          <w:p w14:paraId="65B26C0C"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8E7E307"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42FD2EC7" w14:textId="77777777" w:rsidR="006A59E7" w:rsidRPr="00BC3EAA" w:rsidRDefault="006A59E7" w:rsidP="006A59E7">
            <w:pPr>
              <w:ind w:right="274"/>
              <w:rPr>
                <w:rFonts w:ascii="Times New Roman" w:eastAsia="Times New Roman" w:hAnsi="Times New Roman" w:cs="Times New Roman"/>
                <w:b/>
              </w:rPr>
            </w:pPr>
          </w:p>
        </w:tc>
      </w:tr>
      <w:tr w:rsidR="006A59E7" w14:paraId="7988D8CE" w14:textId="77777777" w:rsidTr="009960A1">
        <w:tc>
          <w:tcPr>
            <w:tcW w:w="900" w:type="dxa"/>
          </w:tcPr>
          <w:p w14:paraId="23BCF0D4" w14:textId="77777777" w:rsidR="006A59E7" w:rsidRDefault="00A3681B" w:rsidP="006A59E7">
            <w:pPr>
              <w:rPr>
                <w:rFonts w:ascii="Times New Roman" w:hAnsi="Times New Roman" w:cs="Times New Roman"/>
              </w:rPr>
            </w:pPr>
            <w:r>
              <w:rPr>
                <w:rFonts w:ascii="Times New Roman" w:hAnsi="Times New Roman" w:cs="Times New Roman"/>
              </w:rPr>
              <w:t>40</w:t>
            </w:r>
            <w:r w:rsidR="006E4455">
              <w:rPr>
                <w:rFonts w:ascii="Times New Roman" w:hAnsi="Times New Roman" w:cs="Times New Roman"/>
              </w:rPr>
              <w:t>3</w:t>
            </w:r>
            <w:r>
              <w:rPr>
                <w:rFonts w:ascii="Times New Roman" w:hAnsi="Times New Roman" w:cs="Times New Roman"/>
              </w:rPr>
              <w:t xml:space="preserve">. </w:t>
            </w:r>
          </w:p>
        </w:tc>
        <w:tc>
          <w:tcPr>
            <w:tcW w:w="8246" w:type="dxa"/>
          </w:tcPr>
          <w:p w14:paraId="226FC065" w14:textId="77777777" w:rsidR="006A59E7" w:rsidRDefault="00A3681B" w:rsidP="006A59E7">
            <w:pPr>
              <w:ind w:right="274"/>
              <w:rPr>
                <w:rFonts w:ascii="Times New Roman" w:eastAsia="Times New Roman" w:hAnsi="Times New Roman" w:cs="Times New Roman"/>
              </w:rPr>
            </w:pPr>
            <w:r w:rsidRPr="005C3658">
              <w:rPr>
                <w:rFonts w:ascii="Times New Roman" w:eastAsia="Times New Roman" w:hAnsi="Times New Roman" w:cs="Times New Roman"/>
                <w:lang w:val="pt-BR"/>
              </w:rPr>
              <w:t xml:space="preserve">Croce MA, Brasel KJ, </w:t>
            </w:r>
            <w:r w:rsidRPr="005C3658">
              <w:rPr>
                <w:rFonts w:ascii="Times New Roman" w:eastAsia="Times New Roman" w:hAnsi="Times New Roman" w:cs="Times New Roman"/>
                <w:b/>
                <w:bCs/>
                <w:lang w:val="pt-BR"/>
              </w:rPr>
              <w:t>Coimbra R</w:t>
            </w:r>
            <w:r w:rsidRPr="005C3658">
              <w:rPr>
                <w:rFonts w:ascii="Times New Roman" w:eastAsia="Times New Roman" w:hAnsi="Times New Roman" w:cs="Times New Roman"/>
                <w:lang w:val="pt-BR"/>
              </w:rPr>
              <w:t>, Adams CA Jr, Miller PR, Pasquale MD,</w:t>
            </w:r>
            <w:r>
              <w:rPr>
                <w:rFonts w:ascii="Times New Roman" w:eastAsia="Times New Roman" w:hAnsi="Times New Roman" w:cs="Times New Roman"/>
                <w:lang w:val="pt-BR"/>
              </w:rPr>
              <w:t xml:space="preserve"> </w:t>
            </w:r>
            <w:r w:rsidRPr="0052481C">
              <w:rPr>
                <w:rFonts w:ascii="Times New Roman" w:eastAsia="Times New Roman" w:hAnsi="Times New Roman" w:cs="Times New Roman"/>
                <w:lang w:val="pt-BR"/>
              </w:rPr>
              <w:t xml:space="preserve">McDonald CS, Vuthipadadon S, Fabian TC, Tolley EA. </w:t>
            </w:r>
            <w:r w:rsidRPr="005C3658">
              <w:rPr>
                <w:rFonts w:ascii="Times New Roman" w:eastAsia="Times New Roman" w:hAnsi="Times New Roman" w:cs="Times New Roman"/>
              </w:rPr>
              <w:t>National Trauma Institute</w:t>
            </w:r>
            <w:r>
              <w:rPr>
                <w:rFonts w:ascii="Times New Roman" w:eastAsia="Times New Roman" w:hAnsi="Times New Roman" w:cs="Times New Roman"/>
              </w:rPr>
              <w:t xml:space="preserve"> </w:t>
            </w:r>
            <w:r w:rsidRPr="005C3658">
              <w:rPr>
                <w:rFonts w:ascii="Times New Roman" w:eastAsia="Times New Roman" w:hAnsi="Times New Roman" w:cs="Times New Roman"/>
              </w:rPr>
              <w:t xml:space="preserve">prospective </w:t>
            </w:r>
            <w:r w:rsidRPr="005C3658">
              <w:rPr>
                <w:rFonts w:ascii="Times New Roman" w:eastAsia="Times New Roman" w:hAnsi="Times New Roman" w:cs="Times New Roman"/>
              </w:rPr>
              <w:lastRenderedPageBreak/>
              <w:t xml:space="preserve">evaluation of the ventilator bundle in trauma patients: does it really </w:t>
            </w:r>
            <w:proofErr w:type="spellStart"/>
            <w:proofErr w:type="gramStart"/>
            <w:r w:rsidRPr="005C3658">
              <w:rPr>
                <w:rFonts w:ascii="Times New Roman" w:eastAsia="Times New Roman" w:hAnsi="Times New Roman" w:cs="Times New Roman"/>
              </w:rPr>
              <w:t>work?</w:t>
            </w:r>
            <w:r w:rsidRPr="005C3658">
              <w:rPr>
                <w:rFonts w:ascii="Times New Roman" w:eastAsia="Times New Roman" w:hAnsi="Times New Roman" w:cs="Times New Roman"/>
                <w:i/>
              </w:rPr>
              <w:t>J</w:t>
            </w:r>
            <w:proofErr w:type="spellEnd"/>
            <w:proofErr w:type="gramEnd"/>
            <w:r w:rsidRPr="005C3658">
              <w:rPr>
                <w:rFonts w:ascii="Times New Roman" w:eastAsia="Times New Roman" w:hAnsi="Times New Roman" w:cs="Times New Roman"/>
                <w:i/>
              </w:rPr>
              <w:t xml:space="preserve"> Trauma Acute Care Surg</w:t>
            </w:r>
            <w:r w:rsidRPr="005C3658">
              <w:rPr>
                <w:rFonts w:ascii="Times New Roman" w:eastAsia="Times New Roman" w:hAnsi="Times New Roman" w:cs="Times New Roman"/>
              </w:rPr>
              <w:t>. 74:354-362, 2013</w:t>
            </w:r>
          </w:p>
          <w:p w14:paraId="3434B231" w14:textId="77777777" w:rsidR="00A3681B" w:rsidRPr="003014C8" w:rsidRDefault="00A3681B" w:rsidP="006A59E7">
            <w:pPr>
              <w:ind w:right="274"/>
              <w:rPr>
                <w:rFonts w:ascii="Times New Roman" w:eastAsia="Times New Roman" w:hAnsi="Times New Roman" w:cs="Times New Roman"/>
                <w:b/>
              </w:rPr>
            </w:pPr>
          </w:p>
        </w:tc>
        <w:tc>
          <w:tcPr>
            <w:tcW w:w="2245" w:type="dxa"/>
          </w:tcPr>
          <w:p w14:paraId="64A4D0EC"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lastRenderedPageBreak/>
              <w:t>RESEARCH</w:t>
            </w:r>
          </w:p>
          <w:p w14:paraId="21EFE6BF"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B73EE47" w14:textId="77777777" w:rsidR="006A59E7" w:rsidRPr="00BC3EAA" w:rsidRDefault="006A59E7" w:rsidP="006A59E7">
            <w:pPr>
              <w:ind w:right="274"/>
              <w:rPr>
                <w:rFonts w:ascii="Times New Roman" w:eastAsia="Times New Roman" w:hAnsi="Times New Roman" w:cs="Times New Roman"/>
                <w:b/>
              </w:rPr>
            </w:pPr>
          </w:p>
        </w:tc>
      </w:tr>
      <w:tr w:rsidR="006A59E7" w14:paraId="4EB5BF1D" w14:textId="77777777" w:rsidTr="009960A1">
        <w:tc>
          <w:tcPr>
            <w:tcW w:w="900" w:type="dxa"/>
          </w:tcPr>
          <w:p w14:paraId="11F24DD3" w14:textId="77777777" w:rsidR="006A59E7" w:rsidRDefault="00A3681B" w:rsidP="006A59E7">
            <w:pPr>
              <w:rPr>
                <w:rFonts w:ascii="Times New Roman" w:hAnsi="Times New Roman" w:cs="Times New Roman"/>
              </w:rPr>
            </w:pPr>
            <w:r>
              <w:rPr>
                <w:rFonts w:ascii="Times New Roman" w:hAnsi="Times New Roman" w:cs="Times New Roman"/>
              </w:rPr>
              <w:t>40</w:t>
            </w:r>
            <w:r w:rsidR="006E4455">
              <w:rPr>
                <w:rFonts w:ascii="Times New Roman" w:hAnsi="Times New Roman" w:cs="Times New Roman"/>
              </w:rPr>
              <w:t>4</w:t>
            </w:r>
            <w:r>
              <w:rPr>
                <w:rFonts w:ascii="Times New Roman" w:hAnsi="Times New Roman" w:cs="Times New Roman"/>
              </w:rPr>
              <w:t>.</w:t>
            </w:r>
          </w:p>
        </w:tc>
        <w:tc>
          <w:tcPr>
            <w:tcW w:w="8246" w:type="dxa"/>
          </w:tcPr>
          <w:p w14:paraId="17A05C37" w14:textId="77777777" w:rsidR="00A3681B" w:rsidRPr="00A3681B" w:rsidRDefault="00A3681B" w:rsidP="00A3681B">
            <w:pPr>
              <w:ind w:right="274"/>
              <w:rPr>
                <w:rFonts w:ascii="Times New Roman" w:eastAsia="Times New Roman" w:hAnsi="Times New Roman" w:cs="Times New Roman"/>
                <w:lang w:val="pt-BR"/>
              </w:rPr>
            </w:pPr>
            <w:r w:rsidRPr="00A3681B">
              <w:rPr>
                <w:rFonts w:ascii="Times New Roman" w:eastAsia="Times New Roman" w:hAnsi="Times New Roman" w:cs="Times New Roman"/>
              </w:rPr>
              <w:t xml:space="preserve">Reys LG, Ortiz-Pomales YT, Lopez N, Cheadle G, de Oliveira PG, </w:t>
            </w:r>
            <w:proofErr w:type="spellStart"/>
            <w:r w:rsidRPr="00A3681B">
              <w:rPr>
                <w:rFonts w:ascii="Times New Roman" w:eastAsia="Times New Roman" w:hAnsi="Times New Roman" w:cs="Times New Roman"/>
              </w:rPr>
              <w:t>Eliceiri</w:t>
            </w:r>
            <w:proofErr w:type="spellEnd"/>
            <w:r w:rsidRPr="00A3681B">
              <w:rPr>
                <w:rFonts w:ascii="Times New Roman" w:eastAsia="Times New Roman" w:hAnsi="Times New Roman" w:cs="Times New Roman"/>
              </w:rPr>
              <w:t xml:space="preserve"> B, Bansal V, Costantini TW, </w:t>
            </w:r>
            <w:r w:rsidRPr="00A3681B">
              <w:rPr>
                <w:rFonts w:ascii="Times New Roman" w:eastAsia="Times New Roman" w:hAnsi="Times New Roman" w:cs="Times New Roman"/>
                <w:b/>
              </w:rPr>
              <w:t>Coimbra R</w:t>
            </w:r>
            <w:r w:rsidRPr="00A3681B">
              <w:rPr>
                <w:rFonts w:ascii="Times New Roman" w:eastAsia="Times New Roman" w:hAnsi="Times New Roman" w:cs="Times New Roman"/>
              </w:rPr>
              <w:t xml:space="preserve">. Uncovering the </w:t>
            </w:r>
            <w:proofErr w:type="spellStart"/>
            <w:r w:rsidRPr="00A3681B">
              <w:rPr>
                <w:rFonts w:ascii="Times New Roman" w:eastAsia="Times New Roman" w:hAnsi="Times New Roman" w:cs="Times New Roman"/>
              </w:rPr>
              <w:t>neuroenteric</w:t>
            </w:r>
            <w:proofErr w:type="spellEnd"/>
            <w:r w:rsidRPr="00A3681B">
              <w:rPr>
                <w:rFonts w:ascii="Times New Roman" w:eastAsia="Times New Roman" w:hAnsi="Times New Roman" w:cs="Times New Roman"/>
              </w:rPr>
              <w:t xml:space="preserve">-pulmonary axis: vagal nerve stimulation prevents acute lung injury following hemorrhagic shock. </w:t>
            </w:r>
            <w:r w:rsidRPr="00A3681B">
              <w:rPr>
                <w:rFonts w:ascii="Times New Roman" w:eastAsia="Times New Roman" w:hAnsi="Times New Roman" w:cs="Times New Roman"/>
                <w:i/>
              </w:rPr>
              <w:t>Life Sci.</w:t>
            </w:r>
            <w:r w:rsidRPr="00A3681B">
              <w:rPr>
                <w:rFonts w:ascii="Times New Roman" w:eastAsia="Times New Roman" w:hAnsi="Times New Roman" w:cs="Times New Roman"/>
              </w:rPr>
              <w:t>92:783-792, 2013</w:t>
            </w:r>
          </w:p>
          <w:p w14:paraId="7DFE652C" w14:textId="77777777" w:rsidR="006A59E7" w:rsidRPr="003014C8" w:rsidRDefault="006A59E7" w:rsidP="006A59E7">
            <w:pPr>
              <w:ind w:right="274"/>
              <w:rPr>
                <w:rFonts w:ascii="Times New Roman" w:eastAsia="Times New Roman" w:hAnsi="Times New Roman" w:cs="Times New Roman"/>
                <w:b/>
              </w:rPr>
            </w:pPr>
          </w:p>
        </w:tc>
        <w:tc>
          <w:tcPr>
            <w:tcW w:w="2245" w:type="dxa"/>
          </w:tcPr>
          <w:p w14:paraId="237C35DB"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F2AE98C"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C4E9BA4" w14:textId="77777777" w:rsidR="006A59E7" w:rsidRPr="00BC3EAA" w:rsidRDefault="006A59E7" w:rsidP="006A59E7">
            <w:pPr>
              <w:ind w:right="274"/>
              <w:rPr>
                <w:rFonts w:ascii="Times New Roman" w:eastAsia="Times New Roman" w:hAnsi="Times New Roman" w:cs="Times New Roman"/>
                <w:b/>
              </w:rPr>
            </w:pPr>
          </w:p>
        </w:tc>
      </w:tr>
      <w:tr w:rsidR="006A59E7" w14:paraId="16EF5636" w14:textId="77777777" w:rsidTr="009960A1">
        <w:tc>
          <w:tcPr>
            <w:tcW w:w="900" w:type="dxa"/>
          </w:tcPr>
          <w:p w14:paraId="2D71A1E3" w14:textId="77777777" w:rsidR="006E4455" w:rsidRDefault="006E4455" w:rsidP="006A59E7">
            <w:pPr>
              <w:rPr>
                <w:rFonts w:ascii="Times New Roman" w:hAnsi="Times New Roman" w:cs="Times New Roman"/>
              </w:rPr>
            </w:pPr>
          </w:p>
          <w:p w14:paraId="7B5C5FF2" w14:textId="77777777" w:rsidR="006E4455" w:rsidRDefault="006E4455" w:rsidP="006A59E7">
            <w:pPr>
              <w:rPr>
                <w:rFonts w:ascii="Times New Roman" w:hAnsi="Times New Roman" w:cs="Times New Roman"/>
              </w:rPr>
            </w:pPr>
          </w:p>
          <w:p w14:paraId="21D9C8FE" w14:textId="77777777" w:rsidR="006A59E7" w:rsidRDefault="00A3681B" w:rsidP="006A59E7">
            <w:pPr>
              <w:rPr>
                <w:rFonts w:ascii="Times New Roman" w:hAnsi="Times New Roman" w:cs="Times New Roman"/>
              </w:rPr>
            </w:pPr>
            <w:r>
              <w:rPr>
                <w:rFonts w:ascii="Times New Roman" w:hAnsi="Times New Roman" w:cs="Times New Roman"/>
              </w:rPr>
              <w:t>40</w:t>
            </w:r>
            <w:r w:rsidR="006E4455">
              <w:rPr>
                <w:rFonts w:ascii="Times New Roman" w:hAnsi="Times New Roman" w:cs="Times New Roman"/>
              </w:rPr>
              <w:t>5</w:t>
            </w:r>
            <w:r>
              <w:rPr>
                <w:rFonts w:ascii="Times New Roman" w:hAnsi="Times New Roman" w:cs="Times New Roman"/>
              </w:rPr>
              <w:t>.</w:t>
            </w:r>
          </w:p>
        </w:tc>
        <w:tc>
          <w:tcPr>
            <w:tcW w:w="8246" w:type="dxa"/>
          </w:tcPr>
          <w:p w14:paraId="3B007856" w14:textId="77777777" w:rsidR="006E4455" w:rsidRDefault="006E4455" w:rsidP="00A3681B">
            <w:pPr>
              <w:ind w:right="274"/>
              <w:rPr>
                <w:rFonts w:ascii="Times New Roman" w:eastAsia="Times New Roman" w:hAnsi="Times New Roman" w:cs="Times New Roman"/>
                <w:lang w:val="pt-BR"/>
              </w:rPr>
            </w:pPr>
          </w:p>
          <w:p w14:paraId="1C1560B3" w14:textId="77777777" w:rsidR="00A3681B" w:rsidRPr="00A3681B" w:rsidRDefault="00A3681B" w:rsidP="00A3681B">
            <w:pPr>
              <w:ind w:right="274"/>
              <w:rPr>
                <w:rFonts w:ascii="Times New Roman" w:eastAsia="Times New Roman" w:hAnsi="Times New Roman" w:cs="Times New Roman"/>
              </w:rPr>
            </w:pPr>
            <w:r w:rsidRPr="00A3681B">
              <w:rPr>
                <w:rFonts w:ascii="Times New Roman" w:eastAsia="Times New Roman" w:hAnsi="Times New Roman" w:cs="Times New Roman"/>
                <w:lang w:val="pt-BR"/>
              </w:rPr>
              <w:t xml:space="preserve">Shackford SR, Kahl JE, Calvo RY, Shackford MC, Danos LA, Davis JW, Vercruysse GA, Feliciano DV, Moore EE, Moore HB, Knudson MM, Howard BM, Sise MJ, </w:t>
            </w:r>
            <w:r w:rsidRPr="00A3681B">
              <w:rPr>
                <w:rFonts w:ascii="Times New Roman" w:eastAsia="Times New Roman" w:hAnsi="Times New Roman" w:cs="Times New Roman"/>
                <w:b/>
                <w:lang w:val="pt-BR"/>
              </w:rPr>
              <w:t>Coimbra R</w:t>
            </w:r>
            <w:r w:rsidRPr="00A3681B">
              <w:rPr>
                <w:rFonts w:ascii="Times New Roman" w:eastAsia="Times New Roman" w:hAnsi="Times New Roman" w:cs="Times New Roman"/>
                <w:lang w:val="pt-BR"/>
              </w:rPr>
              <w:t xml:space="preserve">, et al. </w:t>
            </w:r>
            <w:r w:rsidRPr="00A3681B">
              <w:rPr>
                <w:rFonts w:ascii="Times New Roman" w:eastAsia="Times New Roman" w:hAnsi="Times New Roman" w:cs="Times New Roman"/>
              </w:rPr>
              <w:t xml:space="preserve">Limb salvage after complex repairs of extremity arterial injuries is independent of surgical specialty training. </w:t>
            </w:r>
            <w:r w:rsidRPr="00A3681B">
              <w:rPr>
                <w:rFonts w:ascii="Times New Roman" w:eastAsia="Times New Roman" w:hAnsi="Times New Roman" w:cs="Times New Roman"/>
                <w:i/>
              </w:rPr>
              <w:t>J Trauma Acute Care Surg</w:t>
            </w:r>
            <w:r w:rsidRPr="00A3681B">
              <w:rPr>
                <w:rFonts w:ascii="Times New Roman" w:eastAsia="Times New Roman" w:hAnsi="Times New Roman" w:cs="Times New Roman"/>
              </w:rPr>
              <w:t>.74:716-724, 2013</w:t>
            </w:r>
          </w:p>
          <w:p w14:paraId="7B2B6440" w14:textId="77777777" w:rsidR="006A59E7" w:rsidRPr="003014C8" w:rsidRDefault="006A59E7" w:rsidP="006A59E7">
            <w:pPr>
              <w:ind w:right="274"/>
              <w:rPr>
                <w:rFonts w:ascii="Times New Roman" w:eastAsia="Times New Roman" w:hAnsi="Times New Roman" w:cs="Times New Roman"/>
                <w:b/>
              </w:rPr>
            </w:pPr>
          </w:p>
        </w:tc>
        <w:tc>
          <w:tcPr>
            <w:tcW w:w="2245" w:type="dxa"/>
          </w:tcPr>
          <w:p w14:paraId="4AB1F86A" w14:textId="77777777" w:rsidR="006E4455" w:rsidRDefault="006E4455" w:rsidP="00A3681B">
            <w:pPr>
              <w:ind w:right="274"/>
              <w:rPr>
                <w:rFonts w:ascii="Times New Roman" w:eastAsia="Times New Roman" w:hAnsi="Times New Roman" w:cs="Times New Roman"/>
                <w:b/>
              </w:rPr>
            </w:pPr>
          </w:p>
          <w:p w14:paraId="2893DC71" w14:textId="77777777" w:rsidR="006E4455" w:rsidRDefault="006E4455" w:rsidP="00A3681B">
            <w:pPr>
              <w:ind w:right="274"/>
              <w:rPr>
                <w:rFonts w:ascii="Times New Roman" w:eastAsia="Times New Roman" w:hAnsi="Times New Roman" w:cs="Times New Roman"/>
                <w:b/>
              </w:rPr>
            </w:pPr>
          </w:p>
          <w:p w14:paraId="4B7C9E09"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6C7A7F3"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482BF3D" w14:textId="77777777" w:rsidR="006A59E7" w:rsidRPr="00BC3EAA" w:rsidRDefault="006A59E7" w:rsidP="006A59E7">
            <w:pPr>
              <w:ind w:right="274"/>
              <w:rPr>
                <w:rFonts w:ascii="Times New Roman" w:eastAsia="Times New Roman" w:hAnsi="Times New Roman" w:cs="Times New Roman"/>
                <w:b/>
              </w:rPr>
            </w:pPr>
          </w:p>
        </w:tc>
      </w:tr>
      <w:tr w:rsidR="006A59E7" w14:paraId="6851B4D9" w14:textId="77777777" w:rsidTr="009960A1">
        <w:tc>
          <w:tcPr>
            <w:tcW w:w="900" w:type="dxa"/>
          </w:tcPr>
          <w:p w14:paraId="76CB214B" w14:textId="77777777" w:rsidR="006A59E7" w:rsidRDefault="00A3681B" w:rsidP="006A59E7">
            <w:pPr>
              <w:rPr>
                <w:rFonts w:ascii="Times New Roman" w:hAnsi="Times New Roman" w:cs="Times New Roman"/>
              </w:rPr>
            </w:pPr>
            <w:r>
              <w:rPr>
                <w:rFonts w:ascii="Times New Roman" w:hAnsi="Times New Roman" w:cs="Times New Roman"/>
              </w:rPr>
              <w:t>40</w:t>
            </w:r>
            <w:r w:rsidR="006E4455">
              <w:rPr>
                <w:rFonts w:ascii="Times New Roman" w:hAnsi="Times New Roman" w:cs="Times New Roman"/>
              </w:rPr>
              <w:t>6</w:t>
            </w:r>
            <w:r>
              <w:rPr>
                <w:rFonts w:ascii="Times New Roman" w:hAnsi="Times New Roman" w:cs="Times New Roman"/>
              </w:rPr>
              <w:t>.</w:t>
            </w:r>
          </w:p>
        </w:tc>
        <w:tc>
          <w:tcPr>
            <w:tcW w:w="8246" w:type="dxa"/>
          </w:tcPr>
          <w:p w14:paraId="69C9259E" w14:textId="77777777" w:rsidR="00A3681B" w:rsidRPr="00A3681B" w:rsidRDefault="00A3681B" w:rsidP="00A3681B">
            <w:pPr>
              <w:ind w:right="274"/>
              <w:rPr>
                <w:rFonts w:ascii="Times New Roman" w:eastAsia="Times New Roman" w:hAnsi="Times New Roman" w:cs="Times New Roman"/>
              </w:rPr>
            </w:pPr>
            <w:r w:rsidRPr="00A3681B">
              <w:rPr>
                <w:rFonts w:ascii="Times New Roman" w:eastAsia="Times New Roman" w:hAnsi="Times New Roman" w:cs="Times New Roman"/>
              </w:rPr>
              <w:t xml:space="preserve">Lu X, Costantini T, Lopez NE, Wolf PL, Hageny A, Putnam J, </w:t>
            </w:r>
            <w:proofErr w:type="spellStart"/>
            <w:r w:rsidRPr="00A3681B">
              <w:rPr>
                <w:rFonts w:ascii="Times New Roman" w:eastAsia="Times New Roman" w:hAnsi="Times New Roman" w:cs="Times New Roman"/>
              </w:rPr>
              <w:t>Eliceiri</w:t>
            </w:r>
            <w:proofErr w:type="spellEnd"/>
            <w:r w:rsidRPr="00A3681B">
              <w:rPr>
                <w:rFonts w:ascii="Times New Roman" w:eastAsia="Times New Roman" w:hAnsi="Times New Roman" w:cs="Times New Roman"/>
              </w:rPr>
              <w:t xml:space="preserve"> B, </w:t>
            </w:r>
            <w:r w:rsidRPr="00A3681B">
              <w:rPr>
                <w:rFonts w:ascii="Times New Roman" w:eastAsia="Times New Roman" w:hAnsi="Times New Roman" w:cs="Times New Roman"/>
                <w:b/>
              </w:rPr>
              <w:t>Coimbra</w:t>
            </w:r>
            <w:r w:rsidRPr="00A3681B">
              <w:rPr>
                <w:rFonts w:ascii="Times New Roman" w:eastAsia="Times New Roman" w:hAnsi="Times New Roman" w:cs="Times New Roman"/>
              </w:rPr>
              <w:t xml:space="preserve"> </w:t>
            </w:r>
            <w:r w:rsidRPr="00A3681B">
              <w:rPr>
                <w:rFonts w:ascii="Times New Roman" w:eastAsia="Times New Roman" w:hAnsi="Times New Roman" w:cs="Times New Roman"/>
                <w:b/>
              </w:rPr>
              <w:t>R</w:t>
            </w:r>
            <w:r w:rsidRPr="00A3681B">
              <w:rPr>
                <w:rFonts w:ascii="Times New Roman" w:eastAsia="Times New Roman" w:hAnsi="Times New Roman" w:cs="Times New Roman"/>
              </w:rPr>
              <w:t xml:space="preserve">. Vagal nerve stimulation protects cardiac injury by attenuating mitochondrial dysfunction in a murine burn injury model, </w:t>
            </w:r>
            <w:r w:rsidRPr="00A3681B">
              <w:rPr>
                <w:rFonts w:ascii="Times New Roman" w:eastAsia="Times New Roman" w:hAnsi="Times New Roman" w:cs="Times New Roman"/>
                <w:i/>
              </w:rPr>
              <w:t>J Cell Mol Med</w:t>
            </w:r>
            <w:r w:rsidRPr="00A3681B">
              <w:rPr>
                <w:rFonts w:ascii="Times New Roman" w:eastAsia="Times New Roman" w:hAnsi="Times New Roman" w:cs="Times New Roman"/>
              </w:rPr>
              <w:t>. 17:664-671, 2013</w:t>
            </w:r>
          </w:p>
          <w:p w14:paraId="64B5037A" w14:textId="77777777" w:rsidR="006A59E7" w:rsidRPr="003014C8" w:rsidRDefault="006A59E7" w:rsidP="006A59E7">
            <w:pPr>
              <w:ind w:right="274"/>
              <w:rPr>
                <w:rFonts w:ascii="Times New Roman" w:eastAsia="Times New Roman" w:hAnsi="Times New Roman" w:cs="Times New Roman"/>
                <w:b/>
              </w:rPr>
            </w:pPr>
          </w:p>
        </w:tc>
        <w:tc>
          <w:tcPr>
            <w:tcW w:w="2245" w:type="dxa"/>
          </w:tcPr>
          <w:p w14:paraId="0F533A70"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6F5895F"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14A3BB36" w14:textId="77777777" w:rsidR="006A59E7" w:rsidRPr="00BC3EAA" w:rsidRDefault="006A59E7" w:rsidP="006A59E7">
            <w:pPr>
              <w:ind w:right="274"/>
              <w:rPr>
                <w:rFonts w:ascii="Times New Roman" w:eastAsia="Times New Roman" w:hAnsi="Times New Roman" w:cs="Times New Roman"/>
                <w:b/>
              </w:rPr>
            </w:pPr>
          </w:p>
        </w:tc>
      </w:tr>
      <w:tr w:rsidR="006A59E7" w14:paraId="7EC890C1" w14:textId="77777777" w:rsidTr="009960A1">
        <w:tc>
          <w:tcPr>
            <w:tcW w:w="900" w:type="dxa"/>
          </w:tcPr>
          <w:p w14:paraId="2193C572" w14:textId="77777777" w:rsidR="006A59E7" w:rsidRDefault="00A3681B" w:rsidP="006A59E7">
            <w:pPr>
              <w:rPr>
                <w:rFonts w:ascii="Times New Roman" w:hAnsi="Times New Roman" w:cs="Times New Roman"/>
              </w:rPr>
            </w:pPr>
            <w:r>
              <w:rPr>
                <w:rFonts w:ascii="Times New Roman" w:hAnsi="Times New Roman" w:cs="Times New Roman"/>
              </w:rPr>
              <w:t>40</w:t>
            </w:r>
            <w:r w:rsidR="006E4455">
              <w:rPr>
                <w:rFonts w:ascii="Times New Roman" w:hAnsi="Times New Roman" w:cs="Times New Roman"/>
              </w:rPr>
              <w:t>7</w:t>
            </w:r>
            <w:r>
              <w:rPr>
                <w:rFonts w:ascii="Times New Roman" w:hAnsi="Times New Roman" w:cs="Times New Roman"/>
              </w:rPr>
              <w:t>.</w:t>
            </w:r>
          </w:p>
        </w:tc>
        <w:tc>
          <w:tcPr>
            <w:tcW w:w="8246" w:type="dxa"/>
          </w:tcPr>
          <w:p w14:paraId="3D0A6D5F" w14:textId="77777777" w:rsidR="00A3681B" w:rsidRPr="00A3681B" w:rsidRDefault="00A3681B" w:rsidP="00A3681B">
            <w:pPr>
              <w:ind w:right="274"/>
              <w:rPr>
                <w:rFonts w:ascii="Times New Roman" w:eastAsia="Times New Roman" w:hAnsi="Times New Roman" w:cs="Times New Roman"/>
                <w:lang w:val="en"/>
              </w:rPr>
            </w:pPr>
            <w:proofErr w:type="spellStart"/>
            <w:r w:rsidRPr="00A3681B">
              <w:rPr>
                <w:rFonts w:ascii="Times New Roman" w:eastAsia="Times New Roman" w:hAnsi="Times New Roman" w:cs="Times New Roman"/>
              </w:rPr>
              <w:t>Kurabi</w:t>
            </w:r>
            <w:proofErr w:type="spellEnd"/>
            <w:r w:rsidRPr="00A3681B">
              <w:rPr>
                <w:rFonts w:ascii="Times New Roman" w:eastAsia="Times New Roman" w:hAnsi="Times New Roman" w:cs="Times New Roman"/>
              </w:rPr>
              <w:t xml:space="preserve"> A, Pak K, Dang X, </w:t>
            </w:r>
            <w:r w:rsidRPr="00A3681B">
              <w:rPr>
                <w:rFonts w:ascii="Times New Roman" w:eastAsia="Times New Roman" w:hAnsi="Times New Roman" w:cs="Times New Roman"/>
                <w:b/>
              </w:rPr>
              <w:t>Coimbra R</w:t>
            </w:r>
            <w:r w:rsidRPr="00A3681B">
              <w:rPr>
                <w:rFonts w:ascii="Times New Roman" w:eastAsia="Times New Roman" w:hAnsi="Times New Roman" w:cs="Times New Roman"/>
              </w:rPr>
              <w:t xml:space="preserve">, </w:t>
            </w:r>
            <w:proofErr w:type="spellStart"/>
            <w:r w:rsidRPr="00A3681B">
              <w:rPr>
                <w:rFonts w:ascii="Times New Roman" w:eastAsia="Times New Roman" w:hAnsi="Times New Roman" w:cs="Times New Roman"/>
              </w:rPr>
              <w:t>Eliceiri</w:t>
            </w:r>
            <w:proofErr w:type="spellEnd"/>
            <w:r w:rsidRPr="00A3681B">
              <w:rPr>
                <w:rFonts w:ascii="Times New Roman" w:eastAsia="Times New Roman" w:hAnsi="Times New Roman" w:cs="Times New Roman"/>
              </w:rPr>
              <w:t xml:space="preserve"> B, Ryan AF, Baird A. Ecrg4 attenuates the inflammatory proliferative response of mucosal epithelial cells to infection. </w:t>
            </w:r>
            <w:proofErr w:type="spellStart"/>
            <w:r w:rsidRPr="00A3681B">
              <w:rPr>
                <w:rFonts w:ascii="Times New Roman" w:eastAsia="Times New Roman" w:hAnsi="Times New Roman" w:cs="Times New Roman"/>
                <w:i/>
              </w:rPr>
              <w:t>PLoS</w:t>
            </w:r>
            <w:proofErr w:type="spellEnd"/>
            <w:r w:rsidRPr="00A3681B">
              <w:rPr>
                <w:rFonts w:ascii="Times New Roman" w:eastAsia="Times New Roman" w:hAnsi="Times New Roman" w:cs="Times New Roman"/>
                <w:i/>
              </w:rPr>
              <w:t xml:space="preserve"> One</w:t>
            </w:r>
            <w:r w:rsidRPr="00A3681B">
              <w:rPr>
                <w:rFonts w:ascii="Times New Roman" w:eastAsia="Times New Roman" w:hAnsi="Times New Roman" w:cs="Times New Roman"/>
              </w:rPr>
              <w:t xml:space="preserve">. </w:t>
            </w:r>
            <w:proofErr w:type="gramStart"/>
            <w:r w:rsidRPr="00A3681B">
              <w:rPr>
                <w:rFonts w:ascii="Times New Roman" w:eastAsia="Times New Roman" w:hAnsi="Times New Roman" w:cs="Times New Roman"/>
                <w:lang w:val="en"/>
              </w:rPr>
              <w:t>8:e</w:t>
            </w:r>
            <w:proofErr w:type="gramEnd"/>
            <w:r w:rsidRPr="00A3681B">
              <w:rPr>
                <w:rFonts w:ascii="Times New Roman" w:eastAsia="Times New Roman" w:hAnsi="Times New Roman" w:cs="Times New Roman"/>
                <w:lang w:val="en"/>
              </w:rPr>
              <w:t xml:space="preserve">61394. </w:t>
            </w:r>
            <w:proofErr w:type="gramStart"/>
            <w:r w:rsidRPr="00A3681B">
              <w:rPr>
                <w:rFonts w:ascii="Times New Roman" w:eastAsia="Times New Roman" w:hAnsi="Times New Roman" w:cs="Times New Roman"/>
                <w:lang w:val="en"/>
              </w:rPr>
              <w:t>doi:10.1371/journal.pone</w:t>
            </w:r>
            <w:proofErr w:type="gramEnd"/>
            <w:r w:rsidRPr="00A3681B">
              <w:rPr>
                <w:rFonts w:ascii="Times New Roman" w:eastAsia="Times New Roman" w:hAnsi="Times New Roman" w:cs="Times New Roman"/>
                <w:lang w:val="en"/>
              </w:rPr>
              <w:t>.0061394. 2013</w:t>
            </w:r>
          </w:p>
          <w:p w14:paraId="5412AFE0" w14:textId="77777777" w:rsidR="006A59E7" w:rsidRPr="003014C8" w:rsidRDefault="006A59E7" w:rsidP="006A59E7">
            <w:pPr>
              <w:ind w:right="274"/>
              <w:rPr>
                <w:rFonts w:ascii="Times New Roman" w:eastAsia="Times New Roman" w:hAnsi="Times New Roman" w:cs="Times New Roman"/>
                <w:b/>
              </w:rPr>
            </w:pPr>
          </w:p>
        </w:tc>
        <w:tc>
          <w:tcPr>
            <w:tcW w:w="2245" w:type="dxa"/>
          </w:tcPr>
          <w:p w14:paraId="6BF20076"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E0891C6"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9CD29C6" w14:textId="77777777" w:rsidR="006A59E7" w:rsidRPr="00BC3EAA" w:rsidRDefault="006A59E7" w:rsidP="006A59E7">
            <w:pPr>
              <w:ind w:right="274"/>
              <w:rPr>
                <w:rFonts w:ascii="Times New Roman" w:eastAsia="Times New Roman" w:hAnsi="Times New Roman" w:cs="Times New Roman"/>
                <w:b/>
              </w:rPr>
            </w:pPr>
          </w:p>
        </w:tc>
      </w:tr>
      <w:tr w:rsidR="006A59E7" w14:paraId="7FE64CDA" w14:textId="77777777" w:rsidTr="009960A1">
        <w:tc>
          <w:tcPr>
            <w:tcW w:w="900" w:type="dxa"/>
          </w:tcPr>
          <w:p w14:paraId="6F6637AB" w14:textId="77777777" w:rsidR="006A59E7" w:rsidRDefault="00A3681B" w:rsidP="006A59E7">
            <w:pPr>
              <w:rPr>
                <w:rFonts w:ascii="Times New Roman" w:hAnsi="Times New Roman" w:cs="Times New Roman"/>
              </w:rPr>
            </w:pPr>
            <w:r>
              <w:rPr>
                <w:rFonts w:ascii="Times New Roman" w:hAnsi="Times New Roman" w:cs="Times New Roman"/>
              </w:rPr>
              <w:t>40</w:t>
            </w:r>
            <w:r w:rsidR="006E4455">
              <w:rPr>
                <w:rFonts w:ascii="Times New Roman" w:hAnsi="Times New Roman" w:cs="Times New Roman"/>
              </w:rPr>
              <w:t>8</w:t>
            </w:r>
            <w:r>
              <w:rPr>
                <w:rFonts w:ascii="Times New Roman" w:hAnsi="Times New Roman" w:cs="Times New Roman"/>
              </w:rPr>
              <w:t>.</w:t>
            </w:r>
          </w:p>
        </w:tc>
        <w:tc>
          <w:tcPr>
            <w:tcW w:w="8246" w:type="dxa"/>
          </w:tcPr>
          <w:p w14:paraId="3F728931" w14:textId="77777777" w:rsidR="006A59E7" w:rsidRDefault="00A3681B" w:rsidP="006A59E7">
            <w:pPr>
              <w:ind w:right="274"/>
              <w:rPr>
                <w:rFonts w:ascii="Times New Roman" w:eastAsia="Times New Roman" w:hAnsi="Times New Roman" w:cs="Times New Roman"/>
              </w:rPr>
            </w:pPr>
            <w:r w:rsidRPr="008850FD">
              <w:rPr>
                <w:rFonts w:ascii="Times New Roman" w:eastAsia="Times New Roman" w:hAnsi="Times New Roman" w:cs="Times New Roman"/>
              </w:rPr>
              <w:t xml:space="preserve">Bansal V, </w:t>
            </w:r>
            <w:r w:rsidRPr="008850FD">
              <w:rPr>
                <w:rFonts w:ascii="Times New Roman" w:eastAsia="Times New Roman" w:hAnsi="Times New Roman" w:cs="Times New Roman"/>
                <w:b/>
              </w:rPr>
              <w:t>Coimbra R</w:t>
            </w:r>
            <w:r w:rsidRPr="00846DA9">
              <w:rPr>
                <w:rFonts w:ascii="Times New Roman" w:eastAsia="Times New Roman" w:hAnsi="Times New Roman" w:cs="Times New Roman"/>
              </w:rPr>
              <w:t xml:space="preserve">. </w:t>
            </w:r>
            <w:r w:rsidRPr="008850FD">
              <w:rPr>
                <w:rFonts w:ascii="Times New Roman" w:eastAsia="Times New Roman" w:hAnsi="Times New Roman" w:cs="Times New Roman"/>
              </w:rPr>
              <w:t>Nutritional support in patients following damage control</w:t>
            </w:r>
            <w:r>
              <w:rPr>
                <w:rFonts w:ascii="Times New Roman" w:eastAsia="Times New Roman" w:hAnsi="Times New Roman" w:cs="Times New Roman"/>
              </w:rPr>
              <w:t xml:space="preserve"> </w:t>
            </w:r>
            <w:r w:rsidRPr="005C3658">
              <w:rPr>
                <w:rFonts w:ascii="Times New Roman" w:eastAsia="Times New Roman" w:hAnsi="Times New Roman" w:cs="Times New Roman"/>
              </w:rPr>
              <w:t xml:space="preserve">laparotomy with an open abdomen. </w:t>
            </w:r>
            <w:r w:rsidRPr="005C3658">
              <w:rPr>
                <w:rFonts w:ascii="Times New Roman" w:eastAsia="Times New Roman" w:hAnsi="Times New Roman" w:cs="Times New Roman"/>
                <w:i/>
                <w:lang w:val="pt-BR"/>
              </w:rPr>
              <w:t>Eur J Trauma Emerg Surg</w:t>
            </w:r>
            <w:r w:rsidRPr="005C3658">
              <w:rPr>
                <w:rFonts w:ascii="Times New Roman" w:eastAsia="Times New Roman" w:hAnsi="Times New Roman" w:cs="Times New Roman"/>
                <w:lang w:val="pt-BR"/>
              </w:rPr>
              <w:t xml:space="preserve">. 39:243-248, </w:t>
            </w:r>
            <w:r w:rsidRPr="005C3658">
              <w:rPr>
                <w:rFonts w:ascii="Times New Roman" w:eastAsia="Times New Roman" w:hAnsi="Times New Roman" w:cs="Times New Roman"/>
              </w:rPr>
              <w:t>2013</w:t>
            </w:r>
          </w:p>
          <w:p w14:paraId="2805F033" w14:textId="77777777" w:rsidR="00A3681B" w:rsidRPr="003014C8" w:rsidRDefault="00A3681B" w:rsidP="006A59E7">
            <w:pPr>
              <w:ind w:right="274"/>
              <w:rPr>
                <w:rFonts w:ascii="Times New Roman" w:eastAsia="Times New Roman" w:hAnsi="Times New Roman" w:cs="Times New Roman"/>
                <w:b/>
              </w:rPr>
            </w:pPr>
          </w:p>
        </w:tc>
        <w:tc>
          <w:tcPr>
            <w:tcW w:w="2245" w:type="dxa"/>
          </w:tcPr>
          <w:p w14:paraId="06DC8E60"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64EB50B"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4843B5E" w14:textId="77777777" w:rsidR="006A59E7" w:rsidRPr="00BC3EAA" w:rsidRDefault="006A59E7" w:rsidP="006A59E7">
            <w:pPr>
              <w:ind w:right="274"/>
              <w:rPr>
                <w:rFonts w:ascii="Times New Roman" w:eastAsia="Times New Roman" w:hAnsi="Times New Roman" w:cs="Times New Roman"/>
                <w:b/>
              </w:rPr>
            </w:pPr>
          </w:p>
        </w:tc>
      </w:tr>
      <w:tr w:rsidR="006A59E7" w14:paraId="7DD493C4" w14:textId="77777777" w:rsidTr="009960A1">
        <w:tc>
          <w:tcPr>
            <w:tcW w:w="900" w:type="dxa"/>
          </w:tcPr>
          <w:p w14:paraId="411F40E1" w14:textId="77777777" w:rsidR="006A59E7" w:rsidRDefault="00A3681B" w:rsidP="006A59E7">
            <w:pPr>
              <w:rPr>
                <w:rFonts w:ascii="Times New Roman" w:hAnsi="Times New Roman" w:cs="Times New Roman"/>
              </w:rPr>
            </w:pPr>
            <w:r>
              <w:rPr>
                <w:rFonts w:ascii="Times New Roman" w:hAnsi="Times New Roman" w:cs="Times New Roman"/>
              </w:rPr>
              <w:t>4</w:t>
            </w:r>
            <w:r w:rsidR="006E4455">
              <w:rPr>
                <w:rFonts w:ascii="Times New Roman" w:hAnsi="Times New Roman" w:cs="Times New Roman"/>
              </w:rPr>
              <w:t>09</w:t>
            </w:r>
            <w:r>
              <w:rPr>
                <w:rFonts w:ascii="Times New Roman" w:hAnsi="Times New Roman" w:cs="Times New Roman"/>
              </w:rPr>
              <w:t>.</w:t>
            </w:r>
          </w:p>
        </w:tc>
        <w:tc>
          <w:tcPr>
            <w:tcW w:w="8246" w:type="dxa"/>
          </w:tcPr>
          <w:p w14:paraId="6708D0FA" w14:textId="77777777" w:rsidR="00A3681B" w:rsidRPr="00A3681B" w:rsidRDefault="00A3681B" w:rsidP="00A3681B">
            <w:pPr>
              <w:ind w:right="274"/>
              <w:rPr>
                <w:rFonts w:ascii="Times New Roman" w:eastAsia="Times New Roman" w:hAnsi="Times New Roman" w:cs="Times New Roman"/>
              </w:rPr>
            </w:pPr>
            <w:r w:rsidRPr="00A3681B">
              <w:rPr>
                <w:rFonts w:ascii="Times New Roman" w:eastAsia="Times New Roman" w:hAnsi="Times New Roman" w:cs="Times New Roman"/>
              </w:rPr>
              <w:t xml:space="preserve">Olthof DC, van der Vlies CH, Joosse P, van </w:t>
            </w:r>
            <w:proofErr w:type="spellStart"/>
            <w:r w:rsidRPr="00A3681B">
              <w:rPr>
                <w:rFonts w:ascii="Times New Roman" w:eastAsia="Times New Roman" w:hAnsi="Times New Roman" w:cs="Times New Roman"/>
              </w:rPr>
              <w:t>Delden</w:t>
            </w:r>
            <w:proofErr w:type="spellEnd"/>
            <w:r w:rsidRPr="00A3681B">
              <w:rPr>
                <w:rFonts w:ascii="Times New Roman" w:eastAsia="Times New Roman" w:hAnsi="Times New Roman" w:cs="Times New Roman"/>
              </w:rPr>
              <w:t xml:space="preserve"> OM, Jurkovich GJ, Goslings </w:t>
            </w:r>
            <w:proofErr w:type="gramStart"/>
            <w:r w:rsidRPr="00A3681B">
              <w:rPr>
                <w:rFonts w:ascii="Times New Roman" w:eastAsia="Times New Roman" w:hAnsi="Times New Roman" w:cs="Times New Roman"/>
              </w:rPr>
              <w:t>JC;</w:t>
            </w:r>
            <w:proofErr w:type="gramEnd"/>
            <w:r w:rsidRPr="00A3681B">
              <w:rPr>
                <w:rFonts w:ascii="Times New Roman" w:eastAsia="Times New Roman" w:hAnsi="Times New Roman" w:cs="Times New Roman"/>
              </w:rPr>
              <w:t xml:space="preserve"> PYTHIA Collaboration Group. Consensus strategies for the nonoperative management of patients with blunt splenic injury: a Delphi study. </w:t>
            </w:r>
            <w:r w:rsidRPr="00A3681B">
              <w:rPr>
                <w:rFonts w:ascii="Times New Roman" w:eastAsia="Times New Roman" w:hAnsi="Times New Roman" w:cs="Times New Roman"/>
                <w:i/>
                <w:lang w:val="pt-BR"/>
              </w:rPr>
              <w:t>J Trauma Acute Care Surg</w:t>
            </w:r>
            <w:r w:rsidRPr="00A3681B">
              <w:rPr>
                <w:rFonts w:ascii="Times New Roman" w:eastAsia="Times New Roman" w:hAnsi="Times New Roman" w:cs="Times New Roman"/>
                <w:lang w:val="pt-BR"/>
              </w:rPr>
              <w:t>. 74:1567-74, 2013</w:t>
            </w:r>
          </w:p>
          <w:p w14:paraId="5845ED79" w14:textId="77777777" w:rsidR="006A59E7" w:rsidRPr="003014C8" w:rsidRDefault="006A59E7" w:rsidP="006A59E7">
            <w:pPr>
              <w:ind w:right="274"/>
              <w:rPr>
                <w:rFonts w:ascii="Times New Roman" w:eastAsia="Times New Roman" w:hAnsi="Times New Roman" w:cs="Times New Roman"/>
                <w:b/>
              </w:rPr>
            </w:pPr>
          </w:p>
        </w:tc>
        <w:tc>
          <w:tcPr>
            <w:tcW w:w="2245" w:type="dxa"/>
          </w:tcPr>
          <w:p w14:paraId="0DB40EF4"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FAE71DE"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2533992" w14:textId="77777777" w:rsidR="006A59E7" w:rsidRPr="00BC3EAA" w:rsidRDefault="006A59E7" w:rsidP="006A59E7">
            <w:pPr>
              <w:ind w:right="274"/>
              <w:rPr>
                <w:rFonts w:ascii="Times New Roman" w:eastAsia="Times New Roman" w:hAnsi="Times New Roman" w:cs="Times New Roman"/>
                <w:b/>
              </w:rPr>
            </w:pPr>
          </w:p>
        </w:tc>
      </w:tr>
      <w:tr w:rsidR="006A59E7" w14:paraId="65481B3E" w14:textId="77777777" w:rsidTr="009960A1">
        <w:tc>
          <w:tcPr>
            <w:tcW w:w="900" w:type="dxa"/>
          </w:tcPr>
          <w:p w14:paraId="5F35BE9C" w14:textId="77777777" w:rsidR="006A59E7" w:rsidRDefault="00A3681B" w:rsidP="006A59E7">
            <w:pPr>
              <w:rPr>
                <w:rFonts w:ascii="Times New Roman" w:hAnsi="Times New Roman" w:cs="Times New Roman"/>
              </w:rPr>
            </w:pPr>
            <w:r>
              <w:rPr>
                <w:rFonts w:ascii="Times New Roman" w:hAnsi="Times New Roman" w:cs="Times New Roman"/>
              </w:rPr>
              <w:t>41</w:t>
            </w:r>
            <w:r w:rsidR="006E4455">
              <w:rPr>
                <w:rFonts w:ascii="Times New Roman" w:hAnsi="Times New Roman" w:cs="Times New Roman"/>
              </w:rPr>
              <w:t>0</w:t>
            </w:r>
            <w:r>
              <w:rPr>
                <w:rFonts w:ascii="Times New Roman" w:hAnsi="Times New Roman" w:cs="Times New Roman"/>
              </w:rPr>
              <w:t>.</w:t>
            </w:r>
          </w:p>
        </w:tc>
        <w:tc>
          <w:tcPr>
            <w:tcW w:w="8246" w:type="dxa"/>
          </w:tcPr>
          <w:p w14:paraId="2BDE62FB" w14:textId="77777777" w:rsidR="00A3681B" w:rsidRPr="00A3681B" w:rsidRDefault="00A3681B" w:rsidP="00A3681B">
            <w:pPr>
              <w:ind w:right="274"/>
              <w:rPr>
                <w:rFonts w:ascii="Times New Roman" w:eastAsia="Times New Roman" w:hAnsi="Times New Roman" w:cs="Times New Roman"/>
              </w:rPr>
            </w:pPr>
            <w:r w:rsidRPr="00A3681B">
              <w:rPr>
                <w:rFonts w:ascii="Times New Roman" w:eastAsia="Times New Roman" w:hAnsi="Times New Roman" w:cs="Times New Roman"/>
              </w:rPr>
              <w:t xml:space="preserve">Ramirez M, Chang DC, Rogers SO, Yu PT, Easterlin M, </w:t>
            </w:r>
            <w:r w:rsidRPr="00A3681B">
              <w:rPr>
                <w:rFonts w:ascii="Times New Roman" w:eastAsia="Times New Roman" w:hAnsi="Times New Roman" w:cs="Times New Roman"/>
                <w:b/>
              </w:rPr>
              <w:t>Coimbra R</w:t>
            </w:r>
            <w:r w:rsidRPr="00A3681B">
              <w:rPr>
                <w:rFonts w:ascii="Times New Roman" w:eastAsia="Times New Roman" w:hAnsi="Times New Roman" w:cs="Times New Roman"/>
              </w:rPr>
              <w:t xml:space="preserve">, Kobayashi L. Can universal coverage eliminate health disparities? Reversal of disparate injury outcomes in elderly insured minorities. </w:t>
            </w:r>
            <w:r w:rsidRPr="00A3681B">
              <w:rPr>
                <w:rFonts w:ascii="Times New Roman" w:eastAsia="Times New Roman" w:hAnsi="Times New Roman" w:cs="Times New Roman"/>
                <w:i/>
              </w:rPr>
              <w:t>J Surg Res</w:t>
            </w:r>
            <w:r w:rsidRPr="00A3681B">
              <w:rPr>
                <w:rFonts w:ascii="Times New Roman" w:eastAsia="Times New Roman" w:hAnsi="Times New Roman" w:cs="Times New Roman"/>
              </w:rPr>
              <w:t>. 182:264-269, 2013</w:t>
            </w:r>
          </w:p>
          <w:p w14:paraId="0D87F7C6" w14:textId="77777777" w:rsidR="006A59E7" w:rsidRPr="003014C8" w:rsidRDefault="006A59E7" w:rsidP="006A59E7">
            <w:pPr>
              <w:ind w:right="274"/>
              <w:rPr>
                <w:rFonts w:ascii="Times New Roman" w:eastAsia="Times New Roman" w:hAnsi="Times New Roman" w:cs="Times New Roman"/>
                <w:b/>
              </w:rPr>
            </w:pPr>
          </w:p>
        </w:tc>
        <w:tc>
          <w:tcPr>
            <w:tcW w:w="2245" w:type="dxa"/>
          </w:tcPr>
          <w:p w14:paraId="3439306F"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103F36F"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F9EAC62" w14:textId="77777777" w:rsidR="006A59E7" w:rsidRPr="00BC3EAA" w:rsidRDefault="006A59E7" w:rsidP="006A59E7">
            <w:pPr>
              <w:ind w:right="274"/>
              <w:rPr>
                <w:rFonts w:ascii="Times New Roman" w:eastAsia="Times New Roman" w:hAnsi="Times New Roman" w:cs="Times New Roman"/>
                <w:b/>
              </w:rPr>
            </w:pPr>
          </w:p>
        </w:tc>
      </w:tr>
      <w:tr w:rsidR="006A59E7" w14:paraId="5C92CD3A" w14:textId="77777777" w:rsidTr="009960A1">
        <w:tc>
          <w:tcPr>
            <w:tcW w:w="900" w:type="dxa"/>
          </w:tcPr>
          <w:p w14:paraId="1A4A0C17" w14:textId="77777777" w:rsidR="006A59E7" w:rsidRDefault="00A3681B" w:rsidP="006A59E7">
            <w:pPr>
              <w:rPr>
                <w:rFonts w:ascii="Times New Roman" w:hAnsi="Times New Roman" w:cs="Times New Roman"/>
              </w:rPr>
            </w:pPr>
            <w:r>
              <w:rPr>
                <w:rFonts w:ascii="Times New Roman" w:hAnsi="Times New Roman" w:cs="Times New Roman"/>
              </w:rPr>
              <w:t>41</w:t>
            </w:r>
            <w:r w:rsidR="006E4455">
              <w:rPr>
                <w:rFonts w:ascii="Times New Roman" w:hAnsi="Times New Roman" w:cs="Times New Roman"/>
              </w:rPr>
              <w:t>1</w:t>
            </w:r>
            <w:r>
              <w:rPr>
                <w:rFonts w:ascii="Times New Roman" w:hAnsi="Times New Roman" w:cs="Times New Roman"/>
              </w:rPr>
              <w:t>.</w:t>
            </w:r>
          </w:p>
        </w:tc>
        <w:tc>
          <w:tcPr>
            <w:tcW w:w="8246" w:type="dxa"/>
          </w:tcPr>
          <w:p w14:paraId="25BE9DC8" w14:textId="77777777" w:rsidR="006A59E7" w:rsidRPr="003014C8" w:rsidRDefault="00A3681B" w:rsidP="006A59E7">
            <w:pPr>
              <w:ind w:right="274"/>
              <w:rPr>
                <w:rFonts w:ascii="Times New Roman" w:eastAsia="Times New Roman" w:hAnsi="Times New Roman" w:cs="Times New Roman"/>
                <w:b/>
              </w:rPr>
            </w:pPr>
            <w:r w:rsidRPr="008850FD">
              <w:rPr>
                <w:rFonts w:ascii="Times New Roman" w:eastAsia="Times New Roman" w:hAnsi="Times New Roman" w:cs="Times New Roman"/>
              </w:rPr>
              <w:t>ATLS Subcommittee; American College of Surgeons’ Committee on Trauma;</w:t>
            </w:r>
            <w:r>
              <w:rPr>
                <w:rFonts w:ascii="Times New Roman" w:eastAsia="Times New Roman" w:hAnsi="Times New Roman" w:cs="Times New Roman"/>
              </w:rPr>
              <w:t xml:space="preserve"> </w:t>
            </w:r>
            <w:r w:rsidRPr="005C3658">
              <w:rPr>
                <w:rFonts w:ascii="Times New Roman" w:eastAsia="Times New Roman" w:hAnsi="Times New Roman" w:cs="Times New Roman"/>
              </w:rPr>
              <w:t xml:space="preserve">International ATLS working group. </w:t>
            </w:r>
            <w:r w:rsidRPr="005C3658">
              <w:rPr>
                <w:rFonts w:ascii="Times New Roman" w:eastAsia="Times New Roman" w:hAnsi="Times New Roman" w:cs="Times New Roman"/>
                <w:i/>
              </w:rPr>
              <w:t>J Trauma Acute Care Surg</w:t>
            </w:r>
            <w:r w:rsidRPr="005C3658">
              <w:rPr>
                <w:rFonts w:ascii="Times New Roman" w:eastAsia="Times New Roman" w:hAnsi="Times New Roman" w:cs="Times New Roman"/>
              </w:rPr>
              <w:t>. 74:1363-6, 2013</w:t>
            </w:r>
          </w:p>
        </w:tc>
        <w:tc>
          <w:tcPr>
            <w:tcW w:w="2245" w:type="dxa"/>
          </w:tcPr>
          <w:p w14:paraId="1CB7C9D1"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1C60754" w14:textId="77777777" w:rsidR="00A3681B" w:rsidRPr="004471FA" w:rsidRDefault="00A3681B" w:rsidP="00A3681B">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5140865" w14:textId="77777777" w:rsidR="006A59E7" w:rsidRPr="00BC3EAA" w:rsidRDefault="006A59E7" w:rsidP="006A59E7">
            <w:pPr>
              <w:ind w:right="274"/>
              <w:rPr>
                <w:rFonts w:ascii="Times New Roman" w:eastAsia="Times New Roman" w:hAnsi="Times New Roman" w:cs="Times New Roman"/>
                <w:b/>
              </w:rPr>
            </w:pPr>
          </w:p>
        </w:tc>
      </w:tr>
      <w:tr w:rsidR="006A59E7" w14:paraId="59621F02" w14:textId="77777777" w:rsidTr="009960A1">
        <w:tc>
          <w:tcPr>
            <w:tcW w:w="900" w:type="dxa"/>
          </w:tcPr>
          <w:p w14:paraId="06D80F4D" w14:textId="77777777" w:rsidR="006A59E7" w:rsidRDefault="00A3681B" w:rsidP="006A59E7">
            <w:pPr>
              <w:rPr>
                <w:rFonts w:ascii="Times New Roman" w:hAnsi="Times New Roman" w:cs="Times New Roman"/>
              </w:rPr>
            </w:pPr>
            <w:r>
              <w:rPr>
                <w:rFonts w:ascii="Times New Roman" w:hAnsi="Times New Roman" w:cs="Times New Roman"/>
              </w:rPr>
              <w:t>41</w:t>
            </w:r>
            <w:r w:rsidR="006E4455">
              <w:rPr>
                <w:rFonts w:ascii="Times New Roman" w:hAnsi="Times New Roman" w:cs="Times New Roman"/>
              </w:rPr>
              <w:t>2</w:t>
            </w:r>
            <w:r>
              <w:rPr>
                <w:rFonts w:ascii="Times New Roman" w:hAnsi="Times New Roman" w:cs="Times New Roman"/>
              </w:rPr>
              <w:t>.</w:t>
            </w:r>
          </w:p>
        </w:tc>
        <w:tc>
          <w:tcPr>
            <w:tcW w:w="8246" w:type="dxa"/>
          </w:tcPr>
          <w:p w14:paraId="29CFBFA9" w14:textId="77777777" w:rsidR="00A3681B" w:rsidRPr="00A3681B" w:rsidRDefault="00A3681B" w:rsidP="00A3681B">
            <w:pPr>
              <w:ind w:right="274"/>
              <w:rPr>
                <w:rFonts w:ascii="Times New Roman" w:eastAsia="Times New Roman" w:hAnsi="Times New Roman" w:cs="Times New Roman"/>
                <w:lang w:val="pt-BR"/>
              </w:rPr>
            </w:pPr>
            <w:r w:rsidRPr="00A3681B">
              <w:rPr>
                <w:rFonts w:ascii="Times New Roman" w:eastAsia="Times New Roman" w:hAnsi="Times New Roman" w:cs="Times New Roman"/>
              </w:rPr>
              <w:t xml:space="preserve">Lee J, Lu X, Costantini TW, Baird A, </w:t>
            </w:r>
            <w:r w:rsidRPr="00A3681B">
              <w:rPr>
                <w:rFonts w:ascii="Times New Roman" w:eastAsia="Times New Roman" w:hAnsi="Times New Roman" w:cs="Times New Roman"/>
                <w:b/>
              </w:rPr>
              <w:t>Coimbra R</w:t>
            </w:r>
            <w:r w:rsidRPr="00A3681B">
              <w:rPr>
                <w:rFonts w:ascii="Times New Roman" w:eastAsia="Times New Roman" w:hAnsi="Times New Roman" w:cs="Times New Roman"/>
              </w:rPr>
              <w:t xml:space="preserve">, </w:t>
            </w:r>
            <w:proofErr w:type="spellStart"/>
            <w:r w:rsidRPr="00A3681B">
              <w:rPr>
                <w:rFonts w:ascii="Times New Roman" w:eastAsia="Times New Roman" w:hAnsi="Times New Roman" w:cs="Times New Roman"/>
              </w:rPr>
              <w:t>Eliceiri</w:t>
            </w:r>
            <w:proofErr w:type="spellEnd"/>
            <w:r w:rsidRPr="00A3681B">
              <w:rPr>
                <w:rFonts w:ascii="Times New Roman" w:eastAsia="Times New Roman" w:hAnsi="Times New Roman" w:cs="Times New Roman"/>
              </w:rPr>
              <w:t xml:space="preserve"> B. In vivo and in vitro evidence that Ecrg4 (133-148) is a novel chemotactic factor. </w:t>
            </w:r>
            <w:r w:rsidRPr="00A3681B">
              <w:rPr>
                <w:rFonts w:ascii="Times New Roman" w:eastAsia="Times New Roman" w:hAnsi="Times New Roman" w:cs="Times New Roman"/>
                <w:i/>
                <w:lang w:val="pt-BR"/>
              </w:rPr>
              <w:t>Shock</w:t>
            </w:r>
            <w:r w:rsidRPr="00A3681B">
              <w:rPr>
                <w:rFonts w:ascii="Times New Roman" w:eastAsia="Times New Roman" w:hAnsi="Times New Roman" w:cs="Times New Roman"/>
                <w:lang w:val="pt-BR"/>
              </w:rPr>
              <w:t>. 39:34, 2013</w:t>
            </w:r>
          </w:p>
          <w:p w14:paraId="21F88333" w14:textId="77777777" w:rsidR="006A59E7" w:rsidRPr="003014C8" w:rsidRDefault="006A59E7" w:rsidP="006A59E7">
            <w:pPr>
              <w:ind w:right="274"/>
              <w:rPr>
                <w:rFonts w:ascii="Times New Roman" w:eastAsia="Times New Roman" w:hAnsi="Times New Roman" w:cs="Times New Roman"/>
                <w:b/>
              </w:rPr>
            </w:pPr>
          </w:p>
        </w:tc>
        <w:tc>
          <w:tcPr>
            <w:tcW w:w="2245" w:type="dxa"/>
          </w:tcPr>
          <w:p w14:paraId="55CDF5F8" w14:textId="77777777" w:rsidR="006A59E7" w:rsidRPr="00BC3EAA" w:rsidRDefault="00A3681B" w:rsidP="006A59E7">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6A59E7" w14:paraId="0D2EFDB6" w14:textId="77777777" w:rsidTr="009960A1">
        <w:tc>
          <w:tcPr>
            <w:tcW w:w="900" w:type="dxa"/>
          </w:tcPr>
          <w:p w14:paraId="244C697E" w14:textId="77777777" w:rsidR="006A59E7" w:rsidRDefault="00A3681B" w:rsidP="006A59E7">
            <w:pPr>
              <w:rPr>
                <w:rFonts w:ascii="Times New Roman" w:hAnsi="Times New Roman" w:cs="Times New Roman"/>
              </w:rPr>
            </w:pPr>
            <w:r>
              <w:rPr>
                <w:rFonts w:ascii="Times New Roman" w:hAnsi="Times New Roman" w:cs="Times New Roman"/>
              </w:rPr>
              <w:t>41</w:t>
            </w:r>
            <w:r w:rsidR="006E4455">
              <w:rPr>
                <w:rFonts w:ascii="Times New Roman" w:hAnsi="Times New Roman" w:cs="Times New Roman"/>
              </w:rPr>
              <w:t>3</w:t>
            </w:r>
            <w:r>
              <w:rPr>
                <w:rFonts w:ascii="Times New Roman" w:hAnsi="Times New Roman" w:cs="Times New Roman"/>
              </w:rPr>
              <w:t>.</w:t>
            </w:r>
          </w:p>
        </w:tc>
        <w:tc>
          <w:tcPr>
            <w:tcW w:w="8246" w:type="dxa"/>
          </w:tcPr>
          <w:p w14:paraId="2277D17B" w14:textId="77777777" w:rsidR="00A3681B" w:rsidRPr="00A3681B" w:rsidRDefault="00A3681B" w:rsidP="00A3681B">
            <w:pPr>
              <w:ind w:right="274"/>
              <w:rPr>
                <w:rFonts w:ascii="Times New Roman" w:eastAsia="Times New Roman" w:hAnsi="Times New Roman" w:cs="Times New Roman"/>
              </w:rPr>
            </w:pPr>
            <w:r w:rsidRPr="00A3681B">
              <w:rPr>
                <w:rFonts w:ascii="Times New Roman" w:eastAsia="Times New Roman" w:hAnsi="Times New Roman" w:cs="Times New Roman"/>
              </w:rPr>
              <w:t xml:space="preserve">Podvin S, Dang X, Costantini TW, </w:t>
            </w:r>
            <w:proofErr w:type="spellStart"/>
            <w:r w:rsidRPr="00A3681B">
              <w:rPr>
                <w:rFonts w:ascii="Times New Roman" w:eastAsia="Times New Roman" w:hAnsi="Times New Roman" w:cs="Times New Roman"/>
              </w:rPr>
              <w:t>Eliceiri</w:t>
            </w:r>
            <w:proofErr w:type="spellEnd"/>
            <w:r w:rsidRPr="00A3681B">
              <w:rPr>
                <w:rFonts w:ascii="Times New Roman" w:eastAsia="Times New Roman" w:hAnsi="Times New Roman" w:cs="Times New Roman"/>
              </w:rPr>
              <w:t xml:space="preserve"> B, </w:t>
            </w:r>
            <w:r w:rsidRPr="00A3681B">
              <w:rPr>
                <w:rFonts w:ascii="Times New Roman" w:eastAsia="Times New Roman" w:hAnsi="Times New Roman" w:cs="Times New Roman"/>
                <w:b/>
              </w:rPr>
              <w:t>Coimbra R</w:t>
            </w:r>
            <w:r w:rsidRPr="00A3681B">
              <w:rPr>
                <w:rFonts w:ascii="Times New Roman" w:eastAsia="Times New Roman" w:hAnsi="Times New Roman" w:cs="Times New Roman"/>
              </w:rPr>
              <w:t>. A processed chemotactic</w:t>
            </w:r>
            <w:r w:rsidRPr="00A3681B">
              <w:rPr>
                <w:rFonts w:ascii="Times New Roman" w:eastAsia="Times New Roman" w:hAnsi="Times New Roman" w:cs="Times New Roman"/>
                <w:b/>
                <w:sz w:val="20"/>
                <w:szCs w:val="20"/>
              </w:rPr>
              <w:t xml:space="preserve"> </w:t>
            </w:r>
            <w:r w:rsidRPr="00A3681B">
              <w:rPr>
                <w:rFonts w:ascii="Times New Roman" w:eastAsia="Times New Roman" w:hAnsi="Times New Roman" w:cs="Times New Roman"/>
              </w:rPr>
              <w:t xml:space="preserve">peptide from the Ecrg4 precursor polypeptide interacts with and internalizes through the innate immunity receptor. </w:t>
            </w:r>
            <w:r w:rsidRPr="00A3681B">
              <w:rPr>
                <w:rFonts w:ascii="Times New Roman" w:eastAsia="Times New Roman" w:hAnsi="Times New Roman" w:cs="Times New Roman"/>
                <w:i/>
              </w:rPr>
              <w:t>Shock</w:t>
            </w:r>
            <w:r w:rsidRPr="00A3681B">
              <w:rPr>
                <w:rFonts w:ascii="Times New Roman" w:eastAsia="Times New Roman" w:hAnsi="Times New Roman" w:cs="Times New Roman"/>
              </w:rPr>
              <w:t>. 39:75, 2013</w:t>
            </w:r>
          </w:p>
          <w:p w14:paraId="69AC12D4" w14:textId="77777777" w:rsidR="006A59E7" w:rsidRPr="003014C8" w:rsidRDefault="006A59E7" w:rsidP="006A59E7">
            <w:pPr>
              <w:ind w:right="274"/>
              <w:rPr>
                <w:rFonts w:ascii="Times New Roman" w:eastAsia="Times New Roman" w:hAnsi="Times New Roman" w:cs="Times New Roman"/>
                <w:b/>
              </w:rPr>
            </w:pPr>
          </w:p>
        </w:tc>
        <w:tc>
          <w:tcPr>
            <w:tcW w:w="2245" w:type="dxa"/>
          </w:tcPr>
          <w:p w14:paraId="095B433C" w14:textId="77777777" w:rsidR="006A59E7" w:rsidRPr="00BC3EAA" w:rsidRDefault="00A3681B" w:rsidP="006A59E7">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6A59E7" w14:paraId="213B2C01" w14:textId="77777777" w:rsidTr="009960A1">
        <w:tc>
          <w:tcPr>
            <w:tcW w:w="900" w:type="dxa"/>
          </w:tcPr>
          <w:p w14:paraId="5EC7E956" w14:textId="77777777" w:rsidR="006A59E7" w:rsidRDefault="00A3681B" w:rsidP="006A59E7">
            <w:pPr>
              <w:rPr>
                <w:rFonts w:ascii="Times New Roman" w:hAnsi="Times New Roman" w:cs="Times New Roman"/>
              </w:rPr>
            </w:pPr>
            <w:r>
              <w:rPr>
                <w:rFonts w:ascii="Times New Roman" w:hAnsi="Times New Roman" w:cs="Times New Roman"/>
              </w:rPr>
              <w:t>41</w:t>
            </w:r>
            <w:r w:rsidR="006E4455">
              <w:rPr>
                <w:rFonts w:ascii="Times New Roman" w:hAnsi="Times New Roman" w:cs="Times New Roman"/>
              </w:rPr>
              <w:t>4</w:t>
            </w:r>
            <w:r>
              <w:rPr>
                <w:rFonts w:ascii="Times New Roman" w:hAnsi="Times New Roman" w:cs="Times New Roman"/>
              </w:rPr>
              <w:t>.</w:t>
            </w:r>
          </w:p>
        </w:tc>
        <w:tc>
          <w:tcPr>
            <w:tcW w:w="8246" w:type="dxa"/>
          </w:tcPr>
          <w:p w14:paraId="364F6741" w14:textId="77777777" w:rsidR="00A3681B" w:rsidRPr="00A3681B" w:rsidRDefault="00A3681B" w:rsidP="00A3681B">
            <w:pPr>
              <w:ind w:right="274"/>
              <w:rPr>
                <w:rFonts w:ascii="Times New Roman" w:eastAsia="Times New Roman" w:hAnsi="Times New Roman" w:cs="Times New Roman"/>
                <w:lang w:val="pt-BR"/>
              </w:rPr>
            </w:pPr>
            <w:proofErr w:type="spellStart"/>
            <w:r w:rsidRPr="00A3681B">
              <w:rPr>
                <w:rFonts w:ascii="Times New Roman" w:eastAsia="Times New Roman" w:hAnsi="Times New Roman" w:cs="Times New Roman"/>
              </w:rPr>
              <w:t>Shaterian</w:t>
            </w:r>
            <w:proofErr w:type="spellEnd"/>
            <w:r w:rsidRPr="00A3681B">
              <w:rPr>
                <w:rFonts w:ascii="Times New Roman" w:eastAsia="Times New Roman" w:hAnsi="Times New Roman" w:cs="Times New Roman"/>
              </w:rPr>
              <w:t xml:space="preserve"> A, Kao S, </w:t>
            </w:r>
            <w:proofErr w:type="spellStart"/>
            <w:r w:rsidRPr="00A3681B">
              <w:rPr>
                <w:rFonts w:ascii="Times New Roman" w:eastAsia="Times New Roman" w:hAnsi="Times New Roman" w:cs="Times New Roman"/>
              </w:rPr>
              <w:t>Cauvi</w:t>
            </w:r>
            <w:proofErr w:type="spellEnd"/>
            <w:r w:rsidRPr="00A3681B">
              <w:rPr>
                <w:rFonts w:ascii="Times New Roman" w:eastAsia="Times New Roman" w:hAnsi="Times New Roman" w:cs="Times New Roman"/>
              </w:rPr>
              <w:t xml:space="preserve"> DM, DeMaio A, Chun H, Costantini TW, </w:t>
            </w:r>
            <w:r w:rsidRPr="00A3681B">
              <w:rPr>
                <w:rFonts w:ascii="Times New Roman" w:eastAsia="Times New Roman" w:hAnsi="Times New Roman" w:cs="Times New Roman"/>
                <w:b/>
              </w:rPr>
              <w:t>Coimbra R</w:t>
            </w:r>
            <w:r w:rsidRPr="00A3681B">
              <w:rPr>
                <w:rFonts w:ascii="Times New Roman" w:eastAsia="Times New Roman" w:hAnsi="Times New Roman" w:cs="Times New Roman"/>
              </w:rPr>
              <w:t xml:space="preserve">, </w:t>
            </w:r>
            <w:proofErr w:type="spellStart"/>
            <w:r w:rsidRPr="00A3681B">
              <w:rPr>
                <w:rFonts w:ascii="Times New Roman" w:eastAsia="Times New Roman" w:hAnsi="Times New Roman" w:cs="Times New Roman"/>
              </w:rPr>
              <w:t>Eliceiri</w:t>
            </w:r>
            <w:proofErr w:type="spellEnd"/>
            <w:r w:rsidRPr="00A3681B">
              <w:rPr>
                <w:rFonts w:ascii="Times New Roman" w:eastAsia="Times New Roman" w:hAnsi="Times New Roman" w:cs="Times New Roman"/>
              </w:rPr>
              <w:t xml:space="preserve"> B, Baird A: Inflammatory lung injury following exploratory laparotomy resets on Ecrg4 set point post injury resolution. </w:t>
            </w:r>
            <w:r w:rsidRPr="00A3681B">
              <w:rPr>
                <w:rFonts w:ascii="Times New Roman" w:eastAsia="Times New Roman" w:hAnsi="Times New Roman" w:cs="Times New Roman"/>
                <w:i/>
                <w:lang w:val="pt-BR"/>
              </w:rPr>
              <w:t>Shock</w:t>
            </w:r>
            <w:r w:rsidRPr="00A3681B">
              <w:rPr>
                <w:rFonts w:ascii="Times New Roman" w:eastAsia="Times New Roman" w:hAnsi="Times New Roman" w:cs="Times New Roman"/>
                <w:lang w:val="pt-BR"/>
              </w:rPr>
              <w:t>. 39:80, 2013</w:t>
            </w:r>
          </w:p>
          <w:p w14:paraId="1F38E861" w14:textId="77777777" w:rsidR="006A59E7" w:rsidRPr="003014C8" w:rsidRDefault="006A59E7" w:rsidP="006A59E7">
            <w:pPr>
              <w:ind w:right="274"/>
              <w:rPr>
                <w:rFonts w:ascii="Times New Roman" w:eastAsia="Times New Roman" w:hAnsi="Times New Roman" w:cs="Times New Roman"/>
                <w:b/>
              </w:rPr>
            </w:pPr>
          </w:p>
        </w:tc>
        <w:tc>
          <w:tcPr>
            <w:tcW w:w="2245" w:type="dxa"/>
          </w:tcPr>
          <w:p w14:paraId="65379AD1" w14:textId="77777777" w:rsidR="006A59E7" w:rsidRPr="00BC3EAA" w:rsidRDefault="003175EE" w:rsidP="006A59E7">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6A59E7" w14:paraId="34596572" w14:textId="77777777" w:rsidTr="009960A1">
        <w:tc>
          <w:tcPr>
            <w:tcW w:w="900" w:type="dxa"/>
          </w:tcPr>
          <w:p w14:paraId="7613E14D" w14:textId="77777777" w:rsidR="006A59E7" w:rsidRDefault="00A3681B" w:rsidP="006A59E7">
            <w:pPr>
              <w:rPr>
                <w:rFonts w:ascii="Times New Roman" w:hAnsi="Times New Roman" w:cs="Times New Roman"/>
              </w:rPr>
            </w:pPr>
            <w:r>
              <w:rPr>
                <w:rFonts w:ascii="Times New Roman" w:hAnsi="Times New Roman" w:cs="Times New Roman"/>
              </w:rPr>
              <w:t>41</w:t>
            </w:r>
            <w:r w:rsidR="006E4455">
              <w:rPr>
                <w:rFonts w:ascii="Times New Roman" w:hAnsi="Times New Roman" w:cs="Times New Roman"/>
              </w:rPr>
              <w:t>5</w:t>
            </w:r>
            <w:r>
              <w:rPr>
                <w:rFonts w:ascii="Times New Roman" w:hAnsi="Times New Roman" w:cs="Times New Roman"/>
              </w:rPr>
              <w:t>.</w:t>
            </w:r>
          </w:p>
        </w:tc>
        <w:tc>
          <w:tcPr>
            <w:tcW w:w="8246" w:type="dxa"/>
          </w:tcPr>
          <w:p w14:paraId="73B736FD" w14:textId="77777777" w:rsidR="00A3681B" w:rsidRPr="00A3681B" w:rsidRDefault="00A3681B" w:rsidP="00A3681B">
            <w:pPr>
              <w:ind w:right="274"/>
              <w:rPr>
                <w:rFonts w:ascii="Times New Roman" w:eastAsia="Times New Roman" w:hAnsi="Times New Roman" w:cs="Times New Roman"/>
              </w:rPr>
            </w:pPr>
            <w:r w:rsidRPr="00A3681B">
              <w:rPr>
                <w:rFonts w:ascii="Times New Roman" w:eastAsia="Times New Roman" w:hAnsi="Times New Roman" w:cs="Times New Roman"/>
              </w:rPr>
              <w:t xml:space="preserve">Lu X, Costantini TW, Baird A, </w:t>
            </w:r>
            <w:proofErr w:type="spellStart"/>
            <w:r w:rsidRPr="00A3681B">
              <w:rPr>
                <w:rFonts w:ascii="Times New Roman" w:eastAsia="Times New Roman" w:hAnsi="Times New Roman" w:cs="Times New Roman"/>
              </w:rPr>
              <w:t>Eliceiri</w:t>
            </w:r>
            <w:proofErr w:type="spellEnd"/>
            <w:r w:rsidRPr="00A3681B">
              <w:rPr>
                <w:rFonts w:ascii="Times New Roman" w:eastAsia="Times New Roman" w:hAnsi="Times New Roman" w:cs="Times New Roman"/>
              </w:rPr>
              <w:t xml:space="preserve"> B, </w:t>
            </w:r>
            <w:r w:rsidRPr="00A3681B">
              <w:rPr>
                <w:rFonts w:ascii="Times New Roman" w:eastAsia="Times New Roman" w:hAnsi="Times New Roman" w:cs="Times New Roman"/>
                <w:b/>
              </w:rPr>
              <w:t>Coimbra R</w:t>
            </w:r>
            <w:r w:rsidRPr="00A3681B">
              <w:rPr>
                <w:rFonts w:ascii="Times New Roman" w:eastAsia="Times New Roman" w:hAnsi="Times New Roman" w:cs="Times New Roman"/>
              </w:rPr>
              <w:t xml:space="preserve">. Characterization of Ecrg4 as a sentinel in endotoxin-induced acute lung injury. </w:t>
            </w:r>
            <w:r w:rsidRPr="00A3681B">
              <w:rPr>
                <w:rFonts w:ascii="Times New Roman" w:eastAsia="Times New Roman" w:hAnsi="Times New Roman" w:cs="Times New Roman"/>
                <w:i/>
              </w:rPr>
              <w:t>Shock</w:t>
            </w:r>
            <w:r w:rsidRPr="00A3681B">
              <w:rPr>
                <w:rFonts w:ascii="Times New Roman" w:eastAsia="Times New Roman" w:hAnsi="Times New Roman" w:cs="Times New Roman"/>
              </w:rPr>
              <w:t>. 39:97, 2013</w:t>
            </w:r>
          </w:p>
          <w:p w14:paraId="56C57707" w14:textId="77777777" w:rsidR="006A59E7" w:rsidRPr="003014C8" w:rsidRDefault="006A59E7" w:rsidP="006A59E7">
            <w:pPr>
              <w:ind w:right="274"/>
              <w:rPr>
                <w:rFonts w:ascii="Times New Roman" w:eastAsia="Times New Roman" w:hAnsi="Times New Roman" w:cs="Times New Roman"/>
                <w:b/>
              </w:rPr>
            </w:pPr>
          </w:p>
        </w:tc>
        <w:tc>
          <w:tcPr>
            <w:tcW w:w="2245" w:type="dxa"/>
          </w:tcPr>
          <w:p w14:paraId="70742FC4" w14:textId="77777777" w:rsidR="006A59E7" w:rsidRPr="00BC3EAA" w:rsidRDefault="003175EE" w:rsidP="006A59E7">
            <w:pPr>
              <w:ind w:right="274"/>
              <w:rPr>
                <w:rFonts w:ascii="Times New Roman" w:eastAsia="Times New Roman" w:hAnsi="Times New Roman" w:cs="Times New Roman"/>
                <w:b/>
              </w:rPr>
            </w:pPr>
            <w:r>
              <w:rPr>
                <w:rFonts w:ascii="Times New Roman" w:eastAsia="Times New Roman" w:hAnsi="Times New Roman" w:cs="Times New Roman"/>
                <w:b/>
              </w:rPr>
              <w:t>ABSTRACT</w:t>
            </w:r>
          </w:p>
        </w:tc>
      </w:tr>
      <w:tr w:rsidR="006A59E7" w14:paraId="58264C8C" w14:textId="77777777" w:rsidTr="009960A1">
        <w:tc>
          <w:tcPr>
            <w:tcW w:w="900" w:type="dxa"/>
          </w:tcPr>
          <w:p w14:paraId="649587F9" w14:textId="77777777" w:rsidR="006A59E7" w:rsidRDefault="00A3681B" w:rsidP="006A59E7">
            <w:pPr>
              <w:rPr>
                <w:rFonts w:ascii="Times New Roman" w:hAnsi="Times New Roman" w:cs="Times New Roman"/>
              </w:rPr>
            </w:pPr>
            <w:r>
              <w:rPr>
                <w:rFonts w:ascii="Times New Roman" w:hAnsi="Times New Roman" w:cs="Times New Roman"/>
              </w:rPr>
              <w:lastRenderedPageBreak/>
              <w:t>41</w:t>
            </w:r>
            <w:r w:rsidR="006E4455">
              <w:rPr>
                <w:rFonts w:ascii="Times New Roman" w:hAnsi="Times New Roman" w:cs="Times New Roman"/>
              </w:rPr>
              <w:t>6</w:t>
            </w:r>
            <w:r>
              <w:rPr>
                <w:rFonts w:ascii="Times New Roman" w:hAnsi="Times New Roman" w:cs="Times New Roman"/>
              </w:rPr>
              <w:t>.</w:t>
            </w:r>
          </w:p>
        </w:tc>
        <w:tc>
          <w:tcPr>
            <w:tcW w:w="8246" w:type="dxa"/>
          </w:tcPr>
          <w:p w14:paraId="578E5930" w14:textId="77777777" w:rsidR="00A3681B" w:rsidRPr="00A3681B" w:rsidRDefault="00A3681B" w:rsidP="00A3681B">
            <w:pPr>
              <w:ind w:right="274"/>
              <w:rPr>
                <w:rFonts w:ascii="Times New Roman" w:eastAsia="Times New Roman" w:hAnsi="Times New Roman" w:cs="Times New Roman"/>
              </w:rPr>
            </w:pPr>
            <w:r w:rsidRPr="00A3681B">
              <w:rPr>
                <w:rFonts w:ascii="Times New Roman" w:eastAsia="Times New Roman" w:hAnsi="Times New Roman" w:cs="Times New Roman"/>
              </w:rPr>
              <w:t xml:space="preserve">Godat L, Kobayashi L, Costantini T, </w:t>
            </w:r>
            <w:r w:rsidRPr="00A3681B">
              <w:rPr>
                <w:rFonts w:ascii="Times New Roman" w:eastAsia="Times New Roman" w:hAnsi="Times New Roman" w:cs="Times New Roman"/>
                <w:b/>
              </w:rPr>
              <w:t>Coimbra R</w:t>
            </w:r>
            <w:r w:rsidRPr="00A3681B">
              <w:rPr>
                <w:rFonts w:ascii="Times New Roman" w:eastAsia="Times New Roman" w:hAnsi="Times New Roman" w:cs="Times New Roman"/>
              </w:rPr>
              <w:t xml:space="preserve">. Abdominal damage control surgery and reconstruction: World Society of Emergency Surgery position paper. </w:t>
            </w:r>
            <w:r w:rsidRPr="00A3681B">
              <w:rPr>
                <w:rFonts w:ascii="Times New Roman" w:eastAsia="Times New Roman" w:hAnsi="Times New Roman" w:cs="Times New Roman"/>
                <w:i/>
              </w:rPr>
              <w:t>World J Emerg Surg</w:t>
            </w:r>
            <w:r w:rsidRPr="00A3681B">
              <w:rPr>
                <w:rFonts w:ascii="Times New Roman" w:eastAsia="Times New Roman" w:hAnsi="Times New Roman" w:cs="Times New Roman"/>
              </w:rPr>
              <w:t>. 8:53, 2013</w:t>
            </w:r>
          </w:p>
          <w:p w14:paraId="0B005856" w14:textId="77777777" w:rsidR="006A59E7" w:rsidRPr="003014C8" w:rsidRDefault="006A59E7" w:rsidP="006A59E7">
            <w:pPr>
              <w:ind w:right="274"/>
              <w:rPr>
                <w:rFonts w:ascii="Times New Roman" w:eastAsia="Times New Roman" w:hAnsi="Times New Roman" w:cs="Times New Roman"/>
                <w:b/>
              </w:rPr>
            </w:pPr>
          </w:p>
        </w:tc>
        <w:tc>
          <w:tcPr>
            <w:tcW w:w="2245" w:type="dxa"/>
          </w:tcPr>
          <w:p w14:paraId="2749A32D"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F05B736"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9525F7F" w14:textId="77777777" w:rsidR="006A59E7" w:rsidRPr="00BC3EAA" w:rsidRDefault="006A59E7" w:rsidP="006A59E7">
            <w:pPr>
              <w:ind w:right="274"/>
              <w:rPr>
                <w:rFonts w:ascii="Times New Roman" w:eastAsia="Times New Roman" w:hAnsi="Times New Roman" w:cs="Times New Roman"/>
                <w:b/>
              </w:rPr>
            </w:pPr>
          </w:p>
        </w:tc>
      </w:tr>
      <w:tr w:rsidR="006A59E7" w14:paraId="5F4966FB" w14:textId="77777777" w:rsidTr="009960A1">
        <w:tc>
          <w:tcPr>
            <w:tcW w:w="900" w:type="dxa"/>
          </w:tcPr>
          <w:p w14:paraId="505386A7" w14:textId="77777777" w:rsidR="006A59E7" w:rsidRDefault="00A3681B" w:rsidP="006A59E7">
            <w:pPr>
              <w:rPr>
                <w:rFonts w:ascii="Times New Roman" w:hAnsi="Times New Roman" w:cs="Times New Roman"/>
              </w:rPr>
            </w:pPr>
            <w:r>
              <w:rPr>
                <w:rFonts w:ascii="Times New Roman" w:hAnsi="Times New Roman" w:cs="Times New Roman"/>
              </w:rPr>
              <w:t>41</w:t>
            </w:r>
            <w:r w:rsidR="006E4455">
              <w:rPr>
                <w:rFonts w:ascii="Times New Roman" w:hAnsi="Times New Roman" w:cs="Times New Roman"/>
              </w:rPr>
              <w:t>7</w:t>
            </w:r>
            <w:r>
              <w:rPr>
                <w:rFonts w:ascii="Times New Roman" w:hAnsi="Times New Roman" w:cs="Times New Roman"/>
              </w:rPr>
              <w:t>.</w:t>
            </w:r>
          </w:p>
        </w:tc>
        <w:tc>
          <w:tcPr>
            <w:tcW w:w="8246" w:type="dxa"/>
          </w:tcPr>
          <w:p w14:paraId="2F618ECF" w14:textId="77777777" w:rsidR="00417861" w:rsidRPr="00417861" w:rsidRDefault="00417861" w:rsidP="00417861">
            <w:pPr>
              <w:rPr>
                <w:rFonts w:ascii="Times New Roman" w:eastAsia="Times New Roman" w:hAnsi="Times New Roman" w:cs="Times New Roman"/>
              </w:rPr>
            </w:pPr>
            <w:r w:rsidRPr="00417861">
              <w:rPr>
                <w:rFonts w:ascii="Times New Roman" w:eastAsia="Times New Roman" w:hAnsi="Times New Roman" w:cs="Times New Roman"/>
              </w:rPr>
              <w:t xml:space="preserve">Moore FA, </w:t>
            </w:r>
            <w:r w:rsidRPr="00417861">
              <w:rPr>
                <w:rFonts w:ascii="Times New Roman" w:eastAsia="Times New Roman" w:hAnsi="Times New Roman" w:cs="Times New Roman"/>
                <w:b/>
              </w:rPr>
              <w:t>Coimbra R</w:t>
            </w:r>
            <w:r w:rsidRPr="00417861">
              <w:rPr>
                <w:rFonts w:ascii="Times New Roman" w:eastAsia="Times New Roman" w:hAnsi="Times New Roman" w:cs="Times New Roman"/>
              </w:rPr>
              <w:t xml:space="preserve">, Davis JW, Sperry J, Moore EE, Burlew CC, McIntyre RC Jr, </w:t>
            </w:r>
            <w:proofErr w:type="spellStart"/>
            <w:r w:rsidRPr="00417861">
              <w:rPr>
                <w:rFonts w:ascii="Times New Roman" w:eastAsia="Times New Roman" w:hAnsi="Times New Roman" w:cs="Times New Roman"/>
              </w:rPr>
              <w:t>Biffl</w:t>
            </w:r>
            <w:proofErr w:type="spellEnd"/>
            <w:r w:rsidRPr="00417861">
              <w:rPr>
                <w:rFonts w:ascii="Times New Roman" w:eastAsia="Times New Roman" w:hAnsi="Times New Roman" w:cs="Times New Roman"/>
              </w:rPr>
              <w:t xml:space="preserve"> WL. Re: Mandatory exploration is not necessary for patients with acute diverticulitis and free intraperitoneal air. </w:t>
            </w:r>
            <w:r w:rsidRPr="00417861">
              <w:rPr>
                <w:rFonts w:ascii="Times New Roman" w:eastAsia="Times New Roman" w:hAnsi="Times New Roman" w:cs="Times New Roman"/>
                <w:i/>
              </w:rPr>
              <w:t>J Trauma Acute Care Surg.</w:t>
            </w:r>
            <w:r w:rsidRPr="00417861">
              <w:rPr>
                <w:rFonts w:ascii="Times New Roman" w:eastAsia="Times New Roman" w:hAnsi="Times New Roman" w:cs="Times New Roman"/>
              </w:rPr>
              <w:t xml:space="preserve"> 74:1376-7, 2013</w:t>
            </w:r>
          </w:p>
          <w:p w14:paraId="4CB06261" w14:textId="77777777" w:rsidR="006A59E7" w:rsidRPr="003014C8" w:rsidRDefault="006A59E7" w:rsidP="006A59E7">
            <w:pPr>
              <w:ind w:right="274"/>
              <w:rPr>
                <w:rFonts w:ascii="Times New Roman" w:eastAsia="Times New Roman" w:hAnsi="Times New Roman" w:cs="Times New Roman"/>
                <w:b/>
              </w:rPr>
            </w:pPr>
          </w:p>
        </w:tc>
        <w:tc>
          <w:tcPr>
            <w:tcW w:w="2245" w:type="dxa"/>
          </w:tcPr>
          <w:p w14:paraId="25BB1282" w14:textId="77777777" w:rsidR="003175EE" w:rsidRPr="00834ED8" w:rsidRDefault="003175EE" w:rsidP="003175EE">
            <w:pPr>
              <w:ind w:right="274"/>
              <w:rPr>
                <w:rFonts w:ascii="Times New Roman" w:eastAsia="Times New Roman" w:hAnsi="Times New Roman" w:cs="Times New Roman"/>
                <w:b/>
              </w:rPr>
            </w:pPr>
            <w:r w:rsidRPr="00834ED8">
              <w:rPr>
                <w:rFonts w:ascii="Times New Roman" w:eastAsia="Times New Roman" w:hAnsi="Times New Roman" w:cs="Times New Roman"/>
                <w:b/>
              </w:rPr>
              <w:t xml:space="preserve">LETTER TO </w:t>
            </w:r>
          </w:p>
          <w:p w14:paraId="14C1D4F4" w14:textId="77777777" w:rsidR="003175EE" w:rsidRPr="00834ED8" w:rsidRDefault="003175EE" w:rsidP="003175EE">
            <w:pPr>
              <w:ind w:right="274"/>
              <w:rPr>
                <w:rFonts w:ascii="Times New Roman" w:eastAsia="Times New Roman" w:hAnsi="Times New Roman" w:cs="Times New Roman"/>
                <w:b/>
              </w:rPr>
            </w:pPr>
            <w:r w:rsidRPr="00834ED8">
              <w:rPr>
                <w:rFonts w:ascii="Times New Roman" w:eastAsia="Times New Roman" w:hAnsi="Times New Roman" w:cs="Times New Roman"/>
                <w:b/>
              </w:rPr>
              <w:t>THE EDITOR</w:t>
            </w:r>
          </w:p>
          <w:p w14:paraId="6B13524E" w14:textId="77777777" w:rsidR="006A59E7" w:rsidRPr="00BC3EAA" w:rsidRDefault="006A59E7" w:rsidP="006A59E7">
            <w:pPr>
              <w:ind w:right="274"/>
              <w:rPr>
                <w:rFonts w:ascii="Times New Roman" w:eastAsia="Times New Roman" w:hAnsi="Times New Roman" w:cs="Times New Roman"/>
                <w:b/>
              </w:rPr>
            </w:pPr>
          </w:p>
        </w:tc>
      </w:tr>
      <w:tr w:rsidR="006A59E7" w14:paraId="25F6041B" w14:textId="77777777" w:rsidTr="009960A1">
        <w:tc>
          <w:tcPr>
            <w:tcW w:w="900" w:type="dxa"/>
          </w:tcPr>
          <w:p w14:paraId="1E0093B6" w14:textId="77777777" w:rsidR="006A59E7" w:rsidRDefault="00417861" w:rsidP="006A59E7">
            <w:pPr>
              <w:rPr>
                <w:rFonts w:ascii="Times New Roman" w:hAnsi="Times New Roman" w:cs="Times New Roman"/>
              </w:rPr>
            </w:pPr>
            <w:r>
              <w:rPr>
                <w:rFonts w:ascii="Times New Roman" w:hAnsi="Times New Roman" w:cs="Times New Roman"/>
              </w:rPr>
              <w:t>41</w:t>
            </w:r>
            <w:r w:rsidR="006E4455">
              <w:rPr>
                <w:rFonts w:ascii="Times New Roman" w:hAnsi="Times New Roman" w:cs="Times New Roman"/>
              </w:rPr>
              <w:t>8</w:t>
            </w:r>
            <w:r>
              <w:rPr>
                <w:rFonts w:ascii="Times New Roman" w:hAnsi="Times New Roman" w:cs="Times New Roman"/>
              </w:rPr>
              <w:t>.</w:t>
            </w:r>
          </w:p>
        </w:tc>
        <w:tc>
          <w:tcPr>
            <w:tcW w:w="8246" w:type="dxa"/>
          </w:tcPr>
          <w:p w14:paraId="172F6F82" w14:textId="77777777" w:rsidR="00417861" w:rsidRPr="00417861" w:rsidRDefault="00417861" w:rsidP="00417861">
            <w:pPr>
              <w:ind w:right="274"/>
              <w:rPr>
                <w:rFonts w:ascii="Times New Roman" w:eastAsia="Times New Roman" w:hAnsi="Times New Roman" w:cs="Times New Roman"/>
              </w:rPr>
            </w:pPr>
            <w:r w:rsidRPr="00417861">
              <w:rPr>
                <w:rFonts w:ascii="Times New Roman" w:eastAsia="Times New Roman" w:hAnsi="Times New Roman" w:cs="Times New Roman"/>
                <w:lang w:val="pt-BR"/>
              </w:rPr>
              <w:t xml:space="preserve">Kluger Y, Ben-Ishay O, Sartelli M, Ansaloni L, Abbas AE, Agresta F, Biffl WL, Baiocchi L, Bala M, Catena F, </w:t>
            </w:r>
            <w:r w:rsidRPr="00417861">
              <w:rPr>
                <w:rFonts w:ascii="Times New Roman" w:eastAsia="Times New Roman" w:hAnsi="Times New Roman" w:cs="Times New Roman"/>
                <w:b/>
                <w:lang w:val="pt-BR"/>
              </w:rPr>
              <w:t>Coimbra R</w:t>
            </w:r>
            <w:r w:rsidRPr="00417861">
              <w:rPr>
                <w:rFonts w:ascii="Times New Roman" w:eastAsia="Times New Roman" w:hAnsi="Times New Roman" w:cs="Times New Roman"/>
                <w:lang w:val="pt-BR"/>
              </w:rPr>
              <w:t xml:space="preserve">, et al. </w:t>
            </w:r>
            <w:r w:rsidRPr="00417861">
              <w:rPr>
                <w:rFonts w:ascii="Times New Roman" w:eastAsia="Times New Roman" w:hAnsi="Times New Roman" w:cs="Times New Roman"/>
              </w:rPr>
              <w:t xml:space="preserve">World Society of Emergency Study Group initiative on Timing of Acute Care Surgery Classification (TACS). </w:t>
            </w:r>
            <w:r w:rsidRPr="00417861">
              <w:rPr>
                <w:rFonts w:ascii="Times New Roman" w:eastAsia="Times New Roman" w:hAnsi="Times New Roman" w:cs="Times New Roman"/>
                <w:i/>
              </w:rPr>
              <w:t>World J Emerg Surg</w:t>
            </w:r>
            <w:r w:rsidRPr="00417861">
              <w:rPr>
                <w:rFonts w:ascii="Times New Roman" w:eastAsia="Times New Roman" w:hAnsi="Times New Roman" w:cs="Times New Roman"/>
              </w:rPr>
              <w:t>. 8:17, 2013</w:t>
            </w:r>
          </w:p>
          <w:p w14:paraId="11D57F28" w14:textId="77777777" w:rsidR="006A59E7" w:rsidRPr="003014C8" w:rsidRDefault="006A59E7" w:rsidP="006A59E7">
            <w:pPr>
              <w:ind w:right="274"/>
              <w:rPr>
                <w:rFonts w:ascii="Times New Roman" w:eastAsia="Times New Roman" w:hAnsi="Times New Roman" w:cs="Times New Roman"/>
                <w:b/>
              </w:rPr>
            </w:pPr>
          </w:p>
        </w:tc>
        <w:tc>
          <w:tcPr>
            <w:tcW w:w="2245" w:type="dxa"/>
          </w:tcPr>
          <w:p w14:paraId="467BEC76"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B2B36EC"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3E6BD38" w14:textId="77777777" w:rsidR="006A59E7" w:rsidRPr="00BC3EAA" w:rsidRDefault="006A59E7" w:rsidP="006A59E7">
            <w:pPr>
              <w:ind w:right="274"/>
              <w:rPr>
                <w:rFonts w:ascii="Times New Roman" w:eastAsia="Times New Roman" w:hAnsi="Times New Roman" w:cs="Times New Roman"/>
                <w:b/>
              </w:rPr>
            </w:pPr>
          </w:p>
        </w:tc>
      </w:tr>
      <w:tr w:rsidR="006A59E7" w14:paraId="25966195" w14:textId="77777777" w:rsidTr="009960A1">
        <w:tc>
          <w:tcPr>
            <w:tcW w:w="900" w:type="dxa"/>
          </w:tcPr>
          <w:p w14:paraId="6A0855D3" w14:textId="77777777" w:rsidR="006A59E7" w:rsidRDefault="00417861" w:rsidP="006A59E7">
            <w:pPr>
              <w:rPr>
                <w:rFonts w:ascii="Times New Roman" w:hAnsi="Times New Roman" w:cs="Times New Roman"/>
              </w:rPr>
            </w:pPr>
            <w:r>
              <w:rPr>
                <w:rFonts w:ascii="Times New Roman" w:hAnsi="Times New Roman" w:cs="Times New Roman"/>
              </w:rPr>
              <w:t>4</w:t>
            </w:r>
            <w:r w:rsidR="006E4455">
              <w:rPr>
                <w:rFonts w:ascii="Times New Roman" w:hAnsi="Times New Roman" w:cs="Times New Roman"/>
              </w:rPr>
              <w:t>19</w:t>
            </w:r>
            <w:r>
              <w:rPr>
                <w:rFonts w:ascii="Times New Roman" w:hAnsi="Times New Roman" w:cs="Times New Roman"/>
              </w:rPr>
              <w:t>.</w:t>
            </w:r>
          </w:p>
        </w:tc>
        <w:tc>
          <w:tcPr>
            <w:tcW w:w="8246" w:type="dxa"/>
          </w:tcPr>
          <w:p w14:paraId="5CD16D92" w14:textId="77777777" w:rsidR="00417861" w:rsidRPr="00417861" w:rsidRDefault="00417861" w:rsidP="00417861">
            <w:pPr>
              <w:ind w:right="274"/>
              <w:rPr>
                <w:rFonts w:ascii="Times New Roman" w:eastAsia="Times New Roman" w:hAnsi="Times New Roman" w:cs="Times New Roman"/>
              </w:rPr>
            </w:pPr>
            <w:r w:rsidRPr="00417861">
              <w:rPr>
                <w:rFonts w:ascii="Times New Roman" w:eastAsia="Times New Roman" w:hAnsi="Times New Roman" w:cs="Times New Roman"/>
              </w:rPr>
              <w:t xml:space="preserve">ATLS Subcommittee; American College of Surgeons Committee on Trauma; International ATLS working group. </w:t>
            </w:r>
            <w:r w:rsidRPr="00417861">
              <w:rPr>
                <w:rFonts w:ascii="Times New Roman" w:eastAsia="Times New Roman" w:hAnsi="Times New Roman" w:cs="Times New Roman"/>
                <w:i/>
              </w:rPr>
              <w:t>J Trauma Acute Care Surg</w:t>
            </w:r>
            <w:r w:rsidRPr="00417861">
              <w:rPr>
                <w:rFonts w:ascii="Times New Roman" w:eastAsia="Times New Roman" w:hAnsi="Times New Roman" w:cs="Times New Roman"/>
              </w:rPr>
              <w:t xml:space="preserve">, 74:1363-1366, </w:t>
            </w:r>
            <w:r w:rsidRPr="00417861">
              <w:rPr>
                <w:rFonts w:ascii="Times New Roman" w:eastAsia="Times New Roman" w:hAnsi="Times New Roman" w:cs="Times New Roman"/>
                <w:lang w:val="pt-BR"/>
              </w:rPr>
              <w:t>2013</w:t>
            </w:r>
          </w:p>
          <w:p w14:paraId="696565C9" w14:textId="77777777" w:rsidR="006A59E7" w:rsidRPr="003014C8" w:rsidRDefault="006A59E7" w:rsidP="006A59E7">
            <w:pPr>
              <w:ind w:right="274"/>
              <w:rPr>
                <w:rFonts w:ascii="Times New Roman" w:eastAsia="Times New Roman" w:hAnsi="Times New Roman" w:cs="Times New Roman"/>
                <w:b/>
              </w:rPr>
            </w:pPr>
          </w:p>
        </w:tc>
        <w:tc>
          <w:tcPr>
            <w:tcW w:w="2245" w:type="dxa"/>
          </w:tcPr>
          <w:p w14:paraId="71FEB180"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2EC6167"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1618775" w14:textId="77777777" w:rsidR="006A59E7" w:rsidRPr="00BC3EAA" w:rsidRDefault="006A59E7" w:rsidP="006A59E7">
            <w:pPr>
              <w:ind w:right="274"/>
              <w:rPr>
                <w:rFonts w:ascii="Times New Roman" w:eastAsia="Times New Roman" w:hAnsi="Times New Roman" w:cs="Times New Roman"/>
                <w:b/>
              </w:rPr>
            </w:pPr>
          </w:p>
        </w:tc>
      </w:tr>
      <w:tr w:rsidR="006A59E7" w14:paraId="166840B3" w14:textId="77777777" w:rsidTr="009960A1">
        <w:tc>
          <w:tcPr>
            <w:tcW w:w="900" w:type="dxa"/>
          </w:tcPr>
          <w:p w14:paraId="152A4EF3" w14:textId="77777777" w:rsidR="006A59E7" w:rsidRDefault="00417861" w:rsidP="006A59E7">
            <w:pPr>
              <w:rPr>
                <w:rFonts w:ascii="Times New Roman" w:hAnsi="Times New Roman" w:cs="Times New Roman"/>
              </w:rPr>
            </w:pPr>
            <w:r>
              <w:rPr>
                <w:rFonts w:ascii="Times New Roman" w:hAnsi="Times New Roman" w:cs="Times New Roman"/>
              </w:rPr>
              <w:t>42</w:t>
            </w:r>
            <w:r w:rsidR="006E4455">
              <w:rPr>
                <w:rFonts w:ascii="Times New Roman" w:hAnsi="Times New Roman" w:cs="Times New Roman"/>
              </w:rPr>
              <w:t>0</w:t>
            </w:r>
            <w:r>
              <w:rPr>
                <w:rFonts w:ascii="Times New Roman" w:hAnsi="Times New Roman" w:cs="Times New Roman"/>
              </w:rPr>
              <w:t>.</w:t>
            </w:r>
          </w:p>
        </w:tc>
        <w:tc>
          <w:tcPr>
            <w:tcW w:w="8246" w:type="dxa"/>
          </w:tcPr>
          <w:p w14:paraId="13236E23" w14:textId="77777777" w:rsidR="00417861" w:rsidRPr="00417861" w:rsidRDefault="00417861" w:rsidP="00417861">
            <w:pPr>
              <w:ind w:right="274"/>
              <w:rPr>
                <w:rFonts w:ascii="Times New Roman" w:eastAsia="Times New Roman" w:hAnsi="Times New Roman" w:cs="Times New Roman"/>
                <w:lang w:val="pt-BR"/>
              </w:rPr>
            </w:pPr>
            <w:r w:rsidRPr="00417861">
              <w:rPr>
                <w:rFonts w:ascii="Times New Roman" w:eastAsia="Times New Roman" w:hAnsi="Times New Roman" w:cs="Times New Roman"/>
              </w:rPr>
              <w:t xml:space="preserve">Cheadle GA, Costantini TW, Lopez N, Bansal V, </w:t>
            </w:r>
            <w:proofErr w:type="spellStart"/>
            <w:r w:rsidRPr="00417861">
              <w:rPr>
                <w:rFonts w:ascii="Times New Roman" w:eastAsia="Times New Roman" w:hAnsi="Times New Roman" w:cs="Times New Roman"/>
              </w:rPr>
              <w:t>Eliceiri</w:t>
            </w:r>
            <w:proofErr w:type="spellEnd"/>
            <w:r w:rsidRPr="00417861">
              <w:rPr>
                <w:rFonts w:ascii="Times New Roman" w:eastAsia="Times New Roman" w:hAnsi="Times New Roman" w:cs="Times New Roman"/>
              </w:rPr>
              <w:t xml:space="preserve"> BP, </w:t>
            </w:r>
            <w:r w:rsidRPr="00417861">
              <w:rPr>
                <w:rFonts w:ascii="Times New Roman" w:eastAsia="Times New Roman" w:hAnsi="Times New Roman" w:cs="Times New Roman"/>
                <w:b/>
              </w:rPr>
              <w:t>Coimbra R</w:t>
            </w:r>
            <w:r w:rsidRPr="00417861">
              <w:rPr>
                <w:rFonts w:ascii="Times New Roman" w:eastAsia="Times New Roman" w:hAnsi="Times New Roman" w:cs="Times New Roman"/>
              </w:rPr>
              <w:t xml:space="preserve">. </w:t>
            </w:r>
            <w:proofErr w:type="spellStart"/>
            <w:r w:rsidRPr="00417861">
              <w:rPr>
                <w:rFonts w:ascii="Times New Roman" w:eastAsia="Times New Roman" w:hAnsi="Times New Roman" w:cs="Times New Roman"/>
              </w:rPr>
              <w:t>Entericglia</w:t>
            </w:r>
            <w:proofErr w:type="spellEnd"/>
            <w:r w:rsidRPr="00417861">
              <w:rPr>
                <w:rFonts w:ascii="Times New Roman" w:eastAsia="Times New Roman" w:hAnsi="Times New Roman" w:cs="Times New Roman"/>
              </w:rPr>
              <w:t xml:space="preserve"> cells attenuate </w:t>
            </w:r>
            <w:proofErr w:type="spellStart"/>
            <w:r w:rsidRPr="00417861">
              <w:rPr>
                <w:rFonts w:ascii="Times New Roman" w:eastAsia="Times New Roman" w:hAnsi="Times New Roman" w:cs="Times New Roman"/>
              </w:rPr>
              <w:t>cytomix</w:t>
            </w:r>
            <w:proofErr w:type="spellEnd"/>
            <w:r w:rsidRPr="00417861">
              <w:rPr>
                <w:rFonts w:ascii="Times New Roman" w:eastAsia="Times New Roman" w:hAnsi="Times New Roman" w:cs="Times New Roman"/>
              </w:rPr>
              <w:t xml:space="preserve">-induced intestinal epithelial barrier breakdown. </w:t>
            </w:r>
            <w:r w:rsidRPr="00417861">
              <w:rPr>
                <w:rFonts w:ascii="Times New Roman" w:eastAsia="Times New Roman" w:hAnsi="Times New Roman" w:cs="Times New Roman"/>
                <w:i/>
                <w:lang w:val="pt-BR"/>
              </w:rPr>
              <w:t>PLoS One</w:t>
            </w:r>
            <w:r w:rsidRPr="00417861">
              <w:rPr>
                <w:rFonts w:ascii="Times New Roman" w:eastAsia="Times New Roman" w:hAnsi="Times New Roman" w:cs="Times New Roman"/>
                <w:lang w:val="pt-BR"/>
              </w:rPr>
              <w:t>.8(7)e69042. doi: 10.1371/journal.pone.0069042, 2013</w:t>
            </w:r>
          </w:p>
          <w:p w14:paraId="5144EE7C" w14:textId="77777777" w:rsidR="006A59E7" w:rsidRPr="003014C8" w:rsidRDefault="006A59E7" w:rsidP="006A59E7">
            <w:pPr>
              <w:ind w:right="274"/>
              <w:rPr>
                <w:rFonts w:ascii="Times New Roman" w:eastAsia="Times New Roman" w:hAnsi="Times New Roman" w:cs="Times New Roman"/>
                <w:b/>
              </w:rPr>
            </w:pPr>
          </w:p>
        </w:tc>
        <w:tc>
          <w:tcPr>
            <w:tcW w:w="2245" w:type="dxa"/>
          </w:tcPr>
          <w:p w14:paraId="5C7DE69C"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504C729"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3595D98" w14:textId="77777777" w:rsidR="006A59E7" w:rsidRPr="00BC3EAA" w:rsidRDefault="006A59E7" w:rsidP="006A59E7">
            <w:pPr>
              <w:ind w:right="274"/>
              <w:rPr>
                <w:rFonts w:ascii="Times New Roman" w:eastAsia="Times New Roman" w:hAnsi="Times New Roman" w:cs="Times New Roman"/>
                <w:b/>
              </w:rPr>
            </w:pPr>
          </w:p>
        </w:tc>
      </w:tr>
      <w:tr w:rsidR="006A59E7" w14:paraId="7DEEA414" w14:textId="77777777" w:rsidTr="009960A1">
        <w:tc>
          <w:tcPr>
            <w:tcW w:w="900" w:type="dxa"/>
          </w:tcPr>
          <w:p w14:paraId="3886DA82" w14:textId="77777777" w:rsidR="006A59E7" w:rsidRDefault="00417861" w:rsidP="006A59E7">
            <w:pPr>
              <w:rPr>
                <w:rFonts w:ascii="Times New Roman" w:hAnsi="Times New Roman" w:cs="Times New Roman"/>
              </w:rPr>
            </w:pPr>
            <w:r>
              <w:rPr>
                <w:rFonts w:ascii="Times New Roman" w:hAnsi="Times New Roman" w:cs="Times New Roman"/>
              </w:rPr>
              <w:t>42</w:t>
            </w:r>
            <w:r w:rsidR="006E4455">
              <w:rPr>
                <w:rFonts w:ascii="Times New Roman" w:hAnsi="Times New Roman" w:cs="Times New Roman"/>
              </w:rPr>
              <w:t>1</w:t>
            </w:r>
            <w:r>
              <w:rPr>
                <w:rFonts w:ascii="Times New Roman" w:hAnsi="Times New Roman" w:cs="Times New Roman"/>
              </w:rPr>
              <w:t>.</w:t>
            </w:r>
          </w:p>
        </w:tc>
        <w:tc>
          <w:tcPr>
            <w:tcW w:w="8246" w:type="dxa"/>
          </w:tcPr>
          <w:p w14:paraId="28799202" w14:textId="77777777" w:rsidR="00417861" w:rsidRPr="00417861" w:rsidRDefault="00417861" w:rsidP="00417861">
            <w:pPr>
              <w:ind w:right="274"/>
              <w:rPr>
                <w:rFonts w:ascii="Times New Roman" w:eastAsia="Times New Roman" w:hAnsi="Times New Roman" w:cs="Times New Roman"/>
                <w:lang w:val="pt-BR"/>
              </w:rPr>
            </w:pPr>
            <w:r w:rsidRPr="00417861">
              <w:rPr>
                <w:rFonts w:ascii="Times New Roman" w:eastAsia="Times New Roman" w:hAnsi="Times New Roman" w:cs="Times New Roman"/>
                <w:lang w:val="pt-BR"/>
              </w:rPr>
              <w:t>Fraga AM, Bustorff-Silva JM, Fernandez TM, Fraga GP, Reis MC, Baracat EC,</w:t>
            </w:r>
            <w:r w:rsidRPr="00417861">
              <w:rPr>
                <w:rFonts w:ascii="Times New Roman" w:eastAsia="Times New Roman" w:hAnsi="Times New Roman" w:cs="Times New Roman"/>
                <w:lang w:val="pt-BR"/>
              </w:rPr>
              <w:tab/>
              <w:t xml:space="preserve"> </w:t>
            </w:r>
            <w:r w:rsidRPr="00417861">
              <w:rPr>
                <w:rFonts w:ascii="Times New Roman" w:eastAsia="Times New Roman" w:hAnsi="Times New Roman" w:cs="Times New Roman"/>
                <w:b/>
                <w:lang w:val="pt-BR"/>
              </w:rPr>
              <w:t>Coimbra R.</w:t>
            </w:r>
            <w:r w:rsidRPr="00417861">
              <w:rPr>
                <w:rFonts w:ascii="Times New Roman" w:eastAsia="Times New Roman" w:hAnsi="Times New Roman" w:cs="Times New Roman"/>
                <w:lang w:val="pt-BR"/>
              </w:rPr>
              <w:t xml:space="preserve"> Children and adolescents deaths from trauma-related causes in a Brazilian City. </w:t>
            </w:r>
            <w:r w:rsidRPr="00417861">
              <w:rPr>
                <w:rFonts w:ascii="Times New Roman" w:eastAsia="Times New Roman" w:hAnsi="Times New Roman" w:cs="Times New Roman"/>
                <w:i/>
              </w:rPr>
              <w:t>World J Emerg Surg</w:t>
            </w:r>
            <w:r w:rsidRPr="00417861">
              <w:rPr>
                <w:rFonts w:ascii="Times New Roman" w:eastAsia="Times New Roman" w:hAnsi="Times New Roman" w:cs="Times New Roman"/>
              </w:rPr>
              <w:t>. 8:52, 2013</w:t>
            </w:r>
          </w:p>
          <w:p w14:paraId="5AE315F7" w14:textId="77777777" w:rsidR="006A59E7" w:rsidRPr="003014C8" w:rsidRDefault="006A59E7" w:rsidP="006A59E7">
            <w:pPr>
              <w:ind w:right="274"/>
              <w:rPr>
                <w:rFonts w:ascii="Times New Roman" w:eastAsia="Times New Roman" w:hAnsi="Times New Roman" w:cs="Times New Roman"/>
                <w:b/>
              </w:rPr>
            </w:pPr>
          </w:p>
        </w:tc>
        <w:tc>
          <w:tcPr>
            <w:tcW w:w="2245" w:type="dxa"/>
          </w:tcPr>
          <w:p w14:paraId="54CE8A42"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29AE48A"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B3E3E73" w14:textId="77777777" w:rsidR="006A59E7" w:rsidRPr="00BC3EAA" w:rsidRDefault="006A59E7" w:rsidP="006A59E7">
            <w:pPr>
              <w:ind w:right="274"/>
              <w:rPr>
                <w:rFonts w:ascii="Times New Roman" w:eastAsia="Times New Roman" w:hAnsi="Times New Roman" w:cs="Times New Roman"/>
                <w:b/>
              </w:rPr>
            </w:pPr>
          </w:p>
        </w:tc>
      </w:tr>
      <w:tr w:rsidR="006A59E7" w14:paraId="57DA4A95" w14:textId="77777777" w:rsidTr="009960A1">
        <w:tc>
          <w:tcPr>
            <w:tcW w:w="900" w:type="dxa"/>
          </w:tcPr>
          <w:p w14:paraId="47199F75" w14:textId="77777777" w:rsidR="006A59E7" w:rsidRDefault="00417861" w:rsidP="006A59E7">
            <w:pPr>
              <w:rPr>
                <w:rFonts w:ascii="Times New Roman" w:hAnsi="Times New Roman" w:cs="Times New Roman"/>
              </w:rPr>
            </w:pPr>
            <w:r>
              <w:rPr>
                <w:rFonts w:ascii="Times New Roman" w:hAnsi="Times New Roman" w:cs="Times New Roman"/>
              </w:rPr>
              <w:t>42</w:t>
            </w:r>
            <w:r w:rsidR="006E4455">
              <w:rPr>
                <w:rFonts w:ascii="Times New Roman" w:hAnsi="Times New Roman" w:cs="Times New Roman"/>
              </w:rPr>
              <w:t>2</w:t>
            </w:r>
            <w:r>
              <w:rPr>
                <w:rFonts w:ascii="Times New Roman" w:hAnsi="Times New Roman" w:cs="Times New Roman"/>
              </w:rPr>
              <w:t>.</w:t>
            </w:r>
          </w:p>
        </w:tc>
        <w:tc>
          <w:tcPr>
            <w:tcW w:w="8246" w:type="dxa"/>
          </w:tcPr>
          <w:p w14:paraId="3D071FA6" w14:textId="77777777" w:rsidR="00417861" w:rsidRPr="00417861" w:rsidRDefault="00417861" w:rsidP="00417861">
            <w:pPr>
              <w:ind w:right="274"/>
              <w:rPr>
                <w:rFonts w:ascii="Times New Roman" w:eastAsia="Times New Roman" w:hAnsi="Times New Roman" w:cs="Times New Roman"/>
                <w:lang w:val="pt-BR"/>
              </w:rPr>
            </w:pPr>
            <w:proofErr w:type="spellStart"/>
            <w:r w:rsidRPr="00417861">
              <w:rPr>
                <w:rFonts w:ascii="Times New Roman" w:eastAsia="Times New Roman" w:hAnsi="Times New Roman" w:cs="Times New Roman"/>
              </w:rPr>
              <w:t>Biffl</w:t>
            </w:r>
            <w:proofErr w:type="spellEnd"/>
            <w:r w:rsidRPr="00417861">
              <w:rPr>
                <w:rFonts w:ascii="Times New Roman" w:eastAsia="Times New Roman" w:hAnsi="Times New Roman" w:cs="Times New Roman"/>
              </w:rPr>
              <w:t xml:space="preserve"> WL, Moore EE, Croce M, Davis JW, </w:t>
            </w:r>
            <w:r w:rsidRPr="00417861">
              <w:rPr>
                <w:rFonts w:ascii="Times New Roman" w:eastAsia="Times New Roman" w:hAnsi="Times New Roman" w:cs="Times New Roman"/>
                <w:b/>
              </w:rPr>
              <w:t>Coimbra R</w:t>
            </w:r>
            <w:r w:rsidRPr="00417861">
              <w:rPr>
                <w:rFonts w:ascii="Times New Roman" w:eastAsia="Times New Roman" w:hAnsi="Times New Roman" w:cs="Times New Roman"/>
              </w:rPr>
              <w:t xml:space="preserve">, </w:t>
            </w:r>
            <w:proofErr w:type="spellStart"/>
            <w:r w:rsidRPr="00417861">
              <w:rPr>
                <w:rFonts w:ascii="Times New Roman" w:eastAsia="Times New Roman" w:hAnsi="Times New Roman" w:cs="Times New Roman"/>
              </w:rPr>
              <w:t>Karmy</w:t>
            </w:r>
            <w:proofErr w:type="spellEnd"/>
            <w:r w:rsidRPr="00417861">
              <w:rPr>
                <w:rFonts w:ascii="Times New Roman" w:eastAsia="Times New Roman" w:hAnsi="Times New Roman" w:cs="Times New Roman"/>
              </w:rPr>
              <w:t xml:space="preserve">-Jones R, McIntyre RC Jr, Moore FA, Sperry J, Malhotra A, Feliciano D. Western Trauma Association critical decisions in trauma: management of pancreatic injuries. </w:t>
            </w:r>
            <w:r w:rsidRPr="00417861">
              <w:rPr>
                <w:rFonts w:ascii="Times New Roman" w:eastAsia="Times New Roman" w:hAnsi="Times New Roman" w:cs="Times New Roman"/>
                <w:i/>
              </w:rPr>
              <w:t>J Trauma Acute Care Surg</w:t>
            </w:r>
            <w:r w:rsidRPr="00417861">
              <w:rPr>
                <w:rFonts w:ascii="Times New Roman" w:eastAsia="Times New Roman" w:hAnsi="Times New Roman" w:cs="Times New Roman"/>
              </w:rPr>
              <w:t>. 75:941-946, 2013</w:t>
            </w:r>
          </w:p>
          <w:p w14:paraId="5555FC78" w14:textId="77777777" w:rsidR="006A59E7" w:rsidRPr="003014C8" w:rsidRDefault="006A59E7" w:rsidP="006A59E7">
            <w:pPr>
              <w:ind w:right="274"/>
              <w:rPr>
                <w:rFonts w:ascii="Times New Roman" w:eastAsia="Times New Roman" w:hAnsi="Times New Roman" w:cs="Times New Roman"/>
                <w:b/>
              </w:rPr>
            </w:pPr>
          </w:p>
        </w:tc>
        <w:tc>
          <w:tcPr>
            <w:tcW w:w="2245" w:type="dxa"/>
          </w:tcPr>
          <w:p w14:paraId="5EC36747"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95DE6EA"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270437F" w14:textId="77777777" w:rsidR="006A59E7" w:rsidRPr="00BC3EAA" w:rsidRDefault="006A59E7" w:rsidP="006A59E7">
            <w:pPr>
              <w:ind w:right="274"/>
              <w:rPr>
                <w:rFonts w:ascii="Times New Roman" w:eastAsia="Times New Roman" w:hAnsi="Times New Roman" w:cs="Times New Roman"/>
                <w:b/>
              </w:rPr>
            </w:pPr>
          </w:p>
        </w:tc>
      </w:tr>
      <w:tr w:rsidR="006A59E7" w14:paraId="583AEBE4" w14:textId="77777777" w:rsidTr="009960A1">
        <w:tc>
          <w:tcPr>
            <w:tcW w:w="900" w:type="dxa"/>
          </w:tcPr>
          <w:p w14:paraId="6C6C223F" w14:textId="77777777" w:rsidR="006A59E7" w:rsidRDefault="00417861" w:rsidP="006A59E7">
            <w:pPr>
              <w:rPr>
                <w:rFonts w:ascii="Times New Roman" w:hAnsi="Times New Roman" w:cs="Times New Roman"/>
              </w:rPr>
            </w:pPr>
            <w:r>
              <w:rPr>
                <w:rFonts w:ascii="Times New Roman" w:hAnsi="Times New Roman" w:cs="Times New Roman"/>
              </w:rPr>
              <w:t>42</w:t>
            </w:r>
            <w:r w:rsidR="006E4455">
              <w:rPr>
                <w:rFonts w:ascii="Times New Roman" w:hAnsi="Times New Roman" w:cs="Times New Roman"/>
              </w:rPr>
              <w:t>3</w:t>
            </w:r>
            <w:r>
              <w:rPr>
                <w:rFonts w:ascii="Times New Roman" w:hAnsi="Times New Roman" w:cs="Times New Roman"/>
              </w:rPr>
              <w:t>.</w:t>
            </w:r>
          </w:p>
        </w:tc>
        <w:tc>
          <w:tcPr>
            <w:tcW w:w="8246" w:type="dxa"/>
          </w:tcPr>
          <w:p w14:paraId="0B6ACF37" w14:textId="77777777" w:rsidR="00417861" w:rsidRPr="00417861" w:rsidRDefault="00417861" w:rsidP="00417861">
            <w:pPr>
              <w:ind w:right="274"/>
              <w:rPr>
                <w:rFonts w:ascii="Times New Roman" w:eastAsia="Times New Roman" w:hAnsi="Times New Roman" w:cs="Times New Roman"/>
                <w:lang w:val="pt-BR"/>
              </w:rPr>
            </w:pPr>
            <w:r w:rsidRPr="00417861">
              <w:rPr>
                <w:rFonts w:ascii="Times New Roman" w:eastAsia="Times New Roman" w:hAnsi="Times New Roman" w:cs="Times New Roman"/>
                <w:lang w:val="pt-BR"/>
              </w:rPr>
              <w:t xml:space="preserve">Sperry JL, Moore EE, </w:t>
            </w:r>
            <w:r w:rsidRPr="00417861">
              <w:rPr>
                <w:rFonts w:ascii="Times New Roman" w:eastAsia="Times New Roman" w:hAnsi="Times New Roman" w:cs="Times New Roman"/>
                <w:b/>
                <w:lang w:val="pt-BR"/>
              </w:rPr>
              <w:t>Coimbra R</w:t>
            </w:r>
            <w:r w:rsidRPr="00417861">
              <w:rPr>
                <w:rFonts w:ascii="Times New Roman" w:eastAsia="Times New Roman" w:hAnsi="Times New Roman" w:cs="Times New Roman"/>
                <w:lang w:val="pt-BR"/>
              </w:rPr>
              <w:t>, Croce M, Davis JW, Karmy-Jones R, McIntyre</w:t>
            </w:r>
            <w:r w:rsidR="006F4599">
              <w:rPr>
                <w:rFonts w:ascii="Times New Roman" w:eastAsia="Times New Roman" w:hAnsi="Times New Roman" w:cs="Times New Roman"/>
                <w:lang w:val="pt-BR"/>
              </w:rPr>
              <w:t xml:space="preserve"> </w:t>
            </w:r>
            <w:r w:rsidRPr="00417861">
              <w:rPr>
                <w:rFonts w:ascii="Times New Roman" w:eastAsia="Times New Roman" w:hAnsi="Times New Roman" w:cs="Times New Roman"/>
                <w:b/>
                <w:sz w:val="20"/>
                <w:szCs w:val="20"/>
                <w:lang w:val="pt-BR"/>
              </w:rPr>
              <w:t xml:space="preserve"> </w:t>
            </w:r>
            <w:r w:rsidRPr="00417861">
              <w:rPr>
                <w:rFonts w:ascii="Times New Roman" w:eastAsia="Times New Roman" w:hAnsi="Times New Roman" w:cs="Times New Roman"/>
                <w:lang w:val="pt-BR"/>
              </w:rPr>
              <w:t xml:space="preserve">RC Jr, Moore FA, Malhotra A, Shatz DV, Biffl WL. </w:t>
            </w:r>
            <w:r w:rsidRPr="00417861">
              <w:rPr>
                <w:rFonts w:ascii="Times New Roman" w:eastAsia="Times New Roman" w:hAnsi="Times New Roman" w:cs="Times New Roman"/>
              </w:rPr>
              <w:t xml:space="preserve">Western Trauma Association critical decisions in trauma: penetrating neck trauma. </w:t>
            </w:r>
            <w:r w:rsidRPr="00417861">
              <w:rPr>
                <w:rFonts w:ascii="Times New Roman" w:eastAsia="Times New Roman" w:hAnsi="Times New Roman" w:cs="Times New Roman"/>
                <w:i/>
                <w:lang w:val="pt-BR"/>
              </w:rPr>
              <w:t>J Trauma Acute Care Surg</w:t>
            </w:r>
            <w:r w:rsidRPr="00417861">
              <w:rPr>
                <w:rFonts w:ascii="Times New Roman" w:eastAsia="Times New Roman" w:hAnsi="Times New Roman" w:cs="Times New Roman"/>
                <w:lang w:val="pt-BR"/>
              </w:rPr>
              <w:t>. 75:936-940, 2013</w:t>
            </w:r>
          </w:p>
          <w:p w14:paraId="1B9C1C11" w14:textId="77777777" w:rsidR="006A59E7" w:rsidRPr="003014C8" w:rsidRDefault="006A59E7" w:rsidP="006A59E7">
            <w:pPr>
              <w:ind w:right="274"/>
              <w:rPr>
                <w:rFonts w:ascii="Times New Roman" w:eastAsia="Times New Roman" w:hAnsi="Times New Roman" w:cs="Times New Roman"/>
                <w:b/>
              </w:rPr>
            </w:pPr>
          </w:p>
        </w:tc>
        <w:tc>
          <w:tcPr>
            <w:tcW w:w="2245" w:type="dxa"/>
          </w:tcPr>
          <w:p w14:paraId="4EED7CA9"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7D439FD"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3C1432C" w14:textId="77777777" w:rsidR="006A59E7" w:rsidRPr="00BC3EAA" w:rsidRDefault="006A59E7" w:rsidP="006A59E7">
            <w:pPr>
              <w:ind w:right="274"/>
              <w:rPr>
                <w:rFonts w:ascii="Times New Roman" w:eastAsia="Times New Roman" w:hAnsi="Times New Roman" w:cs="Times New Roman"/>
                <w:b/>
              </w:rPr>
            </w:pPr>
          </w:p>
        </w:tc>
      </w:tr>
      <w:tr w:rsidR="006A59E7" w14:paraId="22F8A3E2" w14:textId="77777777" w:rsidTr="009960A1">
        <w:tc>
          <w:tcPr>
            <w:tcW w:w="900" w:type="dxa"/>
          </w:tcPr>
          <w:p w14:paraId="67785BDF" w14:textId="77777777" w:rsidR="006A59E7" w:rsidRDefault="003175EE" w:rsidP="006A59E7">
            <w:pPr>
              <w:rPr>
                <w:rFonts w:ascii="Times New Roman" w:hAnsi="Times New Roman" w:cs="Times New Roman"/>
              </w:rPr>
            </w:pPr>
            <w:r>
              <w:rPr>
                <w:rFonts w:ascii="Times New Roman" w:hAnsi="Times New Roman" w:cs="Times New Roman"/>
              </w:rPr>
              <w:t>42</w:t>
            </w:r>
            <w:r w:rsidR="006E4455">
              <w:rPr>
                <w:rFonts w:ascii="Times New Roman" w:hAnsi="Times New Roman" w:cs="Times New Roman"/>
              </w:rPr>
              <w:t>4</w:t>
            </w:r>
            <w:r>
              <w:rPr>
                <w:rFonts w:ascii="Times New Roman" w:hAnsi="Times New Roman" w:cs="Times New Roman"/>
              </w:rPr>
              <w:t>.</w:t>
            </w:r>
          </w:p>
        </w:tc>
        <w:tc>
          <w:tcPr>
            <w:tcW w:w="8246" w:type="dxa"/>
          </w:tcPr>
          <w:p w14:paraId="0F69763F"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lang w:val="pt-BR"/>
              </w:rPr>
              <w:t xml:space="preserve">Bradley MJ, Dubose JJ, Scalea TM, Holcomb JB, Shrestha B, Okoye O, Inaba K, Bee TK, Fabian TC, Whelan JF, Ivatury RR; </w:t>
            </w:r>
            <w:hyperlink r:id="rId24" w:history="1">
              <w:r w:rsidRPr="003175EE">
                <w:rPr>
                  <w:rFonts w:ascii="Times New Roman" w:eastAsia="Times New Roman" w:hAnsi="Times New Roman" w:cs="Times New Roman"/>
                  <w:lang w:val="pt-BR"/>
                </w:rPr>
                <w:t>AAST Open Abdomen Study Group</w:t>
              </w:r>
            </w:hyperlink>
            <w:r w:rsidRPr="003175EE">
              <w:rPr>
                <w:lang w:val="pt-BR"/>
              </w:rPr>
              <w:t>.</w:t>
            </w:r>
            <w:r w:rsidRPr="003175EE">
              <w:rPr>
                <w:rFonts w:ascii="Times New Roman" w:eastAsia="Times New Roman" w:hAnsi="Times New Roman" w:cs="Times New Roman"/>
                <w:b/>
                <w:sz w:val="20"/>
                <w:szCs w:val="20"/>
                <w:lang w:val="pt-BR"/>
              </w:rPr>
              <w:t xml:space="preserve"> </w:t>
            </w:r>
            <w:r w:rsidRPr="003175EE">
              <w:rPr>
                <w:rFonts w:ascii="Times New Roman" w:eastAsia="Times New Roman" w:hAnsi="Times New Roman" w:cs="Times New Roman"/>
              </w:rPr>
              <w:t xml:space="preserve">Independent predictors of enteric fistula and abdominal sepsis after damage control </w:t>
            </w:r>
            <w:proofErr w:type="spellStart"/>
            <w:r w:rsidRPr="003175EE">
              <w:rPr>
                <w:rFonts w:ascii="Times New Roman" w:eastAsia="Times New Roman" w:hAnsi="Times New Roman" w:cs="Times New Roman"/>
              </w:rPr>
              <w:t>laparatomy</w:t>
            </w:r>
            <w:proofErr w:type="spellEnd"/>
            <w:r w:rsidRPr="003175EE">
              <w:rPr>
                <w:rFonts w:ascii="Times New Roman" w:eastAsia="Times New Roman" w:hAnsi="Times New Roman" w:cs="Times New Roman"/>
              </w:rPr>
              <w:t>: results from the</w:t>
            </w:r>
            <w:r>
              <w:t xml:space="preserve"> </w:t>
            </w:r>
            <w:r w:rsidRPr="003175EE">
              <w:rPr>
                <w:rFonts w:ascii="Times New Roman" w:eastAsia="Times New Roman" w:hAnsi="Times New Roman" w:cs="Times New Roman"/>
              </w:rPr>
              <w:t xml:space="preserve">prospective AAST Open Abdomen registry. </w:t>
            </w:r>
            <w:r w:rsidRPr="003175EE">
              <w:rPr>
                <w:rFonts w:ascii="Times New Roman" w:eastAsia="Times New Roman" w:hAnsi="Times New Roman" w:cs="Times New Roman"/>
                <w:i/>
              </w:rPr>
              <w:t>JAMA Surg</w:t>
            </w:r>
            <w:r w:rsidRPr="003175EE">
              <w:rPr>
                <w:rFonts w:ascii="Times New Roman" w:eastAsia="Times New Roman" w:hAnsi="Times New Roman" w:cs="Times New Roman"/>
              </w:rPr>
              <w:t>. 148:947-954, 2013</w:t>
            </w:r>
          </w:p>
          <w:p w14:paraId="5BEA0881" w14:textId="77777777" w:rsidR="006A59E7" w:rsidRPr="003014C8" w:rsidRDefault="006A59E7" w:rsidP="006A59E7">
            <w:pPr>
              <w:ind w:right="274"/>
              <w:rPr>
                <w:rFonts w:ascii="Times New Roman" w:eastAsia="Times New Roman" w:hAnsi="Times New Roman" w:cs="Times New Roman"/>
                <w:b/>
              </w:rPr>
            </w:pPr>
          </w:p>
        </w:tc>
        <w:tc>
          <w:tcPr>
            <w:tcW w:w="2245" w:type="dxa"/>
          </w:tcPr>
          <w:p w14:paraId="3C5530DA"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B3FFBEE"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0B0A00B" w14:textId="77777777" w:rsidR="006A59E7" w:rsidRPr="00BC3EAA" w:rsidRDefault="006A59E7" w:rsidP="006A59E7">
            <w:pPr>
              <w:ind w:right="274"/>
              <w:rPr>
                <w:rFonts w:ascii="Times New Roman" w:eastAsia="Times New Roman" w:hAnsi="Times New Roman" w:cs="Times New Roman"/>
                <w:b/>
              </w:rPr>
            </w:pPr>
          </w:p>
        </w:tc>
      </w:tr>
      <w:tr w:rsidR="006A59E7" w14:paraId="77F6CDCE" w14:textId="77777777" w:rsidTr="009960A1">
        <w:tc>
          <w:tcPr>
            <w:tcW w:w="900" w:type="dxa"/>
          </w:tcPr>
          <w:p w14:paraId="37B3DF6E" w14:textId="77777777" w:rsidR="006A59E7" w:rsidRDefault="003175EE" w:rsidP="006A59E7">
            <w:pPr>
              <w:rPr>
                <w:rFonts w:ascii="Times New Roman" w:hAnsi="Times New Roman" w:cs="Times New Roman"/>
              </w:rPr>
            </w:pPr>
            <w:r>
              <w:rPr>
                <w:rFonts w:ascii="Times New Roman" w:hAnsi="Times New Roman" w:cs="Times New Roman"/>
              </w:rPr>
              <w:t>42</w:t>
            </w:r>
            <w:r w:rsidR="006E4455">
              <w:rPr>
                <w:rFonts w:ascii="Times New Roman" w:hAnsi="Times New Roman" w:cs="Times New Roman"/>
              </w:rPr>
              <w:t>5</w:t>
            </w:r>
            <w:r>
              <w:rPr>
                <w:rFonts w:ascii="Times New Roman" w:hAnsi="Times New Roman" w:cs="Times New Roman"/>
              </w:rPr>
              <w:t>.</w:t>
            </w:r>
          </w:p>
        </w:tc>
        <w:tc>
          <w:tcPr>
            <w:tcW w:w="8246" w:type="dxa"/>
          </w:tcPr>
          <w:p w14:paraId="0A8F5FFF" w14:textId="77777777" w:rsidR="003175EE" w:rsidRDefault="003175EE" w:rsidP="003175EE">
            <w:r w:rsidRPr="003175EE">
              <w:rPr>
                <w:rFonts w:ascii="Times New Roman" w:eastAsia="Times New Roman" w:hAnsi="Times New Roman" w:cs="Times New Roman"/>
              </w:rPr>
              <w:t xml:space="preserve">Kim D, Regner J, Doucet J, </w:t>
            </w:r>
            <w:proofErr w:type="spellStart"/>
            <w:r w:rsidRPr="003175EE">
              <w:rPr>
                <w:rFonts w:ascii="Times New Roman" w:eastAsia="Times New Roman" w:hAnsi="Times New Roman" w:cs="Times New Roman"/>
              </w:rPr>
              <w:t>Kabayashi</w:t>
            </w:r>
            <w:proofErr w:type="spellEnd"/>
            <w:r w:rsidRPr="003175EE">
              <w:rPr>
                <w:rFonts w:ascii="Times New Roman" w:eastAsia="Times New Roman" w:hAnsi="Times New Roman" w:cs="Times New Roman"/>
              </w:rPr>
              <w:t xml:space="preserve"> L, Lee J,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Bansal V. Use of Ultrasonography during Percutaneous Endoscopic Gastrostomy. </w:t>
            </w:r>
            <w:r w:rsidRPr="003175EE">
              <w:rPr>
                <w:rFonts w:ascii="Times New Roman" w:eastAsia="Times New Roman" w:hAnsi="Times New Roman" w:cs="Times New Roman"/>
                <w:i/>
              </w:rPr>
              <w:t xml:space="preserve">Am Surg. </w:t>
            </w:r>
            <w:proofErr w:type="gramStart"/>
            <w:r w:rsidRPr="003175EE">
              <w:rPr>
                <w:rFonts w:ascii="Times New Roman" w:eastAsia="Times New Roman" w:hAnsi="Times New Roman" w:cs="Times New Roman"/>
                <w:i/>
              </w:rPr>
              <w:t>80:E</w:t>
            </w:r>
            <w:proofErr w:type="gramEnd"/>
            <w:r w:rsidRPr="003175EE">
              <w:rPr>
                <w:rFonts w:ascii="Times New Roman" w:eastAsia="Times New Roman" w:hAnsi="Times New Roman" w:cs="Times New Roman"/>
                <w:i/>
              </w:rPr>
              <w:t>30-32, 2014</w:t>
            </w:r>
          </w:p>
          <w:p w14:paraId="396275BB" w14:textId="77777777" w:rsidR="006A59E7" w:rsidRPr="003014C8" w:rsidRDefault="006A59E7" w:rsidP="006A59E7">
            <w:pPr>
              <w:ind w:right="274"/>
              <w:rPr>
                <w:rFonts w:ascii="Times New Roman" w:eastAsia="Times New Roman" w:hAnsi="Times New Roman" w:cs="Times New Roman"/>
                <w:b/>
              </w:rPr>
            </w:pPr>
          </w:p>
        </w:tc>
        <w:tc>
          <w:tcPr>
            <w:tcW w:w="2245" w:type="dxa"/>
          </w:tcPr>
          <w:p w14:paraId="114B5456"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1EF3313"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0870C7D" w14:textId="77777777" w:rsidR="006A59E7" w:rsidRPr="00BC3EAA" w:rsidRDefault="006A59E7" w:rsidP="006A59E7">
            <w:pPr>
              <w:ind w:right="274"/>
              <w:rPr>
                <w:rFonts w:ascii="Times New Roman" w:eastAsia="Times New Roman" w:hAnsi="Times New Roman" w:cs="Times New Roman"/>
                <w:b/>
              </w:rPr>
            </w:pPr>
          </w:p>
        </w:tc>
      </w:tr>
      <w:tr w:rsidR="006A59E7" w14:paraId="7A7E65CE" w14:textId="77777777" w:rsidTr="009960A1">
        <w:tc>
          <w:tcPr>
            <w:tcW w:w="900" w:type="dxa"/>
          </w:tcPr>
          <w:p w14:paraId="52425318" w14:textId="77777777" w:rsidR="006A59E7" w:rsidRDefault="003175EE" w:rsidP="006A59E7">
            <w:pPr>
              <w:rPr>
                <w:rFonts w:ascii="Times New Roman" w:hAnsi="Times New Roman" w:cs="Times New Roman"/>
              </w:rPr>
            </w:pPr>
            <w:r>
              <w:rPr>
                <w:rFonts w:ascii="Times New Roman" w:hAnsi="Times New Roman" w:cs="Times New Roman"/>
              </w:rPr>
              <w:t>42</w:t>
            </w:r>
            <w:r w:rsidR="006E4455">
              <w:rPr>
                <w:rFonts w:ascii="Times New Roman" w:hAnsi="Times New Roman" w:cs="Times New Roman"/>
              </w:rPr>
              <w:t>6</w:t>
            </w:r>
            <w:r>
              <w:rPr>
                <w:rFonts w:ascii="Times New Roman" w:hAnsi="Times New Roman" w:cs="Times New Roman"/>
              </w:rPr>
              <w:t>.</w:t>
            </w:r>
          </w:p>
        </w:tc>
        <w:tc>
          <w:tcPr>
            <w:tcW w:w="8246" w:type="dxa"/>
          </w:tcPr>
          <w:p w14:paraId="557A91EA"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Costantini TW,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Ischemic Colitis. In: </w:t>
            </w:r>
            <w:r w:rsidRPr="003175EE">
              <w:rPr>
                <w:rFonts w:ascii="Times New Roman" w:eastAsia="Times New Roman" w:hAnsi="Times New Roman" w:cs="Times New Roman"/>
                <w:i/>
              </w:rPr>
              <w:t>Current Surgical Therapy, 11</w:t>
            </w:r>
            <w:r w:rsidRPr="003175EE">
              <w:rPr>
                <w:rFonts w:ascii="Times New Roman" w:eastAsia="Times New Roman" w:hAnsi="Times New Roman" w:cs="Times New Roman"/>
                <w:i/>
                <w:vertAlign w:val="superscript"/>
              </w:rPr>
              <w:t>th</w:t>
            </w:r>
            <w:r w:rsidRPr="003175EE">
              <w:rPr>
                <w:rFonts w:ascii="Times New Roman" w:eastAsia="Times New Roman" w:hAnsi="Times New Roman" w:cs="Times New Roman"/>
              </w:rPr>
              <w:t xml:space="preserve"> </w:t>
            </w:r>
            <w:r w:rsidRPr="003175EE">
              <w:rPr>
                <w:rFonts w:ascii="Times New Roman" w:eastAsia="Times New Roman" w:hAnsi="Times New Roman" w:cs="Times New Roman"/>
                <w:i/>
              </w:rPr>
              <w:t>Edition</w:t>
            </w:r>
            <w:r w:rsidRPr="003175EE">
              <w:rPr>
                <w:rFonts w:ascii="Times New Roman" w:eastAsia="Times New Roman" w:hAnsi="Times New Roman" w:cs="Times New Roman"/>
              </w:rPr>
              <w:t>. 169-172, Elsevier Saunders, Philadelphia, PA. 2014</w:t>
            </w:r>
          </w:p>
          <w:p w14:paraId="5A3CA1D0" w14:textId="77777777" w:rsidR="006A59E7" w:rsidRPr="003014C8" w:rsidRDefault="006A59E7" w:rsidP="006A59E7">
            <w:pPr>
              <w:ind w:right="274"/>
              <w:rPr>
                <w:rFonts w:ascii="Times New Roman" w:eastAsia="Times New Roman" w:hAnsi="Times New Roman" w:cs="Times New Roman"/>
                <w:b/>
              </w:rPr>
            </w:pPr>
          </w:p>
        </w:tc>
        <w:tc>
          <w:tcPr>
            <w:tcW w:w="2245" w:type="dxa"/>
          </w:tcPr>
          <w:p w14:paraId="6318804D" w14:textId="77777777" w:rsidR="006A59E7" w:rsidRDefault="003175EE" w:rsidP="006A59E7">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3DFEFEB6" w14:textId="77777777" w:rsidR="003175EE" w:rsidRPr="00BC3EAA" w:rsidRDefault="003175EE" w:rsidP="006A59E7">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A59E7" w14:paraId="776C358B" w14:textId="77777777" w:rsidTr="009960A1">
        <w:tc>
          <w:tcPr>
            <w:tcW w:w="900" w:type="dxa"/>
          </w:tcPr>
          <w:p w14:paraId="5E1479EF" w14:textId="77777777" w:rsidR="006A59E7" w:rsidRDefault="003175EE" w:rsidP="006A59E7">
            <w:pPr>
              <w:rPr>
                <w:rFonts w:ascii="Times New Roman" w:hAnsi="Times New Roman" w:cs="Times New Roman"/>
              </w:rPr>
            </w:pPr>
            <w:r>
              <w:rPr>
                <w:rFonts w:ascii="Times New Roman" w:hAnsi="Times New Roman" w:cs="Times New Roman"/>
              </w:rPr>
              <w:t>42</w:t>
            </w:r>
            <w:r w:rsidR="006E4455">
              <w:rPr>
                <w:rFonts w:ascii="Times New Roman" w:hAnsi="Times New Roman" w:cs="Times New Roman"/>
              </w:rPr>
              <w:t>7</w:t>
            </w:r>
            <w:r>
              <w:rPr>
                <w:rFonts w:ascii="Times New Roman" w:hAnsi="Times New Roman" w:cs="Times New Roman"/>
              </w:rPr>
              <w:t>.</w:t>
            </w:r>
          </w:p>
        </w:tc>
        <w:tc>
          <w:tcPr>
            <w:tcW w:w="8246" w:type="dxa"/>
          </w:tcPr>
          <w:p w14:paraId="5296A774" w14:textId="77777777" w:rsidR="003175EE" w:rsidRPr="003175EE" w:rsidRDefault="003175EE" w:rsidP="003175EE">
            <w:pPr>
              <w:ind w:right="274"/>
              <w:rPr>
                <w:rFonts w:ascii="Times New Roman" w:eastAsia="Times New Roman" w:hAnsi="Times New Roman" w:cs="Times New Roman"/>
                <w:lang w:val="pt-BR"/>
              </w:rPr>
            </w:pPr>
            <w:r w:rsidRPr="003175EE">
              <w:rPr>
                <w:rFonts w:ascii="Times New Roman" w:eastAsia="Times New Roman" w:hAnsi="Times New Roman" w:cs="Times New Roman"/>
              </w:rPr>
              <w:t xml:space="preserve">Cheadle GA, Costantini TW, Bansal V, </w:t>
            </w:r>
            <w:proofErr w:type="spellStart"/>
            <w:r w:rsidRPr="003175EE">
              <w:rPr>
                <w:rFonts w:ascii="Times New Roman" w:eastAsia="Times New Roman" w:hAnsi="Times New Roman" w:cs="Times New Roman"/>
              </w:rPr>
              <w:t>Eliceiri</w:t>
            </w:r>
            <w:proofErr w:type="spellEnd"/>
            <w:r w:rsidRPr="003175EE">
              <w:rPr>
                <w:rFonts w:ascii="Times New Roman" w:eastAsia="Times New Roman" w:hAnsi="Times New Roman" w:cs="Times New Roman"/>
              </w:rPr>
              <w:t xml:space="preserve"> BP,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Cholinergic</w:t>
            </w:r>
            <w:r>
              <w:rPr>
                <w:rFonts w:ascii="Times New Roman" w:eastAsia="Times New Roman" w:hAnsi="Times New Roman" w:cs="Times New Roman"/>
              </w:rPr>
              <w:t xml:space="preserve"> </w:t>
            </w:r>
            <w:r w:rsidRPr="003175EE">
              <w:rPr>
                <w:rFonts w:ascii="Times New Roman" w:eastAsia="Times New Roman" w:hAnsi="Times New Roman" w:cs="Times New Roman"/>
              </w:rPr>
              <w:t xml:space="preserve">signaling in the gut: a novel mechanism in barrier protection through activation of enteric glia cells. </w:t>
            </w:r>
            <w:r w:rsidRPr="003175EE">
              <w:rPr>
                <w:rFonts w:ascii="Times New Roman" w:eastAsia="Times New Roman" w:hAnsi="Times New Roman" w:cs="Times New Roman"/>
                <w:i/>
              </w:rPr>
              <w:t>Surg Infect</w:t>
            </w:r>
            <w:r w:rsidRPr="003175EE">
              <w:rPr>
                <w:rFonts w:ascii="Times New Roman" w:eastAsia="Times New Roman" w:hAnsi="Times New Roman" w:cs="Times New Roman"/>
              </w:rPr>
              <w:t>. (</w:t>
            </w:r>
            <w:proofErr w:type="spellStart"/>
            <w:r w:rsidRPr="003175EE">
              <w:rPr>
                <w:rFonts w:ascii="Times New Roman" w:eastAsia="Times New Roman" w:hAnsi="Times New Roman" w:cs="Times New Roman"/>
              </w:rPr>
              <w:t>Larchmt</w:t>
            </w:r>
            <w:proofErr w:type="spellEnd"/>
            <w:r w:rsidRPr="003175EE">
              <w:rPr>
                <w:rFonts w:ascii="Times New Roman" w:eastAsia="Times New Roman" w:hAnsi="Times New Roman" w:cs="Times New Roman"/>
              </w:rPr>
              <w:t>). 15:387-393, 2014</w:t>
            </w:r>
          </w:p>
          <w:p w14:paraId="78A300FA" w14:textId="77777777" w:rsidR="006A59E7" w:rsidRPr="003014C8" w:rsidRDefault="006A59E7" w:rsidP="006A59E7">
            <w:pPr>
              <w:ind w:right="274"/>
              <w:rPr>
                <w:rFonts w:ascii="Times New Roman" w:eastAsia="Times New Roman" w:hAnsi="Times New Roman" w:cs="Times New Roman"/>
                <w:b/>
              </w:rPr>
            </w:pPr>
          </w:p>
        </w:tc>
        <w:tc>
          <w:tcPr>
            <w:tcW w:w="2245" w:type="dxa"/>
          </w:tcPr>
          <w:p w14:paraId="20696FFB"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7F9BF16"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13246CBC" w14:textId="77777777" w:rsidR="006A59E7" w:rsidRPr="00BC3EAA" w:rsidRDefault="006A59E7" w:rsidP="006A59E7">
            <w:pPr>
              <w:ind w:right="274"/>
              <w:rPr>
                <w:rFonts w:ascii="Times New Roman" w:eastAsia="Times New Roman" w:hAnsi="Times New Roman" w:cs="Times New Roman"/>
                <w:b/>
              </w:rPr>
            </w:pPr>
          </w:p>
        </w:tc>
      </w:tr>
      <w:tr w:rsidR="006A59E7" w14:paraId="093D7203" w14:textId="77777777" w:rsidTr="009960A1">
        <w:tc>
          <w:tcPr>
            <w:tcW w:w="900" w:type="dxa"/>
          </w:tcPr>
          <w:p w14:paraId="0D4F201E" w14:textId="77777777" w:rsidR="006A59E7" w:rsidRDefault="003175EE" w:rsidP="006A59E7">
            <w:pPr>
              <w:rPr>
                <w:rFonts w:ascii="Times New Roman" w:hAnsi="Times New Roman" w:cs="Times New Roman"/>
              </w:rPr>
            </w:pPr>
            <w:r>
              <w:rPr>
                <w:rFonts w:ascii="Times New Roman" w:hAnsi="Times New Roman" w:cs="Times New Roman"/>
              </w:rPr>
              <w:lastRenderedPageBreak/>
              <w:t>42</w:t>
            </w:r>
            <w:r w:rsidR="006E4455">
              <w:rPr>
                <w:rFonts w:ascii="Times New Roman" w:hAnsi="Times New Roman" w:cs="Times New Roman"/>
              </w:rPr>
              <w:t>8</w:t>
            </w:r>
            <w:r>
              <w:rPr>
                <w:rFonts w:ascii="Times New Roman" w:hAnsi="Times New Roman" w:cs="Times New Roman"/>
              </w:rPr>
              <w:t>.</w:t>
            </w:r>
          </w:p>
        </w:tc>
        <w:tc>
          <w:tcPr>
            <w:tcW w:w="8246" w:type="dxa"/>
          </w:tcPr>
          <w:p w14:paraId="2F8FD3E0"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Berndtson AE,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The epidemic of pre-injury oral antiplatelet and anticoagulant use. </w:t>
            </w:r>
            <w:proofErr w:type="spellStart"/>
            <w:r w:rsidRPr="003175EE">
              <w:rPr>
                <w:rFonts w:ascii="Times New Roman" w:eastAsia="Times New Roman" w:hAnsi="Times New Roman" w:cs="Times New Roman"/>
                <w:i/>
              </w:rPr>
              <w:t>Eur</w:t>
            </w:r>
            <w:proofErr w:type="spellEnd"/>
            <w:r w:rsidRPr="003175EE">
              <w:rPr>
                <w:rFonts w:ascii="Times New Roman" w:eastAsia="Times New Roman" w:hAnsi="Times New Roman" w:cs="Times New Roman"/>
                <w:i/>
              </w:rPr>
              <w:t xml:space="preserve"> J Trauma Emerg Surg</w:t>
            </w:r>
            <w:r w:rsidRPr="003175EE">
              <w:rPr>
                <w:rFonts w:ascii="Times New Roman" w:eastAsia="Times New Roman" w:hAnsi="Times New Roman" w:cs="Times New Roman"/>
              </w:rPr>
              <w:t>. 40:657-669, 2014</w:t>
            </w:r>
          </w:p>
          <w:p w14:paraId="3BBFFBF6" w14:textId="77777777" w:rsidR="006A59E7" w:rsidRPr="003014C8" w:rsidRDefault="006A59E7" w:rsidP="006A59E7">
            <w:pPr>
              <w:ind w:right="274"/>
              <w:rPr>
                <w:rFonts w:ascii="Times New Roman" w:eastAsia="Times New Roman" w:hAnsi="Times New Roman" w:cs="Times New Roman"/>
                <w:b/>
              </w:rPr>
            </w:pPr>
          </w:p>
        </w:tc>
        <w:tc>
          <w:tcPr>
            <w:tcW w:w="2245" w:type="dxa"/>
          </w:tcPr>
          <w:p w14:paraId="4F31E010"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76D9B88"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2F48274" w14:textId="77777777" w:rsidR="006A59E7" w:rsidRPr="00BC3EAA" w:rsidRDefault="006A59E7" w:rsidP="006A59E7">
            <w:pPr>
              <w:ind w:right="274"/>
              <w:rPr>
                <w:rFonts w:ascii="Times New Roman" w:eastAsia="Times New Roman" w:hAnsi="Times New Roman" w:cs="Times New Roman"/>
                <w:b/>
              </w:rPr>
            </w:pPr>
          </w:p>
        </w:tc>
      </w:tr>
      <w:tr w:rsidR="006A59E7" w14:paraId="39A48312" w14:textId="77777777" w:rsidTr="009960A1">
        <w:tc>
          <w:tcPr>
            <w:tcW w:w="900" w:type="dxa"/>
          </w:tcPr>
          <w:p w14:paraId="154B96B6" w14:textId="77777777" w:rsidR="006A59E7" w:rsidRDefault="003175EE" w:rsidP="006A59E7">
            <w:pPr>
              <w:rPr>
                <w:rFonts w:ascii="Times New Roman" w:hAnsi="Times New Roman" w:cs="Times New Roman"/>
              </w:rPr>
            </w:pPr>
            <w:r>
              <w:rPr>
                <w:rFonts w:ascii="Times New Roman" w:hAnsi="Times New Roman" w:cs="Times New Roman"/>
              </w:rPr>
              <w:t>4</w:t>
            </w:r>
            <w:r w:rsidR="006E4455">
              <w:rPr>
                <w:rFonts w:ascii="Times New Roman" w:hAnsi="Times New Roman" w:cs="Times New Roman"/>
              </w:rPr>
              <w:t>29</w:t>
            </w:r>
            <w:r>
              <w:rPr>
                <w:rFonts w:ascii="Times New Roman" w:hAnsi="Times New Roman" w:cs="Times New Roman"/>
              </w:rPr>
              <w:t>.</w:t>
            </w:r>
          </w:p>
        </w:tc>
        <w:tc>
          <w:tcPr>
            <w:tcW w:w="8246" w:type="dxa"/>
          </w:tcPr>
          <w:p w14:paraId="0FE191BF"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lang w:val="pt-BR"/>
              </w:rPr>
              <w:t xml:space="preserve">Shafi S, Barnes SA, Millar D, Sobrino J, Kudyakov R, Berryman C, Rayan N, </w:t>
            </w:r>
            <w:r w:rsidRPr="003175EE">
              <w:rPr>
                <w:rFonts w:ascii="Times New Roman" w:eastAsia="Times New Roman" w:hAnsi="Times New Roman" w:cs="Times New Roman"/>
                <w:b/>
                <w:lang w:val="pt-BR"/>
              </w:rPr>
              <w:t>Coimbra R</w:t>
            </w:r>
            <w:r w:rsidRPr="003175EE">
              <w:rPr>
                <w:rFonts w:ascii="Times New Roman" w:eastAsia="Times New Roman" w:hAnsi="Times New Roman" w:cs="Times New Roman"/>
                <w:lang w:val="pt-BR"/>
              </w:rPr>
              <w:t xml:space="preserve">, et al. </w:t>
            </w:r>
            <w:r w:rsidRPr="003175EE">
              <w:rPr>
                <w:rFonts w:ascii="Times New Roman" w:eastAsia="Times New Roman" w:hAnsi="Times New Roman" w:cs="Times New Roman"/>
              </w:rPr>
              <w:t xml:space="preserve">Suboptimal compliance with evidence-based guidelines in patients with traumatic brain injuries. </w:t>
            </w:r>
            <w:r w:rsidRPr="003175EE">
              <w:rPr>
                <w:rFonts w:ascii="Times New Roman" w:eastAsia="Times New Roman" w:hAnsi="Times New Roman" w:cs="Times New Roman"/>
                <w:i/>
              </w:rPr>
              <w:t xml:space="preserve">J </w:t>
            </w:r>
            <w:proofErr w:type="spellStart"/>
            <w:r w:rsidRPr="003175EE">
              <w:rPr>
                <w:rFonts w:ascii="Times New Roman" w:eastAsia="Times New Roman" w:hAnsi="Times New Roman" w:cs="Times New Roman"/>
                <w:i/>
              </w:rPr>
              <w:t>Neurosurg</w:t>
            </w:r>
            <w:proofErr w:type="spellEnd"/>
            <w:r w:rsidRPr="003175EE">
              <w:rPr>
                <w:rFonts w:ascii="Times New Roman" w:eastAsia="Times New Roman" w:hAnsi="Times New Roman" w:cs="Times New Roman"/>
              </w:rPr>
              <w:t>. 120:773-777, 2014</w:t>
            </w:r>
          </w:p>
          <w:p w14:paraId="5BA106C1" w14:textId="77777777" w:rsidR="006A59E7" w:rsidRPr="003014C8" w:rsidRDefault="006A59E7" w:rsidP="006A59E7">
            <w:pPr>
              <w:ind w:right="274"/>
              <w:rPr>
                <w:rFonts w:ascii="Times New Roman" w:eastAsia="Times New Roman" w:hAnsi="Times New Roman" w:cs="Times New Roman"/>
                <w:b/>
              </w:rPr>
            </w:pPr>
          </w:p>
        </w:tc>
        <w:tc>
          <w:tcPr>
            <w:tcW w:w="2245" w:type="dxa"/>
          </w:tcPr>
          <w:p w14:paraId="4B8D070F"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7C54A855"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6CAB592" w14:textId="77777777" w:rsidR="006A59E7" w:rsidRPr="00BC3EAA" w:rsidRDefault="006A59E7" w:rsidP="006A59E7">
            <w:pPr>
              <w:ind w:right="274"/>
              <w:rPr>
                <w:rFonts w:ascii="Times New Roman" w:eastAsia="Times New Roman" w:hAnsi="Times New Roman" w:cs="Times New Roman"/>
                <w:b/>
              </w:rPr>
            </w:pPr>
          </w:p>
        </w:tc>
      </w:tr>
      <w:tr w:rsidR="006A59E7" w14:paraId="7CAA75FF" w14:textId="77777777" w:rsidTr="009960A1">
        <w:tc>
          <w:tcPr>
            <w:tcW w:w="900" w:type="dxa"/>
          </w:tcPr>
          <w:p w14:paraId="77452BFE" w14:textId="77777777" w:rsidR="006A59E7" w:rsidRDefault="003175EE" w:rsidP="006A59E7">
            <w:pPr>
              <w:rPr>
                <w:rFonts w:ascii="Times New Roman" w:hAnsi="Times New Roman" w:cs="Times New Roman"/>
              </w:rPr>
            </w:pPr>
            <w:r>
              <w:rPr>
                <w:rFonts w:ascii="Times New Roman" w:hAnsi="Times New Roman" w:cs="Times New Roman"/>
              </w:rPr>
              <w:t>43</w:t>
            </w:r>
            <w:r w:rsidR="006E4455">
              <w:rPr>
                <w:rFonts w:ascii="Times New Roman" w:hAnsi="Times New Roman" w:cs="Times New Roman"/>
              </w:rPr>
              <w:t>0</w:t>
            </w:r>
            <w:r>
              <w:rPr>
                <w:rFonts w:ascii="Times New Roman" w:hAnsi="Times New Roman" w:cs="Times New Roman"/>
              </w:rPr>
              <w:t>.</w:t>
            </w:r>
          </w:p>
        </w:tc>
        <w:tc>
          <w:tcPr>
            <w:tcW w:w="8246" w:type="dxa"/>
          </w:tcPr>
          <w:p w14:paraId="33B5A30A" w14:textId="77777777" w:rsidR="003175EE" w:rsidRPr="003175EE" w:rsidRDefault="003175EE" w:rsidP="003175EE">
            <w:pPr>
              <w:ind w:right="274"/>
              <w:rPr>
                <w:rFonts w:ascii="Times New Roman" w:eastAsia="Times New Roman" w:hAnsi="Times New Roman" w:cs="Times New Roman"/>
              </w:rPr>
            </w:pPr>
            <w:proofErr w:type="spellStart"/>
            <w:r w:rsidRPr="003175EE">
              <w:rPr>
                <w:rFonts w:ascii="Times New Roman" w:eastAsia="Times New Roman" w:hAnsi="Times New Roman" w:cs="Times New Roman"/>
              </w:rPr>
              <w:t>Rabinovici</w:t>
            </w:r>
            <w:proofErr w:type="spellEnd"/>
            <w:r w:rsidRPr="003175EE">
              <w:rPr>
                <w:rFonts w:ascii="Times New Roman" w:eastAsia="Times New Roman" w:hAnsi="Times New Roman" w:cs="Times New Roman"/>
              </w:rPr>
              <w:t xml:space="preserve"> R, </w:t>
            </w:r>
            <w:proofErr w:type="spellStart"/>
            <w:r w:rsidRPr="003175EE">
              <w:rPr>
                <w:rFonts w:ascii="Times New Roman" w:eastAsia="Times New Roman" w:hAnsi="Times New Roman" w:cs="Times New Roman"/>
              </w:rPr>
              <w:t>Gautschy</w:t>
            </w:r>
            <w:proofErr w:type="spellEnd"/>
            <w:r w:rsidRPr="003175EE">
              <w:rPr>
                <w:rFonts w:ascii="Times New Roman" w:eastAsia="Times New Roman" w:hAnsi="Times New Roman" w:cs="Times New Roman"/>
              </w:rPr>
              <w:t xml:space="preserve"> S,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Trends in trauma surgery: analysis of the American Association for the Surgery of Trauma Program 1939-2012. </w:t>
            </w:r>
            <w:r w:rsidRPr="003175EE">
              <w:rPr>
                <w:rFonts w:ascii="Times New Roman" w:eastAsia="Times New Roman" w:hAnsi="Times New Roman" w:cs="Times New Roman"/>
                <w:i/>
              </w:rPr>
              <w:t>J Trauma</w:t>
            </w:r>
            <w:r w:rsidRPr="003175EE">
              <w:rPr>
                <w:rFonts w:ascii="Times New Roman" w:eastAsia="Times New Roman" w:hAnsi="Times New Roman" w:cs="Times New Roman"/>
              </w:rPr>
              <w:t xml:space="preserve"> </w:t>
            </w:r>
            <w:r w:rsidRPr="003175EE">
              <w:rPr>
                <w:rFonts w:ascii="Times New Roman" w:eastAsia="Times New Roman" w:hAnsi="Times New Roman" w:cs="Times New Roman"/>
                <w:i/>
              </w:rPr>
              <w:t>Acute Care Surg</w:t>
            </w:r>
            <w:r w:rsidRPr="003175EE">
              <w:rPr>
                <w:rFonts w:ascii="Times New Roman" w:eastAsia="Times New Roman" w:hAnsi="Times New Roman" w:cs="Times New Roman"/>
              </w:rPr>
              <w:t>. 76:672-681, 2014</w:t>
            </w:r>
          </w:p>
          <w:p w14:paraId="5A3C8289" w14:textId="77777777" w:rsidR="006A59E7" w:rsidRPr="003014C8" w:rsidRDefault="006A59E7" w:rsidP="006A59E7">
            <w:pPr>
              <w:ind w:right="274"/>
              <w:rPr>
                <w:rFonts w:ascii="Times New Roman" w:eastAsia="Times New Roman" w:hAnsi="Times New Roman" w:cs="Times New Roman"/>
                <w:b/>
              </w:rPr>
            </w:pPr>
          </w:p>
        </w:tc>
        <w:tc>
          <w:tcPr>
            <w:tcW w:w="2245" w:type="dxa"/>
          </w:tcPr>
          <w:p w14:paraId="5E689BAF"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E296136"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44835040" w14:textId="77777777" w:rsidR="006A59E7" w:rsidRPr="00BC3EAA" w:rsidRDefault="006A59E7" w:rsidP="006A59E7">
            <w:pPr>
              <w:ind w:right="274"/>
              <w:rPr>
                <w:rFonts w:ascii="Times New Roman" w:eastAsia="Times New Roman" w:hAnsi="Times New Roman" w:cs="Times New Roman"/>
                <w:b/>
              </w:rPr>
            </w:pPr>
          </w:p>
        </w:tc>
      </w:tr>
      <w:tr w:rsidR="006A59E7" w14:paraId="17FF6A7D" w14:textId="77777777" w:rsidTr="009960A1">
        <w:tc>
          <w:tcPr>
            <w:tcW w:w="900" w:type="dxa"/>
          </w:tcPr>
          <w:p w14:paraId="327DB42B" w14:textId="77777777" w:rsidR="006A59E7" w:rsidRDefault="003175EE" w:rsidP="006A59E7">
            <w:pPr>
              <w:rPr>
                <w:rFonts w:ascii="Times New Roman" w:hAnsi="Times New Roman" w:cs="Times New Roman"/>
              </w:rPr>
            </w:pPr>
            <w:r>
              <w:rPr>
                <w:rFonts w:ascii="Times New Roman" w:hAnsi="Times New Roman" w:cs="Times New Roman"/>
              </w:rPr>
              <w:t>43</w:t>
            </w:r>
            <w:r w:rsidR="006E4455">
              <w:rPr>
                <w:rFonts w:ascii="Times New Roman" w:hAnsi="Times New Roman" w:cs="Times New Roman"/>
              </w:rPr>
              <w:t>1</w:t>
            </w:r>
            <w:r>
              <w:rPr>
                <w:rFonts w:ascii="Times New Roman" w:hAnsi="Times New Roman" w:cs="Times New Roman"/>
              </w:rPr>
              <w:t>.</w:t>
            </w:r>
          </w:p>
        </w:tc>
        <w:tc>
          <w:tcPr>
            <w:tcW w:w="8246" w:type="dxa"/>
          </w:tcPr>
          <w:p w14:paraId="1B75AB44"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Eng AJ, Namba JM, Box KW, Lane JR, Kim DY, Davis DP, Doucet JJ, </w:t>
            </w:r>
            <w:r w:rsidRPr="003175EE">
              <w:rPr>
                <w:rFonts w:ascii="Times New Roman" w:eastAsia="Times New Roman" w:hAnsi="Times New Roman" w:cs="Times New Roman"/>
                <w:b/>
              </w:rPr>
              <w:t>Coimbra</w:t>
            </w:r>
            <w:r w:rsidRPr="003175EE">
              <w:rPr>
                <w:rFonts w:ascii="Times New Roman" w:eastAsia="Times New Roman" w:hAnsi="Times New Roman" w:cs="Times New Roman"/>
              </w:rPr>
              <w:t xml:space="preserve"> </w:t>
            </w:r>
            <w:r w:rsidRPr="003175EE">
              <w:rPr>
                <w:rFonts w:ascii="Times New Roman" w:eastAsia="Times New Roman" w:hAnsi="Times New Roman" w:cs="Times New Roman"/>
                <w:b/>
              </w:rPr>
              <w:t>R</w:t>
            </w:r>
            <w:r w:rsidRPr="003175EE">
              <w:rPr>
                <w:rFonts w:ascii="Times New Roman" w:eastAsia="Times New Roman" w:hAnsi="Times New Roman" w:cs="Times New Roman"/>
              </w:rPr>
              <w:t xml:space="preserve">. High-fidelity simulation training in advanced resuscitation for pharmacy residents. </w:t>
            </w:r>
            <w:r w:rsidRPr="003175EE">
              <w:rPr>
                <w:rFonts w:ascii="Times New Roman" w:eastAsia="Times New Roman" w:hAnsi="Times New Roman" w:cs="Times New Roman"/>
                <w:i/>
              </w:rPr>
              <w:t>Am J Pharm Educ</w:t>
            </w:r>
            <w:r w:rsidRPr="003175EE">
              <w:rPr>
                <w:rFonts w:ascii="Times New Roman" w:eastAsia="Times New Roman" w:hAnsi="Times New Roman" w:cs="Times New Roman"/>
              </w:rPr>
              <w:t xml:space="preserve">. </w:t>
            </w:r>
            <w:proofErr w:type="gramStart"/>
            <w:r w:rsidRPr="003175EE">
              <w:rPr>
                <w:rFonts w:ascii="Times New Roman" w:eastAsia="Times New Roman" w:hAnsi="Times New Roman" w:cs="Times New Roman"/>
              </w:rPr>
              <w:t>78:59,doi</w:t>
            </w:r>
            <w:proofErr w:type="gramEnd"/>
            <w:r w:rsidRPr="003175EE">
              <w:rPr>
                <w:rFonts w:ascii="Times New Roman" w:eastAsia="Times New Roman" w:hAnsi="Times New Roman" w:cs="Times New Roman"/>
              </w:rPr>
              <w:t>:10.5688/AJPE78359,2014</w:t>
            </w:r>
          </w:p>
          <w:p w14:paraId="0C381AC9" w14:textId="77777777" w:rsidR="006A59E7" w:rsidRPr="003014C8" w:rsidRDefault="006A59E7" w:rsidP="006A59E7">
            <w:pPr>
              <w:ind w:right="274"/>
              <w:rPr>
                <w:rFonts w:ascii="Times New Roman" w:eastAsia="Times New Roman" w:hAnsi="Times New Roman" w:cs="Times New Roman"/>
                <w:b/>
              </w:rPr>
            </w:pPr>
          </w:p>
        </w:tc>
        <w:tc>
          <w:tcPr>
            <w:tcW w:w="2245" w:type="dxa"/>
          </w:tcPr>
          <w:p w14:paraId="5F6844A5"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E1E4D8D"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B91EB5F" w14:textId="77777777" w:rsidR="006A59E7" w:rsidRPr="00BC3EAA" w:rsidRDefault="006A59E7" w:rsidP="006A59E7">
            <w:pPr>
              <w:ind w:right="274"/>
              <w:rPr>
                <w:rFonts w:ascii="Times New Roman" w:eastAsia="Times New Roman" w:hAnsi="Times New Roman" w:cs="Times New Roman"/>
                <w:b/>
              </w:rPr>
            </w:pPr>
          </w:p>
        </w:tc>
      </w:tr>
      <w:tr w:rsidR="006A59E7" w14:paraId="16C775B9" w14:textId="77777777" w:rsidTr="009960A1">
        <w:tc>
          <w:tcPr>
            <w:tcW w:w="900" w:type="dxa"/>
          </w:tcPr>
          <w:p w14:paraId="3CA5021F" w14:textId="77777777" w:rsidR="006A59E7" w:rsidRDefault="003175EE" w:rsidP="006A59E7">
            <w:pPr>
              <w:rPr>
                <w:rFonts w:ascii="Times New Roman" w:hAnsi="Times New Roman" w:cs="Times New Roman"/>
              </w:rPr>
            </w:pPr>
            <w:r>
              <w:rPr>
                <w:rFonts w:ascii="Times New Roman" w:hAnsi="Times New Roman" w:cs="Times New Roman"/>
              </w:rPr>
              <w:t>43</w:t>
            </w:r>
            <w:r w:rsidR="006E4455">
              <w:rPr>
                <w:rFonts w:ascii="Times New Roman" w:hAnsi="Times New Roman" w:cs="Times New Roman"/>
              </w:rPr>
              <w:t>2</w:t>
            </w:r>
            <w:r>
              <w:rPr>
                <w:rFonts w:ascii="Times New Roman" w:hAnsi="Times New Roman" w:cs="Times New Roman"/>
              </w:rPr>
              <w:t>.</w:t>
            </w:r>
          </w:p>
        </w:tc>
        <w:tc>
          <w:tcPr>
            <w:tcW w:w="8246" w:type="dxa"/>
          </w:tcPr>
          <w:p w14:paraId="214F2865" w14:textId="77777777" w:rsidR="003175EE" w:rsidRPr="003175EE" w:rsidRDefault="003175EE" w:rsidP="003175EE">
            <w:pPr>
              <w:ind w:right="274"/>
              <w:rPr>
                <w:rFonts w:ascii="Times New Roman" w:eastAsia="Times New Roman" w:hAnsi="Times New Roman" w:cs="Times New Roman"/>
                <w:lang w:val="pt-BR"/>
              </w:rPr>
            </w:pPr>
            <w:r w:rsidRPr="003175EE">
              <w:rPr>
                <w:rFonts w:ascii="Times New Roman" w:eastAsia="Times New Roman" w:hAnsi="Times New Roman" w:cs="Times New Roman"/>
              </w:rPr>
              <w:t xml:space="preserve">Lopez NE, Lindsay G, Karina LR, Mary HA, Putnam J, </w:t>
            </w:r>
            <w:proofErr w:type="spellStart"/>
            <w:r w:rsidRPr="003175EE">
              <w:rPr>
                <w:rFonts w:ascii="Times New Roman" w:eastAsia="Times New Roman" w:hAnsi="Times New Roman" w:cs="Times New Roman"/>
              </w:rPr>
              <w:t>Eliceiri</w:t>
            </w:r>
            <w:proofErr w:type="spellEnd"/>
            <w:r w:rsidRPr="003175EE">
              <w:rPr>
                <w:rFonts w:ascii="Times New Roman" w:eastAsia="Times New Roman" w:hAnsi="Times New Roman" w:cs="Times New Roman"/>
              </w:rPr>
              <w:t xml:space="preserve"> B,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Bansal V. Ghrelin decreases motor deficits after traumatic brain injury. </w:t>
            </w:r>
            <w:r w:rsidRPr="003175EE">
              <w:rPr>
                <w:rFonts w:ascii="Times New Roman" w:eastAsia="Times New Roman" w:hAnsi="Times New Roman" w:cs="Times New Roman"/>
                <w:i/>
              </w:rPr>
              <w:t>J Surg Res</w:t>
            </w:r>
            <w:r w:rsidRPr="003175EE">
              <w:rPr>
                <w:rFonts w:ascii="Times New Roman" w:eastAsia="Times New Roman" w:hAnsi="Times New Roman" w:cs="Times New Roman"/>
              </w:rPr>
              <w:t>.187:230-236, 2014</w:t>
            </w:r>
          </w:p>
          <w:p w14:paraId="74CD68F4" w14:textId="77777777" w:rsidR="006A59E7" w:rsidRPr="003014C8" w:rsidRDefault="006A59E7" w:rsidP="006A59E7">
            <w:pPr>
              <w:ind w:right="274"/>
              <w:rPr>
                <w:rFonts w:ascii="Times New Roman" w:eastAsia="Times New Roman" w:hAnsi="Times New Roman" w:cs="Times New Roman"/>
                <w:b/>
              </w:rPr>
            </w:pPr>
          </w:p>
        </w:tc>
        <w:tc>
          <w:tcPr>
            <w:tcW w:w="2245" w:type="dxa"/>
          </w:tcPr>
          <w:p w14:paraId="074056AC"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A49CC0A"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C258762" w14:textId="77777777" w:rsidR="006A59E7" w:rsidRPr="00BC3EAA" w:rsidRDefault="006A59E7" w:rsidP="006A59E7">
            <w:pPr>
              <w:ind w:right="274"/>
              <w:rPr>
                <w:rFonts w:ascii="Times New Roman" w:eastAsia="Times New Roman" w:hAnsi="Times New Roman" w:cs="Times New Roman"/>
                <w:b/>
              </w:rPr>
            </w:pPr>
          </w:p>
        </w:tc>
      </w:tr>
      <w:tr w:rsidR="006A59E7" w14:paraId="1CB1E829" w14:textId="77777777" w:rsidTr="009960A1">
        <w:tc>
          <w:tcPr>
            <w:tcW w:w="900" w:type="dxa"/>
          </w:tcPr>
          <w:p w14:paraId="7CFBF9BE" w14:textId="77777777" w:rsidR="006A59E7" w:rsidRDefault="003175EE" w:rsidP="006A59E7">
            <w:pPr>
              <w:rPr>
                <w:rFonts w:ascii="Times New Roman" w:hAnsi="Times New Roman" w:cs="Times New Roman"/>
              </w:rPr>
            </w:pPr>
            <w:r>
              <w:rPr>
                <w:rFonts w:ascii="Times New Roman" w:hAnsi="Times New Roman" w:cs="Times New Roman"/>
              </w:rPr>
              <w:t>43</w:t>
            </w:r>
            <w:r w:rsidR="006E4455">
              <w:rPr>
                <w:rFonts w:ascii="Times New Roman" w:hAnsi="Times New Roman" w:cs="Times New Roman"/>
              </w:rPr>
              <w:t>3</w:t>
            </w:r>
            <w:r>
              <w:rPr>
                <w:rFonts w:ascii="Times New Roman" w:hAnsi="Times New Roman" w:cs="Times New Roman"/>
              </w:rPr>
              <w:t>.</w:t>
            </w:r>
          </w:p>
        </w:tc>
        <w:tc>
          <w:tcPr>
            <w:tcW w:w="8246" w:type="dxa"/>
          </w:tcPr>
          <w:p w14:paraId="69A8EF6C"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Costantini T, Kobayashi L,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Intestinal hemorrhage in the elderly. In: </w:t>
            </w:r>
            <w:proofErr w:type="spellStart"/>
            <w:r w:rsidRPr="003175EE">
              <w:rPr>
                <w:rFonts w:ascii="Times New Roman" w:eastAsia="Times New Roman" w:hAnsi="Times New Roman" w:cs="Times New Roman"/>
              </w:rPr>
              <w:t>Luchette</w:t>
            </w:r>
            <w:proofErr w:type="spellEnd"/>
            <w:r w:rsidRPr="003175EE">
              <w:rPr>
                <w:rFonts w:ascii="Times New Roman" w:eastAsia="Times New Roman" w:hAnsi="Times New Roman" w:cs="Times New Roman"/>
              </w:rPr>
              <w:t xml:space="preserve"> (Ed.). </w:t>
            </w:r>
            <w:r w:rsidRPr="003175EE">
              <w:rPr>
                <w:rFonts w:ascii="Times New Roman" w:eastAsia="Times New Roman" w:hAnsi="Times New Roman" w:cs="Times New Roman"/>
                <w:i/>
              </w:rPr>
              <w:t>Geriatric Trauma and Critical Care</w:t>
            </w:r>
            <w:r w:rsidRPr="003175EE">
              <w:rPr>
                <w:rFonts w:ascii="Times New Roman" w:eastAsia="Times New Roman" w:hAnsi="Times New Roman" w:cs="Times New Roman"/>
              </w:rPr>
              <w:t>, Springer Science + Business</w:t>
            </w:r>
            <w:r>
              <w:rPr>
                <w:rFonts w:ascii="Times New Roman" w:eastAsia="Times New Roman" w:hAnsi="Times New Roman" w:cs="Times New Roman"/>
              </w:rPr>
              <w:t xml:space="preserve"> </w:t>
            </w:r>
            <w:r w:rsidRPr="003175EE">
              <w:rPr>
                <w:rFonts w:ascii="Times New Roman" w:eastAsia="Times New Roman" w:hAnsi="Times New Roman" w:cs="Times New Roman"/>
              </w:rPr>
              <w:t>Media New York, 145-154, 2014</w:t>
            </w:r>
          </w:p>
          <w:p w14:paraId="10F5F6C0" w14:textId="77777777" w:rsidR="006A59E7" w:rsidRPr="003014C8" w:rsidRDefault="006A59E7" w:rsidP="006A59E7">
            <w:pPr>
              <w:ind w:right="274"/>
              <w:rPr>
                <w:rFonts w:ascii="Times New Roman" w:eastAsia="Times New Roman" w:hAnsi="Times New Roman" w:cs="Times New Roman"/>
                <w:b/>
              </w:rPr>
            </w:pPr>
          </w:p>
        </w:tc>
        <w:tc>
          <w:tcPr>
            <w:tcW w:w="2245" w:type="dxa"/>
          </w:tcPr>
          <w:p w14:paraId="4707E889" w14:textId="77777777" w:rsidR="006A59E7" w:rsidRDefault="003175EE" w:rsidP="006A59E7">
            <w:pPr>
              <w:ind w:right="274"/>
              <w:rPr>
                <w:rFonts w:ascii="Times New Roman" w:eastAsia="Times New Roman" w:hAnsi="Times New Roman" w:cs="Times New Roman"/>
                <w:b/>
              </w:rPr>
            </w:pPr>
            <w:r>
              <w:rPr>
                <w:rFonts w:ascii="Times New Roman" w:eastAsia="Times New Roman" w:hAnsi="Times New Roman" w:cs="Times New Roman"/>
                <w:b/>
              </w:rPr>
              <w:t>BOOK</w:t>
            </w:r>
          </w:p>
          <w:p w14:paraId="15709FDF" w14:textId="77777777" w:rsidR="003175EE" w:rsidRPr="00BC3EAA" w:rsidRDefault="003175EE" w:rsidP="006A59E7">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6A59E7" w14:paraId="02520C8F" w14:textId="77777777" w:rsidTr="009960A1">
        <w:tc>
          <w:tcPr>
            <w:tcW w:w="900" w:type="dxa"/>
          </w:tcPr>
          <w:p w14:paraId="70241E92" w14:textId="77777777" w:rsidR="006A59E7" w:rsidRDefault="003175EE" w:rsidP="006A59E7">
            <w:pPr>
              <w:rPr>
                <w:rFonts w:ascii="Times New Roman" w:hAnsi="Times New Roman" w:cs="Times New Roman"/>
              </w:rPr>
            </w:pPr>
            <w:r>
              <w:rPr>
                <w:rFonts w:ascii="Times New Roman" w:hAnsi="Times New Roman" w:cs="Times New Roman"/>
              </w:rPr>
              <w:t>43</w:t>
            </w:r>
            <w:r w:rsidR="006E4455">
              <w:rPr>
                <w:rFonts w:ascii="Times New Roman" w:hAnsi="Times New Roman" w:cs="Times New Roman"/>
              </w:rPr>
              <w:t>4</w:t>
            </w:r>
            <w:r>
              <w:rPr>
                <w:rFonts w:ascii="Times New Roman" w:hAnsi="Times New Roman" w:cs="Times New Roman"/>
              </w:rPr>
              <w:t>.</w:t>
            </w:r>
          </w:p>
        </w:tc>
        <w:tc>
          <w:tcPr>
            <w:tcW w:w="8246" w:type="dxa"/>
          </w:tcPr>
          <w:p w14:paraId="34B5B14A"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Kim DY, Regner J, Doucet J, Kobayashi L, Lee J,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Bansal V. Use of ultrasonography during percutaneous endoscopic gastrostomy. </w:t>
            </w:r>
            <w:r w:rsidRPr="003175EE">
              <w:rPr>
                <w:rFonts w:ascii="Times New Roman" w:eastAsia="Times New Roman" w:hAnsi="Times New Roman" w:cs="Times New Roman"/>
                <w:i/>
              </w:rPr>
              <w:t>Am Surg</w:t>
            </w:r>
            <w:r w:rsidRPr="003175EE">
              <w:rPr>
                <w:rFonts w:ascii="Times New Roman" w:eastAsia="Times New Roman" w:hAnsi="Times New Roman" w:cs="Times New Roman"/>
              </w:rPr>
              <w:t xml:space="preserve">. </w:t>
            </w:r>
            <w:proofErr w:type="gramStart"/>
            <w:r w:rsidRPr="003175EE">
              <w:rPr>
                <w:rFonts w:ascii="Times New Roman" w:eastAsia="Times New Roman" w:hAnsi="Times New Roman" w:cs="Times New Roman"/>
              </w:rPr>
              <w:t>80:E</w:t>
            </w:r>
            <w:proofErr w:type="gramEnd"/>
            <w:r w:rsidRPr="003175EE">
              <w:rPr>
                <w:rFonts w:ascii="Times New Roman" w:eastAsia="Times New Roman" w:hAnsi="Times New Roman" w:cs="Times New Roman"/>
              </w:rPr>
              <w:t>30-32, 2014</w:t>
            </w:r>
          </w:p>
          <w:p w14:paraId="395F2D3D" w14:textId="77777777" w:rsidR="006A59E7" w:rsidRPr="003014C8" w:rsidRDefault="006A59E7" w:rsidP="006A59E7">
            <w:pPr>
              <w:ind w:right="274"/>
              <w:rPr>
                <w:rFonts w:ascii="Times New Roman" w:eastAsia="Times New Roman" w:hAnsi="Times New Roman" w:cs="Times New Roman"/>
                <w:b/>
              </w:rPr>
            </w:pPr>
          </w:p>
        </w:tc>
        <w:tc>
          <w:tcPr>
            <w:tcW w:w="2245" w:type="dxa"/>
          </w:tcPr>
          <w:p w14:paraId="13575055"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17B1982F"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13280B9C" w14:textId="77777777" w:rsidR="006A59E7" w:rsidRPr="00BC3EAA" w:rsidRDefault="006A59E7" w:rsidP="006A59E7">
            <w:pPr>
              <w:ind w:right="274"/>
              <w:rPr>
                <w:rFonts w:ascii="Times New Roman" w:eastAsia="Times New Roman" w:hAnsi="Times New Roman" w:cs="Times New Roman"/>
                <w:b/>
              </w:rPr>
            </w:pPr>
          </w:p>
        </w:tc>
      </w:tr>
      <w:tr w:rsidR="006A59E7" w14:paraId="09A0225B" w14:textId="77777777" w:rsidTr="009960A1">
        <w:tc>
          <w:tcPr>
            <w:tcW w:w="900" w:type="dxa"/>
          </w:tcPr>
          <w:p w14:paraId="20B875DC" w14:textId="77777777" w:rsidR="006A59E7" w:rsidRDefault="003175EE" w:rsidP="006A59E7">
            <w:pPr>
              <w:rPr>
                <w:rFonts w:ascii="Times New Roman" w:hAnsi="Times New Roman" w:cs="Times New Roman"/>
              </w:rPr>
            </w:pPr>
            <w:r>
              <w:rPr>
                <w:rFonts w:ascii="Times New Roman" w:hAnsi="Times New Roman" w:cs="Times New Roman"/>
              </w:rPr>
              <w:t>43</w:t>
            </w:r>
            <w:r w:rsidR="006E4455">
              <w:rPr>
                <w:rFonts w:ascii="Times New Roman" w:hAnsi="Times New Roman" w:cs="Times New Roman"/>
              </w:rPr>
              <w:t>5</w:t>
            </w:r>
            <w:r>
              <w:rPr>
                <w:rFonts w:ascii="Times New Roman" w:hAnsi="Times New Roman" w:cs="Times New Roman"/>
              </w:rPr>
              <w:t>.</w:t>
            </w:r>
          </w:p>
        </w:tc>
        <w:tc>
          <w:tcPr>
            <w:tcW w:w="8246" w:type="dxa"/>
          </w:tcPr>
          <w:p w14:paraId="5F8E3D55"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Inui TS, Parina R, Chang D, Inui TS,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Mortality after ground-level fall in the elderly patient taking oral anticoagulated for atrial fibrillation/flutter: a long-term analysis of risk vs. benefit. </w:t>
            </w:r>
            <w:r w:rsidRPr="003175EE">
              <w:rPr>
                <w:rFonts w:ascii="Times New Roman" w:eastAsia="Times New Roman" w:hAnsi="Times New Roman" w:cs="Times New Roman"/>
                <w:i/>
              </w:rPr>
              <w:t>J Trauma Acute Care Surg.</w:t>
            </w:r>
            <w:r w:rsidRPr="003175EE">
              <w:rPr>
                <w:rFonts w:ascii="Times New Roman" w:eastAsia="Times New Roman" w:hAnsi="Times New Roman" w:cs="Times New Roman"/>
              </w:rPr>
              <w:t xml:space="preserve"> 76:642-650, 2014</w:t>
            </w:r>
          </w:p>
          <w:p w14:paraId="6ED3D080" w14:textId="77777777" w:rsidR="006A59E7" w:rsidRPr="003014C8" w:rsidRDefault="006A59E7" w:rsidP="006A59E7">
            <w:pPr>
              <w:ind w:right="274"/>
              <w:rPr>
                <w:rFonts w:ascii="Times New Roman" w:eastAsia="Times New Roman" w:hAnsi="Times New Roman" w:cs="Times New Roman"/>
                <w:b/>
              </w:rPr>
            </w:pPr>
          </w:p>
        </w:tc>
        <w:tc>
          <w:tcPr>
            <w:tcW w:w="2245" w:type="dxa"/>
          </w:tcPr>
          <w:p w14:paraId="4EF2AA8C"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4E859400"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58BA75A" w14:textId="77777777" w:rsidR="006A59E7" w:rsidRPr="00BC3EAA" w:rsidRDefault="006A59E7" w:rsidP="006A59E7">
            <w:pPr>
              <w:ind w:right="274"/>
              <w:rPr>
                <w:rFonts w:ascii="Times New Roman" w:eastAsia="Times New Roman" w:hAnsi="Times New Roman" w:cs="Times New Roman"/>
                <w:b/>
              </w:rPr>
            </w:pPr>
          </w:p>
        </w:tc>
      </w:tr>
      <w:tr w:rsidR="006A59E7" w14:paraId="21F0311F" w14:textId="77777777" w:rsidTr="009960A1">
        <w:tc>
          <w:tcPr>
            <w:tcW w:w="900" w:type="dxa"/>
          </w:tcPr>
          <w:p w14:paraId="5F52BDDF" w14:textId="77777777" w:rsidR="006A59E7" w:rsidRDefault="003175EE" w:rsidP="006A59E7">
            <w:pPr>
              <w:rPr>
                <w:rFonts w:ascii="Times New Roman" w:hAnsi="Times New Roman" w:cs="Times New Roman"/>
              </w:rPr>
            </w:pPr>
            <w:r>
              <w:rPr>
                <w:rFonts w:ascii="Times New Roman" w:hAnsi="Times New Roman" w:cs="Times New Roman"/>
              </w:rPr>
              <w:t>43</w:t>
            </w:r>
            <w:r w:rsidR="006E4455">
              <w:rPr>
                <w:rFonts w:ascii="Times New Roman" w:hAnsi="Times New Roman" w:cs="Times New Roman"/>
              </w:rPr>
              <w:t>6</w:t>
            </w:r>
            <w:r>
              <w:rPr>
                <w:rFonts w:ascii="Times New Roman" w:hAnsi="Times New Roman" w:cs="Times New Roman"/>
              </w:rPr>
              <w:t>.</w:t>
            </w:r>
          </w:p>
        </w:tc>
        <w:tc>
          <w:tcPr>
            <w:tcW w:w="8246" w:type="dxa"/>
          </w:tcPr>
          <w:p w14:paraId="044AF26D"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Kim D, Kobayashi L, Chang D, </w:t>
            </w:r>
            <w:proofErr w:type="spellStart"/>
            <w:r w:rsidRPr="003175EE">
              <w:rPr>
                <w:rFonts w:ascii="Times New Roman" w:eastAsia="Times New Roman" w:hAnsi="Times New Roman" w:cs="Times New Roman"/>
              </w:rPr>
              <w:t>Fortlage</w:t>
            </w:r>
            <w:proofErr w:type="spellEnd"/>
            <w:r w:rsidRPr="003175EE">
              <w:rPr>
                <w:rFonts w:ascii="Times New Roman" w:eastAsia="Times New Roman" w:hAnsi="Times New Roman" w:cs="Times New Roman"/>
              </w:rPr>
              <w:t xml:space="preserve"> D,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Development of a preliminary risk index to identify trauma patients at risk for an unplanned intubation. </w:t>
            </w:r>
            <w:r w:rsidRPr="003175EE">
              <w:rPr>
                <w:rFonts w:ascii="Times New Roman" w:eastAsia="Times New Roman" w:hAnsi="Times New Roman" w:cs="Times New Roman"/>
                <w:i/>
              </w:rPr>
              <w:t>J Trauma Acute Care Surg</w:t>
            </w:r>
            <w:r w:rsidRPr="003175EE">
              <w:rPr>
                <w:rFonts w:ascii="Times New Roman" w:eastAsia="Times New Roman" w:hAnsi="Times New Roman" w:cs="Times New Roman"/>
              </w:rPr>
              <w:t>. 76:167-171, 2014</w:t>
            </w:r>
          </w:p>
          <w:p w14:paraId="4A42EDFA" w14:textId="77777777" w:rsidR="006A59E7" w:rsidRPr="003014C8" w:rsidRDefault="006A59E7" w:rsidP="006A59E7">
            <w:pPr>
              <w:ind w:right="274"/>
              <w:rPr>
                <w:rFonts w:ascii="Times New Roman" w:eastAsia="Times New Roman" w:hAnsi="Times New Roman" w:cs="Times New Roman"/>
                <w:b/>
              </w:rPr>
            </w:pPr>
          </w:p>
        </w:tc>
        <w:tc>
          <w:tcPr>
            <w:tcW w:w="2245" w:type="dxa"/>
          </w:tcPr>
          <w:p w14:paraId="04B07A5F"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1534D3B"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3C6852E" w14:textId="77777777" w:rsidR="006A59E7" w:rsidRPr="00BC3EAA" w:rsidRDefault="006A59E7" w:rsidP="006A59E7">
            <w:pPr>
              <w:ind w:right="274"/>
              <w:rPr>
                <w:rFonts w:ascii="Times New Roman" w:eastAsia="Times New Roman" w:hAnsi="Times New Roman" w:cs="Times New Roman"/>
                <w:b/>
              </w:rPr>
            </w:pPr>
          </w:p>
        </w:tc>
      </w:tr>
      <w:tr w:rsidR="006A59E7" w14:paraId="73EFCC55" w14:textId="77777777" w:rsidTr="009960A1">
        <w:tc>
          <w:tcPr>
            <w:tcW w:w="900" w:type="dxa"/>
          </w:tcPr>
          <w:p w14:paraId="16993793" w14:textId="77777777" w:rsidR="006A59E7" w:rsidRDefault="003175EE" w:rsidP="006A59E7">
            <w:pPr>
              <w:rPr>
                <w:rFonts w:ascii="Times New Roman" w:hAnsi="Times New Roman" w:cs="Times New Roman"/>
              </w:rPr>
            </w:pPr>
            <w:r>
              <w:rPr>
                <w:rFonts w:ascii="Times New Roman" w:hAnsi="Times New Roman" w:cs="Times New Roman"/>
              </w:rPr>
              <w:t>43</w:t>
            </w:r>
            <w:r w:rsidR="006E4455">
              <w:rPr>
                <w:rFonts w:ascii="Times New Roman" w:hAnsi="Times New Roman" w:cs="Times New Roman"/>
              </w:rPr>
              <w:t>7</w:t>
            </w:r>
            <w:r>
              <w:rPr>
                <w:rFonts w:ascii="Times New Roman" w:hAnsi="Times New Roman" w:cs="Times New Roman"/>
              </w:rPr>
              <w:t>.</w:t>
            </w:r>
          </w:p>
        </w:tc>
        <w:tc>
          <w:tcPr>
            <w:tcW w:w="8246" w:type="dxa"/>
          </w:tcPr>
          <w:p w14:paraId="0EF5B68E"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Bansal V, Reid C, </w:t>
            </w:r>
            <w:proofErr w:type="spellStart"/>
            <w:r w:rsidRPr="003175EE">
              <w:rPr>
                <w:rFonts w:ascii="Times New Roman" w:eastAsia="Times New Roman" w:hAnsi="Times New Roman" w:cs="Times New Roman"/>
              </w:rPr>
              <w:t>Fortlage</w:t>
            </w:r>
            <w:proofErr w:type="spellEnd"/>
            <w:r w:rsidRPr="003175EE">
              <w:rPr>
                <w:rFonts w:ascii="Times New Roman" w:eastAsia="Times New Roman" w:hAnsi="Times New Roman" w:cs="Times New Roman"/>
              </w:rPr>
              <w:t xml:space="preserve"> D, Lee J, Kobayashi L, Doucet J,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Determining injuries from posterior and flank stab wounds using computed tomography tractography. </w:t>
            </w:r>
            <w:r w:rsidRPr="003175EE">
              <w:rPr>
                <w:rFonts w:ascii="Times New Roman" w:eastAsia="Times New Roman" w:hAnsi="Times New Roman" w:cs="Times New Roman"/>
                <w:i/>
              </w:rPr>
              <w:t>Am Surg</w:t>
            </w:r>
            <w:r w:rsidRPr="003175EE">
              <w:rPr>
                <w:rFonts w:ascii="Times New Roman" w:eastAsia="Times New Roman" w:hAnsi="Times New Roman" w:cs="Times New Roman"/>
              </w:rPr>
              <w:t>. 80:403-407, 2014</w:t>
            </w:r>
          </w:p>
          <w:p w14:paraId="03692940" w14:textId="77777777" w:rsidR="006A59E7" w:rsidRPr="003014C8" w:rsidRDefault="006A59E7" w:rsidP="006A59E7">
            <w:pPr>
              <w:ind w:right="274"/>
              <w:rPr>
                <w:rFonts w:ascii="Times New Roman" w:eastAsia="Times New Roman" w:hAnsi="Times New Roman" w:cs="Times New Roman"/>
                <w:b/>
              </w:rPr>
            </w:pPr>
          </w:p>
        </w:tc>
        <w:tc>
          <w:tcPr>
            <w:tcW w:w="2245" w:type="dxa"/>
          </w:tcPr>
          <w:p w14:paraId="7460308C"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93362D2"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362E4C9" w14:textId="77777777" w:rsidR="006A59E7" w:rsidRPr="00BC3EAA" w:rsidRDefault="006A59E7" w:rsidP="006A59E7">
            <w:pPr>
              <w:ind w:right="274"/>
              <w:rPr>
                <w:rFonts w:ascii="Times New Roman" w:eastAsia="Times New Roman" w:hAnsi="Times New Roman" w:cs="Times New Roman"/>
                <w:b/>
              </w:rPr>
            </w:pPr>
          </w:p>
        </w:tc>
      </w:tr>
      <w:tr w:rsidR="006A59E7" w14:paraId="41CC67F9" w14:textId="77777777" w:rsidTr="009960A1">
        <w:tc>
          <w:tcPr>
            <w:tcW w:w="900" w:type="dxa"/>
          </w:tcPr>
          <w:p w14:paraId="517EC680" w14:textId="77777777" w:rsidR="006A59E7" w:rsidRDefault="003175EE" w:rsidP="006A59E7">
            <w:pPr>
              <w:rPr>
                <w:rFonts w:ascii="Times New Roman" w:hAnsi="Times New Roman" w:cs="Times New Roman"/>
              </w:rPr>
            </w:pPr>
            <w:r>
              <w:rPr>
                <w:rFonts w:ascii="Times New Roman" w:hAnsi="Times New Roman" w:cs="Times New Roman"/>
              </w:rPr>
              <w:t>43</w:t>
            </w:r>
            <w:r w:rsidR="006E4455">
              <w:rPr>
                <w:rFonts w:ascii="Times New Roman" w:hAnsi="Times New Roman" w:cs="Times New Roman"/>
              </w:rPr>
              <w:t>8</w:t>
            </w:r>
            <w:r>
              <w:rPr>
                <w:rFonts w:ascii="Times New Roman" w:hAnsi="Times New Roman" w:cs="Times New Roman"/>
              </w:rPr>
              <w:t>.</w:t>
            </w:r>
          </w:p>
        </w:tc>
        <w:tc>
          <w:tcPr>
            <w:tcW w:w="8246" w:type="dxa"/>
          </w:tcPr>
          <w:p w14:paraId="0791EC74" w14:textId="77777777" w:rsidR="003175EE" w:rsidRPr="003175EE" w:rsidRDefault="003175EE" w:rsidP="003175EE">
            <w:pPr>
              <w:ind w:right="274"/>
              <w:rPr>
                <w:rFonts w:ascii="Times New Roman" w:eastAsia="Times New Roman" w:hAnsi="Times New Roman" w:cs="Times New Roman"/>
                <w:lang w:val="pt-BR"/>
              </w:rPr>
            </w:pPr>
            <w:r w:rsidRPr="003175EE">
              <w:rPr>
                <w:rFonts w:ascii="Times New Roman" w:eastAsia="Times New Roman" w:hAnsi="Times New Roman" w:cs="Times New Roman"/>
              </w:rPr>
              <w:t xml:space="preserve">Morishita K, Costantini TW, </w:t>
            </w:r>
            <w:proofErr w:type="spellStart"/>
            <w:r w:rsidRPr="003175EE">
              <w:rPr>
                <w:rFonts w:ascii="Times New Roman" w:eastAsia="Times New Roman" w:hAnsi="Times New Roman" w:cs="Times New Roman"/>
              </w:rPr>
              <w:t>Eliceiri</w:t>
            </w:r>
            <w:proofErr w:type="spellEnd"/>
            <w:r w:rsidRPr="003175EE">
              <w:rPr>
                <w:rFonts w:ascii="Times New Roman" w:eastAsia="Times New Roman" w:hAnsi="Times New Roman" w:cs="Times New Roman"/>
              </w:rPr>
              <w:t xml:space="preserve"> B, Bansal V,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Vagal nerve stimulation modulates the dendritic cell profile in posthemorrhagic shock mesenteric lymph. </w:t>
            </w:r>
            <w:r w:rsidRPr="003175EE">
              <w:rPr>
                <w:rFonts w:ascii="Times New Roman" w:eastAsia="Times New Roman" w:hAnsi="Times New Roman" w:cs="Times New Roman"/>
                <w:i/>
              </w:rPr>
              <w:t>J Trauma Acute Care Surg.</w:t>
            </w:r>
            <w:r w:rsidRPr="003175EE">
              <w:rPr>
                <w:rFonts w:ascii="Times New Roman" w:eastAsia="Times New Roman" w:hAnsi="Times New Roman" w:cs="Times New Roman"/>
              </w:rPr>
              <w:t xml:space="preserve"> 76:610-618, 2014</w:t>
            </w:r>
          </w:p>
          <w:p w14:paraId="0428CA5A" w14:textId="77777777" w:rsidR="006A59E7" w:rsidRPr="003014C8" w:rsidRDefault="006A59E7" w:rsidP="006A59E7">
            <w:pPr>
              <w:ind w:right="274"/>
              <w:rPr>
                <w:rFonts w:ascii="Times New Roman" w:eastAsia="Times New Roman" w:hAnsi="Times New Roman" w:cs="Times New Roman"/>
                <w:b/>
              </w:rPr>
            </w:pPr>
          </w:p>
        </w:tc>
        <w:tc>
          <w:tcPr>
            <w:tcW w:w="2245" w:type="dxa"/>
          </w:tcPr>
          <w:p w14:paraId="2BE7989E"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6ED6A888"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C0C6005" w14:textId="77777777" w:rsidR="006A59E7" w:rsidRPr="00BC3EAA" w:rsidRDefault="006A59E7" w:rsidP="006A59E7">
            <w:pPr>
              <w:ind w:right="274"/>
              <w:rPr>
                <w:rFonts w:ascii="Times New Roman" w:eastAsia="Times New Roman" w:hAnsi="Times New Roman" w:cs="Times New Roman"/>
                <w:b/>
              </w:rPr>
            </w:pPr>
          </w:p>
        </w:tc>
      </w:tr>
      <w:tr w:rsidR="006A59E7" w14:paraId="5114003A" w14:textId="77777777" w:rsidTr="009960A1">
        <w:tc>
          <w:tcPr>
            <w:tcW w:w="900" w:type="dxa"/>
          </w:tcPr>
          <w:p w14:paraId="59BD9239" w14:textId="77777777" w:rsidR="006A59E7" w:rsidRDefault="003175EE" w:rsidP="006A59E7">
            <w:pPr>
              <w:rPr>
                <w:rFonts w:ascii="Times New Roman" w:hAnsi="Times New Roman" w:cs="Times New Roman"/>
              </w:rPr>
            </w:pPr>
            <w:r>
              <w:rPr>
                <w:rFonts w:ascii="Times New Roman" w:hAnsi="Times New Roman" w:cs="Times New Roman"/>
              </w:rPr>
              <w:t>4</w:t>
            </w:r>
            <w:r w:rsidR="006E4455">
              <w:rPr>
                <w:rFonts w:ascii="Times New Roman" w:hAnsi="Times New Roman" w:cs="Times New Roman"/>
              </w:rPr>
              <w:t>39</w:t>
            </w:r>
            <w:r>
              <w:rPr>
                <w:rFonts w:ascii="Times New Roman" w:hAnsi="Times New Roman" w:cs="Times New Roman"/>
              </w:rPr>
              <w:t>.</w:t>
            </w:r>
          </w:p>
        </w:tc>
        <w:tc>
          <w:tcPr>
            <w:tcW w:w="8246" w:type="dxa"/>
          </w:tcPr>
          <w:p w14:paraId="589F7B95"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Kobayashi L,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Planned re-laparotomy and the need for optimization of physiology and immunology. </w:t>
            </w:r>
            <w:proofErr w:type="spellStart"/>
            <w:r w:rsidRPr="003175EE">
              <w:rPr>
                <w:rFonts w:ascii="Times New Roman" w:eastAsia="Times New Roman" w:hAnsi="Times New Roman" w:cs="Times New Roman"/>
                <w:i/>
              </w:rPr>
              <w:t>Eur</w:t>
            </w:r>
            <w:proofErr w:type="spellEnd"/>
            <w:r w:rsidRPr="003175EE">
              <w:rPr>
                <w:rFonts w:ascii="Times New Roman" w:eastAsia="Times New Roman" w:hAnsi="Times New Roman" w:cs="Times New Roman"/>
                <w:i/>
              </w:rPr>
              <w:t xml:space="preserve"> J Trauma and Emerg Surg</w:t>
            </w:r>
            <w:r w:rsidRPr="003175EE">
              <w:rPr>
                <w:rFonts w:ascii="Times New Roman" w:eastAsia="Times New Roman" w:hAnsi="Times New Roman" w:cs="Times New Roman"/>
              </w:rPr>
              <w:t>. 40:135-142, 2014</w:t>
            </w:r>
          </w:p>
          <w:p w14:paraId="7954EC06" w14:textId="77777777" w:rsidR="006A59E7" w:rsidRPr="003014C8" w:rsidRDefault="006A59E7" w:rsidP="006A59E7">
            <w:pPr>
              <w:ind w:right="274"/>
              <w:rPr>
                <w:rFonts w:ascii="Times New Roman" w:eastAsia="Times New Roman" w:hAnsi="Times New Roman" w:cs="Times New Roman"/>
                <w:b/>
              </w:rPr>
            </w:pPr>
          </w:p>
        </w:tc>
        <w:tc>
          <w:tcPr>
            <w:tcW w:w="2245" w:type="dxa"/>
          </w:tcPr>
          <w:p w14:paraId="49EFADC5"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AEA47B2"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8CD2512" w14:textId="77777777" w:rsidR="006A59E7" w:rsidRPr="00BC3EAA" w:rsidRDefault="006A59E7" w:rsidP="006A59E7">
            <w:pPr>
              <w:ind w:right="274"/>
              <w:rPr>
                <w:rFonts w:ascii="Times New Roman" w:eastAsia="Times New Roman" w:hAnsi="Times New Roman" w:cs="Times New Roman"/>
                <w:b/>
              </w:rPr>
            </w:pPr>
          </w:p>
        </w:tc>
      </w:tr>
      <w:tr w:rsidR="006A59E7" w14:paraId="09989072" w14:textId="77777777" w:rsidTr="009960A1">
        <w:tc>
          <w:tcPr>
            <w:tcW w:w="900" w:type="dxa"/>
          </w:tcPr>
          <w:p w14:paraId="07597F00" w14:textId="77777777" w:rsidR="006A59E7" w:rsidRDefault="003175EE" w:rsidP="006A59E7">
            <w:pPr>
              <w:rPr>
                <w:rFonts w:ascii="Times New Roman" w:hAnsi="Times New Roman" w:cs="Times New Roman"/>
              </w:rPr>
            </w:pPr>
            <w:r>
              <w:rPr>
                <w:rFonts w:ascii="Times New Roman" w:hAnsi="Times New Roman" w:cs="Times New Roman"/>
              </w:rPr>
              <w:t>44</w:t>
            </w:r>
            <w:r w:rsidR="006E4455">
              <w:rPr>
                <w:rFonts w:ascii="Times New Roman" w:hAnsi="Times New Roman" w:cs="Times New Roman"/>
              </w:rPr>
              <w:t>0</w:t>
            </w:r>
            <w:r>
              <w:rPr>
                <w:rFonts w:ascii="Times New Roman" w:hAnsi="Times New Roman" w:cs="Times New Roman"/>
              </w:rPr>
              <w:t>.</w:t>
            </w:r>
          </w:p>
        </w:tc>
        <w:tc>
          <w:tcPr>
            <w:tcW w:w="8246" w:type="dxa"/>
          </w:tcPr>
          <w:p w14:paraId="0F69D2E2"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Nirula R., Millar D, Greene T, McFadden M, Shah L, </w:t>
            </w:r>
            <w:proofErr w:type="spellStart"/>
            <w:r w:rsidRPr="003175EE">
              <w:rPr>
                <w:rFonts w:ascii="Times New Roman" w:eastAsia="Times New Roman" w:hAnsi="Times New Roman" w:cs="Times New Roman"/>
              </w:rPr>
              <w:t>Scalea</w:t>
            </w:r>
            <w:proofErr w:type="spellEnd"/>
            <w:r w:rsidRPr="003175EE">
              <w:rPr>
                <w:rFonts w:ascii="Times New Roman" w:eastAsia="Times New Roman" w:hAnsi="Times New Roman" w:cs="Times New Roman"/>
              </w:rPr>
              <w:t xml:space="preserve"> TM, Stein DM, Magnotti LJ, Jurkovich GJ, Vercruysse G, Demetriades</w:t>
            </w:r>
            <w:r w:rsidRPr="003175EE">
              <w:rPr>
                <w:rFonts w:ascii="Times New Roman" w:eastAsia="Times New Roman" w:hAnsi="Times New Roman" w:cs="Times New Roman"/>
                <w:b/>
              </w:rPr>
              <w:t xml:space="preserve"> </w:t>
            </w:r>
            <w:r w:rsidRPr="003175EE">
              <w:rPr>
                <w:rFonts w:ascii="Times New Roman" w:eastAsia="Times New Roman" w:hAnsi="Times New Roman" w:cs="Times New Roman"/>
              </w:rPr>
              <w:t xml:space="preserve">D, Scherer LA, Peitzman A, Sperry J, Beauchamp K, Bell S, Feiz-Erfan I, O’Neill P,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Decompressive craniectomy or medical management for refractory intracranial hypertension: an AAST-MIT propensity score analysis. </w:t>
            </w:r>
            <w:r w:rsidRPr="003175EE">
              <w:rPr>
                <w:rFonts w:ascii="Times New Roman" w:eastAsia="Times New Roman" w:hAnsi="Times New Roman" w:cs="Times New Roman"/>
                <w:i/>
              </w:rPr>
              <w:t>J Acute Care Surg</w:t>
            </w:r>
            <w:r w:rsidRPr="003175EE">
              <w:rPr>
                <w:rFonts w:ascii="Times New Roman" w:eastAsia="Times New Roman" w:hAnsi="Times New Roman" w:cs="Times New Roman"/>
              </w:rPr>
              <w:t>. 76:944-955, 2014</w:t>
            </w:r>
          </w:p>
          <w:p w14:paraId="69CBDE33" w14:textId="77777777" w:rsidR="006A59E7" w:rsidRPr="003014C8" w:rsidRDefault="006A59E7" w:rsidP="006A59E7">
            <w:pPr>
              <w:ind w:right="274"/>
              <w:rPr>
                <w:rFonts w:ascii="Times New Roman" w:eastAsia="Times New Roman" w:hAnsi="Times New Roman" w:cs="Times New Roman"/>
                <w:b/>
              </w:rPr>
            </w:pPr>
          </w:p>
        </w:tc>
        <w:tc>
          <w:tcPr>
            <w:tcW w:w="2245" w:type="dxa"/>
          </w:tcPr>
          <w:p w14:paraId="4D1829E9"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30CB240"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091F1C97" w14:textId="77777777" w:rsidR="006A59E7" w:rsidRPr="00BC3EAA" w:rsidRDefault="006A59E7" w:rsidP="006A59E7">
            <w:pPr>
              <w:ind w:right="274"/>
              <w:rPr>
                <w:rFonts w:ascii="Times New Roman" w:eastAsia="Times New Roman" w:hAnsi="Times New Roman" w:cs="Times New Roman"/>
                <w:b/>
              </w:rPr>
            </w:pPr>
          </w:p>
        </w:tc>
      </w:tr>
      <w:tr w:rsidR="006A59E7" w14:paraId="08037A0D" w14:textId="77777777" w:rsidTr="009960A1">
        <w:tc>
          <w:tcPr>
            <w:tcW w:w="900" w:type="dxa"/>
          </w:tcPr>
          <w:p w14:paraId="3CEA12BF" w14:textId="77777777" w:rsidR="006A59E7" w:rsidRDefault="003175EE" w:rsidP="006A59E7">
            <w:pPr>
              <w:rPr>
                <w:rFonts w:ascii="Times New Roman" w:hAnsi="Times New Roman" w:cs="Times New Roman"/>
              </w:rPr>
            </w:pPr>
            <w:r>
              <w:rPr>
                <w:rFonts w:ascii="Times New Roman" w:hAnsi="Times New Roman" w:cs="Times New Roman"/>
              </w:rPr>
              <w:lastRenderedPageBreak/>
              <w:t>44</w:t>
            </w:r>
            <w:r w:rsidR="006E4455">
              <w:rPr>
                <w:rFonts w:ascii="Times New Roman" w:hAnsi="Times New Roman" w:cs="Times New Roman"/>
              </w:rPr>
              <w:t>1</w:t>
            </w:r>
            <w:r>
              <w:rPr>
                <w:rFonts w:ascii="Times New Roman" w:hAnsi="Times New Roman" w:cs="Times New Roman"/>
              </w:rPr>
              <w:t>.</w:t>
            </w:r>
          </w:p>
        </w:tc>
        <w:tc>
          <w:tcPr>
            <w:tcW w:w="8246" w:type="dxa"/>
          </w:tcPr>
          <w:p w14:paraId="7ADDFF1A"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lang w:val="pt-BR"/>
              </w:rPr>
              <w:t xml:space="preserve">Sartelli M, Catena F, Di Saverio S, Ansaloni L, Malangoni M, Moore EE, Moore FA, Ivatury R, </w:t>
            </w:r>
            <w:r w:rsidRPr="003175EE">
              <w:rPr>
                <w:rFonts w:ascii="Times New Roman" w:eastAsia="Times New Roman" w:hAnsi="Times New Roman" w:cs="Times New Roman"/>
                <w:b/>
                <w:lang w:val="pt-BR"/>
              </w:rPr>
              <w:t>Coimbra R</w:t>
            </w:r>
            <w:r w:rsidRPr="003175EE">
              <w:rPr>
                <w:rFonts w:ascii="Times New Roman" w:eastAsia="Times New Roman" w:hAnsi="Times New Roman" w:cs="Times New Roman"/>
                <w:lang w:val="pt-BR"/>
              </w:rPr>
              <w:t xml:space="preserve">, et al. </w:t>
            </w:r>
            <w:r w:rsidRPr="003175EE">
              <w:rPr>
                <w:rFonts w:ascii="Times New Roman" w:eastAsia="Times New Roman" w:hAnsi="Times New Roman" w:cs="Times New Roman"/>
              </w:rPr>
              <w:t xml:space="preserve">Current concept of abdominal sepsis: WSES position paper. </w:t>
            </w:r>
            <w:r w:rsidRPr="003175EE">
              <w:rPr>
                <w:rFonts w:ascii="Times New Roman" w:eastAsia="Times New Roman" w:hAnsi="Times New Roman" w:cs="Times New Roman"/>
                <w:i/>
              </w:rPr>
              <w:t>World J Emerg Surg</w:t>
            </w:r>
            <w:r w:rsidRPr="003175EE">
              <w:rPr>
                <w:rFonts w:ascii="Times New Roman" w:eastAsia="Times New Roman" w:hAnsi="Times New Roman" w:cs="Times New Roman"/>
              </w:rPr>
              <w:t>.</w:t>
            </w:r>
            <w:r w:rsidRPr="003175EE">
              <w:rPr>
                <w:rFonts w:ascii="Times New Roman" w:eastAsia="Times New Roman" w:hAnsi="Times New Roman" w:cs="Times New Roman"/>
                <w:i/>
              </w:rPr>
              <w:t xml:space="preserve"> </w:t>
            </w:r>
            <w:r w:rsidRPr="003175EE">
              <w:rPr>
                <w:rFonts w:ascii="Times New Roman" w:eastAsia="Times New Roman" w:hAnsi="Times New Roman" w:cs="Times New Roman"/>
              </w:rPr>
              <w:t>9:22, 2014</w:t>
            </w:r>
          </w:p>
          <w:p w14:paraId="319080DB" w14:textId="77777777" w:rsidR="006A59E7" w:rsidRPr="003014C8" w:rsidRDefault="006A59E7" w:rsidP="006A59E7">
            <w:pPr>
              <w:ind w:right="274"/>
              <w:rPr>
                <w:rFonts w:ascii="Times New Roman" w:eastAsia="Times New Roman" w:hAnsi="Times New Roman" w:cs="Times New Roman"/>
                <w:b/>
              </w:rPr>
            </w:pPr>
          </w:p>
        </w:tc>
        <w:tc>
          <w:tcPr>
            <w:tcW w:w="2245" w:type="dxa"/>
          </w:tcPr>
          <w:p w14:paraId="0FAC2781"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A744073"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8D96BA5" w14:textId="77777777" w:rsidR="006A59E7" w:rsidRPr="00BC3EAA" w:rsidRDefault="006A59E7" w:rsidP="006A59E7">
            <w:pPr>
              <w:ind w:right="274"/>
              <w:rPr>
                <w:rFonts w:ascii="Times New Roman" w:eastAsia="Times New Roman" w:hAnsi="Times New Roman" w:cs="Times New Roman"/>
                <w:b/>
              </w:rPr>
            </w:pPr>
          </w:p>
        </w:tc>
      </w:tr>
      <w:tr w:rsidR="006A59E7" w14:paraId="2464405D" w14:textId="77777777" w:rsidTr="009960A1">
        <w:tc>
          <w:tcPr>
            <w:tcW w:w="900" w:type="dxa"/>
          </w:tcPr>
          <w:p w14:paraId="086E07CA" w14:textId="77777777" w:rsidR="006A59E7" w:rsidRDefault="003175EE" w:rsidP="006A59E7">
            <w:pPr>
              <w:rPr>
                <w:rFonts w:ascii="Times New Roman" w:hAnsi="Times New Roman" w:cs="Times New Roman"/>
              </w:rPr>
            </w:pPr>
            <w:r>
              <w:rPr>
                <w:rFonts w:ascii="Times New Roman" w:hAnsi="Times New Roman" w:cs="Times New Roman"/>
              </w:rPr>
              <w:t>44</w:t>
            </w:r>
            <w:r w:rsidR="006E4455">
              <w:rPr>
                <w:rFonts w:ascii="Times New Roman" w:hAnsi="Times New Roman" w:cs="Times New Roman"/>
              </w:rPr>
              <w:t>2</w:t>
            </w:r>
            <w:r>
              <w:rPr>
                <w:rFonts w:ascii="Times New Roman" w:hAnsi="Times New Roman" w:cs="Times New Roman"/>
              </w:rPr>
              <w:t>.</w:t>
            </w:r>
          </w:p>
        </w:tc>
        <w:tc>
          <w:tcPr>
            <w:tcW w:w="8246" w:type="dxa"/>
          </w:tcPr>
          <w:p w14:paraId="002D734E" w14:textId="77777777" w:rsidR="003175EE" w:rsidRPr="003175EE" w:rsidRDefault="003175EE" w:rsidP="003175EE">
            <w:pPr>
              <w:ind w:right="274"/>
              <w:rPr>
                <w:rFonts w:ascii="Times New Roman" w:eastAsia="Times New Roman" w:hAnsi="Times New Roman" w:cs="Times New Roman"/>
              </w:rPr>
            </w:pPr>
            <w:proofErr w:type="spellStart"/>
            <w:r w:rsidRPr="003175EE">
              <w:rPr>
                <w:rFonts w:ascii="Times New Roman" w:eastAsia="Times New Roman" w:hAnsi="Times New Roman" w:cs="Times New Roman"/>
              </w:rPr>
              <w:t>Zelones</w:t>
            </w:r>
            <w:proofErr w:type="spellEnd"/>
            <w:r w:rsidRPr="003175EE">
              <w:rPr>
                <w:rFonts w:ascii="Times New Roman" w:eastAsia="Times New Roman" w:hAnsi="Times New Roman" w:cs="Times New Roman"/>
              </w:rPr>
              <w:t xml:space="preserve"> JT,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Gallbladder small lymphocytic lymphoma in a patient with chronic cholecystitis and choledocholithiasis. </w:t>
            </w:r>
            <w:r w:rsidRPr="003175EE">
              <w:rPr>
                <w:rFonts w:ascii="Times New Roman" w:eastAsia="Times New Roman" w:hAnsi="Times New Roman" w:cs="Times New Roman"/>
                <w:i/>
              </w:rPr>
              <w:t>Am Surg</w:t>
            </w:r>
            <w:r w:rsidRPr="003175EE">
              <w:rPr>
                <w:rFonts w:ascii="Times New Roman" w:eastAsia="Times New Roman" w:hAnsi="Times New Roman" w:cs="Times New Roman"/>
              </w:rPr>
              <w:t xml:space="preserve">. </w:t>
            </w:r>
            <w:proofErr w:type="gramStart"/>
            <w:r w:rsidRPr="003175EE">
              <w:rPr>
                <w:rFonts w:ascii="Times New Roman" w:eastAsia="Times New Roman" w:hAnsi="Times New Roman" w:cs="Times New Roman"/>
              </w:rPr>
              <w:t>80:E</w:t>
            </w:r>
            <w:proofErr w:type="gramEnd"/>
            <w:r w:rsidRPr="003175EE">
              <w:rPr>
                <w:rFonts w:ascii="Times New Roman" w:eastAsia="Times New Roman" w:hAnsi="Times New Roman" w:cs="Times New Roman"/>
              </w:rPr>
              <w:t>173-174, 2014</w:t>
            </w:r>
          </w:p>
          <w:p w14:paraId="6AAD1D2C" w14:textId="77777777" w:rsidR="006A59E7" w:rsidRPr="003014C8" w:rsidRDefault="006A59E7" w:rsidP="006A59E7">
            <w:pPr>
              <w:ind w:right="274"/>
              <w:rPr>
                <w:rFonts w:ascii="Times New Roman" w:eastAsia="Times New Roman" w:hAnsi="Times New Roman" w:cs="Times New Roman"/>
                <w:b/>
              </w:rPr>
            </w:pPr>
          </w:p>
        </w:tc>
        <w:tc>
          <w:tcPr>
            <w:tcW w:w="2245" w:type="dxa"/>
          </w:tcPr>
          <w:p w14:paraId="0E4516C7"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0B87807A"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85873ED" w14:textId="77777777" w:rsidR="006A59E7" w:rsidRPr="00BC3EAA" w:rsidRDefault="006A59E7" w:rsidP="006A59E7">
            <w:pPr>
              <w:ind w:right="274"/>
              <w:rPr>
                <w:rFonts w:ascii="Times New Roman" w:eastAsia="Times New Roman" w:hAnsi="Times New Roman" w:cs="Times New Roman"/>
                <w:b/>
              </w:rPr>
            </w:pPr>
          </w:p>
        </w:tc>
      </w:tr>
      <w:tr w:rsidR="006A59E7" w14:paraId="75F67EF2" w14:textId="77777777" w:rsidTr="009960A1">
        <w:tc>
          <w:tcPr>
            <w:tcW w:w="900" w:type="dxa"/>
          </w:tcPr>
          <w:p w14:paraId="3505ED87" w14:textId="77777777" w:rsidR="006A59E7" w:rsidRDefault="003175EE" w:rsidP="006A59E7">
            <w:pPr>
              <w:rPr>
                <w:rFonts w:ascii="Times New Roman" w:hAnsi="Times New Roman" w:cs="Times New Roman"/>
              </w:rPr>
            </w:pPr>
            <w:r>
              <w:rPr>
                <w:rFonts w:ascii="Times New Roman" w:hAnsi="Times New Roman" w:cs="Times New Roman"/>
              </w:rPr>
              <w:t>44</w:t>
            </w:r>
            <w:r w:rsidR="006E4455">
              <w:rPr>
                <w:rFonts w:ascii="Times New Roman" w:hAnsi="Times New Roman" w:cs="Times New Roman"/>
              </w:rPr>
              <w:t>3</w:t>
            </w:r>
            <w:r>
              <w:rPr>
                <w:rFonts w:ascii="Times New Roman" w:hAnsi="Times New Roman" w:cs="Times New Roman"/>
              </w:rPr>
              <w:t>.</w:t>
            </w:r>
          </w:p>
        </w:tc>
        <w:tc>
          <w:tcPr>
            <w:tcW w:w="8246" w:type="dxa"/>
          </w:tcPr>
          <w:p w14:paraId="3F76214B"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Godat L, Kobayashi L, Chang DC,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Do trauma stomas ever get reversed? </w:t>
            </w:r>
            <w:r w:rsidRPr="003175EE">
              <w:rPr>
                <w:rFonts w:ascii="Times New Roman" w:eastAsia="Times New Roman" w:hAnsi="Times New Roman" w:cs="Times New Roman"/>
                <w:i/>
              </w:rPr>
              <w:t>J Am Coll Surg</w:t>
            </w:r>
            <w:r w:rsidRPr="003175EE">
              <w:rPr>
                <w:rFonts w:ascii="Times New Roman" w:eastAsia="Times New Roman" w:hAnsi="Times New Roman" w:cs="Times New Roman"/>
              </w:rPr>
              <w:t>. 219:70-77, 2014</w:t>
            </w:r>
          </w:p>
          <w:p w14:paraId="31E81E80" w14:textId="77777777" w:rsidR="006A59E7" w:rsidRPr="003014C8" w:rsidRDefault="006A59E7" w:rsidP="006A59E7">
            <w:pPr>
              <w:ind w:right="274"/>
              <w:rPr>
                <w:rFonts w:ascii="Times New Roman" w:eastAsia="Times New Roman" w:hAnsi="Times New Roman" w:cs="Times New Roman"/>
                <w:b/>
              </w:rPr>
            </w:pPr>
          </w:p>
        </w:tc>
        <w:tc>
          <w:tcPr>
            <w:tcW w:w="2245" w:type="dxa"/>
          </w:tcPr>
          <w:p w14:paraId="30E6EFB0"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26860EF4"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7FF85C36" w14:textId="77777777" w:rsidR="006A59E7" w:rsidRPr="00BC3EAA" w:rsidRDefault="006A59E7" w:rsidP="006A59E7">
            <w:pPr>
              <w:ind w:right="274"/>
              <w:rPr>
                <w:rFonts w:ascii="Times New Roman" w:eastAsia="Times New Roman" w:hAnsi="Times New Roman" w:cs="Times New Roman"/>
                <w:b/>
              </w:rPr>
            </w:pPr>
          </w:p>
        </w:tc>
      </w:tr>
      <w:tr w:rsidR="006A59E7" w14:paraId="546BA6D8" w14:textId="77777777" w:rsidTr="009960A1">
        <w:tc>
          <w:tcPr>
            <w:tcW w:w="900" w:type="dxa"/>
          </w:tcPr>
          <w:p w14:paraId="0C710985" w14:textId="77777777" w:rsidR="006A59E7" w:rsidRDefault="003175EE" w:rsidP="006A59E7">
            <w:pPr>
              <w:rPr>
                <w:rFonts w:ascii="Times New Roman" w:hAnsi="Times New Roman" w:cs="Times New Roman"/>
              </w:rPr>
            </w:pPr>
            <w:r>
              <w:rPr>
                <w:rFonts w:ascii="Times New Roman" w:hAnsi="Times New Roman" w:cs="Times New Roman"/>
              </w:rPr>
              <w:t>44</w:t>
            </w:r>
            <w:r w:rsidR="006E4455">
              <w:rPr>
                <w:rFonts w:ascii="Times New Roman" w:hAnsi="Times New Roman" w:cs="Times New Roman"/>
              </w:rPr>
              <w:t>4</w:t>
            </w:r>
            <w:r>
              <w:rPr>
                <w:rFonts w:ascii="Times New Roman" w:hAnsi="Times New Roman" w:cs="Times New Roman"/>
              </w:rPr>
              <w:t>.</w:t>
            </w:r>
          </w:p>
        </w:tc>
        <w:tc>
          <w:tcPr>
            <w:tcW w:w="8246" w:type="dxa"/>
          </w:tcPr>
          <w:p w14:paraId="3F3F352D" w14:textId="647C3EDC" w:rsidR="006A59E7" w:rsidRPr="003014C8" w:rsidRDefault="003175EE" w:rsidP="001B69E3">
            <w:pPr>
              <w:ind w:right="274"/>
              <w:rPr>
                <w:rFonts w:ascii="Times New Roman" w:eastAsia="Times New Roman" w:hAnsi="Times New Roman" w:cs="Times New Roman"/>
                <w:b/>
              </w:rPr>
            </w:pPr>
            <w:r w:rsidRPr="003175EE">
              <w:rPr>
                <w:rFonts w:ascii="Times New Roman" w:eastAsia="Times New Roman" w:hAnsi="Times New Roman" w:cs="Times New Roman"/>
                <w:lang w:val="pt-BR"/>
              </w:rPr>
              <w:t xml:space="preserve">Lowry DM, Morishita K, Eliceiri BP, Bansal V, </w:t>
            </w:r>
            <w:r w:rsidRPr="003175EE">
              <w:rPr>
                <w:rFonts w:ascii="Times New Roman" w:eastAsia="Times New Roman" w:hAnsi="Times New Roman" w:cs="Times New Roman"/>
                <w:b/>
                <w:lang w:val="pt-BR"/>
              </w:rPr>
              <w:t>Coimbra R</w:t>
            </w:r>
            <w:r w:rsidRPr="003175EE">
              <w:rPr>
                <w:rFonts w:ascii="Times New Roman" w:eastAsia="Times New Roman" w:hAnsi="Times New Roman" w:cs="Times New Roman"/>
                <w:lang w:val="pt-BR"/>
              </w:rPr>
              <w:t xml:space="preserve">, Costantini TW. </w:t>
            </w:r>
            <w:r w:rsidRPr="003175EE">
              <w:rPr>
                <w:rFonts w:ascii="Times New Roman" w:eastAsia="Times New Roman" w:hAnsi="Times New Roman" w:cs="Times New Roman"/>
              </w:rPr>
              <w:t xml:space="preserve">The </w:t>
            </w:r>
            <w:proofErr w:type="spellStart"/>
            <w:r w:rsidRPr="003175EE">
              <w:rPr>
                <w:rFonts w:ascii="Times New Roman" w:eastAsia="Times New Roman" w:hAnsi="Times New Roman" w:cs="Times New Roman"/>
              </w:rPr>
              <w:t>vagus</w:t>
            </w:r>
            <w:proofErr w:type="spellEnd"/>
            <w:r w:rsidRPr="003175EE">
              <w:rPr>
                <w:rFonts w:ascii="Times New Roman" w:eastAsia="Times New Roman" w:hAnsi="Times New Roman" w:cs="Times New Roman"/>
              </w:rPr>
              <w:t xml:space="preserve"> nerve alters the pulmonary dendritic cell response to injury. </w:t>
            </w:r>
            <w:r w:rsidRPr="003175EE">
              <w:rPr>
                <w:rFonts w:ascii="Times New Roman" w:eastAsia="Times New Roman" w:hAnsi="Times New Roman" w:cs="Times New Roman"/>
                <w:i/>
              </w:rPr>
              <w:t>J Surg Res</w:t>
            </w:r>
            <w:r w:rsidRPr="003175EE">
              <w:rPr>
                <w:rFonts w:ascii="Times New Roman" w:eastAsia="Times New Roman" w:hAnsi="Times New Roman" w:cs="Times New Roman"/>
              </w:rPr>
              <w:t>.192:12-18, 2014</w:t>
            </w:r>
          </w:p>
        </w:tc>
        <w:tc>
          <w:tcPr>
            <w:tcW w:w="2245" w:type="dxa"/>
          </w:tcPr>
          <w:p w14:paraId="76E7C674"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4B53871"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27431AE6" w14:textId="77777777" w:rsidR="006A59E7" w:rsidRPr="00BC3EAA" w:rsidRDefault="006A59E7" w:rsidP="006A59E7">
            <w:pPr>
              <w:ind w:right="274"/>
              <w:rPr>
                <w:rFonts w:ascii="Times New Roman" w:eastAsia="Times New Roman" w:hAnsi="Times New Roman" w:cs="Times New Roman"/>
                <w:b/>
              </w:rPr>
            </w:pPr>
          </w:p>
        </w:tc>
      </w:tr>
      <w:tr w:rsidR="006A59E7" w14:paraId="294D6ADA" w14:textId="77777777" w:rsidTr="009960A1">
        <w:tc>
          <w:tcPr>
            <w:tcW w:w="900" w:type="dxa"/>
          </w:tcPr>
          <w:p w14:paraId="40EC9CA3" w14:textId="77777777" w:rsidR="00253FFD" w:rsidRDefault="00253FFD" w:rsidP="006A59E7">
            <w:pPr>
              <w:rPr>
                <w:rFonts w:ascii="Times New Roman" w:hAnsi="Times New Roman" w:cs="Times New Roman"/>
              </w:rPr>
            </w:pPr>
          </w:p>
          <w:p w14:paraId="21ABEF92" w14:textId="77777777" w:rsidR="006A59E7" w:rsidRDefault="003175EE" w:rsidP="006A59E7">
            <w:pPr>
              <w:rPr>
                <w:rFonts w:ascii="Times New Roman" w:hAnsi="Times New Roman" w:cs="Times New Roman"/>
              </w:rPr>
            </w:pPr>
            <w:r>
              <w:rPr>
                <w:rFonts w:ascii="Times New Roman" w:hAnsi="Times New Roman" w:cs="Times New Roman"/>
              </w:rPr>
              <w:t>44</w:t>
            </w:r>
            <w:r w:rsidR="006E4455">
              <w:rPr>
                <w:rFonts w:ascii="Times New Roman" w:hAnsi="Times New Roman" w:cs="Times New Roman"/>
              </w:rPr>
              <w:t>5</w:t>
            </w:r>
            <w:r>
              <w:rPr>
                <w:rFonts w:ascii="Times New Roman" w:hAnsi="Times New Roman" w:cs="Times New Roman"/>
              </w:rPr>
              <w:t>.</w:t>
            </w:r>
          </w:p>
        </w:tc>
        <w:tc>
          <w:tcPr>
            <w:tcW w:w="8246" w:type="dxa"/>
          </w:tcPr>
          <w:p w14:paraId="5C127227" w14:textId="77777777" w:rsidR="00253FFD" w:rsidRDefault="00253FFD" w:rsidP="003175EE">
            <w:pPr>
              <w:ind w:right="274"/>
              <w:rPr>
                <w:rFonts w:ascii="Times New Roman" w:eastAsia="Times New Roman" w:hAnsi="Times New Roman" w:cs="Times New Roman"/>
              </w:rPr>
            </w:pPr>
          </w:p>
          <w:p w14:paraId="313F03FD"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Haider AH, Hashmi ZG, Gupta S, Zafar SN, David JS, Efron DT, Stevens KA, Zafar H, Schneider EB, </w:t>
            </w:r>
            <w:proofErr w:type="spellStart"/>
            <w:r w:rsidRPr="003175EE">
              <w:rPr>
                <w:rFonts w:ascii="Times New Roman" w:eastAsia="Times New Roman" w:hAnsi="Times New Roman" w:cs="Times New Roman"/>
              </w:rPr>
              <w:t>Voiglio</w:t>
            </w:r>
            <w:proofErr w:type="spellEnd"/>
            <w:r w:rsidRPr="003175EE">
              <w:rPr>
                <w:rFonts w:ascii="Times New Roman" w:eastAsia="Times New Roman" w:hAnsi="Times New Roman" w:cs="Times New Roman"/>
              </w:rPr>
              <w:t xml:space="preserve"> E,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Haut ER. Benchmarking of trauma care worldwide: the potential value of an International Trauma Data Bank (ITDB</w:t>
            </w:r>
            <w:proofErr w:type="gramStart"/>
            <w:r w:rsidRPr="003175EE">
              <w:rPr>
                <w:rFonts w:ascii="Times New Roman" w:eastAsia="Times New Roman" w:hAnsi="Times New Roman" w:cs="Times New Roman"/>
              </w:rPr>
              <w:t>).</w:t>
            </w:r>
            <w:r w:rsidRPr="003175EE">
              <w:rPr>
                <w:rFonts w:ascii="Times New Roman" w:eastAsia="Times New Roman" w:hAnsi="Times New Roman" w:cs="Times New Roman"/>
                <w:i/>
              </w:rPr>
              <w:t>World</w:t>
            </w:r>
            <w:proofErr w:type="gramEnd"/>
            <w:r w:rsidRPr="003175EE">
              <w:rPr>
                <w:rFonts w:ascii="Times New Roman" w:eastAsia="Times New Roman" w:hAnsi="Times New Roman" w:cs="Times New Roman"/>
                <w:i/>
              </w:rPr>
              <w:t xml:space="preserve"> J Surg</w:t>
            </w:r>
            <w:r w:rsidRPr="003175EE">
              <w:rPr>
                <w:rFonts w:ascii="Times New Roman" w:eastAsia="Times New Roman" w:hAnsi="Times New Roman" w:cs="Times New Roman"/>
              </w:rPr>
              <w:t>. 38(8):1882-1891, 2014</w:t>
            </w:r>
          </w:p>
          <w:p w14:paraId="5988DDF8" w14:textId="77777777" w:rsidR="006A59E7" w:rsidRPr="003014C8" w:rsidRDefault="006A59E7" w:rsidP="006A59E7">
            <w:pPr>
              <w:ind w:right="274"/>
              <w:rPr>
                <w:rFonts w:ascii="Times New Roman" w:eastAsia="Times New Roman" w:hAnsi="Times New Roman" w:cs="Times New Roman"/>
                <w:b/>
              </w:rPr>
            </w:pPr>
          </w:p>
        </w:tc>
        <w:tc>
          <w:tcPr>
            <w:tcW w:w="2245" w:type="dxa"/>
          </w:tcPr>
          <w:p w14:paraId="72B863DC" w14:textId="77777777" w:rsidR="00253FFD" w:rsidRDefault="00253FFD" w:rsidP="003175EE">
            <w:pPr>
              <w:ind w:right="274"/>
              <w:rPr>
                <w:rFonts w:ascii="Times New Roman" w:eastAsia="Times New Roman" w:hAnsi="Times New Roman" w:cs="Times New Roman"/>
                <w:b/>
              </w:rPr>
            </w:pPr>
          </w:p>
          <w:p w14:paraId="1E165251"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960B5BB"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6E28ABA2" w14:textId="77777777" w:rsidR="006A59E7" w:rsidRPr="00BC3EAA" w:rsidRDefault="006A59E7" w:rsidP="006A59E7">
            <w:pPr>
              <w:ind w:right="274"/>
              <w:rPr>
                <w:rFonts w:ascii="Times New Roman" w:eastAsia="Times New Roman" w:hAnsi="Times New Roman" w:cs="Times New Roman"/>
                <w:b/>
              </w:rPr>
            </w:pPr>
          </w:p>
        </w:tc>
      </w:tr>
      <w:tr w:rsidR="006A59E7" w14:paraId="7CAB4958" w14:textId="77777777" w:rsidTr="009960A1">
        <w:tc>
          <w:tcPr>
            <w:tcW w:w="900" w:type="dxa"/>
          </w:tcPr>
          <w:p w14:paraId="1A08F08F" w14:textId="77777777" w:rsidR="006A59E7" w:rsidRDefault="003175EE" w:rsidP="006A59E7">
            <w:pPr>
              <w:rPr>
                <w:rFonts w:ascii="Times New Roman" w:hAnsi="Times New Roman" w:cs="Times New Roman"/>
              </w:rPr>
            </w:pPr>
            <w:r>
              <w:rPr>
                <w:rFonts w:ascii="Times New Roman" w:hAnsi="Times New Roman" w:cs="Times New Roman"/>
              </w:rPr>
              <w:t>44</w:t>
            </w:r>
            <w:r w:rsidR="006E4455">
              <w:rPr>
                <w:rFonts w:ascii="Times New Roman" w:hAnsi="Times New Roman" w:cs="Times New Roman"/>
              </w:rPr>
              <w:t>6</w:t>
            </w:r>
            <w:r>
              <w:rPr>
                <w:rFonts w:ascii="Times New Roman" w:hAnsi="Times New Roman" w:cs="Times New Roman"/>
              </w:rPr>
              <w:t>.</w:t>
            </w:r>
          </w:p>
        </w:tc>
        <w:tc>
          <w:tcPr>
            <w:tcW w:w="8246" w:type="dxa"/>
          </w:tcPr>
          <w:p w14:paraId="64015CBD"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w:t>
            </w:r>
            <w:proofErr w:type="spellStart"/>
            <w:r w:rsidRPr="003175EE">
              <w:rPr>
                <w:rFonts w:ascii="Times New Roman" w:eastAsia="Times New Roman" w:hAnsi="Times New Roman" w:cs="Times New Roman"/>
              </w:rPr>
              <w:t>Leenen</w:t>
            </w:r>
            <w:proofErr w:type="spellEnd"/>
            <w:r w:rsidRPr="003175EE">
              <w:rPr>
                <w:rFonts w:ascii="Times New Roman" w:eastAsia="Times New Roman" w:hAnsi="Times New Roman" w:cs="Times New Roman"/>
              </w:rPr>
              <w:t xml:space="preserve"> LP, Marzi I. Innovation in trauma care: 2</w:t>
            </w:r>
            <w:r w:rsidRPr="003175EE">
              <w:rPr>
                <w:rFonts w:ascii="Times New Roman" w:eastAsia="Times New Roman" w:hAnsi="Times New Roman" w:cs="Times New Roman"/>
                <w:vertAlign w:val="superscript"/>
              </w:rPr>
              <w:t>nd</w:t>
            </w:r>
            <w:r w:rsidRPr="003175EE">
              <w:rPr>
                <w:rFonts w:ascii="Times New Roman" w:eastAsia="Times New Roman" w:hAnsi="Times New Roman" w:cs="Times New Roman"/>
              </w:rPr>
              <w:t xml:space="preserve"> World Trauma Congress and 15</w:t>
            </w:r>
            <w:r w:rsidRPr="003175EE">
              <w:rPr>
                <w:rFonts w:ascii="Times New Roman" w:eastAsia="Times New Roman" w:hAnsi="Times New Roman" w:cs="Times New Roman"/>
                <w:vertAlign w:val="superscript"/>
              </w:rPr>
              <w:t>th</w:t>
            </w:r>
            <w:r w:rsidRPr="003175EE">
              <w:rPr>
                <w:rFonts w:ascii="Times New Roman" w:eastAsia="Times New Roman" w:hAnsi="Times New Roman" w:cs="Times New Roman"/>
              </w:rPr>
              <w:t xml:space="preserve"> European Congress of and Emergency Surgery. </w:t>
            </w:r>
            <w:proofErr w:type="spellStart"/>
            <w:r w:rsidRPr="003175EE">
              <w:rPr>
                <w:rFonts w:ascii="Times New Roman" w:eastAsia="Times New Roman" w:hAnsi="Times New Roman" w:cs="Times New Roman"/>
                <w:i/>
              </w:rPr>
              <w:t>EurJ</w:t>
            </w:r>
            <w:proofErr w:type="spellEnd"/>
            <w:r w:rsidRPr="003175EE">
              <w:rPr>
                <w:rFonts w:ascii="Times New Roman" w:eastAsia="Times New Roman" w:hAnsi="Times New Roman" w:cs="Times New Roman"/>
                <w:i/>
              </w:rPr>
              <w:t xml:space="preserve"> Trauma Emerg Surg.</w:t>
            </w:r>
            <w:r w:rsidRPr="003175EE">
              <w:rPr>
                <w:rFonts w:ascii="Times New Roman" w:eastAsia="Times New Roman" w:hAnsi="Times New Roman" w:cs="Times New Roman"/>
              </w:rPr>
              <w:t xml:space="preserve"> 40:105-106, 2014</w:t>
            </w:r>
          </w:p>
          <w:p w14:paraId="234FA0BE" w14:textId="77777777" w:rsidR="006A59E7" w:rsidRPr="003014C8" w:rsidRDefault="006A59E7" w:rsidP="006A59E7">
            <w:pPr>
              <w:ind w:right="274"/>
              <w:rPr>
                <w:rFonts w:ascii="Times New Roman" w:eastAsia="Times New Roman" w:hAnsi="Times New Roman" w:cs="Times New Roman"/>
                <w:b/>
              </w:rPr>
            </w:pPr>
          </w:p>
        </w:tc>
        <w:tc>
          <w:tcPr>
            <w:tcW w:w="2245" w:type="dxa"/>
          </w:tcPr>
          <w:p w14:paraId="40D669F2" w14:textId="77777777" w:rsidR="006A59E7" w:rsidRPr="00BC3EAA" w:rsidRDefault="003175EE" w:rsidP="006A59E7">
            <w:pPr>
              <w:ind w:right="274"/>
              <w:rPr>
                <w:rFonts w:ascii="Times New Roman" w:eastAsia="Times New Roman" w:hAnsi="Times New Roman" w:cs="Times New Roman"/>
                <w:b/>
              </w:rPr>
            </w:pPr>
            <w:r>
              <w:rPr>
                <w:rFonts w:ascii="Times New Roman" w:eastAsia="Times New Roman" w:hAnsi="Times New Roman" w:cs="Times New Roman"/>
                <w:b/>
              </w:rPr>
              <w:t>EDITORIAL</w:t>
            </w:r>
          </w:p>
        </w:tc>
      </w:tr>
      <w:tr w:rsidR="006A59E7" w14:paraId="15462D49" w14:textId="77777777" w:rsidTr="009960A1">
        <w:tc>
          <w:tcPr>
            <w:tcW w:w="900" w:type="dxa"/>
          </w:tcPr>
          <w:p w14:paraId="5229AC67" w14:textId="77777777" w:rsidR="006A59E7" w:rsidRDefault="003175EE" w:rsidP="006A59E7">
            <w:pPr>
              <w:rPr>
                <w:rFonts w:ascii="Times New Roman" w:hAnsi="Times New Roman" w:cs="Times New Roman"/>
              </w:rPr>
            </w:pPr>
            <w:r>
              <w:rPr>
                <w:rFonts w:ascii="Times New Roman" w:hAnsi="Times New Roman" w:cs="Times New Roman"/>
              </w:rPr>
              <w:t>44</w:t>
            </w:r>
            <w:r w:rsidR="006E4455">
              <w:rPr>
                <w:rFonts w:ascii="Times New Roman" w:hAnsi="Times New Roman" w:cs="Times New Roman"/>
              </w:rPr>
              <w:t>7</w:t>
            </w:r>
            <w:r>
              <w:rPr>
                <w:rFonts w:ascii="Times New Roman" w:hAnsi="Times New Roman" w:cs="Times New Roman"/>
              </w:rPr>
              <w:t>.</w:t>
            </w:r>
          </w:p>
        </w:tc>
        <w:tc>
          <w:tcPr>
            <w:tcW w:w="8246" w:type="dxa"/>
          </w:tcPr>
          <w:p w14:paraId="23C7D9F0"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lang w:val="pt-BR"/>
              </w:rPr>
              <w:t>Sartelli M, Cantena F, Ansaloni L, Coccolini F, Corbella D, Moore EE, Malangioni</w:t>
            </w:r>
            <w:r>
              <w:rPr>
                <w:rFonts w:ascii="Times New Roman" w:eastAsia="Times New Roman" w:hAnsi="Times New Roman" w:cs="Times New Roman"/>
                <w:lang w:val="pt-BR"/>
              </w:rPr>
              <w:t xml:space="preserve"> </w:t>
            </w:r>
            <w:r w:rsidRPr="003175EE">
              <w:rPr>
                <w:rFonts w:ascii="Times New Roman" w:eastAsia="Times New Roman" w:hAnsi="Times New Roman" w:cs="Times New Roman"/>
                <w:lang w:val="pt-BR"/>
              </w:rPr>
              <w:t xml:space="preserve">M, Velmahos G, </w:t>
            </w:r>
            <w:r w:rsidRPr="003175EE">
              <w:rPr>
                <w:rFonts w:ascii="Times New Roman" w:eastAsia="Times New Roman" w:hAnsi="Times New Roman" w:cs="Times New Roman"/>
                <w:b/>
                <w:lang w:val="pt-BR"/>
              </w:rPr>
              <w:t>Coimbra R</w:t>
            </w:r>
            <w:r w:rsidRPr="003175EE">
              <w:rPr>
                <w:rFonts w:ascii="Times New Roman" w:eastAsia="Times New Roman" w:hAnsi="Times New Roman" w:cs="Times New Roman"/>
                <w:lang w:val="pt-BR"/>
              </w:rPr>
              <w:t xml:space="preserve">, et al. </w:t>
            </w:r>
            <w:r w:rsidRPr="003175EE">
              <w:rPr>
                <w:rFonts w:ascii="Times New Roman" w:eastAsia="Times New Roman" w:hAnsi="Times New Roman" w:cs="Times New Roman"/>
              </w:rPr>
              <w:t xml:space="preserve">Complicated intra-abdominal infections worldwide: the definitive data of the CIAOW Study. </w:t>
            </w:r>
            <w:r w:rsidRPr="003175EE">
              <w:rPr>
                <w:rFonts w:ascii="Times New Roman" w:eastAsia="Times New Roman" w:hAnsi="Times New Roman" w:cs="Times New Roman"/>
                <w:i/>
              </w:rPr>
              <w:t>World J Emerg Surg</w:t>
            </w:r>
            <w:r w:rsidRPr="003175EE">
              <w:rPr>
                <w:rFonts w:ascii="Times New Roman" w:eastAsia="Times New Roman" w:hAnsi="Times New Roman" w:cs="Times New Roman"/>
              </w:rPr>
              <w:t>. 9:37, 2014</w:t>
            </w:r>
          </w:p>
          <w:p w14:paraId="4500A2F4" w14:textId="77777777" w:rsidR="006A59E7" w:rsidRPr="003014C8" w:rsidRDefault="006A59E7" w:rsidP="006A59E7">
            <w:pPr>
              <w:ind w:right="274"/>
              <w:rPr>
                <w:rFonts w:ascii="Times New Roman" w:eastAsia="Times New Roman" w:hAnsi="Times New Roman" w:cs="Times New Roman"/>
                <w:b/>
              </w:rPr>
            </w:pPr>
          </w:p>
        </w:tc>
        <w:tc>
          <w:tcPr>
            <w:tcW w:w="2245" w:type="dxa"/>
          </w:tcPr>
          <w:p w14:paraId="44785184"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56DC1DDA"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5572196C" w14:textId="77777777" w:rsidR="006A59E7" w:rsidRPr="00BC3EAA" w:rsidRDefault="006A59E7" w:rsidP="006A59E7">
            <w:pPr>
              <w:ind w:right="274"/>
              <w:rPr>
                <w:rFonts w:ascii="Times New Roman" w:eastAsia="Times New Roman" w:hAnsi="Times New Roman" w:cs="Times New Roman"/>
                <w:b/>
              </w:rPr>
            </w:pPr>
          </w:p>
        </w:tc>
      </w:tr>
      <w:tr w:rsidR="006A59E7" w14:paraId="55E6A15A" w14:textId="77777777" w:rsidTr="009960A1">
        <w:tc>
          <w:tcPr>
            <w:tcW w:w="900" w:type="dxa"/>
          </w:tcPr>
          <w:p w14:paraId="40441652" w14:textId="77777777" w:rsidR="006A59E7" w:rsidRDefault="003175EE" w:rsidP="006A59E7">
            <w:pPr>
              <w:rPr>
                <w:rFonts w:ascii="Times New Roman" w:hAnsi="Times New Roman" w:cs="Times New Roman"/>
              </w:rPr>
            </w:pPr>
            <w:r>
              <w:rPr>
                <w:rFonts w:ascii="Times New Roman" w:hAnsi="Times New Roman" w:cs="Times New Roman"/>
              </w:rPr>
              <w:t>44</w:t>
            </w:r>
            <w:r w:rsidR="006E4455">
              <w:rPr>
                <w:rFonts w:ascii="Times New Roman" w:hAnsi="Times New Roman" w:cs="Times New Roman"/>
              </w:rPr>
              <w:t>8</w:t>
            </w:r>
            <w:r>
              <w:rPr>
                <w:rFonts w:ascii="Times New Roman" w:hAnsi="Times New Roman" w:cs="Times New Roman"/>
              </w:rPr>
              <w:t>.</w:t>
            </w:r>
          </w:p>
        </w:tc>
        <w:tc>
          <w:tcPr>
            <w:tcW w:w="8246" w:type="dxa"/>
          </w:tcPr>
          <w:p w14:paraId="0F19289A" w14:textId="77777777" w:rsidR="003175EE" w:rsidRPr="003175EE" w:rsidRDefault="003175EE" w:rsidP="003175EE">
            <w:pPr>
              <w:ind w:right="274"/>
              <w:rPr>
                <w:rFonts w:ascii="Times New Roman" w:eastAsia="Times New Roman" w:hAnsi="Times New Roman" w:cs="Times New Roman"/>
                <w:lang w:val="pt-BR"/>
              </w:rPr>
            </w:pPr>
            <w:r w:rsidRPr="003175EE">
              <w:rPr>
                <w:rFonts w:ascii="Times New Roman" w:eastAsia="Times New Roman" w:hAnsi="Times New Roman" w:cs="Times New Roman"/>
              </w:rPr>
              <w:t xml:space="preserve">Lee J, Costantini TW, D’Mello R, </w:t>
            </w:r>
            <w:proofErr w:type="spellStart"/>
            <w:r w:rsidRPr="003175EE">
              <w:rPr>
                <w:rFonts w:ascii="Times New Roman" w:eastAsia="Times New Roman" w:hAnsi="Times New Roman" w:cs="Times New Roman"/>
              </w:rPr>
              <w:t>Eliceiri</w:t>
            </w:r>
            <w:proofErr w:type="spellEnd"/>
            <w:r w:rsidRPr="003175EE">
              <w:rPr>
                <w:rFonts w:ascii="Times New Roman" w:eastAsia="Times New Roman" w:hAnsi="Times New Roman" w:cs="Times New Roman"/>
              </w:rPr>
              <w:t xml:space="preserve"> BP,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Bansal V. Altering leukocyte recruitment following traumatic brain injury with ghrelin therapy. </w:t>
            </w:r>
            <w:r w:rsidRPr="003175EE">
              <w:rPr>
                <w:rFonts w:ascii="Times New Roman" w:eastAsia="Times New Roman" w:hAnsi="Times New Roman" w:cs="Times New Roman"/>
                <w:i/>
              </w:rPr>
              <w:t>J Trauma Acute Care Surg</w:t>
            </w:r>
            <w:r w:rsidRPr="003175EE">
              <w:rPr>
                <w:rFonts w:ascii="Times New Roman" w:eastAsia="Times New Roman" w:hAnsi="Times New Roman" w:cs="Times New Roman"/>
              </w:rPr>
              <w:t>. 77:709-715, 2014</w:t>
            </w:r>
          </w:p>
          <w:p w14:paraId="53374322" w14:textId="77777777" w:rsidR="006A59E7" w:rsidRPr="003014C8" w:rsidRDefault="006A59E7" w:rsidP="006A59E7">
            <w:pPr>
              <w:ind w:right="274"/>
              <w:rPr>
                <w:rFonts w:ascii="Times New Roman" w:eastAsia="Times New Roman" w:hAnsi="Times New Roman" w:cs="Times New Roman"/>
                <w:b/>
              </w:rPr>
            </w:pPr>
          </w:p>
        </w:tc>
        <w:tc>
          <w:tcPr>
            <w:tcW w:w="2245" w:type="dxa"/>
          </w:tcPr>
          <w:p w14:paraId="0A17491F"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A5CCE9A"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156EC775" w14:textId="77777777" w:rsidR="006A59E7" w:rsidRPr="00BC3EAA" w:rsidRDefault="006A59E7" w:rsidP="006A59E7">
            <w:pPr>
              <w:ind w:right="274"/>
              <w:rPr>
                <w:rFonts w:ascii="Times New Roman" w:eastAsia="Times New Roman" w:hAnsi="Times New Roman" w:cs="Times New Roman"/>
                <w:b/>
              </w:rPr>
            </w:pPr>
          </w:p>
        </w:tc>
      </w:tr>
      <w:tr w:rsidR="006A59E7" w14:paraId="6F8E79ED" w14:textId="77777777" w:rsidTr="009960A1">
        <w:tc>
          <w:tcPr>
            <w:tcW w:w="900" w:type="dxa"/>
          </w:tcPr>
          <w:p w14:paraId="0BC8EF56" w14:textId="77777777" w:rsidR="006A59E7" w:rsidRDefault="003175EE" w:rsidP="006A59E7">
            <w:pPr>
              <w:rPr>
                <w:rFonts w:ascii="Times New Roman" w:hAnsi="Times New Roman" w:cs="Times New Roman"/>
              </w:rPr>
            </w:pPr>
            <w:r>
              <w:rPr>
                <w:rFonts w:ascii="Times New Roman" w:hAnsi="Times New Roman" w:cs="Times New Roman"/>
              </w:rPr>
              <w:t>4</w:t>
            </w:r>
            <w:r w:rsidR="006E4455">
              <w:rPr>
                <w:rFonts w:ascii="Times New Roman" w:hAnsi="Times New Roman" w:cs="Times New Roman"/>
              </w:rPr>
              <w:t>49</w:t>
            </w:r>
            <w:r>
              <w:rPr>
                <w:rFonts w:ascii="Times New Roman" w:hAnsi="Times New Roman" w:cs="Times New Roman"/>
              </w:rPr>
              <w:t>.</w:t>
            </w:r>
          </w:p>
        </w:tc>
        <w:tc>
          <w:tcPr>
            <w:tcW w:w="8246" w:type="dxa"/>
          </w:tcPr>
          <w:p w14:paraId="36927076"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Skolnick BE, Maas Al, Narayan RK, van der Hoop RG, MacAllister T, Ward JD, Nelson NR, </w:t>
            </w:r>
            <w:proofErr w:type="spellStart"/>
            <w:r w:rsidRPr="003175EE">
              <w:rPr>
                <w:rFonts w:ascii="Times New Roman" w:eastAsia="Times New Roman" w:hAnsi="Times New Roman" w:cs="Times New Roman"/>
              </w:rPr>
              <w:t>Stocchetti</w:t>
            </w:r>
            <w:proofErr w:type="spellEnd"/>
            <w:r w:rsidRPr="003175EE">
              <w:rPr>
                <w:rFonts w:ascii="Times New Roman" w:eastAsia="Times New Roman" w:hAnsi="Times New Roman" w:cs="Times New Roman"/>
              </w:rPr>
              <w:t xml:space="preserve"> </w:t>
            </w:r>
            <w:proofErr w:type="gramStart"/>
            <w:r w:rsidRPr="003175EE">
              <w:rPr>
                <w:rFonts w:ascii="Times New Roman" w:eastAsia="Times New Roman" w:hAnsi="Times New Roman" w:cs="Times New Roman"/>
              </w:rPr>
              <w:t>N;</w:t>
            </w:r>
            <w:proofErr w:type="gramEnd"/>
            <w:r w:rsidRPr="003175EE">
              <w:rPr>
                <w:rFonts w:ascii="Times New Roman" w:eastAsia="Times New Roman" w:hAnsi="Times New Roman" w:cs="Times New Roman"/>
              </w:rPr>
              <w:t xml:space="preserve"> SYNAPSE Trial Investigators. A clinical trial of progesterone for severe traumatic brain injury. </w:t>
            </w:r>
            <w:r w:rsidRPr="003175EE">
              <w:rPr>
                <w:rFonts w:ascii="Times New Roman" w:eastAsia="Times New Roman" w:hAnsi="Times New Roman" w:cs="Times New Roman"/>
                <w:i/>
              </w:rPr>
              <w:t>N Engl J Med</w:t>
            </w:r>
            <w:r w:rsidRPr="003175EE">
              <w:rPr>
                <w:rFonts w:ascii="Times New Roman" w:eastAsia="Times New Roman" w:hAnsi="Times New Roman" w:cs="Times New Roman"/>
              </w:rPr>
              <w:t>. 371:2467-2476, 2014</w:t>
            </w:r>
          </w:p>
          <w:p w14:paraId="2AF13DE1" w14:textId="77777777" w:rsidR="006A59E7" w:rsidRPr="003014C8" w:rsidRDefault="006A59E7" w:rsidP="006A59E7">
            <w:pPr>
              <w:ind w:right="274"/>
              <w:rPr>
                <w:rFonts w:ascii="Times New Roman" w:eastAsia="Times New Roman" w:hAnsi="Times New Roman" w:cs="Times New Roman"/>
                <w:b/>
              </w:rPr>
            </w:pPr>
          </w:p>
        </w:tc>
        <w:tc>
          <w:tcPr>
            <w:tcW w:w="2245" w:type="dxa"/>
          </w:tcPr>
          <w:p w14:paraId="03DFA082"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RESEARCH</w:t>
            </w:r>
          </w:p>
          <w:p w14:paraId="351D3E72" w14:textId="77777777" w:rsidR="003175EE" w:rsidRPr="004471FA" w:rsidRDefault="003175EE" w:rsidP="003175EE">
            <w:pPr>
              <w:ind w:right="274"/>
              <w:rPr>
                <w:rFonts w:ascii="Times New Roman" w:eastAsia="Times New Roman" w:hAnsi="Times New Roman" w:cs="Times New Roman"/>
                <w:b/>
              </w:rPr>
            </w:pPr>
            <w:r w:rsidRPr="004471FA">
              <w:rPr>
                <w:rFonts w:ascii="Times New Roman" w:eastAsia="Times New Roman" w:hAnsi="Times New Roman" w:cs="Times New Roman"/>
                <w:b/>
              </w:rPr>
              <w:t>ARTICLE</w:t>
            </w:r>
          </w:p>
          <w:p w14:paraId="3DF15D20" w14:textId="77777777" w:rsidR="006A59E7" w:rsidRPr="00BC3EAA" w:rsidRDefault="006A59E7" w:rsidP="006A59E7">
            <w:pPr>
              <w:ind w:right="274"/>
              <w:rPr>
                <w:rFonts w:ascii="Times New Roman" w:eastAsia="Times New Roman" w:hAnsi="Times New Roman" w:cs="Times New Roman"/>
                <w:b/>
              </w:rPr>
            </w:pPr>
          </w:p>
        </w:tc>
      </w:tr>
      <w:tr w:rsidR="003175EE" w14:paraId="63FA924F" w14:textId="77777777" w:rsidTr="009960A1">
        <w:tc>
          <w:tcPr>
            <w:tcW w:w="900" w:type="dxa"/>
          </w:tcPr>
          <w:p w14:paraId="47E8691E" w14:textId="77777777" w:rsidR="003175EE" w:rsidRDefault="003175EE" w:rsidP="006A59E7">
            <w:pPr>
              <w:rPr>
                <w:rFonts w:ascii="Times New Roman" w:hAnsi="Times New Roman" w:cs="Times New Roman"/>
              </w:rPr>
            </w:pPr>
            <w:r>
              <w:rPr>
                <w:rFonts w:ascii="Times New Roman" w:hAnsi="Times New Roman" w:cs="Times New Roman"/>
              </w:rPr>
              <w:t>45</w:t>
            </w:r>
            <w:r w:rsidR="006E4455">
              <w:rPr>
                <w:rFonts w:ascii="Times New Roman" w:hAnsi="Times New Roman" w:cs="Times New Roman"/>
              </w:rPr>
              <w:t>0</w:t>
            </w:r>
            <w:r>
              <w:rPr>
                <w:rFonts w:ascii="Times New Roman" w:hAnsi="Times New Roman" w:cs="Times New Roman"/>
              </w:rPr>
              <w:t>.</w:t>
            </w:r>
          </w:p>
        </w:tc>
        <w:tc>
          <w:tcPr>
            <w:tcW w:w="8246" w:type="dxa"/>
          </w:tcPr>
          <w:p w14:paraId="3A156CA8"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Zielinski MD, Jenkins D, Cotton BA, Inaba K, Vercruysse G,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Brown CV, Alley DE, DuBose J, </w:t>
            </w:r>
            <w:proofErr w:type="spellStart"/>
            <w:r w:rsidRPr="003175EE">
              <w:rPr>
                <w:rFonts w:ascii="Times New Roman" w:eastAsia="Times New Roman" w:hAnsi="Times New Roman" w:cs="Times New Roman"/>
              </w:rPr>
              <w:t>Scalea</w:t>
            </w:r>
            <w:proofErr w:type="spellEnd"/>
            <w:r w:rsidRPr="003175EE">
              <w:rPr>
                <w:rFonts w:ascii="Times New Roman" w:eastAsia="Times New Roman" w:hAnsi="Times New Roman" w:cs="Times New Roman"/>
              </w:rPr>
              <w:t xml:space="preserve"> TM; AAST Open Abdomen Study Group. Adult respiratory distress syndrome risk factors for injured patients undergoing damage control laparotomy: AAST multicenter post hoc analysis. </w:t>
            </w:r>
            <w:r w:rsidRPr="003175EE">
              <w:rPr>
                <w:rFonts w:ascii="Times New Roman" w:eastAsia="Times New Roman" w:hAnsi="Times New Roman" w:cs="Times New Roman"/>
                <w:i/>
              </w:rPr>
              <w:t>J Trauma Acute Care Surg</w:t>
            </w:r>
            <w:r w:rsidRPr="003175EE">
              <w:rPr>
                <w:rFonts w:ascii="Times New Roman" w:eastAsia="Times New Roman" w:hAnsi="Times New Roman" w:cs="Times New Roman"/>
              </w:rPr>
              <w:t>. 77:886-891, 2014</w:t>
            </w:r>
          </w:p>
          <w:p w14:paraId="62F62AD1" w14:textId="77777777" w:rsidR="003175EE" w:rsidRPr="003014C8" w:rsidRDefault="003175EE" w:rsidP="006A59E7">
            <w:pPr>
              <w:ind w:right="274"/>
              <w:rPr>
                <w:rFonts w:ascii="Times New Roman" w:eastAsia="Times New Roman" w:hAnsi="Times New Roman" w:cs="Times New Roman"/>
                <w:b/>
              </w:rPr>
            </w:pPr>
          </w:p>
        </w:tc>
        <w:tc>
          <w:tcPr>
            <w:tcW w:w="2245" w:type="dxa"/>
          </w:tcPr>
          <w:p w14:paraId="18D58033" w14:textId="77777777" w:rsidR="003175EE" w:rsidRPr="0042642B" w:rsidRDefault="003175EE" w:rsidP="003175EE">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51A3EA0F" w14:textId="77777777" w:rsidR="003175EE" w:rsidRPr="0042642B" w:rsidRDefault="003175EE" w:rsidP="003175EE">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185730DF" w14:textId="77777777" w:rsidR="003175EE" w:rsidRPr="00BC3EAA" w:rsidRDefault="003175EE" w:rsidP="006A59E7">
            <w:pPr>
              <w:ind w:right="274"/>
              <w:rPr>
                <w:rFonts w:ascii="Times New Roman" w:eastAsia="Times New Roman" w:hAnsi="Times New Roman" w:cs="Times New Roman"/>
                <w:b/>
              </w:rPr>
            </w:pPr>
          </w:p>
        </w:tc>
      </w:tr>
      <w:tr w:rsidR="003175EE" w14:paraId="73A2B7AB" w14:textId="77777777" w:rsidTr="009960A1">
        <w:tc>
          <w:tcPr>
            <w:tcW w:w="900" w:type="dxa"/>
          </w:tcPr>
          <w:p w14:paraId="1ECBBC7D" w14:textId="77777777" w:rsidR="003175EE" w:rsidRDefault="003175EE" w:rsidP="006A59E7">
            <w:pPr>
              <w:rPr>
                <w:rFonts w:ascii="Times New Roman" w:hAnsi="Times New Roman" w:cs="Times New Roman"/>
              </w:rPr>
            </w:pPr>
            <w:r>
              <w:rPr>
                <w:rFonts w:ascii="Times New Roman" w:hAnsi="Times New Roman" w:cs="Times New Roman"/>
              </w:rPr>
              <w:t>45</w:t>
            </w:r>
            <w:r w:rsidR="006E4455">
              <w:rPr>
                <w:rFonts w:ascii="Times New Roman" w:hAnsi="Times New Roman" w:cs="Times New Roman"/>
              </w:rPr>
              <w:t>1</w:t>
            </w:r>
            <w:r>
              <w:rPr>
                <w:rFonts w:ascii="Times New Roman" w:hAnsi="Times New Roman" w:cs="Times New Roman"/>
              </w:rPr>
              <w:t>.</w:t>
            </w:r>
          </w:p>
        </w:tc>
        <w:tc>
          <w:tcPr>
            <w:tcW w:w="8246" w:type="dxa"/>
          </w:tcPr>
          <w:p w14:paraId="090ACE72"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rPr>
              <w:t xml:space="preserve">Pommerening MJ, DuBose JJ, Zielinski MD, Phelan HA, </w:t>
            </w:r>
            <w:proofErr w:type="spellStart"/>
            <w:r w:rsidRPr="003175EE">
              <w:rPr>
                <w:rFonts w:ascii="Times New Roman" w:eastAsia="Times New Roman" w:hAnsi="Times New Roman" w:cs="Times New Roman"/>
              </w:rPr>
              <w:t>Scalea</w:t>
            </w:r>
            <w:proofErr w:type="spellEnd"/>
            <w:r w:rsidRPr="003175EE">
              <w:rPr>
                <w:rFonts w:ascii="Times New Roman" w:eastAsia="Times New Roman" w:hAnsi="Times New Roman" w:cs="Times New Roman"/>
              </w:rPr>
              <w:t xml:space="preserve"> TM, Inaba K, </w:t>
            </w:r>
            <w:proofErr w:type="spellStart"/>
            <w:r w:rsidRPr="003175EE">
              <w:rPr>
                <w:rFonts w:ascii="Times New Roman" w:eastAsia="Times New Roman" w:hAnsi="Times New Roman" w:cs="Times New Roman"/>
              </w:rPr>
              <w:t>Velmahos</w:t>
            </w:r>
            <w:proofErr w:type="spellEnd"/>
            <w:r w:rsidRPr="003175EE">
              <w:rPr>
                <w:rFonts w:ascii="Times New Roman" w:eastAsia="Times New Roman" w:hAnsi="Times New Roman" w:cs="Times New Roman"/>
              </w:rPr>
              <w:t xml:space="preserve"> GC, Whelan JF, Wade CE, Holcomb JB, Cotton BA; AAST Open Abdomen Study Group. Time to first take-back operation predicts successful primary fascial closure in patients undergoing damage control laparotomy. </w:t>
            </w:r>
            <w:r w:rsidRPr="003175EE">
              <w:rPr>
                <w:rFonts w:ascii="Times New Roman" w:eastAsia="Times New Roman" w:hAnsi="Times New Roman" w:cs="Times New Roman"/>
                <w:i/>
              </w:rPr>
              <w:t>Surgery</w:t>
            </w:r>
            <w:r w:rsidRPr="003175EE">
              <w:rPr>
                <w:rFonts w:ascii="Times New Roman" w:eastAsia="Times New Roman" w:hAnsi="Times New Roman" w:cs="Times New Roman"/>
              </w:rPr>
              <w:t>. 156:431-438, 2014</w:t>
            </w:r>
          </w:p>
          <w:p w14:paraId="7E9EA661" w14:textId="77777777" w:rsidR="003175EE" w:rsidRPr="003014C8" w:rsidRDefault="003175EE" w:rsidP="006A59E7">
            <w:pPr>
              <w:ind w:right="274"/>
              <w:rPr>
                <w:rFonts w:ascii="Times New Roman" w:eastAsia="Times New Roman" w:hAnsi="Times New Roman" w:cs="Times New Roman"/>
                <w:b/>
              </w:rPr>
            </w:pPr>
          </w:p>
        </w:tc>
        <w:tc>
          <w:tcPr>
            <w:tcW w:w="2245" w:type="dxa"/>
          </w:tcPr>
          <w:p w14:paraId="2761D592" w14:textId="77777777" w:rsidR="003175EE" w:rsidRPr="0042642B" w:rsidRDefault="003175EE" w:rsidP="003175EE">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6F4AFF1A" w14:textId="77777777" w:rsidR="003175EE" w:rsidRPr="0042642B" w:rsidRDefault="003175EE" w:rsidP="003175EE">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2B298A13" w14:textId="77777777" w:rsidR="003175EE" w:rsidRPr="00BC3EAA" w:rsidRDefault="003175EE" w:rsidP="006A59E7">
            <w:pPr>
              <w:ind w:right="274"/>
              <w:rPr>
                <w:rFonts w:ascii="Times New Roman" w:eastAsia="Times New Roman" w:hAnsi="Times New Roman" w:cs="Times New Roman"/>
                <w:b/>
              </w:rPr>
            </w:pPr>
          </w:p>
        </w:tc>
      </w:tr>
      <w:tr w:rsidR="003175EE" w14:paraId="2FFCB2A4" w14:textId="77777777" w:rsidTr="009960A1">
        <w:tc>
          <w:tcPr>
            <w:tcW w:w="900" w:type="dxa"/>
          </w:tcPr>
          <w:p w14:paraId="446D00E0" w14:textId="77777777" w:rsidR="003175EE" w:rsidRDefault="003175EE" w:rsidP="006A59E7">
            <w:pPr>
              <w:rPr>
                <w:rFonts w:ascii="Times New Roman" w:hAnsi="Times New Roman" w:cs="Times New Roman"/>
              </w:rPr>
            </w:pPr>
            <w:r>
              <w:rPr>
                <w:rFonts w:ascii="Times New Roman" w:hAnsi="Times New Roman" w:cs="Times New Roman"/>
              </w:rPr>
              <w:t>45</w:t>
            </w:r>
            <w:r w:rsidR="006E4455">
              <w:rPr>
                <w:rFonts w:ascii="Times New Roman" w:hAnsi="Times New Roman" w:cs="Times New Roman"/>
              </w:rPr>
              <w:t>2</w:t>
            </w:r>
            <w:r>
              <w:rPr>
                <w:rFonts w:ascii="Times New Roman" w:hAnsi="Times New Roman" w:cs="Times New Roman"/>
              </w:rPr>
              <w:t>.</w:t>
            </w:r>
          </w:p>
        </w:tc>
        <w:tc>
          <w:tcPr>
            <w:tcW w:w="8246" w:type="dxa"/>
          </w:tcPr>
          <w:p w14:paraId="24C75EA1" w14:textId="77777777" w:rsidR="003175EE" w:rsidRPr="003175EE" w:rsidRDefault="003175EE" w:rsidP="003175EE">
            <w:pPr>
              <w:ind w:right="274"/>
              <w:rPr>
                <w:rFonts w:ascii="Times New Roman" w:eastAsia="Times New Roman" w:hAnsi="Times New Roman" w:cs="Times New Roman"/>
                <w:i/>
                <w:lang w:val="pt-BR"/>
              </w:rPr>
            </w:pPr>
            <w:r w:rsidRPr="003175EE">
              <w:rPr>
                <w:rFonts w:ascii="Times New Roman" w:eastAsia="Times New Roman" w:hAnsi="Times New Roman" w:cs="Times New Roman"/>
                <w:lang w:val="pt-BR"/>
              </w:rPr>
              <w:t xml:space="preserve">Baird A, Lee J, Podvin S, Kurabi A, Dang X, </w:t>
            </w:r>
            <w:r w:rsidRPr="003175EE">
              <w:rPr>
                <w:rFonts w:ascii="Times New Roman" w:eastAsia="Times New Roman" w:hAnsi="Times New Roman" w:cs="Times New Roman"/>
                <w:b/>
                <w:lang w:val="pt-BR"/>
              </w:rPr>
              <w:t>Coimbra R</w:t>
            </w:r>
            <w:r w:rsidRPr="003175EE">
              <w:rPr>
                <w:rFonts w:ascii="Times New Roman" w:eastAsia="Times New Roman" w:hAnsi="Times New Roman" w:cs="Times New Roman"/>
                <w:lang w:val="pt-BR"/>
              </w:rPr>
              <w:t xml:space="preserve">, Costantini T, Bansal V, Eliceiri BP. </w:t>
            </w:r>
            <w:proofErr w:type="spellStart"/>
            <w:r w:rsidRPr="003175EE">
              <w:rPr>
                <w:rFonts w:ascii="Times New Roman" w:eastAsia="Times New Roman" w:hAnsi="Times New Roman" w:cs="Times New Roman"/>
              </w:rPr>
              <w:t>Esophogeal</w:t>
            </w:r>
            <w:proofErr w:type="spellEnd"/>
            <w:r w:rsidRPr="003175EE">
              <w:rPr>
                <w:rFonts w:ascii="Times New Roman" w:eastAsia="Times New Roman" w:hAnsi="Times New Roman" w:cs="Times New Roman"/>
              </w:rPr>
              <w:t xml:space="preserve"> cancer-related gene-4 at the interface of injury, </w:t>
            </w:r>
            <w:r w:rsidR="00F2068B" w:rsidRPr="003175EE">
              <w:rPr>
                <w:rFonts w:ascii="Times New Roman" w:eastAsia="Times New Roman" w:hAnsi="Times New Roman" w:cs="Times New Roman"/>
              </w:rPr>
              <w:t>inflammation</w:t>
            </w:r>
            <w:r w:rsidRPr="003175EE">
              <w:rPr>
                <w:rFonts w:ascii="Times New Roman" w:eastAsia="Times New Roman" w:hAnsi="Times New Roman" w:cs="Times New Roman"/>
              </w:rPr>
              <w:t xml:space="preserve">, infection and malignancy. </w:t>
            </w:r>
            <w:proofErr w:type="spellStart"/>
            <w:r w:rsidRPr="003175EE">
              <w:rPr>
                <w:rFonts w:ascii="Times New Roman" w:eastAsia="Times New Roman" w:hAnsi="Times New Roman" w:cs="Times New Roman"/>
                <w:i/>
              </w:rPr>
              <w:t>Gastrointest</w:t>
            </w:r>
            <w:proofErr w:type="spellEnd"/>
            <w:r w:rsidRPr="003175EE">
              <w:rPr>
                <w:rFonts w:ascii="Times New Roman" w:eastAsia="Times New Roman" w:hAnsi="Times New Roman" w:cs="Times New Roman"/>
                <w:i/>
              </w:rPr>
              <w:t xml:space="preserve"> Cancer</w:t>
            </w:r>
            <w:r w:rsidRPr="003175EE">
              <w:rPr>
                <w:rFonts w:ascii="Times New Roman" w:eastAsia="Times New Roman" w:hAnsi="Times New Roman" w:cs="Times New Roman"/>
              </w:rPr>
              <w:t>. 2014:131-142, 2014</w:t>
            </w:r>
          </w:p>
          <w:p w14:paraId="0F860462" w14:textId="77777777" w:rsidR="003175EE" w:rsidRPr="003014C8" w:rsidRDefault="003175EE" w:rsidP="006A59E7">
            <w:pPr>
              <w:ind w:right="274"/>
              <w:rPr>
                <w:rFonts w:ascii="Times New Roman" w:eastAsia="Times New Roman" w:hAnsi="Times New Roman" w:cs="Times New Roman"/>
                <w:b/>
              </w:rPr>
            </w:pPr>
          </w:p>
        </w:tc>
        <w:tc>
          <w:tcPr>
            <w:tcW w:w="2245" w:type="dxa"/>
          </w:tcPr>
          <w:p w14:paraId="2362D86E" w14:textId="77777777" w:rsidR="003175EE" w:rsidRPr="0042642B" w:rsidRDefault="003175EE" w:rsidP="003175EE">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2215A99D" w14:textId="77777777" w:rsidR="003175EE" w:rsidRPr="0042642B" w:rsidRDefault="003175EE" w:rsidP="003175EE">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3418A19C" w14:textId="77777777" w:rsidR="003175EE" w:rsidRPr="00BC3EAA" w:rsidRDefault="003175EE" w:rsidP="006A59E7">
            <w:pPr>
              <w:ind w:right="274"/>
              <w:rPr>
                <w:rFonts w:ascii="Times New Roman" w:eastAsia="Times New Roman" w:hAnsi="Times New Roman" w:cs="Times New Roman"/>
                <w:b/>
              </w:rPr>
            </w:pPr>
          </w:p>
        </w:tc>
      </w:tr>
      <w:tr w:rsidR="003175EE" w14:paraId="2B659A00" w14:textId="77777777" w:rsidTr="009960A1">
        <w:tc>
          <w:tcPr>
            <w:tcW w:w="900" w:type="dxa"/>
          </w:tcPr>
          <w:p w14:paraId="0C5E16AC" w14:textId="77777777" w:rsidR="003175EE" w:rsidRDefault="003175EE" w:rsidP="006A59E7">
            <w:pPr>
              <w:rPr>
                <w:rFonts w:ascii="Times New Roman" w:hAnsi="Times New Roman" w:cs="Times New Roman"/>
              </w:rPr>
            </w:pPr>
            <w:r>
              <w:rPr>
                <w:rFonts w:ascii="Times New Roman" w:hAnsi="Times New Roman" w:cs="Times New Roman"/>
              </w:rPr>
              <w:lastRenderedPageBreak/>
              <w:t>45</w:t>
            </w:r>
            <w:r w:rsidR="006E4455">
              <w:rPr>
                <w:rFonts w:ascii="Times New Roman" w:hAnsi="Times New Roman" w:cs="Times New Roman"/>
              </w:rPr>
              <w:t>3</w:t>
            </w:r>
            <w:r>
              <w:rPr>
                <w:rFonts w:ascii="Times New Roman" w:hAnsi="Times New Roman" w:cs="Times New Roman"/>
              </w:rPr>
              <w:t>.</w:t>
            </w:r>
          </w:p>
        </w:tc>
        <w:tc>
          <w:tcPr>
            <w:tcW w:w="8246" w:type="dxa"/>
          </w:tcPr>
          <w:p w14:paraId="109876D7" w14:textId="77777777" w:rsidR="003175EE" w:rsidRPr="003175EE" w:rsidRDefault="003175EE" w:rsidP="003175EE">
            <w:pPr>
              <w:ind w:right="274"/>
              <w:rPr>
                <w:rFonts w:ascii="Times New Roman" w:eastAsia="Times New Roman" w:hAnsi="Times New Roman" w:cs="Times New Roman"/>
                <w:i/>
              </w:rPr>
            </w:pPr>
            <w:r w:rsidRPr="003175EE">
              <w:rPr>
                <w:rFonts w:ascii="Times New Roman" w:eastAsia="Times New Roman" w:hAnsi="Times New Roman" w:cs="Times New Roman"/>
              </w:rPr>
              <w:t xml:space="preserve">Kim DY and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Thoracic damage control. In: Di Saverio S, </w:t>
            </w:r>
            <w:proofErr w:type="spellStart"/>
            <w:r w:rsidRPr="003175EE">
              <w:rPr>
                <w:rFonts w:ascii="Times New Roman" w:eastAsia="Times New Roman" w:hAnsi="Times New Roman" w:cs="Times New Roman"/>
              </w:rPr>
              <w:t>Tugnoli</w:t>
            </w:r>
            <w:proofErr w:type="spellEnd"/>
            <w:r w:rsidRPr="003175EE">
              <w:rPr>
                <w:rFonts w:ascii="Times New Roman" w:eastAsia="Times New Roman" w:hAnsi="Times New Roman" w:cs="Times New Roman"/>
              </w:rPr>
              <w:t xml:space="preserve"> G, Catena F, </w:t>
            </w:r>
            <w:proofErr w:type="spellStart"/>
            <w:r w:rsidRPr="003175EE">
              <w:rPr>
                <w:rFonts w:ascii="Times New Roman" w:eastAsia="Times New Roman" w:hAnsi="Times New Roman" w:cs="Times New Roman"/>
              </w:rPr>
              <w:t>Ansaloni</w:t>
            </w:r>
            <w:proofErr w:type="spellEnd"/>
            <w:r w:rsidRPr="003175EE">
              <w:rPr>
                <w:rFonts w:ascii="Times New Roman" w:eastAsia="Times New Roman" w:hAnsi="Times New Roman" w:cs="Times New Roman"/>
              </w:rPr>
              <w:t xml:space="preserve"> L, Naidoo N (Eds.). </w:t>
            </w:r>
            <w:r w:rsidRPr="003175EE">
              <w:rPr>
                <w:rFonts w:ascii="Times New Roman" w:eastAsia="Times New Roman" w:hAnsi="Times New Roman" w:cs="Times New Roman"/>
                <w:i/>
                <w:iCs/>
              </w:rPr>
              <w:t xml:space="preserve">Trauma Surgery Volume 2: Thoracic and Abdominal Trauma. </w:t>
            </w:r>
            <w:r w:rsidRPr="003175EE">
              <w:rPr>
                <w:rFonts w:ascii="Times New Roman" w:eastAsia="Times New Roman" w:hAnsi="Times New Roman" w:cs="Times New Roman"/>
              </w:rPr>
              <w:t>Springer-Verlag Italia; 35-45, 2014</w:t>
            </w:r>
          </w:p>
          <w:p w14:paraId="4413CBFB" w14:textId="77777777" w:rsidR="003175EE" w:rsidRPr="003014C8" w:rsidRDefault="003175EE" w:rsidP="006A59E7">
            <w:pPr>
              <w:ind w:right="274"/>
              <w:rPr>
                <w:rFonts w:ascii="Times New Roman" w:eastAsia="Times New Roman" w:hAnsi="Times New Roman" w:cs="Times New Roman"/>
                <w:b/>
              </w:rPr>
            </w:pPr>
          </w:p>
        </w:tc>
        <w:tc>
          <w:tcPr>
            <w:tcW w:w="2245" w:type="dxa"/>
          </w:tcPr>
          <w:p w14:paraId="468526AA" w14:textId="77777777" w:rsidR="003175EE" w:rsidRDefault="001D49C0" w:rsidP="006A59E7">
            <w:pPr>
              <w:ind w:right="274"/>
              <w:rPr>
                <w:rFonts w:ascii="Times New Roman" w:eastAsia="Times New Roman" w:hAnsi="Times New Roman" w:cs="Times New Roman"/>
                <w:b/>
              </w:rPr>
            </w:pPr>
            <w:r>
              <w:rPr>
                <w:rFonts w:ascii="Times New Roman" w:eastAsia="Times New Roman" w:hAnsi="Times New Roman" w:cs="Times New Roman"/>
                <w:b/>
              </w:rPr>
              <w:t>BOOK</w:t>
            </w:r>
          </w:p>
          <w:p w14:paraId="7D29105C" w14:textId="77777777" w:rsidR="001D49C0" w:rsidRPr="00BC3EAA" w:rsidRDefault="001D49C0" w:rsidP="006A59E7">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3175EE" w14:paraId="383E36E3" w14:textId="77777777" w:rsidTr="009960A1">
        <w:tc>
          <w:tcPr>
            <w:tcW w:w="900" w:type="dxa"/>
          </w:tcPr>
          <w:p w14:paraId="73D1C026" w14:textId="77777777" w:rsidR="003175EE" w:rsidRDefault="003175EE" w:rsidP="006A59E7">
            <w:pPr>
              <w:rPr>
                <w:rFonts w:ascii="Times New Roman" w:hAnsi="Times New Roman" w:cs="Times New Roman"/>
              </w:rPr>
            </w:pPr>
            <w:r>
              <w:rPr>
                <w:rFonts w:ascii="Times New Roman" w:hAnsi="Times New Roman" w:cs="Times New Roman"/>
              </w:rPr>
              <w:t>45</w:t>
            </w:r>
            <w:r w:rsidR="006E4455">
              <w:rPr>
                <w:rFonts w:ascii="Times New Roman" w:hAnsi="Times New Roman" w:cs="Times New Roman"/>
              </w:rPr>
              <w:t>4</w:t>
            </w:r>
            <w:r>
              <w:rPr>
                <w:rFonts w:ascii="Times New Roman" w:hAnsi="Times New Roman" w:cs="Times New Roman"/>
              </w:rPr>
              <w:t>.</w:t>
            </w:r>
          </w:p>
        </w:tc>
        <w:tc>
          <w:tcPr>
            <w:tcW w:w="8246" w:type="dxa"/>
          </w:tcPr>
          <w:p w14:paraId="50C55CF4" w14:textId="77777777" w:rsidR="003175EE" w:rsidRPr="003175EE" w:rsidRDefault="003175EE" w:rsidP="003175EE">
            <w:pPr>
              <w:ind w:right="274"/>
              <w:rPr>
                <w:rFonts w:ascii="Times New Roman" w:eastAsia="Times New Roman" w:hAnsi="Times New Roman" w:cs="Times New Roman"/>
                <w:i/>
                <w:lang w:val="pt-BR"/>
              </w:rPr>
            </w:pPr>
            <w:proofErr w:type="spellStart"/>
            <w:r w:rsidRPr="003175EE">
              <w:rPr>
                <w:rFonts w:ascii="Times New Roman" w:eastAsia="Times New Roman" w:hAnsi="Times New Roman" w:cs="Times New Roman"/>
              </w:rPr>
              <w:t>Karmy</w:t>
            </w:r>
            <w:proofErr w:type="spellEnd"/>
            <w:r w:rsidRPr="003175EE">
              <w:rPr>
                <w:rFonts w:ascii="Times New Roman" w:eastAsia="Times New Roman" w:hAnsi="Times New Roman" w:cs="Times New Roman"/>
              </w:rPr>
              <w:t xml:space="preserve">-Jones R, Namias N, </w:t>
            </w: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Moore EE, Schreiber M, McIntyre R Jr, Croce M, Livingston DH, Sperry JL, Malhotra AK, </w:t>
            </w:r>
            <w:proofErr w:type="spellStart"/>
            <w:r w:rsidRPr="003175EE">
              <w:rPr>
                <w:rFonts w:ascii="Times New Roman" w:eastAsia="Times New Roman" w:hAnsi="Times New Roman" w:cs="Times New Roman"/>
              </w:rPr>
              <w:t>Biffl</w:t>
            </w:r>
            <w:proofErr w:type="spellEnd"/>
            <w:r w:rsidRPr="003175EE">
              <w:rPr>
                <w:rFonts w:ascii="Times New Roman" w:eastAsia="Times New Roman" w:hAnsi="Times New Roman" w:cs="Times New Roman"/>
              </w:rPr>
              <w:t xml:space="preserve"> WL. Western Trauma Association critical decisions in trauma: penetrating chest trauma. </w:t>
            </w:r>
            <w:r w:rsidRPr="003175EE">
              <w:rPr>
                <w:rFonts w:ascii="Times New Roman" w:eastAsia="Times New Roman" w:hAnsi="Times New Roman" w:cs="Times New Roman"/>
                <w:i/>
              </w:rPr>
              <w:t>J Trauma Acute Care Surg</w:t>
            </w:r>
            <w:r w:rsidRPr="003175EE">
              <w:rPr>
                <w:rFonts w:ascii="Times New Roman" w:eastAsia="Times New Roman" w:hAnsi="Times New Roman" w:cs="Times New Roman"/>
              </w:rPr>
              <w:t>. 77:994-1002, 2014</w:t>
            </w:r>
          </w:p>
          <w:p w14:paraId="3E8BCCE4" w14:textId="77777777" w:rsidR="003175EE" w:rsidRPr="003014C8" w:rsidRDefault="003175EE" w:rsidP="006A59E7">
            <w:pPr>
              <w:ind w:right="274"/>
              <w:rPr>
                <w:rFonts w:ascii="Times New Roman" w:eastAsia="Times New Roman" w:hAnsi="Times New Roman" w:cs="Times New Roman"/>
                <w:b/>
              </w:rPr>
            </w:pPr>
          </w:p>
        </w:tc>
        <w:tc>
          <w:tcPr>
            <w:tcW w:w="2245" w:type="dxa"/>
          </w:tcPr>
          <w:p w14:paraId="14400EEA"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7888D071"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33B16A0D" w14:textId="77777777" w:rsidR="003175EE" w:rsidRPr="00BC3EAA" w:rsidRDefault="003175EE" w:rsidP="006A59E7">
            <w:pPr>
              <w:ind w:right="274"/>
              <w:rPr>
                <w:rFonts w:ascii="Times New Roman" w:eastAsia="Times New Roman" w:hAnsi="Times New Roman" w:cs="Times New Roman"/>
                <w:b/>
              </w:rPr>
            </w:pPr>
          </w:p>
        </w:tc>
      </w:tr>
      <w:tr w:rsidR="003175EE" w14:paraId="61F19B84" w14:textId="77777777" w:rsidTr="009960A1">
        <w:tc>
          <w:tcPr>
            <w:tcW w:w="900" w:type="dxa"/>
          </w:tcPr>
          <w:p w14:paraId="45CC64DA" w14:textId="77777777" w:rsidR="003175EE" w:rsidRDefault="003175EE" w:rsidP="006A59E7">
            <w:pPr>
              <w:rPr>
                <w:rFonts w:ascii="Times New Roman" w:hAnsi="Times New Roman" w:cs="Times New Roman"/>
              </w:rPr>
            </w:pPr>
            <w:r>
              <w:rPr>
                <w:rFonts w:ascii="Times New Roman" w:hAnsi="Times New Roman" w:cs="Times New Roman"/>
              </w:rPr>
              <w:t>45</w:t>
            </w:r>
            <w:r w:rsidR="006E4455">
              <w:rPr>
                <w:rFonts w:ascii="Times New Roman" w:hAnsi="Times New Roman" w:cs="Times New Roman"/>
              </w:rPr>
              <w:t>5</w:t>
            </w:r>
            <w:r>
              <w:rPr>
                <w:rFonts w:ascii="Times New Roman" w:hAnsi="Times New Roman" w:cs="Times New Roman"/>
              </w:rPr>
              <w:t>.</w:t>
            </w:r>
          </w:p>
        </w:tc>
        <w:tc>
          <w:tcPr>
            <w:tcW w:w="8246" w:type="dxa"/>
          </w:tcPr>
          <w:p w14:paraId="4D45D67C" w14:textId="77777777" w:rsidR="003175EE" w:rsidRPr="003175EE" w:rsidRDefault="003175EE" w:rsidP="003175EE">
            <w:pPr>
              <w:ind w:right="274"/>
              <w:rPr>
                <w:rFonts w:ascii="Times New Roman" w:eastAsia="Times New Roman" w:hAnsi="Times New Roman" w:cs="Times New Roman"/>
                <w:i/>
                <w:lang w:val="pt-BR"/>
              </w:rPr>
            </w:pPr>
            <w:r w:rsidRPr="003175EE">
              <w:rPr>
                <w:rFonts w:ascii="Times New Roman" w:eastAsia="Times New Roman" w:hAnsi="Times New Roman" w:cs="Times New Roman"/>
                <w:lang w:val="pt-BR"/>
              </w:rPr>
              <w:t xml:space="preserve">Sartelli M, Malangoni MA, May AK, Viale P, Kao LS, Catena F, Ansaloni L, Moore EE, Moore FA, Peitzman AB, </w:t>
            </w:r>
            <w:r w:rsidRPr="003175EE">
              <w:rPr>
                <w:rFonts w:ascii="Times New Roman" w:eastAsia="Times New Roman" w:hAnsi="Times New Roman" w:cs="Times New Roman"/>
                <w:b/>
                <w:lang w:val="pt-BR"/>
              </w:rPr>
              <w:t>Coimbra R</w:t>
            </w:r>
            <w:r w:rsidRPr="003175EE">
              <w:rPr>
                <w:rFonts w:ascii="Times New Roman" w:eastAsia="Times New Roman" w:hAnsi="Times New Roman" w:cs="Times New Roman"/>
                <w:lang w:val="pt-BR"/>
              </w:rPr>
              <w:t xml:space="preserve">, et al. </w:t>
            </w:r>
            <w:r w:rsidRPr="003175EE">
              <w:rPr>
                <w:rFonts w:ascii="Times New Roman" w:eastAsia="Times New Roman" w:hAnsi="Times New Roman" w:cs="Times New Roman"/>
              </w:rPr>
              <w:t xml:space="preserve">World Society of Emergency (WSES) guidelines for management of skin and soft tissue infections. </w:t>
            </w:r>
            <w:r w:rsidRPr="003175EE">
              <w:rPr>
                <w:rFonts w:ascii="Times New Roman" w:eastAsia="Times New Roman" w:hAnsi="Times New Roman" w:cs="Times New Roman"/>
                <w:i/>
              </w:rPr>
              <w:t>World J Emerg Surg</w:t>
            </w:r>
            <w:r w:rsidRPr="003175EE">
              <w:rPr>
                <w:rFonts w:ascii="Times New Roman" w:eastAsia="Times New Roman" w:hAnsi="Times New Roman" w:cs="Times New Roman"/>
              </w:rPr>
              <w:t>. 9:57, 2014</w:t>
            </w:r>
          </w:p>
          <w:p w14:paraId="0B424458" w14:textId="77777777" w:rsidR="003175EE" w:rsidRPr="003014C8" w:rsidRDefault="003175EE" w:rsidP="006A59E7">
            <w:pPr>
              <w:ind w:right="274"/>
              <w:rPr>
                <w:rFonts w:ascii="Times New Roman" w:eastAsia="Times New Roman" w:hAnsi="Times New Roman" w:cs="Times New Roman"/>
                <w:b/>
              </w:rPr>
            </w:pPr>
          </w:p>
        </w:tc>
        <w:tc>
          <w:tcPr>
            <w:tcW w:w="2245" w:type="dxa"/>
          </w:tcPr>
          <w:p w14:paraId="084489A9"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4861D9E2"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6CF0837F" w14:textId="77777777" w:rsidR="003175EE" w:rsidRPr="00BC3EAA" w:rsidRDefault="003175EE" w:rsidP="006A59E7">
            <w:pPr>
              <w:ind w:right="274"/>
              <w:rPr>
                <w:rFonts w:ascii="Times New Roman" w:eastAsia="Times New Roman" w:hAnsi="Times New Roman" w:cs="Times New Roman"/>
                <w:b/>
              </w:rPr>
            </w:pPr>
          </w:p>
        </w:tc>
      </w:tr>
      <w:tr w:rsidR="003175EE" w14:paraId="24F2FFDE" w14:textId="77777777" w:rsidTr="009960A1">
        <w:tc>
          <w:tcPr>
            <w:tcW w:w="900" w:type="dxa"/>
          </w:tcPr>
          <w:p w14:paraId="0CE804E0" w14:textId="77777777" w:rsidR="003175EE" w:rsidRDefault="003175EE" w:rsidP="006A59E7">
            <w:pPr>
              <w:rPr>
                <w:rFonts w:ascii="Times New Roman" w:hAnsi="Times New Roman" w:cs="Times New Roman"/>
              </w:rPr>
            </w:pPr>
            <w:r>
              <w:rPr>
                <w:rFonts w:ascii="Times New Roman" w:hAnsi="Times New Roman" w:cs="Times New Roman"/>
              </w:rPr>
              <w:t>45</w:t>
            </w:r>
            <w:r w:rsidR="006E4455">
              <w:rPr>
                <w:rFonts w:ascii="Times New Roman" w:hAnsi="Times New Roman" w:cs="Times New Roman"/>
              </w:rPr>
              <w:t>6</w:t>
            </w:r>
            <w:r>
              <w:rPr>
                <w:rFonts w:ascii="Times New Roman" w:hAnsi="Times New Roman" w:cs="Times New Roman"/>
              </w:rPr>
              <w:t>.</w:t>
            </w:r>
          </w:p>
        </w:tc>
        <w:tc>
          <w:tcPr>
            <w:tcW w:w="8246" w:type="dxa"/>
          </w:tcPr>
          <w:p w14:paraId="3C0FCAC2" w14:textId="77777777" w:rsidR="003175EE" w:rsidRDefault="003175EE" w:rsidP="006A59E7">
            <w:pPr>
              <w:ind w:right="274"/>
              <w:rPr>
                <w:rFonts w:ascii="Times New Roman" w:eastAsia="Times New Roman" w:hAnsi="Times New Roman" w:cs="Times New Roman"/>
              </w:rPr>
            </w:pPr>
            <w:r w:rsidRPr="00846A69">
              <w:rPr>
                <w:rFonts w:ascii="Times New Roman" w:eastAsia="Times New Roman" w:hAnsi="Times New Roman" w:cs="Times New Roman"/>
                <w:lang w:val="pt-BR"/>
              </w:rPr>
              <w:t xml:space="preserve">Kobayashi LM, Costantini TW, </w:t>
            </w:r>
            <w:r w:rsidRPr="00846A69">
              <w:rPr>
                <w:rFonts w:ascii="Times New Roman" w:eastAsia="Times New Roman" w:hAnsi="Times New Roman" w:cs="Times New Roman"/>
                <w:b/>
                <w:lang w:val="pt-BR"/>
              </w:rPr>
              <w:t>Coimbra R</w:t>
            </w:r>
            <w:r w:rsidRPr="00846A69">
              <w:rPr>
                <w:rFonts w:ascii="Times New Roman" w:eastAsia="Times New Roman" w:hAnsi="Times New Roman" w:cs="Times New Roman"/>
                <w:lang w:val="pt-BR"/>
              </w:rPr>
              <w:t xml:space="preserve">. Mesenteric vascular inuries. </w:t>
            </w:r>
            <w:r w:rsidRPr="0052481C">
              <w:rPr>
                <w:rFonts w:ascii="Times New Roman" w:eastAsia="Times New Roman" w:hAnsi="Times New Roman" w:cs="Times New Roman"/>
              </w:rPr>
              <w:t xml:space="preserve">In: </w:t>
            </w:r>
            <w:r w:rsidRPr="00846A69">
              <w:rPr>
                <w:rFonts w:ascii="Times New Roman" w:eastAsia="Times New Roman" w:hAnsi="Times New Roman" w:cs="Times New Roman"/>
              </w:rPr>
              <w:t xml:space="preserve">Dua et al. (Eds.). </w:t>
            </w:r>
            <w:r w:rsidRPr="00846A69">
              <w:rPr>
                <w:rFonts w:ascii="Times New Roman" w:eastAsia="Times New Roman" w:hAnsi="Times New Roman" w:cs="Times New Roman"/>
                <w:i/>
              </w:rPr>
              <w:t xml:space="preserve">Clinical Review of Vascular Trauma, </w:t>
            </w:r>
            <w:r w:rsidRPr="00846A69">
              <w:rPr>
                <w:rFonts w:ascii="Times New Roman" w:eastAsia="Times New Roman" w:hAnsi="Times New Roman" w:cs="Times New Roman"/>
              </w:rPr>
              <w:t xml:space="preserve">Springer-Verlag Berlin </w:t>
            </w:r>
            <w:r w:rsidRPr="0052481C">
              <w:rPr>
                <w:rFonts w:ascii="Times New Roman" w:eastAsia="Times New Roman" w:hAnsi="Times New Roman" w:cs="Times New Roman"/>
              </w:rPr>
              <w:t>Heidelberg, 213-224, 2014</w:t>
            </w:r>
          </w:p>
          <w:p w14:paraId="44E255F5" w14:textId="77777777" w:rsidR="009B190C" w:rsidRPr="003014C8" w:rsidRDefault="009B190C" w:rsidP="006A59E7">
            <w:pPr>
              <w:ind w:right="274"/>
              <w:rPr>
                <w:rFonts w:ascii="Times New Roman" w:eastAsia="Times New Roman" w:hAnsi="Times New Roman" w:cs="Times New Roman"/>
                <w:b/>
              </w:rPr>
            </w:pPr>
          </w:p>
        </w:tc>
        <w:tc>
          <w:tcPr>
            <w:tcW w:w="2245" w:type="dxa"/>
          </w:tcPr>
          <w:p w14:paraId="3A087DE8" w14:textId="77777777" w:rsidR="003175EE" w:rsidRDefault="001D49C0" w:rsidP="006A59E7">
            <w:pPr>
              <w:ind w:right="274"/>
              <w:rPr>
                <w:rFonts w:ascii="Times New Roman" w:eastAsia="Times New Roman" w:hAnsi="Times New Roman" w:cs="Times New Roman"/>
                <w:b/>
              </w:rPr>
            </w:pPr>
            <w:r>
              <w:rPr>
                <w:rFonts w:ascii="Times New Roman" w:eastAsia="Times New Roman" w:hAnsi="Times New Roman" w:cs="Times New Roman"/>
                <w:b/>
              </w:rPr>
              <w:t>BOOK</w:t>
            </w:r>
          </w:p>
          <w:p w14:paraId="72D30851" w14:textId="77777777" w:rsidR="001D49C0" w:rsidRPr="00BC3EAA" w:rsidRDefault="001D49C0" w:rsidP="006A59E7">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3175EE" w14:paraId="6CCF9445" w14:textId="77777777" w:rsidTr="009960A1">
        <w:tc>
          <w:tcPr>
            <w:tcW w:w="900" w:type="dxa"/>
          </w:tcPr>
          <w:p w14:paraId="194EA59E" w14:textId="77777777" w:rsidR="003175EE" w:rsidRDefault="003175EE" w:rsidP="006A59E7">
            <w:pPr>
              <w:rPr>
                <w:rFonts w:ascii="Times New Roman" w:hAnsi="Times New Roman" w:cs="Times New Roman"/>
              </w:rPr>
            </w:pPr>
            <w:r>
              <w:rPr>
                <w:rFonts w:ascii="Times New Roman" w:hAnsi="Times New Roman" w:cs="Times New Roman"/>
              </w:rPr>
              <w:t>45</w:t>
            </w:r>
            <w:r w:rsidR="006E4455">
              <w:rPr>
                <w:rFonts w:ascii="Times New Roman" w:hAnsi="Times New Roman" w:cs="Times New Roman"/>
              </w:rPr>
              <w:t>7</w:t>
            </w:r>
            <w:r>
              <w:rPr>
                <w:rFonts w:ascii="Times New Roman" w:hAnsi="Times New Roman" w:cs="Times New Roman"/>
              </w:rPr>
              <w:t>.</w:t>
            </w:r>
          </w:p>
        </w:tc>
        <w:tc>
          <w:tcPr>
            <w:tcW w:w="8246" w:type="dxa"/>
          </w:tcPr>
          <w:p w14:paraId="79345A30"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b/>
              </w:rPr>
              <w:t>Coimbra R</w:t>
            </w:r>
            <w:r w:rsidRPr="003175EE">
              <w:rPr>
                <w:rFonts w:ascii="Times New Roman" w:eastAsia="Times New Roman" w:hAnsi="Times New Roman" w:cs="Times New Roman"/>
              </w:rPr>
              <w:t xml:space="preserve">, </w:t>
            </w:r>
            <w:proofErr w:type="spellStart"/>
            <w:r w:rsidRPr="003175EE">
              <w:rPr>
                <w:rFonts w:ascii="Times New Roman" w:eastAsia="Times New Roman" w:hAnsi="Times New Roman" w:cs="Times New Roman"/>
              </w:rPr>
              <w:t>Leppaniemi</w:t>
            </w:r>
            <w:proofErr w:type="spellEnd"/>
            <w:r w:rsidRPr="003175EE">
              <w:rPr>
                <w:rFonts w:ascii="Times New Roman" w:eastAsia="Times New Roman" w:hAnsi="Times New Roman" w:cs="Times New Roman"/>
              </w:rPr>
              <w:t xml:space="preserve"> A. New solutions for complex bleeding in </w:t>
            </w:r>
            <w:proofErr w:type="spellStart"/>
            <w:proofErr w:type="gramStart"/>
            <w:r w:rsidRPr="003175EE">
              <w:rPr>
                <w:rFonts w:ascii="Times New Roman" w:eastAsia="Times New Roman" w:hAnsi="Times New Roman" w:cs="Times New Roman"/>
              </w:rPr>
              <w:t>trauma.</w:t>
            </w:r>
            <w:r w:rsidRPr="003175EE">
              <w:rPr>
                <w:rFonts w:ascii="Times New Roman" w:eastAsia="Times New Roman" w:hAnsi="Times New Roman" w:cs="Times New Roman"/>
                <w:i/>
              </w:rPr>
              <w:t>Eur</w:t>
            </w:r>
            <w:proofErr w:type="spellEnd"/>
            <w:proofErr w:type="gramEnd"/>
            <w:r w:rsidRPr="003175EE">
              <w:rPr>
                <w:rFonts w:ascii="Times New Roman" w:eastAsia="Times New Roman" w:hAnsi="Times New Roman" w:cs="Times New Roman"/>
                <w:i/>
              </w:rPr>
              <w:t xml:space="preserve"> J Trauma Emerg Surg</w:t>
            </w:r>
            <w:r w:rsidRPr="003175EE">
              <w:rPr>
                <w:rFonts w:ascii="Times New Roman" w:eastAsia="Times New Roman" w:hAnsi="Times New Roman" w:cs="Times New Roman"/>
              </w:rPr>
              <w:t>. 40:639, 2014</w:t>
            </w:r>
          </w:p>
          <w:p w14:paraId="6874E1B1" w14:textId="77777777" w:rsidR="003175EE" w:rsidRPr="003014C8" w:rsidRDefault="003175EE" w:rsidP="006A59E7">
            <w:pPr>
              <w:ind w:right="274"/>
              <w:rPr>
                <w:rFonts w:ascii="Times New Roman" w:eastAsia="Times New Roman" w:hAnsi="Times New Roman" w:cs="Times New Roman"/>
                <w:b/>
              </w:rPr>
            </w:pPr>
          </w:p>
        </w:tc>
        <w:tc>
          <w:tcPr>
            <w:tcW w:w="2245" w:type="dxa"/>
          </w:tcPr>
          <w:p w14:paraId="67031FAF"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7DE37B59"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1B00126D" w14:textId="77777777" w:rsidR="003175EE" w:rsidRPr="00BC3EAA" w:rsidRDefault="003175EE" w:rsidP="006A59E7">
            <w:pPr>
              <w:ind w:right="274"/>
              <w:rPr>
                <w:rFonts w:ascii="Times New Roman" w:eastAsia="Times New Roman" w:hAnsi="Times New Roman" w:cs="Times New Roman"/>
                <w:b/>
              </w:rPr>
            </w:pPr>
          </w:p>
        </w:tc>
      </w:tr>
      <w:tr w:rsidR="003175EE" w14:paraId="45C62EC1" w14:textId="77777777" w:rsidTr="009960A1">
        <w:tc>
          <w:tcPr>
            <w:tcW w:w="900" w:type="dxa"/>
          </w:tcPr>
          <w:p w14:paraId="72780F81" w14:textId="77777777" w:rsidR="003175EE" w:rsidRDefault="003175EE" w:rsidP="006A59E7">
            <w:pPr>
              <w:rPr>
                <w:rFonts w:ascii="Times New Roman" w:hAnsi="Times New Roman" w:cs="Times New Roman"/>
              </w:rPr>
            </w:pPr>
            <w:r>
              <w:rPr>
                <w:rFonts w:ascii="Times New Roman" w:hAnsi="Times New Roman" w:cs="Times New Roman"/>
              </w:rPr>
              <w:t>45</w:t>
            </w:r>
            <w:r w:rsidR="006E4455">
              <w:rPr>
                <w:rFonts w:ascii="Times New Roman" w:hAnsi="Times New Roman" w:cs="Times New Roman"/>
              </w:rPr>
              <w:t>8</w:t>
            </w:r>
            <w:r>
              <w:rPr>
                <w:rFonts w:ascii="Times New Roman" w:hAnsi="Times New Roman" w:cs="Times New Roman"/>
              </w:rPr>
              <w:t>.</w:t>
            </w:r>
          </w:p>
        </w:tc>
        <w:tc>
          <w:tcPr>
            <w:tcW w:w="8246" w:type="dxa"/>
          </w:tcPr>
          <w:p w14:paraId="02F7AC32" w14:textId="77777777" w:rsidR="003175EE" w:rsidRPr="003175EE" w:rsidRDefault="003175EE" w:rsidP="003175EE">
            <w:pPr>
              <w:ind w:right="274"/>
              <w:rPr>
                <w:rFonts w:ascii="Times New Roman" w:eastAsia="Times New Roman" w:hAnsi="Times New Roman" w:cs="Times New Roman"/>
              </w:rPr>
            </w:pPr>
            <w:r w:rsidRPr="003175EE">
              <w:rPr>
                <w:rFonts w:ascii="Times New Roman" w:eastAsia="Times New Roman" w:hAnsi="Times New Roman" w:cs="Times New Roman"/>
                <w:lang w:val="pt-BR"/>
              </w:rPr>
              <w:t xml:space="preserve">Kobayashi L, Costantini TW, </w:t>
            </w:r>
            <w:r w:rsidRPr="003175EE">
              <w:rPr>
                <w:rFonts w:ascii="Times New Roman" w:eastAsia="Times New Roman" w:hAnsi="Times New Roman" w:cs="Times New Roman"/>
                <w:b/>
                <w:lang w:val="pt-BR"/>
              </w:rPr>
              <w:t>Coimbra R</w:t>
            </w:r>
            <w:r w:rsidRPr="003175EE">
              <w:rPr>
                <w:rFonts w:ascii="Times New Roman" w:eastAsia="Times New Roman" w:hAnsi="Times New Roman" w:cs="Times New Roman"/>
                <w:lang w:val="pt-BR"/>
              </w:rPr>
              <w:t xml:space="preserve">. Mesenteric vascular injury. </w:t>
            </w:r>
            <w:r w:rsidRPr="003175EE">
              <w:rPr>
                <w:rFonts w:ascii="Times New Roman" w:eastAsia="Times New Roman" w:hAnsi="Times New Roman" w:cs="Times New Roman"/>
              </w:rPr>
              <w:t xml:space="preserve">In: Dua A, Desai SS, Holcomb JB, Burguess AR, </w:t>
            </w:r>
            <w:proofErr w:type="spellStart"/>
            <w:r w:rsidRPr="003175EE">
              <w:rPr>
                <w:rFonts w:ascii="Times New Roman" w:eastAsia="Times New Roman" w:hAnsi="Times New Roman" w:cs="Times New Roman"/>
              </w:rPr>
              <w:t>Freischlag</w:t>
            </w:r>
            <w:proofErr w:type="spellEnd"/>
            <w:r w:rsidRPr="003175EE">
              <w:rPr>
                <w:rFonts w:ascii="Times New Roman" w:eastAsia="Times New Roman" w:hAnsi="Times New Roman" w:cs="Times New Roman"/>
              </w:rPr>
              <w:t xml:space="preserve"> JA (Eds.). </w:t>
            </w:r>
            <w:r w:rsidRPr="003175EE">
              <w:rPr>
                <w:rFonts w:ascii="Times New Roman" w:eastAsia="Times New Roman" w:hAnsi="Times New Roman" w:cs="Times New Roman"/>
                <w:i/>
              </w:rPr>
              <w:t>Clinical Review of Vascular Trauma, 1</w:t>
            </w:r>
            <w:r w:rsidRPr="003175EE">
              <w:rPr>
                <w:rFonts w:ascii="Times New Roman" w:eastAsia="Times New Roman" w:hAnsi="Times New Roman" w:cs="Times New Roman"/>
                <w:i/>
                <w:vertAlign w:val="superscript"/>
              </w:rPr>
              <w:t xml:space="preserve">st </w:t>
            </w:r>
            <w:r w:rsidRPr="003175EE">
              <w:rPr>
                <w:rFonts w:ascii="Times New Roman" w:eastAsia="Times New Roman" w:hAnsi="Times New Roman" w:cs="Times New Roman"/>
                <w:i/>
              </w:rPr>
              <w:t>Edition,</w:t>
            </w:r>
            <w:r w:rsidRPr="003175EE">
              <w:rPr>
                <w:rFonts w:ascii="Times New Roman" w:eastAsia="Times New Roman" w:hAnsi="Times New Roman" w:cs="Times New Roman"/>
              </w:rPr>
              <w:t xml:space="preserve"> </w:t>
            </w:r>
            <w:r w:rsidRPr="003175EE">
              <w:rPr>
                <w:rFonts w:ascii="Times New Roman" w:eastAsia="Times New Roman" w:hAnsi="Times New Roman" w:cs="Times New Roman"/>
                <w:i/>
              </w:rPr>
              <w:t>Springer 2014</w:t>
            </w:r>
          </w:p>
          <w:p w14:paraId="7295B607" w14:textId="77777777" w:rsidR="003175EE" w:rsidRPr="003014C8" w:rsidRDefault="003175EE" w:rsidP="006A59E7">
            <w:pPr>
              <w:ind w:right="274"/>
              <w:rPr>
                <w:rFonts w:ascii="Times New Roman" w:eastAsia="Times New Roman" w:hAnsi="Times New Roman" w:cs="Times New Roman"/>
                <w:b/>
              </w:rPr>
            </w:pPr>
          </w:p>
        </w:tc>
        <w:tc>
          <w:tcPr>
            <w:tcW w:w="2245" w:type="dxa"/>
          </w:tcPr>
          <w:p w14:paraId="74752FC4" w14:textId="77777777" w:rsidR="003175EE" w:rsidRDefault="001D49C0" w:rsidP="006A59E7">
            <w:pPr>
              <w:ind w:right="274"/>
              <w:rPr>
                <w:rFonts w:ascii="Times New Roman" w:eastAsia="Times New Roman" w:hAnsi="Times New Roman" w:cs="Times New Roman"/>
                <w:b/>
              </w:rPr>
            </w:pPr>
            <w:r>
              <w:rPr>
                <w:rFonts w:ascii="Times New Roman" w:eastAsia="Times New Roman" w:hAnsi="Times New Roman" w:cs="Times New Roman"/>
                <w:b/>
              </w:rPr>
              <w:t>BOOK</w:t>
            </w:r>
          </w:p>
          <w:p w14:paraId="4EB66179" w14:textId="77777777" w:rsidR="001D49C0" w:rsidRPr="00BC3EAA" w:rsidRDefault="001D49C0" w:rsidP="006A59E7">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3175EE" w14:paraId="2F73BF79" w14:textId="77777777" w:rsidTr="009960A1">
        <w:tc>
          <w:tcPr>
            <w:tcW w:w="900" w:type="dxa"/>
          </w:tcPr>
          <w:p w14:paraId="5EFC8D1C" w14:textId="77777777" w:rsidR="003175EE" w:rsidRDefault="003175EE" w:rsidP="006A59E7">
            <w:pPr>
              <w:rPr>
                <w:rFonts w:ascii="Times New Roman" w:hAnsi="Times New Roman" w:cs="Times New Roman"/>
              </w:rPr>
            </w:pPr>
            <w:r>
              <w:rPr>
                <w:rFonts w:ascii="Times New Roman" w:hAnsi="Times New Roman" w:cs="Times New Roman"/>
              </w:rPr>
              <w:t>4</w:t>
            </w:r>
            <w:r w:rsidR="006E4455">
              <w:rPr>
                <w:rFonts w:ascii="Times New Roman" w:hAnsi="Times New Roman" w:cs="Times New Roman"/>
              </w:rPr>
              <w:t>59</w:t>
            </w:r>
            <w:r>
              <w:rPr>
                <w:rFonts w:ascii="Times New Roman" w:hAnsi="Times New Roman" w:cs="Times New Roman"/>
              </w:rPr>
              <w:t>.</w:t>
            </w:r>
          </w:p>
        </w:tc>
        <w:tc>
          <w:tcPr>
            <w:tcW w:w="8246" w:type="dxa"/>
          </w:tcPr>
          <w:p w14:paraId="19BE53B3" w14:textId="77777777" w:rsidR="003175EE" w:rsidRPr="003175EE" w:rsidRDefault="003175EE" w:rsidP="003175EE">
            <w:pPr>
              <w:ind w:right="274"/>
              <w:rPr>
                <w:rFonts w:ascii="Times New Roman" w:eastAsia="Times New Roman" w:hAnsi="Times New Roman" w:cs="Times New Roman"/>
                <w:noProof/>
                <w:lang w:val="pt-BR"/>
              </w:rPr>
            </w:pPr>
            <w:r w:rsidRPr="003175EE">
              <w:rPr>
                <w:rFonts w:ascii="Times New Roman" w:eastAsia="Times New Roman" w:hAnsi="Times New Roman" w:cs="Times New Roman"/>
                <w:noProof/>
                <w:lang w:val="pt-BR"/>
              </w:rPr>
              <w:t xml:space="preserve">Sartelli M, Abu-Zidan FM, Ansaloni L, Bala M, Beltrán MA, Biffl WL, Catena F, Chiara O, Coccolini F, </w:t>
            </w:r>
            <w:r w:rsidRPr="003175EE">
              <w:rPr>
                <w:rFonts w:ascii="Times New Roman" w:eastAsia="Times New Roman" w:hAnsi="Times New Roman" w:cs="Times New Roman"/>
                <w:b/>
                <w:noProof/>
                <w:lang w:val="pt-BR"/>
              </w:rPr>
              <w:t>Coibra R</w:t>
            </w:r>
            <w:r w:rsidRPr="003175EE">
              <w:rPr>
                <w:rFonts w:ascii="Times New Roman" w:eastAsia="Times New Roman" w:hAnsi="Times New Roman" w:cs="Times New Roman"/>
                <w:noProof/>
                <w:lang w:val="pt-BR"/>
              </w:rPr>
              <w:t xml:space="preserve">, et al. </w:t>
            </w:r>
            <w:r w:rsidRPr="003175EE">
              <w:rPr>
                <w:rFonts w:ascii="Times New Roman" w:eastAsia="Times New Roman" w:hAnsi="Times New Roman" w:cs="Times New Roman"/>
                <w:noProof/>
              </w:rPr>
              <w:t xml:space="preserve">The role of the open abdomen procedure in managing severe abdominal sepsis: WSES position paper. </w:t>
            </w:r>
            <w:r w:rsidRPr="003175EE">
              <w:rPr>
                <w:rFonts w:ascii="Times New Roman" w:eastAsia="Times New Roman" w:hAnsi="Times New Roman" w:cs="Times New Roman"/>
                <w:i/>
                <w:noProof/>
              </w:rPr>
              <w:t xml:space="preserve">World J Emerg Surg. </w:t>
            </w:r>
            <w:r w:rsidRPr="003175EE">
              <w:rPr>
                <w:rFonts w:ascii="Times New Roman" w:eastAsia="Times New Roman" w:hAnsi="Times New Roman" w:cs="Times New Roman"/>
                <w:noProof/>
              </w:rPr>
              <w:t>10:35, 2015</w:t>
            </w:r>
          </w:p>
          <w:p w14:paraId="359DBC6A" w14:textId="77777777" w:rsidR="003175EE" w:rsidRPr="003014C8" w:rsidRDefault="003175EE" w:rsidP="006A59E7">
            <w:pPr>
              <w:ind w:right="274"/>
              <w:rPr>
                <w:rFonts w:ascii="Times New Roman" w:eastAsia="Times New Roman" w:hAnsi="Times New Roman" w:cs="Times New Roman"/>
                <w:b/>
              </w:rPr>
            </w:pPr>
          </w:p>
        </w:tc>
        <w:tc>
          <w:tcPr>
            <w:tcW w:w="2245" w:type="dxa"/>
          </w:tcPr>
          <w:p w14:paraId="7F5205CC" w14:textId="77777777" w:rsidR="003175EE" w:rsidRDefault="001D49C0" w:rsidP="006A59E7">
            <w:pPr>
              <w:ind w:right="274"/>
              <w:rPr>
                <w:rFonts w:ascii="Times New Roman" w:eastAsia="Times New Roman" w:hAnsi="Times New Roman" w:cs="Times New Roman"/>
                <w:b/>
              </w:rPr>
            </w:pPr>
            <w:r>
              <w:rPr>
                <w:rFonts w:ascii="Times New Roman" w:eastAsia="Times New Roman" w:hAnsi="Times New Roman" w:cs="Times New Roman"/>
                <w:b/>
              </w:rPr>
              <w:t xml:space="preserve">REVIEW </w:t>
            </w:r>
          </w:p>
          <w:p w14:paraId="08B55468" w14:textId="77777777" w:rsidR="001D49C0" w:rsidRPr="00BC3EAA" w:rsidRDefault="001D49C0" w:rsidP="006A59E7">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175EE" w14:paraId="3A8317F8" w14:textId="77777777" w:rsidTr="009960A1">
        <w:tc>
          <w:tcPr>
            <w:tcW w:w="900" w:type="dxa"/>
          </w:tcPr>
          <w:p w14:paraId="06854673" w14:textId="77777777" w:rsidR="003175EE" w:rsidRDefault="003175EE" w:rsidP="006A59E7">
            <w:pPr>
              <w:rPr>
                <w:rFonts w:ascii="Times New Roman" w:hAnsi="Times New Roman" w:cs="Times New Roman"/>
              </w:rPr>
            </w:pPr>
            <w:r>
              <w:rPr>
                <w:rFonts w:ascii="Times New Roman" w:hAnsi="Times New Roman" w:cs="Times New Roman"/>
              </w:rPr>
              <w:t>46</w:t>
            </w:r>
            <w:r w:rsidR="006E4455">
              <w:rPr>
                <w:rFonts w:ascii="Times New Roman" w:hAnsi="Times New Roman" w:cs="Times New Roman"/>
              </w:rPr>
              <w:t>0</w:t>
            </w:r>
            <w:r>
              <w:rPr>
                <w:rFonts w:ascii="Times New Roman" w:hAnsi="Times New Roman" w:cs="Times New Roman"/>
              </w:rPr>
              <w:t>.</w:t>
            </w:r>
          </w:p>
          <w:p w14:paraId="41EC53D0" w14:textId="77777777" w:rsidR="003175EE" w:rsidRDefault="003175EE" w:rsidP="006A59E7">
            <w:pPr>
              <w:rPr>
                <w:rFonts w:ascii="Times New Roman" w:hAnsi="Times New Roman" w:cs="Times New Roman"/>
              </w:rPr>
            </w:pPr>
          </w:p>
        </w:tc>
        <w:tc>
          <w:tcPr>
            <w:tcW w:w="8246" w:type="dxa"/>
          </w:tcPr>
          <w:p w14:paraId="22582895" w14:textId="77777777" w:rsidR="003175EE" w:rsidRPr="003175EE" w:rsidRDefault="003175EE" w:rsidP="003175EE">
            <w:pPr>
              <w:ind w:right="274"/>
              <w:rPr>
                <w:rFonts w:ascii="Times New Roman" w:eastAsia="Times New Roman" w:hAnsi="Times New Roman" w:cs="Times New Roman"/>
                <w:noProof/>
              </w:rPr>
            </w:pPr>
            <w:r w:rsidRPr="003175EE">
              <w:rPr>
                <w:rFonts w:ascii="Times New Roman" w:eastAsia="Times New Roman" w:hAnsi="Times New Roman" w:cs="Times New Roman"/>
                <w:noProof/>
              </w:rPr>
              <w:t xml:space="preserve">Sartelli M, Malangoni MA, Abu-Zidan FM, Griffiths EA, Di Bella S, McFarland, LV, Eltringham I, Shelat VG, Velmahos GC, Kelly CP, Khanna S, Abdelsattar ZM, Alrahmani L, Ansaloni L, Augustin G, Bala M, Barbut F, Ben-Ishay O, Bhangu A,Biffl WL, Brecher SM, Camacho-Ortiz A, Caínzos MA, Canterbury LA, Catena F, Chan S, Cherry-Bukowiec JR, Clanton J, Coccolini F, Cocuz ME, </w:t>
            </w:r>
            <w:r w:rsidRPr="003175EE">
              <w:rPr>
                <w:rFonts w:ascii="Times New Roman" w:eastAsia="Times New Roman" w:hAnsi="Times New Roman" w:cs="Times New Roman"/>
                <w:b/>
                <w:noProof/>
              </w:rPr>
              <w:t>Coimbra R</w:t>
            </w:r>
            <w:r w:rsidRPr="003175EE">
              <w:rPr>
                <w:rFonts w:ascii="Times New Roman" w:eastAsia="Times New Roman" w:hAnsi="Times New Roman" w:cs="Times New Roman"/>
                <w:noProof/>
              </w:rPr>
              <w:t>, et al.WSES guidelines for management of clostridium difficile infection in surgical patients.</w:t>
            </w:r>
            <w:r w:rsidRPr="003175EE">
              <w:rPr>
                <w:rFonts w:ascii="Times New Roman" w:eastAsia="Times New Roman" w:hAnsi="Times New Roman" w:cs="Times New Roman"/>
                <w:i/>
                <w:noProof/>
              </w:rPr>
              <w:t>World J Emerg Surg</w:t>
            </w:r>
            <w:r w:rsidRPr="003175EE">
              <w:rPr>
                <w:rFonts w:ascii="Times New Roman" w:eastAsia="Times New Roman" w:hAnsi="Times New Roman" w:cs="Times New Roman"/>
                <w:noProof/>
              </w:rPr>
              <w:t>. 10:38, 2015</w:t>
            </w:r>
          </w:p>
          <w:p w14:paraId="2B19A3B0" w14:textId="77777777" w:rsidR="003175EE" w:rsidRPr="003014C8" w:rsidRDefault="003175EE" w:rsidP="006A59E7">
            <w:pPr>
              <w:ind w:right="274"/>
              <w:rPr>
                <w:rFonts w:ascii="Times New Roman" w:eastAsia="Times New Roman" w:hAnsi="Times New Roman" w:cs="Times New Roman"/>
                <w:b/>
              </w:rPr>
            </w:pPr>
          </w:p>
        </w:tc>
        <w:tc>
          <w:tcPr>
            <w:tcW w:w="2245" w:type="dxa"/>
          </w:tcPr>
          <w:p w14:paraId="11A95C53" w14:textId="77777777" w:rsidR="003175EE" w:rsidRDefault="001D49C0" w:rsidP="006A59E7">
            <w:pPr>
              <w:ind w:right="274"/>
              <w:rPr>
                <w:rFonts w:ascii="Times New Roman" w:eastAsia="Times New Roman" w:hAnsi="Times New Roman" w:cs="Times New Roman"/>
                <w:b/>
              </w:rPr>
            </w:pPr>
            <w:r>
              <w:rPr>
                <w:rFonts w:ascii="Times New Roman" w:eastAsia="Times New Roman" w:hAnsi="Times New Roman" w:cs="Times New Roman"/>
                <w:b/>
              </w:rPr>
              <w:t xml:space="preserve">REVIEW </w:t>
            </w:r>
          </w:p>
          <w:p w14:paraId="29479746" w14:textId="77777777" w:rsidR="001D49C0" w:rsidRPr="00BC3EAA" w:rsidRDefault="001D49C0" w:rsidP="006A59E7">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3175EE" w14:paraId="683B5FED" w14:textId="77777777" w:rsidTr="009960A1">
        <w:tc>
          <w:tcPr>
            <w:tcW w:w="900" w:type="dxa"/>
          </w:tcPr>
          <w:p w14:paraId="523B6021" w14:textId="77777777" w:rsidR="003175EE" w:rsidRDefault="003175EE" w:rsidP="006A59E7">
            <w:pPr>
              <w:rPr>
                <w:rFonts w:ascii="Times New Roman" w:hAnsi="Times New Roman" w:cs="Times New Roman"/>
              </w:rPr>
            </w:pPr>
            <w:r>
              <w:rPr>
                <w:rFonts w:ascii="Times New Roman" w:hAnsi="Times New Roman" w:cs="Times New Roman"/>
              </w:rPr>
              <w:t>46</w:t>
            </w:r>
            <w:r w:rsidR="006E4455">
              <w:rPr>
                <w:rFonts w:ascii="Times New Roman" w:hAnsi="Times New Roman" w:cs="Times New Roman"/>
              </w:rPr>
              <w:t>1</w:t>
            </w:r>
            <w:r>
              <w:rPr>
                <w:rFonts w:ascii="Times New Roman" w:hAnsi="Times New Roman" w:cs="Times New Roman"/>
              </w:rPr>
              <w:t>.</w:t>
            </w:r>
          </w:p>
        </w:tc>
        <w:tc>
          <w:tcPr>
            <w:tcW w:w="8246" w:type="dxa"/>
          </w:tcPr>
          <w:p w14:paraId="4AE3C66D" w14:textId="77777777" w:rsidR="001D49C0" w:rsidRPr="001D49C0" w:rsidRDefault="001D49C0" w:rsidP="001D49C0">
            <w:pPr>
              <w:ind w:right="274"/>
              <w:rPr>
                <w:rFonts w:ascii="Times New Roman" w:eastAsia="Times New Roman" w:hAnsi="Times New Roman" w:cs="Times New Roman"/>
                <w:noProof/>
              </w:rPr>
            </w:pPr>
            <w:r w:rsidRPr="001D49C0">
              <w:rPr>
                <w:rFonts w:ascii="Times New Roman" w:eastAsia="Times New Roman" w:hAnsi="Times New Roman" w:cs="Times New Roman"/>
              </w:rPr>
              <w:t xml:space="preserve">Costantini TW, Dang X, </w:t>
            </w:r>
            <w:r w:rsidRPr="001D49C0">
              <w:rPr>
                <w:rFonts w:ascii="Times New Roman" w:eastAsia="Times New Roman" w:hAnsi="Times New Roman" w:cs="Times New Roman"/>
                <w:b/>
              </w:rPr>
              <w:t>Coimbra R</w:t>
            </w:r>
            <w:r w:rsidRPr="001D49C0">
              <w:rPr>
                <w:rFonts w:ascii="Times New Roman" w:eastAsia="Times New Roman" w:hAnsi="Times New Roman" w:cs="Times New Roman"/>
              </w:rPr>
              <w:t xml:space="preserve">, </w:t>
            </w:r>
            <w:proofErr w:type="spellStart"/>
            <w:r w:rsidRPr="001D49C0">
              <w:rPr>
                <w:rFonts w:ascii="Times New Roman" w:eastAsia="Times New Roman" w:hAnsi="Times New Roman" w:cs="Times New Roman"/>
              </w:rPr>
              <w:t>Eliceiri</w:t>
            </w:r>
            <w:proofErr w:type="spellEnd"/>
            <w:r w:rsidRPr="001D49C0">
              <w:rPr>
                <w:rFonts w:ascii="Times New Roman" w:eastAsia="Times New Roman" w:hAnsi="Times New Roman" w:cs="Times New Roman"/>
              </w:rPr>
              <w:t xml:space="preserve"> BP, Baird A. CHRFAM7A, a human specific and partially duplicated α7-nicotine acetylcholine receptor gene with the potential to specify a human-specific inflammatory response to injury. </w:t>
            </w:r>
            <w:r w:rsidRPr="001D49C0">
              <w:rPr>
                <w:rFonts w:ascii="Times New Roman" w:eastAsia="Times New Roman" w:hAnsi="Times New Roman" w:cs="Times New Roman"/>
                <w:i/>
              </w:rPr>
              <w:t xml:space="preserve">J </w:t>
            </w:r>
            <w:proofErr w:type="spellStart"/>
            <w:r w:rsidRPr="001D49C0">
              <w:rPr>
                <w:rFonts w:ascii="Times New Roman" w:eastAsia="Times New Roman" w:hAnsi="Times New Roman" w:cs="Times New Roman"/>
                <w:i/>
              </w:rPr>
              <w:t>LeukocBiol</w:t>
            </w:r>
            <w:proofErr w:type="spellEnd"/>
            <w:r w:rsidRPr="001D49C0">
              <w:rPr>
                <w:rFonts w:ascii="Times New Roman" w:eastAsia="Times New Roman" w:hAnsi="Times New Roman" w:cs="Times New Roman"/>
              </w:rPr>
              <w:t>. 97:247-257, 2015</w:t>
            </w:r>
          </w:p>
          <w:p w14:paraId="1F4027C7" w14:textId="77777777" w:rsidR="003175EE" w:rsidRPr="003014C8" w:rsidRDefault="003175EE" w:rsidP="006A59E7">
            <w:pPr>
              <w:ind w:right="274"/>
              <w:rPr>
                <w:rFonts w:ascii="Times New Roman" w:eastAsia="Times New Roman" w:hAnsi="Times New Roman" w:cs="Times New Roman"/>
                <w:b/>
              </w:rPr>
            </w:pPr>
          </w:p>
        </w:tc>
        <w:tc>
          <w:tcPr>
            <w:tcW w:w="2245" w:type="dxa"/>
          </w:tcPr>
          <w:p w14:paraId="7B42D182"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4D6C6EB9"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53E08AD8" w14:textId="77777777" w:rsidR="003175EE" w:rsidRPr="00BC3EAA" w:rsidRDefault="003175EE" w:rsidP="006A59E7">
            <w:pPr>
              <w:ind w:right="274"/>
              <w:rPr>
                <w:rFonts w:ascii="Times New Roman" w:eastAsia="Times New Roman" w:hAnsi="Times New Roman" w:cs="Times New Roman"/>
                <w:b/>
              </w:rPr>
            </w:pPr>
          </w:p>
        </w:tc>
      </w:tr>
      <w:tr w:rsidR="003175EE" w14:paraId="03C4A020" w14:textId="77777777" w:rsidTr="009960A1">
        <w:tc>
          <w:tcPr>
            <w:tcW w:w="900" w:type="dxa"/>
          </w:tcPr>
          <w:p w14:paraId="48DBF0AC" w14:textId="77777777" w:rsidR="003175EE" w:rsidRDefault="001D49C0" w:rsidP="006A59E7">
            <w:pPr>
              <w:rPr>
                <w:rFonts w:ascii="Times New Roman" w:hAnsi="Times New Roman" w:cs="Times New Roman"/>
              </w:rPr>
            </w:pPr>
            <w:r>
              <w:rPr>
                <w:rFonts w:ascii="Times New Roman" w:hAnsi="Times New Roman" w:cs="Times New Roman"/>
              </w:rPr>
              <w:t>46</w:t>
            </w:r>
            <w:r w:rsidR="006E4455">
              <w:rPr>
                <w:rFonts w:ascii="Times New Roman" w:hAnsi="Times New Roman" w:cs="Times New Roman"/>
              </w:rPr>
              <w:t>2</w:t>
            </w:r>
            <w:r>
              <w:rPr>
                <w:rFonts w:ascii="Times New Roman" w:hAnsi="Times New Roman" w:cs="Times New Roman"/>
              </w:rPr>
              <w:t>.</w:t>
            </w:r>
          </w:p>
        </w:tc>
        <w:tc>
          <w:tcPr>
            <w:tcW w:w="8246" w:type="dxa"/>
          </w:tcPr>
          <w:p w14:paraId="38ACCDB4" w14:textId="77777777" w:rsidR="001D49C0" w:rsidRPr="001D49C0" w:rsidRDefault="001D49C0" w:rsidP="001D49C0">
            <w:pPr>
              <w:ind w:right="274"/>
              <w:rPr>
                <w:rFonts w:ascii="Times New Roman" w:eastAsia="Times New Roman" w:hAnsi="Times New Roman" w:cs="Times New Roman"/>
              </w:rPr>
            </w:pPr>
            <w:r w:rsidRPr="001D49C0">
              <w:rPr>
                <w:rFonts w:ascii="Times New Roman" w:eastAsia="Times New Roman" w:hAnsi="Times New Roman" w:cs="Times New Roman"/>
              </w:rPr>
              <w:t xml:space="preserve">Godat LN, Kobayashi L, Chang DC, </w:t>
            </w:r>
            <w:r w:rsidRPr="001D49C0">
              <w:rPr>
                <w:rFonts w:ascii="Times New Roman" w:eastAsia="Times New Roman" w:hAnsi="Times New Roman" w:cs="Times New Roman"/>
                <w:b/>
              </w:rPr>
              <w:t>Coimbra R</w:t>
            </w:r>
            <w:r w:rsidRPr="001D49C0">
              <w:rPr>
                <w:rFonts w:ascii="Times New Roman" w:eastAsia="Times New Roman" w:hAnsi="Times New Roman" w:cs="Times New Roman"/>
              </w:rPr>
              <w:t xml:space="preserve">. Can we ever stop worrying about venous thromboembolism after trauma? </w:t>
            </w:r>
            <w:r w:rsidRPr="001D49C0">
              <w:rPr>
                <w:rFonts w:ascii="Times New Roman" w:eastAsia="Times New Roman" w:hAnsi="Times New Roman" w:cs="Times New Roman"/>
                <w:i/>
              </w:rPr>
              <w:t>J Trauma Acute Care Surg</w:t>
            </w:r>
            <w:r w:rsidRPr="001D49C0">
              <w:rPr>
                <w:rFonts w:ascii="Times New Roman" w:eastAsia="Times New Roman" w:hAnsi="Times New Roman" w:cs="Times New Roman"/>
              </w:rPr>
              <w:t>. 78:475-480, 2015</w:t>
            </w:r>
          </w:p>
          <w:p w14:paraId="585C3659" w14:textId="77777777" w:rsidR="003175EE" w:rsidRPr="003014C8" w:rsidRDefault="003175EE" w:rsidP="006A59E7">
            <w:pPr>
              <w:ind w:right="274"/>
              <w:rPr>
                <w:rFonts w:ascii="Times New Roman" w:eastAsia="Times New Roman" w:hAnsi="Times New Roman" w:cs="Times New Roman"/>
                <w:b/>
              </w:rPr>
            </w:pPr>
          </w:p>
        </w:tc>
        <w:tc>
          <w:tcPr>
            <w:tcW w:w="2245" w:type="dxa"/>
          </w:tcPr>
          <w:p w14:paraId="649DEADE"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19482E21"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011E558D" w14:textId="77777777" w:rsidR="003175EE" w:rsidRPr="00BC3EAA" w:rsidRDefault="003175EE" w:rsidP="006A59E7">
            <w:pPr>
              <w:ind w:right="274"/>
              <w:rPr>
                <w:rFonts w:ascii="Times New Roman" w:eastAsia="Times New Roman" w:hAnsi="Times New Roman" w:cs="Times New Roman"/>
                <w:b/>
              </w:rPr>
            </w:pPr>
          </w:p>
        </w:tc>
      </w:tr>
      <w:tr w:rsidR="003175EE" w14:paraId="738DE9DF" w14:textId="77777777" w:rsidTr="009960A1">
        <w:tc>
          <w:tcPr>
            <w:tcW w:w="900" w:type="dxa"/>
          </w:tcPr>
          <w:p w14:paraId="293F8AF3" w14:textId="77777777" w:rsidR="003175EE" w:rsidRDefault="001D49C0" w:rsidP="006A59E7">
            <w:pPr>
              <w:rPr>
                <w:rFonts w:ascii="Times New Roman" w:hAnsi="Times New Roman" w:cs="Times New Roman"/>
              </w:rPr>
            </w:pPr>
            <w:r>
              <w:rPr>
                <w:rFonts w:ascii="Times New Roman" w:hAnsi="Times New Roman" w:cs="Times New Roman"/>
              </w:rPr>
              <w:t>46</w:t>
            </w:r>
            <w:r w:rsidR="006E4455">
              <w:rPr>
                <w:rFonts w:ascii="Times New Roman" w:hAnsi="Times New Roman" w:cs="Times New Roman"/>
              </w:rPr>
              <w:t>3</w:t>
            </w:r>
            <w:r>
              <w:rPr>
                <w:rFonts w:ascii="Times New Roman" w:hAnsi="Times New Roman" w:cs="Times New Roman"/>
              </w:rPr>
              <w:t>.</w:t>
            </w:r>
          </w:p>
        </w:tc>
        <w:tc>
          <w:tcPr>
            <w:tcW w:w="8246" w:type="dxa"/>
          </w:tcPr>
          <w:p w14:paraId="05C24868" w14:textId="77777777" w:rsidR="001D49C0" w:rsidRPr="001D49C0" w:rsidRDefault="001D49C0" w:rsidP="001D49C0">
            <w:pPr>
              <w:ind w:right="274"/>
              <w:rPr>
                <w:rFonts w:ascii="Times New Roman" w:eastAsia="Times New Roman" w:hAnsi="Times New Roman" w:cs="Times New Roman"/>
                <w:i/>
                <w:lang w:val="pt-BR"/>
              </w:rPr>
            </w:pPr>
            <w:r w:rsidRPr="001D49C0">
              <w:rPr>
                <w:rFonts w:ascii="Times New Roman" w:eastAsia="Times New Roman" w:hAnsi="Times New Roman" w:cs="Times New Roman"/>
              </w:rPr>
              <w:t xml:space="preserve">Morishita K, Costantini TW, Ueno A, Bansal V, </w:t>
            </w:r>
            <w:proofErr w:type="spellStart"/>
            <w:r w:rsidRPr="001D49C0">
              <w:rPr>
                <w:rFonts w:ascii="Times New Roman" w:eastAsia="Times New Roman" w:hAnsi="Times New Roman" w:cs="Times New Roman"/>
              </w:rPr>
              <w:t>Eliceiri</w:t>
            </w:r>
            <w:proofErr w:type="spellEnd"/>
            <w:r w:rsidRPr="001D49C0">
              <w:rPr>
                <w:rFonts w:ascii="Times New Roman" w:eastAsia="Times New Roman" w:hAnsi="Times New Roman" w:cs="Times New Roman"/>
              </w:rPr>
              <w:t xml:space="preserve"> B, </w:t>
            </w:r>
            <w:r w:rsidRPr="001D49C0">
              <w:rPr>
                <w:rFonts w:ascii="Times New Roman" w:eastAsia="Times New Roman" w:hAnsi="Times New Roman" w:cs="Times New Roman"/>
                <w:b/>
              </w:rPr>
              <w:t>Coimbra R.</w:t>
            </w:r>
            <w:r w:rsidRPr="001D49C0">
              <w:rPr>
                <w:rFonts w:ascii="Times New Roman" w:eastAsia="Times New Roman" w:hAnsi="Times New Roman" w:cs="Times New Roman"/>
              </w:rPr>
              <w:t xml:space="preserve"> A pharmacologic approach to vagal nerve stimulation prevents mesenteric lymph toxicity after hemorrhagic shock. </w:t>
            </w:r>
            <w:r w:rsidRPr="001D49C0">
              <w:rPr>
                <w:rFonts w:ascii="Times New Roman" w:eastAsia="Times New Roman" w:hAnsi="Times New Roman" w:cs="Times New Roman"/>
                <w:i/>
              </w:rPr>
              <w:t>J Trauma Acute Care Surg</w:t>
            </w:r>
            <w:r w:rsidRPr="001D49C0">
              <w:rPr>
                <w:rFonts w:ascii="Times New Roman" w:eastAsia="Times New Roman" w:hAnsi="Times New Roman" w:cs="Times New Roman"/>
              </w:rPr>
              <w:t>. 78:52-59, 2015</w:t>
            </w:r>
          </w:p>
          <w:p w14:paraId="096073D8" w14:textId="77777777" w:rsidR="003175EE" w:rsidRPr="003014C8" w:rsidRDefault="003175EE" w:rsidP="006A59E7">
            <w:pPr>
              <w:ind w:right="274"/>
              <w:rPr>
                <w:rFonts w:ascii="Times New Roman" w:eastAsia="Times New Roman" w:hAnsi="Times New Roman" w:cs="Times New Roman"/>
                <w:b/>
              </w:rPr>
            </w:pPr>
          </w:p>
        </w:tc>
        <w:tc>
          <w:tcPr>
            <w:tcW w:w="2245" w:type="dxa"/>
          </w:tcPr>
          <w:p w14:paraId="5448EE30"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0CE678ED"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00B9D0DA" w14:textId="77777777" w:rsidR="003175EE" w:rsidRPr="00BC3EAA" w:rsidRDefault="003175EE" w:rsidP="006A59E7">
            <w:pPr>
              <w:ind w:right="274"/>
              <w:rPr>
                <w:rFonts w:ascii="Times New Roman" w:eastAsia="Times New Roman" w:hAnsi="Times New Roman" w:cs="Times New Roman"/>
                <w:b/>
              </w:rPr>
            </w:pPr>
          </w:p>
        </w:tc>
      </w:tr>
      <w:tr w:rsidR="003175EE" w14:paraId="3B1B43EB" w14:textId="77777777" w:rsidTr="009960A1">
        <w:tc>
          <w:tcPr>
            <w:tcW w:w="900" w:type="dxa"/>
          </w:tcPr>
          <w:p w14:paraId="26521670" w14:textId="77777777" w:rsidR="003175EE" w:rsidRDefault="001D49C0" w:rsidP="006A59E7">
            <w:pPr>
              <w:rPr>
                <w:rFonts w:ascii="Times New Roman" w:hAnsi="Times New Roman" w:cs="Times New Roman"/>
              </w:rPr>
            </w:pPr>
            <w:r>
              <w:rPr>
                <w:rFonts w:ascii="Times New Roman" w:hAnsi="Times New Roman" w:cs="Times New Roman"/>
              </w:rPr>
              <w:lastRenderedPageBreak/>
              <w:t>46</w:t>
            </w:r>
            <w:r w:rsidR="006E4455">
              <w:rPr>
                <w:rFonts w:ascii="Times New Roman" w:hAnsi="Times New Roman" w:cs="Times New Roman"/>
              </w:rPr>
              <w:t>4</w:t>
            </w:r>
            <w:r>
              <w:rPr>
                <w:rFonts w:ascii="Times New Roman" w:hAnsi="Times New Roman" w:cs="Times New Roman"/>
              </w:rPr>
              <w:t>.</w:t>
            </w:r>
          </w:p>
        </w:tc>
        <w:tc>
          <w:tcPr>
            <w:tcW w:w="8246" w:type="dxa"/>
          </w:tcPr>
          <w:p w14:paraId="36338075" w14:textId="77777777" w:rsidR="001D49C0" w:rsidRPr="001D49C0" w:rsidRDefault="001D49C0" w:rsidP="001D49C0">
            <w:pPr>
              <w:ind w:right="274"/>
              <w:rPr>
                <w:rFonts w:ascii="Times New Roman" w:eastAsia="Times New Roman" w:hAnsi="Times New Roman" w:cs="Times New Roman"/>
              </w:rPr>
            </w:pPr>
            <w:r w:rsidRPr="001D49C0">
              <w:rPr>
                <w:rFonts w:ascii="Times New Roman" w:eastAsia="Times New Roman" w:hAnsi="Times New Roman" w:cs="Times New Roman"/>
                <w:lang w:val="pt-BR"/>
              </w:rPr>
              <w:t xml:space="preserve">Lee J, Dang X, Borboa A, </w:t>
            </w:r>
            <w:r w:rsidRPr="001D49C0">
              <w:rPr>
                <w:rFonts w:ascii="Times New Roman" w:eastAsia="Times New Roman" w:hAnsi="Times New Roman" w:cs="Times New Roman"/>
                <w:b/>
                <w:lang w:val="pt-BR"/>
              </w:rPr>
              <w:t>Coimbra R</w:t>
            </w:r>
            <w:r w:rsidRPr="001D49C0">
              <w:rPr>
                <w:rFonts w:ascii="Times New Roman" w:eastAsia="Times New Roman" w:hAnsi="Times New Roman" w:cs="Times New Roman"/>
                <w:lang w:val="pt-BR"/>
              </w:rPr>
              <w:t xml:space="preserve">, Baird A, Eliceiri BP. </w:t>
            </w:r>
            <w:r w:rsidRPr="001D49C0">
              <w:rPr>
                <w:rFonts w:ascii="Times New Roman" w:eastAsia="Times New Roman" w:hAnsi="Times New Roman" w:cs="Times New Roman"/>
              </w:rPr>
              <w:t xml:space="preserve">Thrombin-processed Ecrg4 recruits myeloid cells and induces antitumorigenic inflammation. </w:t>
            </w:r>
            <w:r w:rsidRPr="001D49C0">
              <w:rPr>
                <w:rFonts w:ascii="Times New Roman" w:eastAsia="Times New Roman" w:hAnsi="Times New Roman" w:cs="Times New Roman"/>
                <w:i/>
              </w:rPr>
              <w:t>Neuro Oncol</w:t>
            </w:r>
            <w:r w:rsidRPr="001D49C0">
              <w:rPr>
                <w:rFonts w:ascii="Times New Roman" w:eastAsia="Times New Roman" w:hAnsi="Times New Roman" w:cs="Times New Roman"/>
              </w:rPr>
              <w:t>. 17:685-696, 2015</w:t>
            </w:r>
          </w:p>
          <w:p w14:paraId="70D3E410" w14:textId="77777777" w:rsidR="003175EE" w:rsidRPr="003014C8" w:rsidRDefault="003175EE" w:rsidP="006A59E7">
            <w:pPr>
              <w:ind w:right="274"/>
              <w:rPr>
                <w:rFonts w:ascii="Times New Roman" w:eastAsia="Times New Roman" w:hAnsi="Times New Roman" w:cs="Times New Roman"/>
                <w:b/>
              </w:rPr>
            </w:pPr>
          </w:p>
        </w:tc>
        <w:tc>
          <w:tcPr>
            <w:tcW w:w="2245" w:type="dxa"/>
          </w:tcPr>
          <w:p w14:paraId="0BE138AB"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5A47BF87"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0D8B7BDB" w14:textId="77777777" w:rsidR="003175EE" w:rsidRPr="00BC3EAA" w:rsidRDefault="003175EE" w:rsidP="006A59E7">
            <w:pPr>
              <w:ind w:right="274"/>
              <w:rPr>
                <w:rFonts w:ascii="Times New Roman" w:eastAsia="Times New Roman" w:hAnsi="Times New Roman" w:cs="Times New Roman"/>
                <w:b/>
              </w:rPr>
            </w:pPr>
          </w:p>
        </w:tc>
      </w:tr>
      <w:tr w:rsidR="003175EE" w14:paraId="36B56CD8" w14:textId="77777777" w:rsidTr="009960A1">
        <w:tc>
          <w:tcPr>
            <w:tcW w:w="900" w:type="dxa"/>
          </w:tcPr>
          <w:p w14:paraId="20097387" w14:textId="77777777" w:rsidR="003175EE" w:rsidRDefault="001D49C0" w:rsidP="006A59E7">
            <w:pPr>
              <w:rPr>
                <w:rFonts w:ascii="Times New Roman" w:hAnsi="Times New Roman" w:cs="Times New Roman"/>
              </w:rPr>
            </w:pPr>
            <w:r>
              <w:rPr>
                <w:rFonts w:ascii="Times New Roman" w:hAnsi="Times New Roman" w:cs="Times New Roman"/>
              </w:rPr>
              <w:t>46</w:t>
            </w:r>
            <w:r w:rsidR="006E4455">
              <w:rPr>
                <w:rFonts w:ascii="Times New Roman" w:hAnsi="Times New Roman" w:cs="Times New Roman"/>
              </w:rPr>
              <w:t>5</w:t>
            </w:r>
            <w:r>
              <w:rPr>
                <w:rFonts w:ascii="Times New Roman" w:hAnsi="Times New Roman" w:cs="Times New Roman"/>
              </w:rPr>
              <w:t>.</w:t>
            </w:r>
          </w:p>
        </w:tc>
        <w:tc>
          <w:tcPr>
            <w:tcW w:w="8246" w:type="dxa"/>
          </w:tcPr>
          <w:p w14:paraId="25A1BDC3" w14:textId="77777777" w:rsidR="001D49C0" w:rsidRPr="001D49C0" w:rsidRDefault="001D49C0" w:rsidP="001D49C0">
            <w:pPr>
              <w:ind w:right="274"/>
              <w:rPr>
                <w:rFonts w:ascii="Times New Roman" w:eastAsia="Times New Roman" w:hAnsi="Times New Roman" w:cs="Times New Roman"/>
              </w:rPr>
            </w:pPr>
            <w:r w:rsidRPr="001D49C0">
              <w:rPr>
                <w:rFonts w:ascii="Times New Roman" w:eastAsia="Times New Roman" w:hAnsi="Times New Roman" w:cs="Times New Roman"/>
              </w:rPr>
              <w:t xml:space="preserve">Inaba K, </w:t>
            </w:r>
            <w:proofErr w:type="spellStart"/>
            <w:r w:rsidRPr="001D49C0">
              <w:rPr>
                <w:rFonts w:ascii="Times New Roman" w:eastAsia="Times New Roman" w:hAnsi="Times New Roman" w:cs="Times New Roman"/>
              </w:rPr>
              <w:t>Nosanov</w:t>
            </w:r>
            <w:proofErr w:type="spellEnd"/>
            <w:r w:rsidRPr="001D49C0">
              <w:rPr>
                <w:rFonts w:ascii="Times New Roman" w:eastAsia="Times New Roman" w:hAnsi="Times New Roman" w:cs="Times New Roman"/>
              </w:rPr>
              <w:t xml:space="preserve"> L, Menaker J, Bosarge P, Williams L, Turay D, </w:t>
            </w:r>
            <w:proofErr w:type="spellStart"/>
            <w:r w:rsidRPr="001D49C0">
              <w:rPr>
                <w:rFonts w:ascii="Times New Roman" w:eastAsia="Times New Roman" w:hAnsi="Times New Roman" w:cs="Times New Roman"/>
              </w:rPr>
              <w:t>Cachecho</w:t>
            </w:r>
            <w:proofErr w:type="spellEnd"/>
            <w:r w:rsidRPr="001D49C0">
              <w:rPr>
                <w:rFonts w:ascii="Times New Roman" w:eastAsia="Times New Roman" w:hAnsi="Times New Roman" w:cs="Times New Roman"/>
              </w:rPr>
              <w:t xml:space="preserve"> R, de Moya M, Bukur M, Carl J, Kobayashi L, </w:t>
            </w:r>
            <w:proofErr w:type="spellStart"/>
            <w:r w:rsidRPr="001D49C0">
              <w:rPr>
                <w:rFonts w:ascii="Times New Roman" w:eastAsia="Times New Roman" w:hAnsi="Times New Roman" w:cs="Times New Roman"/>
              </w:rPr>
              <w:t>Kaminiski</w:t>
            </w:r>
            <w:proofErr w:type="spellEnd"/>
            <w:r w:rsidRPr="001D49C0">
              <w:rPr>
                <w:rFonts w:ascii="Times New Roman" w:eastAsia="Times New Roman" w:hAnsi="Times New Roman" w:cs="Times New Roman"/>
              </w:rPr>
              <w:t xml:space="preserve"> S, Beekley A, Gomez M, Skiada D; AAST TL-Spine Multicenter Study Group. Prospective derivation of a clinical decision rule for thoracolumbar spine evaluation after blunt trauma: An American Association for the Surgery of Trauma Multi-Institutional Trials Group Study. </w:t>
            </w:r>
            <w:r w:rsidRPr="001D49C0">
              <w:rPr>
                <w:rFonts w:ascii="Times New Roman" w:eastAsia="Times New Roman" w:hAnsi="Times New Roman" w:cs="Times New Roman"/>
                <w:i/>
              </w:rPr>
              <w:t>J Trauma Acute Care Surg</w:t>
            </w:r>
            <w:r w:rsidRPr="001D49C0">
              <w:rPr>
                <w:rFonts w:ascii="Times New Roman" w:eastAsia="Times New Roman" w:hAnsi="Times New Roman" w:cs="Times New Roman"/>
              </w:rPr>
              <w:t>. 78:459-465, 2015</w:t>
            </w:r>
          </w:p>
          <w:p w14:paraId="48F9B2C3" w14:textId="77777777" w:rsidR="003175EE" w:rsidRPr="003014C8" w:rsidRDefault="003175EE" w:rsidP="006A59E7">
            <w:pPr>
              <w:ind w:right="274"/>
              <w:rPr>
                <w:rFonts w:ascii="Times New Roman" w:eastAsia="Times New Roman" w:hAnsi="Times New Roman" w:cs="Times New Roman"/>
                <w:b/>
              </w:rPr>
            </w:pPr>
          </w:p>
        </w:tc>
        <w:tc>
          <w:tcPr>
            <w:tcW w:w="2245" w:type="dxa"/>
          </w:tcPr>
          <w:p w14:paraId="2E4BC346"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2B8F2581"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2D9E8DDF" w14:textId="77777777" w:rsidR="003175EE" w:rsidRPr="00BC3EAA" w:rsidRDefault="003175EE" w:rsidP="006A59E7">
            <w:pPr>
              <w:ind w:right="274"/>
              <w:rPr>
                <w:rFonts w:ascii="Times New Roman" w:eastAsia="Times New Roman" w:hAnsi="Times New Roman" w:cs="Times New Roman"/>
                <w:b/>
              </w:rPr>
            </w:pPr>
          </w:p>
        </w:tc>
      </w:tr>
      <w:tr w:rsidR="003175EE" w14:paraId="20C370E5" w14:textId="77777777" w:rsidTr="009960A1">
        <w:tc>
          <w:tcPr>
            <w:tcW w:w="900" w:type="dxa"/>
          </w:tcPr>
          <w:p w14:paraId="691D6339" w14:textId="77777777" w:rsidR="003175EE" w:rsidRDefault="001D49C0" w:rsidP="006A59E7">
            <w:pPr>
              <w:rPr>
                <w:rFonts w:ascii="Times New Roman" w:hAnsi="Times New Roman" w:cs="Times New Roman"/>
              </w:rPr>
            </w:pPr>
            <w:r>
              <w:rPr>
                <w:rFonts w:ascii="Times New Roman" w:hAnsi="Times New Roman" w:cs="Times New Roman"/>
              </w:rPr>
              <w:t>46</w:t>
            </w:r>
            <w:r w:rsidR="006E4455">
              <w:rPr>
                <w:rFonts w:ascii="Times New Roman" w:hAnsi="Times New Roman" w:cs="Times New Roman"/>
              </w:rPr>
              <w:t>6</w:t>
            </w:r>
            <w:r>
              <w:rPr>
                <w:rFonts w:ascii="Times New Roman" w:hAnsi="Times New Roman" w:cs="Times New Roman"/>
              </w:rPr>
              <w:t>.</w:t>
            </w:r>
          </w:p>
        </w:tc>
        <w:tc>
          <w:tcPr>
            <w:tcW w:w="8246" w:type="dxa"/>
          </w:tcPr>
          <w:p w14:paraId="277469DC" w14:textId="77777777" w:rsidR="001D49C0" w:rsidRPr="001D49C0" w:rsidRDefault="001D49C0" w:rsidP="001D49C0">
            <w:pPr>
              <w:ind w:right="274"/>
              <w:rPr>
                <w:rFonts w:ascii="Times New Roman" w:eastAsia="Times New Roman" w:hAnsi="Times New Roman" w:cs="Times New Roman"/>
              </w:rPr>
            </w:pPr>
            <w:r w:rsidRPr="001D49C0">
              <w:rPr>
                <w:rFonts w:ascii="Times New Roman" w:eastAsia="Times New Roman" w:hAnsi="Times New Roman" w:cs="Times New Roman"/>
              </w:rPr>
              <w:t xml:space="preserve">Kao S, </w:t>
            </w:r>
            <w:proofErr w:type="spellStart"/>
            <w:r w:rsidRPr="001D49C0">
              <w:rPr>
                <w:rFonts w:ascii="Times New Roman" w:eastAsia="Times New Roman" w:hAnsi="Times New Roman" w:cs="Times New Roman"/>
              </w:rPr>
              <w:t>Shaterian</w:t>
            </w:r>
            <w:proofErr w:type="spellEnd"/>
            <w:r w:rsidRPr="001D49C0">
              <w:rPr>
                <w:rFonts w:ascii="Times New Roman" w:eastAsia="Times New Roman" w:hAnsi="Times New Roman" w:cs="Times New Roman"/>
              </w:rPr>
              <w:t xml:space="preserve"> A, </w:t>
            </w:r>
            <w:proofErr w:type="spellStart"/>
            <w:r w:rsidRPr="001D49C0">
              <w:rPr>
                <w:rFonts w:ascii="Times New Roman" w:eastAsia="Times New Roman" w:hAnsi="Times New Roman" w:cs="Times New Roman"/>
              </w:rPr>
              <w:t>Cauvi</w:t>
            </w:r>
            <w:proofErr w:type="spellEnd"/>
            <w:r w:rsidRPr="001D49C0">
              <w:rPr>
                <w:rFonts w:ascii="Times New Roman" w:eastAsia="Times New Roman" w:hAnsi="Times New Roman" w:cs="Times New Roman"/>
              </w:rPr>
              <w:t xml:space="preserve"> DM, Dang X, Chun HB, De Maio A, Costantini TW, </w:t>
            </w:r>
            <w:r w:rsidRPr="001D49C0">
              <w:rPr>
                <w:rFonts w:ascii="Times New Roman" w:eastAsia="Times New Roman" w:hAnsi="Times New Roman" w:cs="Times New Roman"/>
                <w:b/>
              </w:rPr>
              <w:t>Coimbra R</w:t>
            </w:r>
            <w:r w:rsidRPr="001D49C0">
              <w:rPr>
                <w:rFonts w:ascii="Times New Roman" w:eastAsia="Times New Roman" w:hAnsi="Times New Roman" w:cs="Times New Roman"/>
              </w:rPr>
              <w:t xml:space="preserve">, </w:t>
            </w:r>
            <w:proofErr w:type="spellStart"/>
            <w:r w:rsidRPr="001D49C0">
              <w:rPr>
                <w:rFonts w:ascii="Times New Roman" w:eastAsia="Times New Roman" w:hAnsi="Times New Roman" w:cs="Times New Roman"/>
              </w:rPr>
              <w:t>Eliceiri</w:t>
            </w:r>
            <w:proofErr w:type="spellEnd"/>
            <w:r w:rsidRPr="001D49C0">
              <w:rPr>
                <w:rFonts w:ascii="Times New Roman" w:eastAsia="Times New Roman" w:hAnsi="Times New Roman" w:cs="Times New Roman"/>
              </w:rPr>
              <w:t xml:space="preserve"> BP, Baird A. Pulmonary pre-conditioning, injury, and inflammation modulate expression of the candidate tumor suppressor gene ECRG4 in lung. </w:t>
            </w:r>
            <w:r w:rsidRPr="001D49C0">
              <w:rPr>
                <w:rFonts w:ascii="Times New Roman" w:eastAsia="Times New Roman" w:hAnsi="Times New Roman" w:cs="Times New Roman"/>
                <w:i/>
              </w:rPr>
              <w:t>Exp Lung Res</w:t>
            </w:r>
            <w:r w:rsidRPr="001D49C0">
              <w:rPr>
                <w:rFonts w:ascii="Times New Roman" w:eastAsia="Times New Roman" w:hAnsi="Times New Roman" w:cs="Times New Roman"/>
              </w:rPr>
              <w:t>. 41:162-172, 2015</w:t>
            </w:r>
          </w:p>
          <w:p w14:paraId="380DE2D5" w14:textId="77777777" w:rsidR="003175EE" w:rsidRPr="003014C8" w:rsidRDefault="003175EE" w:rsidP="006A59E7">
            <w:pPr>
              <w:ind w:right="274"/>
              <w:rPr>
                <w:rFonts w:ascii="Times New Roman" w:eastAsia="Times New Roman" w:hAnsi="Times New Roman" w:cs="Times New Roman"/>
                <w:b/>
              </w:rPr>
            </w:pPr>
          </w:p>
        </w:tc>
        <w:tc>
          <w:tcPr>
            <w:tcW w:w="2245" w:type="dxa"/>
          </w:tcPr>
          <w:p w14:paraId="07C3CAEB"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7D4C3C0F"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70A90F78" w14:textId="77777777" w:rsidR="003175EE" w:rsidRPr="00BC3EAA" w:rsidRDefault="003175EE" w:rsidP="006A59E7">
            <w:pPr>
              <w:ind w:right="274"/>
              <w:rPr>
                <w:rFonts w:ascii="Times New Roman" w:eastAsia="Times New Roman" w:hAnsi="Times New Roman" w:cs="Times New Roman"/>
                <w:b/>
              </w:rPr>
            </w:pPr>
          </w:p>
        </w:tc>
      </w:tr>
      <w:tr w:rsidR="003175EE" w14:paraId="1BF4E225" w14:textId="77777777" w:rsidTr="009960A1">
        <w:tc>
          <w:tcPr>
            <w:tcW w:w="900" w:type="dxa"/>
          </w:tcPr>
          <w:p w14:paraId="04CED63D" w14:textId="77777777" w:rsidR="003175EE" w:rsidRDefault="001D49C0" w:rsidP="006A59E7">
            <w:pPr>
              <w:rPr>
                <w:rFonts w:ascii="Times New Roman" w:hAnsi="Times New Roman" w:cs="Times New Roman"/>
              </w:rPr>
            </w:pPr>
            <w:r>
              <w:rPr>
                <w:rFonts w:ascii="Times New Roman" w:hAnsi="Times New Roman" w:cs="Times New Roman"/>
              </w:rPr>
              <w:t>46</w:t>
            </w:r>
            <w:r w:rsidR="006E4455">
              <w:rPr>
                <w:rFonts w:ascii="Times New Roman" w:hAnsi="Times New Roman" w:cs="Times New Roman"/>
              </w:rPr>
              <w:t>7</w:t>
            </w:r>
            <w:r>
              <w:rPr>
                <w:rFonts w:ascii="Times New Roman" w:hAnsi="Times New Roman" w:cs="Times New Roman"/>
              </w:rPr>
              <w:t>.</w:t>
            </w:r>
          </w:p>
        </w:tc>
        <w:tc>
          <w:tcPr>
            <w:tcW w:w="8246" w:type="dxa"/>
          </w:tcPr>
          <w:p w14:paraId="0DFD9BDC" w14:textId="77777777" w:rsidR="001D49C0" w:rsidRPr="001D49C0" w:rsidRDefault="001D49C0" w:rsidP="001D49C0">
            <w:pPr>
              <w:ind w:right="274"/>
              <w:rPr>
                <w:rFonts w:ascii="Times New Roman" w:eastAsia="Times New Roman" w:hAnsi="Times New Roman" w:cs="Times New Roman"/>
              </w:rPr>
            </w:pPr>
            <w:r w:rsidRPr="001D49C0">
              <w:rPr>
                <w:rFonts w:ascii="Times New Roman" w:eastAsia="Times New Roman" w:hAnsi="Times New Roman" w:cs="Times New Roman"/>
              </w:rPr>
              <w:t xml:space="preserve">Podvin S, Dang X, Meads M, </w:t>
            </w:r>
            <w:proofErr w:type="spellStart"/>
            <w:r w:rsidRPr="001D49C0">
              <w:rPr>
                <w:rFonts w:ascii="Times New Roman" w:eastAsia="Times New Roman" w:hAnsi="Times New Roman" w:cs="Times New Roman"/>
              </w:rPr>
              <w:t>Kurabi</w:t>
            </w:r>
            <w:proofErr w:type="spellEnd"/>
            <w:r w:rsidRPr="001D49C0">
              <w:rPr>
                <w:rFonts w:ascii="Times New Roman" w:eastAsia="Times New Roman" w:hAnsi="Times New Roman" w:cs="Times New Roman"/>
              </w:rPr>
              <w:t xml:space="preserve"> A, Costantini T, </w:t>
            </w:r>
            <w:proofErr w:type="spellStart"/>
            <w:r w:rsidRPr="001D49C0">
              <w:rPr>
                <w:rFonts w:ascii="Times New Roman" w:eastAsia="Times New Roman" w:hAnsi="Times New Roman" w:cs="Times New Roman"/>
              </w:rPr>
              <w:t>Eliceiri</w:t>
            </w:r>
            <w:proofErr w:type="spellEnd"/>
            <w:r w:rsidRPr="001D49C0">
              <w:rPr>
                <w:rFonts w:ascii="Times New Roman" w:eastAsia="Times New Roman" w:hAnsi="Times New Roman" w:cs="Times New Roman"/>
              </w:rPr>
              <w:t xml:space="preserve"> BP, Baird A, </w:t>
            </w:r>
            <w:r w:rsidRPr="001D49C0">
              <w:rPr>
                <w:rFonts w:ascii="Times New Roman" w:eastAsia="Times New Roman" w:hAnsi="Times New Roman" w:cs="Times New Roman"/>
                <w:b/>
              </w:rPr>
              <w:t>Coimbra R</w:t>
            </w:r>
            <w:r w:rsidRPr="001D49C0">
              <w:rPr>
                <w:rFonts w:ascii="Times New Roman" w:eastAsia="Times New Roman" w:hAnsi="Times New Roman" w:cs="Times New Roman"/>
              </w:rPr>
              <w:t xml:space="preserve">. Esophageal cancer related gene-4 (ECRG4) interactions with the innate immunity receptor complex. </w:t>
            </w:r>
            <w:proofErr w:type="spellStart"/>
            <w:r w:rsidRPr="001D49C0">
              <w:rPr>
                <w:rFonts w:ascii="Times New Roman" w:eastAsia="Times New Roman" w:hAnsi="Times New Roman" w:cs="Times New Roman"/>
                <w:i/>
              </w:rPr>
              <w:t>Inflamm</w:t>
            </w:r>
            <w:proofErr w:type="spellEnd"/>
            <w:r w:rsidRPr="001D49C0">
              <w:rPr>
                <w:rFonts w:ascii="Times New Roman" w:eastAsia="Times New Roman" w:hAnsi="Times New Roman" w:cs="Times New Roman"/>
                <w:i/>
              </w:rPr>
              <w:t xml:space="preserve"> Res</w:t>
            </w:r>
            <w:r w:rsidRPr="001D49C0">
              <w:rPr>
                <w:rFonts w:ascii="Times New Roman" w:eastAsia="Times New Roman" w:hAnsi="Times New Roman" w:cs="Times New Roman"/>
              </w:rPr>
              <w:t>. 64:107-118, 2015</w:t>
            </w:r>
          </w:p>
          <w:p w14:paraId="5550F527" w14:textId="77777777" w:rsidR="003175EE" w:rsidRPr="003014C8" w:rsidRDefault="003175EE" w:rsidP="006A59E7">
            <w:pPr>
              <w:ind w:right="274"/>
              <w:rPr>
                <w:rFonts w:ascii="Times New Roman" w:eastAsia="Times New Roman" w:hAnsi="Times New Roman" w:cs="Times New Roman"/>
                <w:b/>
              </w:rPr>
            </w:pPr>
          </w:p>
        </w:tc>
        <w:tc>
          <w:tcPr>
            <w:tcW w:w="2245" w:type="dxa"/>
          </w:tcPr>
          <w:p w14:paraId="1DD9B5C8"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441F809D"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0795E167" w14:textId="77777777" w:rsidR="003175EE" w:rsidRPr="00BC3EAA" w:rsidRDefault="003175EE" w:rsidP="006A59E7">
            <w:pPr>
              <w:ind w:right="274"/>
              <w:rPr>
                <w:rFonts w:ascii="Times New Roman" w:eastAsia="Times New Roman" w:hAnsi="Times New Roman" w:cs="Times New Roman"/>
                <w:b/>
              </w:rPr>
            </w:pPr>
          </w:p>
        </w:tc>
      </w:tr>
      <w:tr w:rsidR="003175EE" w14:paraId="3818FDA7" w14:textId="77777777" w:rsidTr="009960A1">
        <w:tc>
          <w:tcPr>
            <w:tcW w:w="900" w:type="dxa"/>
          </w:tcPr>
          <w:p w14:paraId="1C9461FC" w14:textId="77777777" w:rsidR="00253FFD" w:rsidRDefault="00253FFD" w:rsidP="006A59E7">
            <w:pPr>
              <w:rPr>
                <w:rFonts w:ascii="Times New Roman" w:hAnsi="Times New Roman" w:cs="Times New Roman"/>
              </w:rPr>
            </w:pPr>
          </w:p>
          <w:p w14:paraId="037FD166" w14:textId="77777777" w:rsidR="00253FFD" w:rsidRDefault="00253FFD" w:rsidP="006A59E7">
            <w:pPr>
              <w:rPr>
                <w:rFonts w:ascii="Times New Roman" w:hAnsi="Times New Roman" w:cs="Times New Roman"/>
              </w:rPr>
            </w:pPr>
          </w:p>
          <w:p w14:paraId="5990E928" w14:textId="77777777" w:rsidR="003175EE" w:rsidRDefault="001D49C0" w:rsidP="006A59E7">
            <w:pPr>
              <w:rPr>
                <w:rFonts w:ascii="Times New Roman" w:hAnsi="Times New Roman" w:cs="Times New Roman"/>
              </w:rPr>
            </w:pPr>
            <w:r>
              <w:rPr>
                <w:rFonts w:ascii="Times New Roman" w:hAnsi="Times New Roman" w:cs="Times New Roman"/>
              </w:rPr>
              <w:t>46</w:t>
            </w:r>
            <w:r w:rsidR="006E4455">
              <w:rPr>
                <w:rFonts w:ascii="Times New Roman" w:hAnsi="Times New Roman" w:cs="Times New Roman"/>
              </w:rPr>
              <w:t>8</w:t>
            </w:r>
            <w:r>
              <w:rPr>
                <w:rFonts w:ascii="Times New Roman" w:hAnsi="Times New Roman" w:cs="Times New Roman"/>
              </w:rPr>
              <w:t>.</w:t>
            </w:r>
          </w:p>
        </w:tc>
        <w:tc>
          <w:tcPr>
            <w:tcW w:w="8246" w:type="dxa"/>
          </w:tcPr>
          <w:p w14:paraId="274D78BA" w14:textId="77777777" w:rsidR="00253FFD" w:rsidRDefault="00253FFD" w:rsidP="001D49C0">
            <w:pPr>
              <w:ind w:right="274"/>
              <w:rPr>
                <w:rFonts w:ascii="Times New Roman" w:eastAsia="Times New Roman" w:hAnsi="Times New Roman" w:cs="Times New Roman"/>
              </w:rPr>
            </w:pPr>
          </w:p>
          <w:p w14:paraId="621D3F33" w14:textId="77777777" w:rsidR="001D49C0" w:rsidRPr="001D49C0" w:rsidRDefault="001D49C0" w:rsidP="001D49C0">
            <w:pPr>
              <w:ind w:right="274"/>
              <w:rPr>
                <w:rFonts w:ascii="Times New Roman" w:eastAsia="Times New Roman" w:hAnsi="Times New Roman" w:cs="Times New Roman"/>
              </w:rPr>
            </w:pPr>
            <w:r w:rsidRPr="001D49C0">
              <w:rPr>
                <w:rFonts w:ascii="Times New Roman" w:eastAsia="Times New Roman" w:hAnsi="Times New Roman" w:cs="Times New Roman"/>
              </w:rPr>
              <w:t xml:space="preserve">Costantini TW, Dang X, </w:t>
            </w:r>
            <w:proofErr w:type="spellStart"/>
            <w:r w:rsidRPr="001D49C0">
              <w:rPr>
                <w:rFonts w:ascii="Times New Roman" w:eastAsia="Times New Roman" w:hAnsi="Times New Roman" w:cs="Times New Roman"/>
              </w:rPr>
              <w:t>Yurchyshyna</w:t>
            </w:r>
            <w:proofErr w:type="spellEnd"/>
            <w:r w:rsidRPr="001D49C0">
              <w:rPr>
                <w:rFonts w:ascii="Times New Roman" w:eastAsia="Times New Roman" w:hAnsi="Times New Roman" w:cs="Times New Roman"/>
              </w:rPr>
              <w:t xml:space="preserve"> MV, </w:t>
            </w:r>
            <w:r w:rsidRPr="001D49C0">
              <w:rPr>
                <w:rFonts w:ascii="Times New Roman" w:eastAsia="Times New Roman" w:hAnsi="Times New Roman" w:cs="Times New Roman"/>
                <w:b/>
              </w:rPr>
              <w:t>Coimbra R</w:t>
            </w:r>
            <w:r w:rsidRPr="001D49C0">
              <w:rPr>
                <w:rFonts w:ascii="Times New Roman" w:eastAsia="Times New Roman" w:hAnsi="Times New Roman" w:cs="Times New Roman"/>
              </w:rPr>
              <w:t xml:space="preserve">, </w:t>
            </w:r>
            <w:proofErr w:type="spellStart"/>
            <w:r w:rsidRPr="001D49C0">
              <w:rPr>
                <w:rFonts w:ascii="Times New Roman" w:eastAsia="Times New Roman" w:hAnsi="Times New Roman" w:cs="Times New Roman"/>
              </w:rPr>
              <w:t>Eliceiri</w:t>
            </w:r>
            <w:proofErr w:type="spellEnd"/>
            <w:r w:rsidRPr="001D49C0">
              <w:rPr>
                <w:rFonts w:ascii="Times New Roman" w:eastAsia="Times New Roman" w:hAnsi="Times New Roman" w:cs="Times New Roman"/>
              </w:rPr>
              <w:t xml:space="preserve"> BP, Baird A. A human specific α7-nicotinic acetylcholine receptor gene in human </w:t>
            </w:r>
            <w:proofErr w:type="spellStart"/>
            <w:proofErr w:type="gramStart"/>
            <w:r w:rsidRPr="001D49C0">
              <w:rPr>
                <w:rFonts w:ascii="Times New Roman" w:eastAsia="Times New Roman" w:hAnsi="Times New Roman" w:cs="Times New Roman"/>
              </w:rPr>
              <w:t>leukocytes:Identification</w:t>
            </w:r>
            <w:proofErr w:type="spellEnd"/>
            <w:proofErr w:type="gramEnd"/>
            <w:r w:rsidRPr="001D49C0">
              <w:rPr>
                <w:rFonts w:ascii="Times New Roman" w:eastAsia="Times New Roman" w:hAnsi="Times New Roman" w:cs="Times New Roman"/>
              </w:rPr>
              <w:t xml:space="preserve">, Regulation and the Consequences of CHRFAM7A Expression. </w:t>
            </w:r>
            <w:r w:rsidRPr="001D49C0">
              <w:rPr>
                <w:rFonts w:ascii="Times New Roman" w:eastAsia="Times New Roman" w:hAnsi="Times New Roman" w:cs="Times New Roman"/>
                <w:i/>
              </w:rPr>
              <w:t>Mol Med</w:t>
            </w:r>
            <w:r w:rsidRPr="001D49C0">
              <w:rPr>
                <w:rFonts w:ascii="Times New Roman" w:eastAsia="Times New Roman" w:hAnsi="Times New Roman" w:cs="Times New Roman"/>
              </w:rPr>
              <w:t>. 21:323-336, 2015</w:t>
            </w:r>
          </w:p>
          <w:p w14:paraId="170E7A3F" w14:textId="77777777" w:rsidR="003175EE" w:rsidRPr="003014C8" w:rsidRDefault="003175EE" w:rsidP="006A59E7">
            <w:pPr>
              <w:ind w:right="274"/>
              <w:rPr>
                <w:rFonts w:ascii="Times New Roman" w:eastAsia="Times New Roman" w:hAnsi="Times New Roman" w:cs="Times New Roman"/>
                <w:b/>
              </w:rPr>
            </w:pPr>
          </w:p>
        </w:tc>
        <w:tc>
          <w:tcPr>
            <w:tcW w:w="2245" w:type="dxa"/>
          </w:tcPr>
          <w:p w14:paraId="217479E3" w14:textId="77777777" w:rsidR="00253FFD" w:rsidRDefault="00253FFD" w:rsidP="001D49C0">
            <w:pPr>
              <w:ind w:right="274"/>
              <w:rPr>
                <w:rFonts w:ascii="Times New Roman" w:eastAsia="Times New Roman" w:hAnsi="Times New Roman" w:cs="Times New Roman"/>
                <w:b/>
              </w:rPr>
            </w:pPr>
          </w:p>
          <w:p w14:paraId="74F895C0"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7F95ECF1"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35AFE60B" w14:textId="77777777" w:rsidR="003175EE" w:rsidRPr="00BC3EAA" w:rsidRDefault="003175EE" w:rsidP="006A59E7">
            <w:pPr>
              <w:ind w:right="274"/>
              <w:rPr>
                <w:rFonts w:ascii="Times New Roman" w:eastAsia="Times New Roman" w:hAnsi="Times New Roman" w:cs="Times New Roman"/>
                <w:b/>
              </w:rPr>
            </w:pPr>
          </w:p>
        </w:tc>
      </w:tr>
      <w:tr w:rsidR="003175EE" w14:paraId="0B097293" w14:textId="77777777" w:rsidTr="009960A1">
        <w:tc>
          <w:tcPr>
            <w:tcW w:w="900" w:type="dxa"/>
          </w:tcPr>
          <w:p w14:paraId="31C7B859" w14:textId="77777777" w:rsidR="003175EE" w:rsidRDefault="001D49C0" w:rsidP="006A59E7">
            <w:pPr>
              <w:rPr>
                <w:rFonts w:ascii="Times New Roman" w:hAnsi="Times New Roman" w:cs="Times New Roman"/>
              </w:rPr>
            </w:pPr>
            <w:r>
              <w:rPr>
                <w:rFonts w:ascii="Times New Roman" w:hAnsi="Times New Roman" w:cs="Times New Roman"/>
              </w:rPr>
              <w:t>4</w:t>
            </w:r>
            <w:r w:rsidR="006E4455">
              <w:rPr>
                <w:rFonts w:ascii="Times New Roman" w:hAnsi="Times New Roman" w:cs="Times New Roman"/>
              </w:rPr>
              <w:t>69</w:t>
            </w:r>
            <w:r>
              <w:rPr>
                <w:rFonts w:ascii="Times New Roman" w:hAnsi="Times New Roman" w:cs="Times New Roman"/>
              </w:rPr>
              <w:t>.</w:t>
            </w:r>
          </w:p>
        </w:tc>
        <w:tc>
          <w:tcPr>
            <w:tcW w:w="8246" w:type="dxa"/>
          </w:tcPr>
          <w:p w14:paraId="55F80F83" w14:textId="77777777" w:rsidR="001D49C0" w:rsidRPr="001D49C0" w:rsidRDefault="001D49C0" w:rsidP="001D49C0">
            <w:pPr>
              <w:ind w:right="274"/>
              <w:rPr>
                <w:rFonts w:ascii="Times New Roman" w:eastAsia="Times New Roman" w:hAnsi="Times New Roman" w:cs="Times New Roman"/>
              </w:rPr>
            </w:pPr>
            <w:r w:rsidRPr="001D49C0">
              <w:rPr>
                <w:rFonts w:ascii="Times New Roman" w:eastAsia="Times New Roman" w:hAnsi="Times New Roman" w:cs="Times New Roman"/>
              </w:rPr>
              <w:t xml:space="preserve">Guyette FX, Meier EN, Newgard C, McKnight B, Daya M, Bulger EM, Powell JL, Brasel KJ, Kerby JD, Egan D, Sise M, </w:t>
            </w:r>
            <w:r w:rsidRPr="001D49C0">
              <w:rPr>
                <w:rFonts w:ascii="Times New Roman" w:eastAsia="Times New Roman" w:hAnsi="Times New Roman" w:cs="Times New Roman"/>
                <w:b/>
              </w:rPr>
              <w:t>Coimbra R</w:t>
            </w:r>
            <w:r w:rsidRPr="001D49C0">
              <w:rPr>
                <w:rFonts w:ascii="Times New Roman" w:eastAsia="Times New Roman" w:hAnsi="Times New Roman" w:cs="Times New Roman"/>
              </w:rPr>
              <w:t>, Fabian TC, Hoyt DB. A</w:t>
            </w:r>
            <w:r w:rsidR="006F4599">
              <w:rPr>
                <w:rFonts w:ascii="Times New Roman" w:eastAsia="Times New Roman" w:hAnsi="Times New Roman" w:cs="Times New Roman"/>
              </w:rPr>
              <w:t xml:space="preserve"> </w:t>
            </w:r>
            <w:r w:rsidRPr="001D49C0">
              <w:rPr>
                <w:rFonts w:ascii="Times New Roman" w:eastAsia="Times New Roman" w:hAnsi="Times New Roman" w:cs="Times New Roman"/>
              </w:rPr>
              <w:t xml:space="preserve">comparison of prehospital lactate and systolic blood pressure for predicting the need for resuscitative care in trauma transported by ground. </w:t>
            </w:r>
            <w:r w:rsidRPr="001D49C0">
              <w:rPr>
                <w:rFonts w:ascii="Times New Roman" w:eastAsia="Times New Roman" w:hAnsi="Times New Roman" w:cs="Times New Roman"/>
                <w:i/>
              </w:rPr>
              <w:t>J Trauma Acute Care Surg</w:t>
            </w:r>
            <w:r w:rsidRPr="001D49C0">
              <w:rPr>
                <w:rFonts w:ascii="Times New Roman" w:eastAsia="Times New Roman" w:hAnsi="Times New Roman" w:cs="Times New Roman"/>
              </w:rPr>
              <w:t>. 78:600-606, 2015</w:t>
            </w:r>
          </w:p>
          <w:p w14:paraId="287804FC" w14:textId="77777777" w:rsidR="003175EE" w:rsidRPr="003014C8" w:rsidRDefault="003175EE" w:rsidP="006A59E7">
            <w:pPr>
              <w:ind w:right="274"/>
              <w:rPr>
                <w:rFonts w:ascii="Times New Roman" w:eastAsia="Times New Roman" w:hAnsi="Times New Roman" w:cs="Times New Roman"/>
                <w:b/>
              </w:rPr>
            </w:pPr>
          </w:p>
        </w:tc>
        <w:tc>
          <w:tcPr>
            <w:tcW w:w="2245" w:type="dxa"/>
          </w:tcPr>
          <w:p w14:paraId="1F63FCB5"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59E27854"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602F20C8" w14:textId="77777777" w:rsidR="003175EE" w:rsidRPr="00BC3EAA" w:rsidRDefault="003175EE" w:rsidP="006A59E7">
            <w:pPr>
              <w:ind w:right="274"/>
              <w:rPr>
                <w:rFonts w:ascii="Times New Roman" w:eastAsia="Times New Roman" w:hAnsi="Times New Roman" w:cs="Times New Roman"/>
                <w:b/>
              </w:rPr>
            </w:pPr>
          </w:p>
        </w:tc>
      </w:tr>
      <w:tr w:rsidR="003175EE" w14:paraId="0D9E4F9F" w14:textId="77777777" w:rsidTr="009960A1">
        <w:tc>
          <w:tcPr>
            <w:tcW w:w="900" w:type="dxa"/>
          </w:tcPr>
          <w:p w14:paraId="047D23AF" w14:textId="77777777" w:rsidR="003175EE" w:rsidRDefault="001D49C0" w:rsidP="006A59E7">
            <w:pPr>
              <w:rPr>
                <w:rFonts w:ascii="Times New Roman" w:hAnsi="Times New Roman" w:cs="Times New Roman"/>
              </w:rPr>
            </w:pPr>
            <w:r>
              <w:rPr>
                <w:rFonts w:ascii="Times New Roman" w:hAnsi="Times New Roman" w:cs="Times New Roman"/>
              </w:rPr>
              <w:t>47</w:t>
            </w:r>
            <w:r w:rsidR="006E4455">
              <w:rPr>
                <w:rFonts w:ascii="Times New Roman" w:hAnsi="Times New Roman" w:cs="Times New Roman"/>
              </w:rPr>
              <w:t>0</w:t>
            </w:r>
            <w:r>
              <w:rPr>
                <w:rFonts w:ascii="Times New Roman" w:hAnsi="Times New Roman" w:cs="Times New Roman"/>
              </w:rPr>
              <w:t>.</w:t>
            </w:r>
          </w:p>
        </w:tc>
        <w:tc>
          <w:tcPr>
            <w:tcW w:w="8246" w:type="dxa"/>
          </w:tcPr>
          <w:p w14:paraId="4FCE9F7B" w14:textId="77777777" w:rsidR="001D49C0" w:rsidRPr="001D49C0" w:rsidRDefault="001D49C0" w:rsidP="001D49C0">
            <w:pPr>
              <w:ind w:right="274"/>
              <w:rPr>
                <w:rFonts w:ascii="Times New Roman" w:eastAsia="Times New Roman" w:hAnsi="Times New Roman" w:cs="Times New Roman"/>
                <w:lang w:val="pt-BR"/>
              </w:rPr>
            </w:pPr>
            <w:r w:rsidRPr="001D49C0">
              <w:rPr>
                <w:rFonts w:ascii="Times New Roman" w:eastAsia="Times New Roman" w:hAnsi="Times New Roman" w:cs="Times New Roman"/>
              </w:rPr>
              <w:t xml:space="preserve">Hassanein O, Smith A, </w:t>
            </w:r>
            <w:r w:rsidRPr="001D49C0">
              <w:rPr>
                <w:rFonts w:ascii="Times New Roman" w:eastAsia="Times New Roman" w:hAnsi="Times New Roman" w:cs="Times New Roman"/>
                <w:b/>
              </w:rPr>
              <w:t>Coimbra R</w:t>
            </w:r>
            <w:r w:rsidRPr="001D49C0">
              <w:rPr>
                <w:rFonts w:ascii="Times New Roman" w:eastAsia="Times New Roman" w:hAnsi="Times New Roman" w:cs="Times New Roman"/>
              </w:rPr>
              <w:t xml:space="preserve">, Bansal V: Activated prothrombin complex and the treatment of </w:t>
            </w:r>
            <w:proofErr w:type="spellStart"/>
            <w:r w:rsidRPr="001D49C0">
              <w:rPr>
                <w:rFonts w:ascii="Times New Roman" w:eastAsia="Times New Roman" w:hAnsi="Times New Roman" w:cs="Times New Roman"/>
              </w:rPr>
              <w:t>hypocoagulable</w:t>
            </w:r>
            <w:proofErr w:type="spellEnd"/>
            <w:r w:rsidRPr="001D49C0">
              <w:rPr>
                <w:rFonts w:ascii="Times New Roman" w:eastAsia="Times New Roman" w:hAnsi="Times New Roman" w:cs="Times New Roman"/>
              </w:rPr>
              <w:t xml:space="preserve"> trauma patients. </w:t>
            </w:r>
            <w:r w:rsidRPr="001D49C0">
              <w:rPr>
                <w:rFonts w:ascii="Times New Roman" w:eastAsia="Times New Roman" w:hAnsi="Times New Roman" w:cs="Times New Roman"/>
                <w:i/>
                <w:lang w:val="pt-BR"/>
              </w:rPr>
              <w:t>Am Surg</w:t>
            </w:r>
            <w:r w:rsidRPr="001D49C0">
              <w:rPr>
                <w:rFonts w:ascii="Times New Roman" w:eastAsia="Times New Roman" w:hAnsi="Times New Roman" w:cs="Times New Roman"/>
                <w:lang w:val="pt-BR"/>
              </w:rPr>
              <w:t>. 81:651-652, 2015</w:t>
            </w:r>
          </w:p>
          <w:p w14:paraId="44C90049" w14:textId="77777777" w:rsidR="003175EE" w:rsidRPr="003014C8" w:rsidRDefault="003175EE" w:rsidP="006A59E7">
            <w:pPr>
              <w:ind w:right="274"/>
              <w:rPr>
                <w:rFonts w:ascii="Times New Roman" w:eastAsia="Times New Roman" w:hAnsi="Times New Roman" w:cs="Times New Roman"/>
                <w:b/>
              </w:rPr>
            </w:pPr>
          </w:p>
        </w:tc>
        <w:tc>
          <w:tcPr>
            <w:tcW w:w="2245" w:type="dxa"/>
          </w:tcPr>
          <w:p w14:paraId="6E1CB8BF"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5EE87B7C"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17D626E1" w14:textId="77777777" w:rsidR="003175EE" w:rsidRPr="00BC3EAA" w:rsidRDefault="003175EE" w:rsidP="006A59E7">
            <w:pPr>
              <w:ind w:right="274"/>
              <w:rPr>
                <w:rFonts w:ascii="Times New Roman" w:eastAsia="Times New Roman" w:hAnsi="Times New Roman" w:cs="Times New Roman"/>
                <w:b/>
              </w:rPr>
            </w:pPr>
          </w:p>
        </w:tc>
      </w:tr>
      <w:tr w:rsidR="003175EE" w14:paraId="6161CFEC" w14:textId="77777777" w:rsidTr="009960A1">
        <w:tc>
          <w:tcPr>
            <w:tcW w:w="900" w:type="dxa"/>
          </w:tcPr>
          <w:p w14:paraId="0D613DFD" w14:textId="77777777" w:rsidR="003175EE" w:rsidRDefault="001D49C0" w:rsidP="006A59E7">
            <w:pPr>
              <w:rPr>
                <w:rFonts w:ascii="Times New Roman" w:hAnsi="Times New Roman" w:cs="Times New Roman"/>
              </w:rPr>
            </w:pPr>
            <w:r>
              <w:rPr>
                <w:rFonts w:ascii="Times New Roman" w:hAnsi="Times New Roman" w:cs="Times New Roman"/>
              </w:rPr>
              <w:t>47</w:t>
            </w:r>
            <w:r w:rsidR="006E4455">
              <w:rPr>
                <w:rFonts w:ascii="Times New Roman" w:hAnsi="Times New Roman" w:cs="Times New Roman"/>
              </w:rPr>
              <w:t>1</w:t>
            </w:r>
            <w:r>
              <w:rPr>
                <w:rFonts w:ascii="Times New Roman" w:hAnsi="Times New Roman" w:cs="Times New Roman"/>
              </w:rPr>
              <w:t>.</w:t>
            </w:r>
          </w:p>
        </w:tc>
        <w:tc>
          <w:tcPr>
            <w:tcW w:w="8246" w:type="dxa"/>
          </w:tcPr>
          <w:p w14:paraId="6693C15D" w14:textId="77777777" w:rsidR="001D49C0" w:rsidRPr="001D49C0" w:rsidRDefault="001D49C0" w:rsidP="001D49C0">
            <w:pPr>
              <w:ind w:right="274"/>
              <w:rPr>
                <w:rFonts w:ascii="Times New Roman" w:eastAsia="Times New Roman" w:hAnsi="Times New Roman" w:cs="Times New Roman"/>
              </w:rPr>
            </w:pPr>
            <w:proofErr w:type="spellStart"/>
            <w:r w:rsidRPr="001D49C0">
              <w:rPr>
                <w:rFonts w:ascii="Times New Roman" w:eastAsia="Times New Roman" w:hAnsi="Times New Roman" w:cs="Times New Roman"/>
              </w:rPr>
              <w:t>Zarzaur</w:t>
            </w:r>
            <w:proofErr w:type="spellEnd"/>
            <w:r w:rsidRPr="001D49C0">
              <w:rPr>
                <w:rFonts w:ascii="Times New Roman" w:eastAsia="Times New Roman" w:hAnsi="Times New Roman" w:cs="Times New Roman"/>
              </w:rPr>
              <w:t xml:space="preserve"> BL, Kozar R, Myers JG, Claridge JA, </w:t>
            </w:r>
            <w:proofErr w:type="spellStart"/>
            <w:r w:rsidRPr="001D49C0">
              <w:rPr>
                <w:rFonts w:ascii="Times New Roman" w:eastAsia="Times New Roman" w:hAnsi="Times New Roman" w:cs="Times New Roman"/>
              </w:rPr>
              <w:t>Scalea</w:t>
            </w:r>
            <w:proofErr w:type="spellEnd"/>
            <w:r w:rsidRPr="001D49C0">
              <w:rPr>
                <w:rFonts w:ascii="Times New Roman" w:eastAsia="Times New Roman" w:hAnsi="Times New Roman" w:cs="Times New Roman"/>
              </w:rPr>
              <w:t xml:space="preserve"> TM, </w:t>
            </w:r>
            <w:proofErr w:type="spellStart"/>
            <w:r w:rsidRPr="001D49C0">
              <w:rPr>
                <w:rFonts w:ascii="Times New Roman" w:eastAsia="Times New Roman" w:hAnsi="Times New Roman" w:cs="Times New Roman"/>
              </w:rPr>
              <w:t>Neideen</w:t>
            </w:r>
            <w:proofErr w:type="spellEnd"/>
            <w:r w:rsidRPr="001D49C0">
              <w:rPr>
                <w:rFonts w:ascii="Times New Roman" w:eastAsia="Times New Roman" w:hAnsi="Times New Roman" w:cs="Times New Roman"/>
              </w:rPr>
              <w:t xml:space="preserve"> TA, Maung AA, Alarcon L, Corcos A, Kerwin AJ, </w:t>
            </w:r>
            <w:r w:rsidRPr="001D49C0">
              <w:rPr>
                <w:rFonts w:ascii="Times New Roman" w:eastAsia="Times New Roman" w:hAnsi="Times New Roman" w:cs="Times New Roman"/>
                <w:b/>
              </w:rPr>
              <w:t>Coimbra R</w:t>
            </w:r>
            <w:r w:rsidRPr="001D49C0">
              <w:rPr>
                <w:rFonts w:ascii="Times New Roman" w:eastAsia="Times New Roman" w:hAnsi="Times New Roman" w:cs="Times New Roman"/>
              </w:rPr>
              <w:t xml:space="preserve">. The splenic injury outcomes trial: an American Association for the Surgery of Trauma multi-institutional study. </w:t>
            </w:r>
            <w:r w:rsidRPr="001D49C0">
              <w:rPr>
                <w:rFonts w:ascii="Times New Roman" w:eastAsia="Times New Roman" w:hAnsi="Times New Roman" w:cs="Times New Roman"/>
                <w:i/>
              </w:rPr>
              <w:t>J Traum Acute Care Surg</w:t>
            </w:r>
            <w:r w:rsidRPr="001D49C0">
              <w:rPr>
                <w:rFonts w:ascii="Times New Roman" w:eastAsia="Times New Roman" w:hAnsi="Times New Roman" w:cs="Times New Roman"/>
              </w:rPr>
              <w:t>. 79:335-342, 2015</w:t>
            </w:r>
          </w:p>
          <w:p w14:paraId="4D6DFE4D" w14:textId="77777777" w:rsidR="003175EE" w:rsidRPr="003014C8" w:rsidRDefault="003175EE" w:rsidP="006A59E7">
            <w:pPr>
              <w:ind w:right="274"/>
              <w:rPr>
                <w:rFonts w:ascii="Times New Roman" w:eastAsia="Times New Roman" w:hAnsi="Times New Roman" w:cs="Times New Roman"/>
                <w:b/>
              </w:rPr>
            </w:pPr>
          </w:p>
        </w:tc>
        <w:tc>
          <w:tcPr>
            <w:tcW w:w="2245" w:type="dxa"/>
          </w:tcPr>
          <w:p w14:paraId="0FC1B0EF"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14AD75F4"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5D92BCCC" w14:textId="77777777" w:rsidR="003175EE" w:rsidRPr="00BC3EAA" w:rsidRDefault="003175EE" w:rsidP="006A59E7">
            <w:pPr>
              <w:ind w:right="274"/>
              <w:rPr>
                <w:rFonts w:ascii="Times New Roman" w:eastAsia="Times New Roman" w:hAnsi="Times New Roman" w:cs="Times New Roman"/>
                <w:b/>
              </w:rPr>
            </w:pPr>
          </w:p>
        </w:tc>
      </w:tr>
      <w:tr w:rsidR="003175EE" w14:paraId="2F6F37A1" w14:textId="77777777" w:rsidTr="009960A1">
        <w:tc>
          <w:tcPr>
            <w:tcW w:w="900" w:type="dxa"/>
          </w:tcPr>
          <w:p w14:paraId="00728D92" w14:textId="77777777" w:rsidR="003175EE" w:rsidRDefault="001D49C0" w:rsidP="006A59E7">
            <w:pPr>
              <w:rPr>
                <w:rFonts w:ascii="Times New Roman" w:hAnsi="Times New Roman" w:cs="Times New Roman"/>
              </w:rPr>
            </w:pPr>
            <w:r>
              <w:rPr>
                <w:rFonts w:ascii="Times New Roman" w:hAnsi="Times New Roman" w:cs="Times New Roman"/>
              </w:rPr>
              <w:t>47</w:t>
            </w:r>
            <w:r w:rsidR="006E4455">
              <w:rPr>
                <w:rFonts w:ascii="Times New Roman" w:hAnsi="Times New Roman" w:cs="Times New Roman"/>
              </w:rPr>
              <w:t>2</w:t>
            </w:r>
            <w:r>
              <w:rPr>
                <w:rFonts w:ascii="Times New Roman" w:hAnsi="Times New Roman" w:cs="Times New Roman"/>
              </w:rPr>
              <w:t>.</w:t>
            </w:r>
          </w:p>
        </w:tc>
        <w:tc>
          <w:tcPr>
            <w:tcW w:w="8246" w:type="dxa"/>
          </w:tcPr>
          <w:p w14:paraId="45ADBEAE" w14:textId="77777777" w:rsidR="001D49C0" w:rsidRPr="001D49C0" w:rsidRDefault="001D49C0" w:rsidP="001D49C0">
            <w:pPr>
              <w:ind w:right="274"/>
              <w:rPr>
                <w:rFonts w:ascii="Times New Roman" w:eastAsia="Times New Roman" w:hAnsi="Times New Roman" w:cs="Times New Roman"/>
              </w:rPr>
            </w:pPr>
            <w:r w:rsidRPr="001D49C0">
              <w:rPr>
                <w:rFonts w:ascii="Times New Roman" w:eastAsia="Times New Roman" w:hAnsi="Times New Roman" w:cs="Times New Roman"/>
              </w:rPr>
              <w:t xml:space="preserve">Sawyer RG, Claridge JA, </w:t>
            </w:r>
            <w:proofErr w:type="spellStart"/>
            <w:r w:rsidRPr="001D49C0">
              <w:rPr>
                <w:rFonts w:ascii="Times New Roman" w:eastAsia="Times New Roman" w:hAnsi="Times New Roman" w:cs="Times New Roman"/>
              </w:rPr>
              <w:t>Nathens</w:t>
            </w:r>
            <w:proofErr w:type="spellEnd"/>
            <w:r w:rsidRPr="001D49C0">
              <w:rPr>
                <w:rFonts w:ascii="Times New Roman" w:eastAsia="Times New Roman" w:hAnsi="Times New Roman" w:cs="Times New Roman"/>
              </w:rPr>
              <w:t xml:space="preserve"> AB, Rotstein OD, Duane TM, Evans HL, Cook CH, O’Neil PJ, </w:t>
            </w:r>
            <w:proofErr w:type="spellStart"/>
            <w:r w:rsidRPr="001D49C0">
              <w:rPr>
                <w:rFonts w:ascii="Times New Roman" w:eastAsia="Times New Roman" w:hAnsi="Times New Roman" w:cs="Times New Roman"/>
              </w:rPr>
              <w:t>Mazuski</w:t>
            </w:r>
            <w:proofErr w:type="spellEnd"/>
            <w:r w:rsidRPr="001D49C0">
              <w:rPr>
                <w:rFonts w:ascii="Times New Roman" w:eastAsia="Times New Roman" w:hAnsi="Times New Roman" w:cs="Times New Roman"/>
              </w:rPr>
              <w:t xml:space="preserve"> JE, Askari R, Wilson MA, Napolitano LM, Namias N, Miller PR, Dellinger EP, Watson CM, </w:t>
            </w:r>
            <w:r w:rsidRPr="001D49C0">
              <w:rPr>
                <w:rFonts w:ascii="Times New Roman" w:eastAsia="Times New Roman" w:hAnsi="Times New Roman" w:cs="Times New Roman"/>
                <w:b/>
              </w:rPr>
              <w:t>Coimbra R</w:t>
            </w:r>
            <w:r w:rsidRPr="001D49C0">
              <w:rPr>
                <w:rFonts w:ascii="Times New Roman" w:eastAsia="Times New Roman" w:hAnsi="Times New Roman" w:cs="Times New Roman"/>
              </w:rPr>
              <w:t xml:space="preserve">, et al. Trial of short-course antimicrobial therapy for intra-abdominal infection. </w:t>
            </w:r>
            <w:r w:rsidRPr="001D49C0">
              <w:rPr>
                <w:rFonts w:ascii="Times New Roman" w:eastAsia="Times New Roman" w:hAnsi="Times New Roman" w:cs="Times New Roman"/>
                <w:i/>
              </w:rPr>
              <w:t>N Engl J Med</w:t>
            </w:r>
            <w:r w:rsidRPr="001D49C0">
              <w:rPr>
                <w:rFonts w:ascii="Times New Roman" w:eastAsia="Times New Roman" w:hAnsi="Times New Roman" w:cs="Times New Roman"/>
              </w:rPr>
              <w:t>. 372: 1996-2005, 2015</w:t>
            </w:r>
          </w:p>
          <w:p w14:paraId="3578EC3C" w14:textId="77777777" w:rsidR="003175EE" w:rsidRPr="003014C8" w:rsidRDefault="003175EE" w:rsidP="006A59E7">
            <w:pPr>
              <w:ind w:right="274"/>
              <w:rPr>
                <w:rFonts w:ascii="Times New Roman" w:eastAsia="Times New Roman" w:hAnsi="Times New Roman" w:cs="Times New Roman"/>
                <w:b/>
              </w:rPr>
            </w:pPr>
          </w:p>
        </w:tc>
        <w:tc>
          <w:tcPr>
            <w:tcW w:w="2245" w:type="dxa"/>
          </w:tcPr>
          <w:p w14:paraId="7B0B82A0"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039F233F" w14:textId="77777777" w:rsidR="001D49C0" w:rsidRPr="0042642B" w:rsidRDefault="001D49C0" w:rsidP="001D49C0">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0B17E9C1" w14:textId="77777777" w:rsidR="003175EE" w:rsidRPr="00BC3EAA" w:rsidRDefault="003175EE" w:rsidP="006A59E7">
            <w:pPr>
              <w:ind w:right="274"/>
              <w:rPr>
                <w:rFonts w:ascii="Times New Roman" w:eastAsia="Times New Roman" w:hAnsi="Times New Roman" w:cs="Times New Roman"/>
                <w:b/>
              </w:rPr>
            </w:pPr>
          </w:p>
        </w:tc>
      </w:tr>
      <w:tr w:rsidR="00CB724B" w14:paraId="55238B18" w14:textId="77777777" w:rsidTr="009960A1">
        <w:tc>
          <w:tcPr>
            <w:tcW w:w="900" w:type="dxa"/>
          </w:tcPr>
          <w:p w14:paraId="58B5DCE6" w14:textId="77777777" w:rsidR="00CB724B" w:rsidRDefault="00CB724B" w:rsidP="00CB724B">
            <w:pPr>
              <w:rPr>
                <w:rFonts w:ascii="Times New Roman" w:hAnsi="Times New Roman" w:cs="Times New Roman"/>
              </w:rPr>
            </w:pPr>
            <w:r>
              <w:rPr>
                <w:rFonts w:ascii="Times New Roman" w:hAnsi="Times New Roman" w:cs="Times New Roman"/>
              </w:rPr>
              <w:t>47</w:t>
            </w:r>
            <w:r w:rsidR="006E4455">
              <w:rPr>
                <w:rFonts w:ascii="Times New Roman" w:hAnsi="Times New Roman" w:cs="Times New Roman"/>
              </w:rPr>
              <w:t>3</w:t>
            </w:r>
            <w:r>
              <w:rPr>
                <w:rFonts w:ascii="Times New Roman" w:hAnsi="Times New Roman" w:cs="Times New Roman"/>
              </w:rPr>
              <w:t>.</w:t>
            </w:r>
          </w:p>
        </w:tc>
        <w:tc>
          <w:tcPr>
            <w:tcW w:w="8246" w:type="dxa"/>
          </w:tcPr>
          <w:p w14:paraId="53E85359" w14:textId="77777777" w:rsidR="00CB724B" w:rsidRPr="00CB724B" w:rsidRDefault="00CB724B" w:rsidP="00CB724B">
            <w:pPr>
              <w:ind w:right="274"/>
              <w:rPr>
                <w:rFonts w:ascii="Times New Roman" w:eastAsia="Times New Roman" w:hAnsi="Times New Roman" w:cs="Times New Roman"/>
                <w:i/>
              </w:rPr>
            </w:pPr>
            <w:r w:rsidRPr="00CB724B">
              <w:rPr>
                <w:rFonts w:ascii="Times New Roman" w:eastAsia="Times New Roman" w:hAnsi="Times New Roman" w:cs="Times New Roman"/>
              </w:rPr>
              <w:t xml:space="preserve">Kim DY, Kobayashi L, Chang D, </w:t>
            </w:r>
            <w:proofErr w:type="spellStart"/>
            <w:r w:rsidRPr="00CB724B">
              <w:rPr>
                <w:rFonts w:ascii="Times New Roman" w:eastAsia="Times New Roman" w:hAnsi="Times New Roman" w:cs="Times New Roman"/>
              </w:rPr>
              <w:t>Fortlage</w:t>
            </w:r>
            <w:proofErr w:type="spellEnd"/>
            <w:r w:rsidRPr="00CB724B">
              <w:rPr>
                <w:rFonts w:ascii="Times New Roman" w:eastAsia="Times New Roman" w:hAnsi="Times New Roman" w:cs="Times New Roman"/>
              </w:rPr>
              <w:t xml:space="preserve"> D, </w:t>
            </w:r>
            <w:r w:rsidRPr="00CB724B">
              <w:rPr>
                <w:rFonts w:ascii="Times New Roman" w:eastAsia="Times New Roman" w:hAnsi="Times New Roman" w:cs="Times New Roman"/>
                <w:b/>
              </w:rPr>
              <w:t>Coimbra R.</w:t>
            </w:r>
            <w:r w:rsidRPr="00CB724B">
              <w:rPr>
                <w:rFonts w:ascii="Times New Roman" w:eastAsia="Times New Roman" w:hAnsi="Times New Roman" w:cs="Times New Roman"/>
              </w:rPr>
              <w:t xml:space="preserve"> Early pharmacological venous thromboembolism prophylaxis is safe after operative fixation of</w:t>
            </w:r>
            <w:r w:rsidRPr="00CB724B">
              <w:rPr>
                <w:rFonts w:ascii="Times New Roman" w:eastAsia="Times New Roman" w:hAnsi="Times New Roman" w:cs="Times New Roman"/>
              </w:rPr>
              <w:tab/>
              <w:t xml:space="preserve">traumatic spine fractures. </w:t>
            </w:r>
            <w:r w:rsidRPr="00CB724B">
              <w:rPr>
                <w:rFonts w:ascii="Times New Roman" w:eastAsia="Times New Roman" w:hAnsi="Times New Roman" w:cs="Times New Roman"/>
                <w:i/>
              </w:rPr>
              <w:t>Spine (Phila Pa 1976).</w:t>
            </w:r>
            <w:r w:rsidRPr="00CB724B">
              <w:rPr>
                <w:rFonts w:ascii="Times New Roman" w:eastAsia="Times New Roman" w:hAnsi="Times New Roman" w:cs="Times New Roman"/>
              </w:rPr>
              <w:t xml:space="preserve"> 40:299-304, 2015</w:t>
            </w:r>
          </w:p>
          <w:p w14:paraId="12D25779" w14:textId="77777777" w:rsidR="00CB724B" w:rsidRPr="003014C8" w:rsidRDefault="00CB724B" w:rsidP="00CB724B">
            <w:pPr>
              <w:ind w:right="274"/>
              <w:rPr>
                <w:rFonts w:ascii="Times New Roman" w:eastAsia="Times New Roman" w:hAnsi="Times New Roman" w:cs="Times New Roman"/>
                <w:b/>
              </w:rPr>
            </w:pPr>
          </w:p>
        </w:tc>
        <w:tc>
          <w:tcPr>
            <w:tcW w:w="2245" w:type="dxa"/>
          </w:tcPr>
          <w:p w14:paraId="2A728424"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064421FD"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7ED89044" w14:textId="77777777" w:rsidR="00CB724B" w:rsidRPr="00BC3EAA" w:rsidRDefault="00CB724B" w:rsidP="00CB724B">
            <w:pPr>
              <w:ind w:right="274"/>
              <w:rPr>
                <w:rFonts w:ascii="Times New Roman" w:eastAsia="Times New Roman" w:hAnsi="Times New Roman" w:cs="Times New Roman"/>
                <w:b/>
              </w:rPr>
            </w:pPr>
          </w:p>
        </w:tc>
      </w:tr>
      <w:tr w:rsidR="00CB724B" w14:paraId="4209F622" w14:textId="77777777" w:rsidTr="009960A1">
        <w:tc>
          <w:tcPr>
            <w:tcW w:w="900" w:type="dxa"/>
          </w:tcPr>
          <w:p w14:paraId="4F9C0470" w14:textId="77777777" w:rsidR="00CB724B" w:rsidRDefault="00CB724B" w:rsidP="00CB724B">
            <w:pPr>
              <w:rPr>
                <w:rFonts w:ascii="Times New Roman" w:hAnsi="Times New Roman" w:cs="Times New Roman"/>
              </w:rPr>
            </w:pPr>
            <w:r>
              <w:rPr>
                <w:rFonts w:ascii="Times New Roman" w:hAnsi="Times New Roman" w:cs="Times New Roman"/>
              </w:rPr>
              <w:t>47</w:t>
            </w:r>
            <w:r w:rsidR="006E4455">
              <w:rPr>
                <w:rFonts w:ascii="Times New Roman" w:hAnsi="Times New Roman" w:cs="Times New Roman"/>
              </w:rPr>
              <w:t>4</w:t>
            </w:r>
            <w:r>
              <w:rPr>
                <w:rFonts w:ascii="Times New Roman" w:hAnsi="Times New Roman" w:cs="Times New Roman"/>
              </w:rPr>
              <w:t>.</w:t>
            </w:r>
          </w:p>
        </w:tc>
        <w:tc>
          <w:tcPr>
            <w:tcW w:w="8246" w:type="dxa"/>
          </w:tcPr>
          <w:p w14:paraId="2F632C08" w14:textId="77777777" w:rsidR="00CB724B" w:rsidRPr="00CB724B" w:rsidRDefault="00CB724B" w:rsidP="00CB724B">
            <w:pPr>
              <w:ind w:right="274"/>
              <w:rPr>
                <w:rFonts w:ascii="Times New Roman" w:eastAsia="Times New Roman" w:hAnsi="Times New Roman" w:cs="Times New Roman"/>
              </w:rPr>
            </w:pPr>
            <w:r w:rsidRPr="00CB724B">
              <w:rPr>
                <w:rFonts w:ascii="Times New Roman" w:eastAsia="Times New Roman" w:hAnsi="Times New Roman" w:cs="Times New Roman"/>
                <w:lang w:val="pt-BR"/>
              </w:rPr>
              <w:t xml:space="preserve">Rivera-Barrios AE, Brown S, Reid CM, Hassanein AH, </w:t>
            </w:r>
            <w:r w:rsidRPr="00CB724B">
              <w:rPr>
                <w:rFonts w:ascii="Times New Roman" w:eastAsia="Times New Roman" w:hAnsi="Times New Roman" w:cs="Times New Roman"/>
                <w:b/>
                <w:lang w:val="pt-BR"/>
              </w:rPr>
              <w:t>Coimbra R</w:t>
            </w:r>
            <w:r w:rsidRPr="00CB724B">
              <w:rPr>
                <w:rFonts w:ascii="Times New Roman" w:eastAsia="Times New Roman" w:hAnsi="Times New Roman" w:cs="Times New Roman"/>
                <w:lang w:val="pt-BR"/>
              </w:rPr>
              <w:t xml:space="preserve">, Dobke M, Herrera FA Jr. </w:t>
            </w:r>
            <w:r w:rsidRPr="00CB724B">
              <w:rPr>
                <w:rFonts w:ascii="Times New Roman" w:eastAsia="Times New Roman" w:hAnsi="Times New Roman" w:cs="Times New Roman"/>
              </w:rPr>
              <w:t xml:space="preserve">Craniofacial fracture patterns in </w:t>
            </w:r>
            <w:r w:rsidR="00F2068B" w:rsidRPr="00CB724B">
              <w:rPr>
                <w:rFonts w:ascii="Times New Roman" w:eastAsia="Times New Roman" w:hAnsi="Times New Roman" w:cs="Times New Roman"/>
              </w:rPr>
              <w:t>all-terrain</w:t>
            </w:r>
            <w:r w:rsidRPr="00CB724B">
              <w:rPr>
                <w:rFonts w:ascii="Times New Roman" w:eastAsia="Times New Roman" w:hAnsi="Times New Roman" w:cs="Times New Roman"/>
              </w:rPr>
              <w:t xml:space="preserve"> vehicle injuries. </w:t>
            </w:r>
            <w:r w:rsidRPr="00CB724B">
              <w:rPr>
                <w:rFonts w:ascii="Times New Roman" w:eastAsia="Times New Roman" w:hAnsi="Times New Roman" w:cs="Times New Roman"/>
                <w:i/>
              </w:rPr>
              <w:t xml:space="preserve">Ann </w:t>
            </w:r>
            <w:proofErr w:type="spellStart"/>
            <w:r w:rsidRPr="00CB724B">
              <w:rPr>
                <w:rFonts w:ascii="Times New Roman" w:eastAsia="Times New Roman" w:hAnsi="Times New Roman" w:cs="Times New Roman"/>
                <w:i/>
              </w:rPr>
              <w:t>Plast</w:t>
            </w:r>
            <w:proofErr w:type="spellEnd"/>
            <w:r w:rsidRPr="00CB724B">
              <w:rPr>
                <w:rFonts w:ascii="Times New Roman" w:eastAsia="Times New Roman" w:hAnsi="Times New Roman" w:cs="Times New Roman"/>
                <w:i/>
              </w:rPr>
              <w:t xml:space="preserve"> Surg</w:t>
            </w:r>
            <w:r w:rsidRPr="00CB724B">
              <w:rPr>
                <w:rFonts w:ascii="Times New Roman" w:eastAsia="Times New Roman" w:hAnsi="Times New Roman" w:cs="Times New Roman"/>
              </w:rPr>
              <w:t xml:space="preserve">. 74 Suppl </w:t>
            </w:r>
            <w:proofErr w:type="gramStart"/>
            <w:r w:rsidRPr="00CB724B">
              <w:rPr>
                <w:rFonts w:ascii="Times New Roman" w:eastAsia="Times New Roman" w:hAnsi="Times New Roman" w:cs="Times New Roman"/>
              </w:rPr>
              <w:t>4:S</w:t>
            </w:r>
            <w:proofErr w:type="gramEnd"/>
            <w:r w:rsidRPr="00CB724B">
              <w:rPr>
                <w:rFonts w:ascii="Times New Roman" w:eastAsia="Times New Roman" w:hAnsi="Times New Roman" w:cs="Times New Roman"/>
              </w:rPr>
              <w:t>229-230, 2015</w:t>
            </w:r>
          </w:p>
          <w:p w14:paraId="0A9D059A" w14:textId="77777777" w:rsidR="00CB724B" w:rsidRPr="003014C8" w:rsidRDefault="00CB724B" w:rsidP="00CB724B">
            <w:pPr>
              <w:ind w:right="274"/>
              <w:rPr>
                <w:rFonts w:ascii="Times New Roman" w:eastAsia="Times New Roman" w:hAnsi="Times New Roman" w:cs="Times New Roman"/>
                <w:b/>
              </w:rPr>
            </w:pPr>
          </w:p>
        </w:tc>
        <w:tc>
          <w:tcPr>
            <w:tcW w:w="2245" w:type="dxa"/>
          </w:tcPr>
          <w:p w14:paraId="44EC9E7E"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lastRenderedPageBreak/>
              <w:t>RESEARCH</w:t>
            </w:r>
          </w:p>
          <w:p w14:paraId="44890E6E"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58FB76D0" w14:textId="77777777" w:rsidR="00CB724B" w:rsidRPr="00BC3EAA" w:rsidRDefault="00CB724B" w:rsidP="00CB724B">
            <w:pPr>
              <w:ind w:right="274"/>
              <w:rPr>
                <w:rFonts w:ascii="Times New Roman" w:eastAsia="Times New Roman" w:hAnsi="Times New Roman" w:cs="Times New Roman"/>
                <w:b/>
              </w:rPr>
            </w:pPr>
          </w:p>
        </w:tc>
      </w:tr>
      <w:tr w:rsidR="00CB724B" w14:paraId="51BB7CA1" w14:textId="77777777" w:rsidTr="009960A1">
        <w:tc>
          <w:tcPr>
            <w:tcW w:w="900" w:type="dxa"/>
          </w:tcPr>
          <w:p w14:paraId="133457C3" w14:textId="77777777" w:rsidR="00CB724B" w:rsidRDefault="00CB724B" w:rsidP="00CB724B">
            <w:pPr>
              <w:rPr>
                <w:rFonts w:ascii="Times New Roman" w:hAnsi="Times New Roman" w:cs="Times New Roman"/>
              </w:rPr>
            </w:pPr>
            <w:r>
              <w:rPr>
                <w:rFonts w:ascii="Times New Roman" w:hAnsi="Times New Roman" w:cs="Times New Roman"/>
              </w:rPr>
              <w:t>47</w:t>
            </w:r>
            <w:r w:rsidR="006E4455">
              <w:rPr>
                <w:rFonts w:ascii="Times New Roman" w:hAnsi="Times New Roman" w:cs="Times New Roman"/>
              </w:rPr>
              <w:t>5</w:t>
            </w:r>
            <w:r>
              <w:rPr>
                <w:rFonts w:ascii="Times New Roman" w:hAnsi="Times New Roman" w:cs="Times New Roman"/>
              </w:rPr>
              <w:t>.</w:t>
            </w:r>
          </w:p>
        </w:tc>
        <w:tc>
          <w:tcPr>
            <w:tcW w:w="8246" w:type="dxa"/>
          </w:tcPr>
          <w:p w14:paraId="5A178C69" w14:textId="77777777" w:rsidR="00CB724B" w:rsidRPr="00CB724B" w:rsidRDefault="00CB724B" w:rsidP="00CB724B">
            <w:pPr>
              <w:ind w:right="274"/>
              <w:rPr>
                <w:rFonts w:ascii="Times New Roman" w:eastAsia="Times New Roman" w:hAnsi="Times New Roman" w:cs="Times New Roman"/>
              </w:rPr>
            </w:pPr>
            <w:r w:rsidRPr="00CB724B">
              <w:rPr>
                <w:rFonts w:ascii="Times New Roman" w:eastAsia="Times New Roman" w:hAnsi="Times New Roman" w:cs="Times New Roman"/>
                <w:lang w:val="pt-BR"/>
              </w:rPr>
              <w:t xml:space="preserve">Sartelli M, Moore FA, Ansaloni L, Di Saverio S, Coccolini F, Griffiths EA, </w:t>
            </w:r>
            <w:r w:rsidRPr="00CB724B">
              <w:rPr>
                <w:rFonts w:ascii="Times New Roman" w:eastAsia="Times New Roman" w:hAnsi="Times New Roman" w:cs="Times New Roman"/>
                <w:b/>
                <w:bCs/>
                <w:lang w:val="pt-BR"/>
              </w:rPr>
              <w:t>Coimbra R</w:t>
            </w:r>
            <w:r w:rsidRPr="00CB724B">
              <w:rPr>
                <w:rFonts w:ascii="Times New Roman" w:eastAsia="Times New Roman" w:hAnsi="Times New Roman" w:cs="Times New Roman"/>
                <w:lang w:val="pt-BR"/>
              </w:rPr>
              <w:t xml:space="preserve">, et al. </w:t>
            </w:r>
            <w:r w:rsidRPr="00CB724B">
              <w:rPr>
                <w:rFonts w:ascii="Times New Roman" w:eastAsia="Times New Roman" w:hAnsi="Times New Roman" w:cs="Times New Roman"/>
              </w:rPr>
              <w:t>A proposal for a CT driven classification of left colon acute diverticulitis</w:t>
            </w:r>
            <w:r w:rsidRPr="00CB724B">
              <w:rPr>
                <w:rFonts w:ascii="Times New Roman" w:eastAsia="Times New Roman" w:hAnsi="Times New Roman" w:cs="Times New Roman"/>
                <w:i/>
              </w:rPr>
              <w:t>. World J Emerg Surg</w:t>
            </w:r>
            <w:r w:rsidRPr="00CB724B">
              <w:rPr>
                <w:rFonts w:ascii="Times New Roman" w:eastAsia="Times New Roman" w:hAnsi="Times New Roman" w:cs="Times New Roman"/>
              </w:rPr>
              <w:t>. 10:3, 2015</w:t>
            </w:r>
          </w:p>
          <w:p w14:paraId="5472774D" w14:textId="77777777" w:rsidR="00CB724B" w:rsidRPr="003014C8" w:rsidRDefault="00CB724B" w:rsidP="00CB724B">
            <w:pPr>
              <w:ind w:right="274"/>
              <w:rPr>
                <w:rFonts w:ascii="Times New Roman" w:eastAsia="Times New Roman" w:hAnsi="Times New Roman" w:cs="Times New Roman"/>
                <w:b/>
              </w:rPr>
            </w:pPr>
          </w:p>
        </w:tc>
        <w:tc>
          <w:tcPr>
            <w:tcW w:w="2245" w:type="dxa"/>
          </w:tcPr>
          <w:p w14:paraId="4657B909"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2E6275F9"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125493EC" w14:textId="77777777" w:rsidR="00CB724B" w:rsidRPr="00BC3EAA" w:rsidRDefault="00CB724B" w:rsidP="00CB724B">
            <w:pPr>
              <w:ind w:right="274"/>
              <w:rPr>
                <w:rFonts w:ascii="Times New Roman" w:eastAsia="Times New Roman" w:hAnsi="Times New Roman" w:cs="Times New Roman"/>
                <w:b/>
              </w:rPr>
            </w:pPr>
          </w:p>
        </w:tc>
      </w:tr>
      <w:tr w:rsidR="00CB724B" w14:paraId="760699C2" w14:textId="77777777" w:rsidTr="009960A1">
        <w:tc>
          <w:tcPr>
            <w:tcW w:w="900" w:type="dxa"/>
          </w:tcPr>
          <w:p w14:paraId="20A919A9" w14:textId="77777777" w:rsidR="00CB724B" w:rsidRDefault="00CB724B" w:rsidP="00CB724B">
            <w:pPr>
              <w:rPr>
                <w:rFonts w:ascii="Times New Roman" w:hAnsi="Times New Roman" w:cs="Times New Roman"/>
              </w:rPr>
            </w:pPr>
            <w:r>
              <w:rPr>
                <w:rFonts w:ascii="Times New Roman" w:hAnsi="Times New Roman" w:cs="Times New Roman"/>
              </w:rPr>
              <w:t>47</w:t>
            </w:r>
            <w:r w:rsidR="006E4455">
              <w:rPr>
                <w:rFonts w:ascii="Times New Roman" w:hAnsi="Times New Roman" w:cs="Times New Roman"/>
              </w:rPr>
              <w:t>6</w:t>
            </w:r>
            <w:r>
              <w:rPr>
                <w:rFonts w:ascii="Times New Roman" w:hAnsi="Times New Roman" w:cs="Times New Roman"/>
              </w:rPr>
              <w:t>.</w:t>
            </w:r>
          </w:p>
        </w:tc>
        <w:tc>
          <w:tcPr>
            <w:tcW w:w="8246" w:type="dxa"/>
          </w:tcPr>
          <w:p w14:paraId="124A34D3" w14:textId="77777777" w:rsidR="00CB724B" w:rsidRPr="00CB724B" w:rsidRDefault="00CB724B" w:rsidP="00CB724B">
            <w:pPr>
              <w:ind w:right="274"/>
              <w:rPr>
                <w:rFonts w:ascii="Times New Roman" w:eastAsia="Times New Roman" w:hAnsi="Times New Roman" w:cs="Times New Roman"/>
                <w:lang w:val="pt-BR"/>
              </w:rPr>
            </w:pPr>
            <w:proofErr w:type="spellStart"/>
            <w:r w:rsidRPr="00CB724B">
              <w:rPr>
                <w:rFonts w:ascii="Times New Roman" w:eastAsia="Times New Roman" w:hAnsi="Times New Roman" w:cs="Times New Roman"/>
              </w:rPr>
              <w:t>Dehqanzada</w:t>
            </w:r>
            <w:proofErr w:type="spellEnd"/>
            <w:r w:rsidRPr="00CB724B">
              <w:rPr>
                <w:rFonts w:ascii="Times New Roman" w:eastAsia="Times New Roman" w:hAnsi="Times New Roman" w:cs="Times New Roman"/>
              </w:rPr>
              <w:t xml:space="preserve"> ZA, Meisinger Q, Doucet J, Smith A, Casola G, </w:t>
            </w:r>
            <w:r w:rsidRPr="00CB724B">
              <w:rPr>
                <w:rFonts w:ascii="Times New Roman" w:eastAsia="Times New Roman" w:hAnsi="Times New Roman" w:cs="Times New Roman"/>
                <w:b/>
              </w:rPr>
              <w:t>Coimbra R</w:t>
            </w:r>
            <w:r w:rsidRPr="00CB724B">
              <w:rPr>
                <w:rFonts w:ascii="Times New Roman" w:eastAsia="Times New Roman" w:hAnsi="Times New Roman" w:cs="Times New Roman"/>
              </w:rPr>
              <w:t xml:space="preserve">. Complete ultrasonography of trauma in screening blunt abdominal trauma patients is equivalent to computed tomographic scanning while reducing radiation exposure and cost. </w:t>
            </w:r>
            <w:r w:rsidRPr="00CB724B">
              <w:rPr>
                <w:rFonts w:ascii="Times New Roman" w:eastAsia="Times New Roman" w:hAnsi="Times New Roman" w:cs="Times New Roman"/>
                <w:i/>
              </w:rPr>
              <w:t>J Trauma Acute Care Surg</w:t>
            </w:r>
            <w:r w:rsidRPr="00CB724B">
              <w:rPr>
                <w:rFonts w:ascii="Times New Roman" w:eastAsia="Times New Roman" w:hAnsi="Times New Roman" w:cs="Times New Roman"/>
              </w:rPr>
              <w:t xml:space="preserve">. 79:199-205, </w:t>
            </w:r>
            <w:r w:rsidRPr="00CB724B">
              <w:rPr>
                <w:rFonts w:ascii="Times New Roman" w:eastAsia="Times New Roman" w:hAnsi="Times New Roman" w:cs="Times New Roman"/>
                <w:lang w:val="pt-BR"/>
              </w:rPr>
              <w:t>2015</w:t>
            </w:r>
          </w:p>
          <w:p w14:paraId="43D9409E" w14:textId="77777777" w:rsidR="00CB724B" w:rsidRPr="003014C8" w:rsidRDefault="00CB724B" w:rsidP="00CB724B">
            <w:pPr>
              <w:ind w:right="274"/>
              <w:rPr>
                <w:rFonts w:ascii="Times New Roman" w:eastAsia="Times New Roman" w:hAnsi="Times New Roman" w:cs="Times New Roman"/>
                <w:b/>
              </w:rPr>
            </w:pPr>
          </w:p>
        </w:tc>
        <w:tc>
          <w:tcPr>
            <w:tcW w:w="2245" w:type="dxa"/>
          </w:tcPr>
          <w:p w14:paraId="0090CF8F"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4E77527A"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52A3EEA2" w14:textId="77777777" w:rsidR="00CB724B" w:rsidRPr="00BC3EAA" w:rsidRDefault="00CB724B" w:rsidP="00CB724B">
            <w:pPr>
              <w:ind w:right="274"/>
              <w:rPr>
                <w:rFonts w:ascii="Times New Roman" w:eastAsia="Times New Roman" w:hAnsi="Times New Roman" w:cs="Times New Roman"/>
                <w:b/>
              </w:rPr>
            </w:pPr>
          </w:p>
        </w:tc>
      </w:tr>
      <w:tr w:rsidR="00CB724B" w14:paraId="1704F50D" w14:textId="77777777" w:rsidTr="009960A1">
        <w:tc>
          <w:tcPr>
            <w:tcW w:w="900" w:type="dxa"/>
          </w:tcPr>
          <w:p w14:paraId="7645B0AB" w14:textId="77777777" w:rsidR="00CB724B" w:rsidRDefault="00CB724B" w:rsidP="00CB724B">
            <w:pPr>
              <w:rPr>
                <w:rFonts w:ascii="Times New Roman" w:hAnsi="Times New Roman" w:cs="Times New Roman"/>
              </w:rPr>
            </w:pPr>
            <w:r>
              <w:rPr>
                <w:rFonts w:ascii="Times New Roman" w:hAnsi="Times New Roman" w:cs="Times New Roman"/>
              </w:rPr>
              <w:t>47</w:t>
            </w:r>
            <w:r w:rsidR="006E4455">
              <w:rPr>
                <w:rFonts w:ascii="Times New Roman" w:hAnsi="Times New Roman" w:cs="Times New Roman"/>
              </w:rPr>
              <w:t>7</w:t>
            </w:r>
            <w:r>
              <w:rPr>
                <w:rFonts w:ascii="Times New Roman" w:hAnsi="Times New Roman" w:cs="Times New Roman"/>
              </w:rPr>
              <w:t>.</w:t>
            </w:r>
          </w:p>
        </w:tc>
        <w:tc>
          <w:tcPr>
            <w:tcW w:w="8246" w:type="dxa"/>
          </w:tcPr>
          <w:p w14:paraId="6A978070" w14:textId="77777777" w:rsidR="00CB724B" w:rsidRPr="00CB724B" w:rsidRDefault="00CB724B" w:rsidP="00CB724B">
            <w:pPr>
              <w:ind w:right="274"/>
              <w:rPr>
                <w:rFonts w:ascii="Times New Roman" w:eastAsia="Times New Roman" w:hAnsi="Times New Roman" w:cs="Times New Roman"/>
              </w:rPr>
            </w:pPr>
            <w:r w:rsidRPr="00CB724B">
              <w:rPr>
                <w:rFonts w:ascii="Times New Roman" w:eastAsia="Times New Roman" w:hAnsi="Times New Roman" w:cs="Times New Roman"/>
                <w:lang w:val="pt-BR"/>
              </w:rPr>
              <w:t xml:space="preserve">Langness S, </w:t>
            </w:r>
            <w:r w:rsidRPr="00CB724B">
              <w:rPr>
                <w:rFonts w:ascii="Times New Roman" w:eastAsia="Times New Roman" w:hAnsi="Times New Roman" w:cs="Times New Roman"/>
                <w:b/>
                <w:lang w:val="pt-BR"/>
              </w:rPr>
              <w:t>Coimbra R</w:t>
            </w:r>
            <w:r w:rsidRPr="00CB724B">
              <w:rPr>
                <w:rFonts w:ascii="Times New Roman" w:eastAsia="Times New Roman" w:hAnsi="Times New Roman" w:cs="Times New Roman"/>
                <w:lang w:val="pt-BR"/>
              </w:rPr>
              <w:t xml:space="preserve">, Eliceiri BP, Costantini TW. </w:t>
            </w:r>
            <w:proofErr w:type="spellStart"/>
            <w:r w:rsidRPr="00CB724B">
              <w:rPr>
                <w:rFonts w:ascii="Times New Roman" w:eastAsia="Times New Roman" w:hAnsi="Times New Roman" w:cs="Times New Roman"/>
              </w:rPr>
              <w:t>Vagus</w:t>
            </w:r>
            <w:proofErr w:type="spellEnd"/>
            <w:r w:rsidRPr="00CB724B">
              <w:rPr>
                <w:rFonts w:ascii="Times New Roman" w:eastAsia="Times New Roman" w:hAnsi="Times New Roman" w:cs="Times New Roman"/>
              </w:rPr>
              <w:t xml:space="preserve"> nerve mediates the neural stem cell response to intestinal injury. </w:t>
            </w:r>
            <w:r w:rsidRPr="00CB724B">
              <w:rPr>
                <w:rFonts w:ascii="Times New Roman" w:eastAsia="Times New Roman" w:hAnsi="Times New Roman" w:cs="Times New Roman"/>
                <w:i/>
              </w:rPr>
              <w:t>J Am Coll Surg</w:t>
            </w:r>
            <w:r w:rsidRPr="00CB724B">
              <w:rPr>
                <w:rFonts w:ascii="Times New Roman" w:eastAsia="Times New Roman" w:hAnsi="Times New Roman" w:cs="Times New Roman"/>
              </w:rPr>
              <w:t>. 221:871-879, 2015</w:t>
            </w:r>
          </w:p>
          <w:p w14:paraId="51272D51" w14:textId="77777777" w:rsidR="00CB724B" w:rsidRPr="003014C8" w:rsidRDefault="00CB724B" w:rsidP="00CB724B">
            <w:pPr>
              <w:ind w:right="274"/>
              <w:rPr>
                <w:rFonts w:ascii="Times New Roman" w:eastAsia="Times New Roman" w:hAnsi="Times New Roman" w:cs="Times New Roman"/>
                <w:b/>
              </w:rPr>
            </w:pPr>
          </w:p>
        </w:tc>
        <w:tc>
          <w:tcPr>
            <w:tcW w:w="2245" w:type="dxa"/>
          </w:tcPr>
          <w:p w14:paraId="67025417"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5F60E420"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231C7D70" w14:textId="77777777" w:rsidR="00CB724B" w:rsidRPr="00BC3EAA" w:rsidRDefault="00CB724B" w:rsidP="00CB724B">
            <w:pPr>
              <w:ind w:right="274"/>
              <w:rPr>
                <w:rFonts w:ascii="Times New Roman" w:eastAsia="Times New Roman" w:hAnsi="Times New Roman" w:cs="Times New Roman"/>
                <w:b/>
              </w:rPr>
            </w:pPr>
          </w:p>
        </w:tc>
      </w:tr>
      <w:tr w:rsidR="00CB724B" w14:paraId="380A238D" w14:textId="77777777" w:rsidTr="009960A1">
        <w:tc>
          <w:tcPr>
            <w:tcW w:w="900" w:type="dxa"/>
          </w:tcPr>
          <w:p w14:paraId="3439B283" w14:textId="77777777" w:rsidR="00CB724B" w:rsidRDefault="00CB724B" w:rsidP="00CB724B">
            <w:pPr>
              <w:rPr>
                <w:rFonts w:ascii="Times New Roman" w:hAnsi="Times New Roman" w:cs="Times New Roman"/>
              </w:rPr>
            </w:pPr>
            <w:r>
              <w:rPr>
                <w:rFonts w:ascii="Times New Roman" w:hAnsi="Times New Roman" w:cs="Times New Roman"/>
              </w:rPr>
              <w:t>47</w:t>
            </w:r>
            <w:r w:rsidR="006E4455">
              <w:rPr>
                <w:rFonts w:ascii="Times New Roman" w:hAnsi="Times New Roman" w:cs="Times New Roman"/>
              </w:rPr>
              <w:t>8</w:t>
            </w:r>
            <w:r>
              <w:rPr>
                <w:rFonts w:ascii="Times New Roman" w:hAnsi="Times New Roman" w:cs="Times New Roman"/>
              </w:rPr>
              <w:t>.</w:t>
            </w:r>
          </w:p>
        </w:tc>
        <w:tc>
          <w:tcPr>
            <w:tcW w:w="8246" w:type="dxa"/>
          </w:tcPr>
          <w:p w14:paraId="24822DAC" w14:textId="77777777" w:rsidR="00CB724B" w:rsidRPr="00CB724B" w:rsidRDefault="00CB724B" w:rsidP="00CB724B">
            <w:pPr>
              <w:ind w:right="274"/>
              <w:rPr>
                <w:rFonts w:ascii="Times New Roman" w:eastAsia="Times New Roman" w:hAnsi="Times New Roman" w:cs="Times New Roman"/>
              </w:rPr>
            </w:pPr>
            <w:r w:rsidRPr="00CB724B">
              <w:rPr>
                <w:rFonts w:ascii="Times New Roman" w:eastAsia="Times New Roman" w:hAnsi="Times New Roman" w:cs="Times New Roman"/>
                <w:lang w:val="pt-BR"/>
              </w:rPr>
              <w:t xml:space="preserve">Morishita K, </w:t>
            </w:r>
            <w:r w:rsidRPr="00CB724B">
              <w:rPr>
                <w:rFonts w:ascii="Times New Roman" w:eastAsia="Times New Roman" w:hAnsi="Times New Roman" w:cs="Times New Roman"/>
                <w:b/>
                <w:lang w:val="pt-BR"/>
              </w:rPr>
              <w:t>Coimbra R</w:t>
            </w:r>
            <w:r w:rsidRPr="00CB724B">
              <w:rPr>
                <w:rFonts w:ascii="Times New Roman" w:eastAsia="Times New Roman" w:hAnsi="Times New Roman" w:cs="Times New Roman"/>
                <w:lang w:val="pt-BR"/>
              </w:rPr>
              <w:t xml:space="preserve">, Langness S, Eliceiri BP, Costantini TW. </w:t>
            </w:r>
            <w:proofErr w:type="spellStart"/>
            <w:r w:rsidRPr="00CB724B">
              <w:rPr>
                <w:rFonts w:ascii="Times New Roman" w:eastAsia="Times New Roman" w:hAnsi="Times New Roman" w:cs="Times New Roman"/>
              </w:rPr>
              <w:t>Neuroenteric</w:t>
            </w:r>
            <w:proofErr w:type="spellEnd"/>
            <w:r w:rsidRPr="00CB724B">
              <w:rPr>
                <w:rFonts w:ascii="Times New Roman" w:eastAsia="Times New Roman" w:hAnsi="Times New Roman" w:cs="Times New Roman"/>
              </w:rPr>
              <w:t xml:space="preserve"> axis modulates the balance of regulatory T cells and T-helper 17 cells in the mesenteric lymph node following trauma/hemorrhagic shock. </w:t>
            </w:r>
            <w:r w:rsidRPr="00CB724B">
              <w:rPr>
                <w:rFonts w:ascii="Times New Roman" w:eastAsia="Times New Roman" w:hAnsi="Times New Roman" w:cs="Times New Roman"/>
                <w:i/>
              </w:rPr>
              <w:t xml:space="preserve">Am J </w:t>
            </w:r>
            <w:proofErr w:type="spellStart"/>
            <w:r w:rsidRPr="00CB724B">
              <w:rPr>
                <w:rFonts w:ascii="Times New Roman" w:eastAsia="Times New Roman" w:hAnsi="Times New Roman" w:cs="Times New Roman"/>
                <w:i/>
              </w:rPr>
              <w:t>Physiol</w:t>
            </w:r>
            <w:proofErr w:type="spellEnd"/>
            <w:r w:rsidRPr="00CB724B">
              <w:rPr>
                <w:rFonts w:ascii="Times New Roman" w:eastAsia="Times New Roman" w:hAnsi="Times New Roman" w:cs="Times New Roman"/>
                <w:i/>
              </w:rPr>
              <w:t xml:space="preserve"> </w:t>
            </w:r>
            <w:proofErr w:type="spellStart"/>
            <w:r w:rsidRPr="00CB724B">
              <w:rPr>
                <w:rFonts w:ascii="Times New Roman" w:eastAsia="Times New Roman" w:hAnsi="Times New Roman" w:cs="Times New Roman"/>
                <w:i/>
              </w:rPr>
              <w:t>Gastrointest</w:t>
            </w:r>
            <w:proofErr w:type="spellEnd"/>
            <w:r w:rsidRPr="00CB724B">
              <w:rPr>
                <w:rFonts w:ascii="Times New Roman" w:eastAsia="Times New Roman" w:hAnsi="Times New Roman" w:cs="Times New Roman"/>
                <w:i/>
              </w:rPr>
              <w:t xml:space="preserve"> Liver Physiol</w:t>
            </w:r>
            <w:r w:rsidRPr="00CB724B">
              <w:rPr>
                <w:rFonts w:ascii="Times New Roman" w:eastAsia="Times New Roman" w:hAnsi="Times New Roman" w:cs="Times New Roman"/>
              </w:rPr>
              <w:t xml:space="preserve">. </w:t>
            </w:r>
            <w:proofErr w:type="gramStart"/>
            <w:r w:rsidRPr="00CB724B">
              <w:rPr>
                <w:rFonts w:ascii="Times New Roman" w:eastAsia="Times New Roman" w:hAnsi="Times New Roman" w:cs="Times New Roman"/>
              </w:rPr>
              <w:t>309:G</w:t>
            </w:r>
            <w:proofErr w:type="gramEnd"/>
            <w:r w:rsidRPr="00CB724B">
              <w:rPr>
                <w:rFonts w:ascii="Times New Roman" w:eastAsia="Times New Roman" w:hAnsi="Times New Roman" w:cs="Times New Roman"/>
              </w:rPr>
              <w:t>202-208, 2015</w:t>
            </w:r>
          </w:p>
          <w:p w14:paraId="311EF068" w14:textId="77777777" w:rsidR="00CB724B" w:rsidRPr="003014C8" w:rsidRDefault="00CB724B" w:rsidP="00CB724B">
            <w:pPr>
              <w:ind w:right="274"/>
              <w:rPr>
                <w:rFonts w:ascii="Times New Roman" w:eastAsia="Times New Roman" w:hAnsi="Times New Roman" w:cs="Times New Roman"/>
                <w:b/>
              </w:rPr>
            </w:pPr>
          </w:p>
        </w:tc>
        <w:tc>
          <w:tcPr>
            <w:tcW w:w="2245" w:type="dxa"/>
          </w:tcPr>
          <w:p w14:paraId="0AF9A638"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266A5D0E" w14:textId="77777777" w:rsidR="00CB724B" w:rsidRPr="0042642B" w:rsidRDefault="00CB724B" w:rsidP="00CB724B">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5980AA17" w14:textId="77777777" w:rsidR="00CB724B" w:rsidRPr="00BC3EAA" w:rsidRDefault="00CB724B" w:rsidP="00CB724B">
            <w:pPr>
              <w:ind w:right="274"/>
              <w:rPr>
                <w:rFonts w:ascii="Times New Roman" w:eastAsia="Times New Roman" w:hAnsi="Times New Roman" w:cs="Times New Roman"/>
                <w:b/>
              </w:rPr>
            </w:pPr>
          </w:p>
        </w:tc>
      </w:tr>
      <w:tr w:rsidR="00CB724B" w14:paraId="6F792169" w14:textId="77777777" w:rsidTr="009960A1">
        <w:tc>
          <w:tcPr>
            <w:tcW w:w="900" w:type="dxa"/>
          </w:tcPr>
          <w:p w14:paraId="7802A0FA" w14:textId="77777777" w:rsidR="00CB724B" w:rsidRDefault="00CB724B" w:rsidP="00CB724B">
            <w:pPr>
              <w:rPr>
                <w:rFonts w:ascii="Times New Roman" w:hAnsi="Times New Roman" w:cs="Times New Roman"/>
              </w:rPr>
            </w:pPr>
            <w:r>
              <w:rPr>
                <w:rFonts w:ascii="Times New Roman" w:hAnsi="Times New Roman" w:cs="Times New Roman"/>
              </w:rPr>
              <w:t>4</w:t>
            </w:r>
            <w:r w:rsidR="006E4455">
              <w:rPr>
                <w:rFonts w:ascii="Times New Roman" w:hAnsi="Times New Roman" w:cs="Times New Roman"/>
              </w:rPr>
              <w:t>79</w:t>
            </w:r>
            <w:r>
              <w:rPr>
                <w:rFonts w:ascii="Times New Roman" w:hAnsi="Times New Roman" w:cs="Times New Roman"/>
              </w:rPr>
              <w:t>.</w:t>
            </w:r>
          </w:p>
        </w:tc>
        <w:tc>
          <w:tcPr>
            <w:tcW w:w="8246" w:type="dxa"/>
          </w:tcPr>
          <w:p w14:paraId="17E67EF9" w14:textId="77777777" w:rsidR="00CB724B" w:rsidRPr="00CB724B" w:rsidRDefault="00CB724B" w:rsidP="00CB724B">
            <w:pPr>
              <w:ind w:right="274"/>
              <w:rPr>
                <w:rFonts w:ascii="Times New Roman" w:eastAsia="Times New Roman" w:hAnsi="Times New Roman" w:cs="Times New Roman"/>
              </w:rPr>
            </w:pPr>
            <w:r w:rsidRPr="00CB724B">
              <w:rPr>
                <w:rFonts w:ascii="Times New Roman" w:eastAsia="Times New Roman" w:hAnsi="Times New Roman" w:cs="Times New Roman"/>
                <w:lang w:val="pt-BR"/>
              </w:rPr>
              <w:t xml:space="preserve">Fingerhut, A, Leppäniemi A, </w:t>
            </w:r>
            <w:r w:rsidRPr="00CB724B">
              <w:rPr>
                <w:rFonts w:ascii="Times New Roman" w:eastAsia="Times New Roman" w:hAnsi="Times New Roman" w:cs="Times New Roman"/>
                <w:b/>
                <w:lang w:val="pt-BR"/>
              </w:rPr>
              <w:t>Coimbra R</w:t>
            </w:r>
            <w:r w:rsidRPr="00CB724B">
              <w:rPr>
                <w:rFonts w:ascii="Times New Roman" w:eastAsia="Times New Roman" w:hAnsi="Times New Roman" w:cs="Times New Roman"/>
                <w:lang w:val="pt-BR"/>
              </w:rPr>
              <w:t xml:space="preserve">, Peitzman AB, Scalea TM, Voiglio EJ. </w:t>
            </w:r>
            <w:r w:rsidRPr="00CB724B">
              <w:rPr>
                <w:rFonts w:ascii="Times New Roman" w:eastAsia="Times New Roman" w:hAnsi="Times New Roman" w:cs="Times New Roman"/>
              </w:rPr>
              <w:t>Emergency Surgery Course (ESC</w:t>
            </w:r>
            <w:r w:rsidRPr="00CB724B">
              <w:rPr>
                <w:rFonts w:ascii="Times New Roman" w:eastAsia="Times New Roman" w:hAnsi="Times New Roman" w:cs="Times New Roman"/>
                <w:vertAlign w:val="superscript"/>
              </w:rPr>
              <w:t>®</w:t>
            </w:r>
            <w:r w:rsidRPr="00CB724B">
              <w:rPr>
                <w:rFonts w:ascii="Times New Roman" w:eastAsia="Times New Roman" w:hAnsi="Times New Roman" w:cs="Times New Roman"/>
              </w:rPr>
              <w:t xml:space="preserve">) Manual-The Official ESTES/AAST </w:t>
            </w:r>
            <w:proofErr w:type="spellStart"/>
            <w:r w:rsidRPr="00CB724B">
              <w:rPr>
                <w:rFonts w:ascii="Times New Roman" w:eastAsia="Times New Roman" w:hAnsi="Times New Roman" w:cs="Times New Roman"/>
              </w:rPr>
              <w:t>Guide.</w:t>
            </w:r>
            <w:r w:rsidRPr="00CB724B">
              <w:rPr>
                <w:rFonts w:ascii="Times New Roman" w:eastAsia="Times New Roman" w:hAnsi="Times New Roman" w:cs="Times New Roman"/>
                <w:i/>
              </w:rPr>
              <w:t>Springer</w:t>
            </w:r>
            <w:proofErr w:type="spellEnd"/>
            <w:r w:rsidRPr="00CB724B">
              <w:rPr>
                <w:rFonts w:ascii="Times New Roman" w:eastAsia="Times New Roman" w:hAnsi="Times New Roman" w:cs="Times New Roman"/>
                <w:i/>
              </w:rPr>
              <w:t xml:space="preserve"> International Publishing AG</w:t>
            </w:r>
            <w:r w:rsidRPr="00CB724B">
              <w:rPr>
                <w:rFonts w:ascii="Times New Roman" w:eastAsia="Times New Roman" w:hAnsi="Times New Roman" w:cs="Times New Roman"/>
              </w:rPr>
              <w:t>. 2015</w:t>
            </w:r>
          </w:p>
          <w:p w14:paraId="00A1DC85" w14:textId="77777777" w:rsidR="00CB724B" w:rsidRPr="003014C8" w:rsidRDefault="00CB724B" w:rsidP="00CB724B">
            <w:pPr>
              <w:ind w:right="274"/>
              <w:rPr>
                <w:rFonts w:ascii="Times New Roman" w:eastAsia="Times New Roman" w:hAnsi="Times New Roman" w:cs="Times New Roman"/>
                <w:b/>
              </w:rPr>
            </w:pPr>
          </w:p>
        </w:tc>
        <w:tc>
          <w:tcPr>
            <w:tcW w:w="2245" w:type="dxa"/>
          </w:tcPr>
          <w:p w14:paraId="5C95876C" w14:textId="77777777" w:rsidR="00CB724B" w:rsidRPr="00BC3EAA" w:rsidRDefault="00CB724B" w:rsidP="00CB724B">
            <w:pPr>
              <w:ind w:right="274"/>
              <w:rPr>
                <w:rFonts w:ascii="Times New Roman" w:eastAsia="Times New Roman" w:hAnsi="Times New Roman" w:cs="Times New Roman"/>
                <w:b/>
              </w:rPr>
            </w:pPr>
            <w:r>
              <w:rPr>
                <w:rFonts w:ascii="Times New Roman" w:eastAsia="Times New Roman" w:hAnsi="Times New Roman" w:cs="Times New Roman"/>
                <w:b/>
              </w:rPr>
              <w:t>BOOK</w:t>
            </w:r>
          </w:p>
        </w:tc>
      </w:tr>
      <w:tr w:rsidR="00CB724B" w14:paraId="43A30B9A" w14:textId="77777777" w:rsidTr="009960A1">
        <w:tc>
          <w:tcPr>
            <w:tcW w:w="900" w:type="dxa"/>
          </w:tcPr>
          <w:p w14:paraId="1503A305" w14:textId="77777777" w:rsidR="00CB724B" w:rsidRDefault="00487647" w:rsidP="00CB724B">
            <w:pPr>
              <w:rPr>
                <w:rFonts w:ascii="Times New Roman" w:hAnsi="Times New Roman" w:cs="Times New Roman"/>
              </w:rPr>
            </w:pPr>
            <w:r>
              <w:rPr>
                <w:rFonts w:ascii="Times New Roman" w:hAnsi="Times New Roman" w:cs="Times New Roman"/>
              </w:rPr>
              <w:t>48</w:t>
            </w:r>
            <w:r w:rsidR="006E4455">
              <w:rPr>
                <w:rFonts w:ascii="Times New Roman" w:hAnsi="Times New Roman" w:cs="Times New Roman"/>
              </w:rPr>
              <w:t>0</w:t>
            </w:r>
            <w:r>
              <w:rPr>
                <w:rFonts w:ascii="Times New Roman" w:hAnsi="Times New Roman" w:cs="Times New Roman"/>
              </w:rPr>
              <w:t>.</w:t>
            </w:r>
          </w:p>
        </w:tc>
        <w:tc>
          <w:tcPr>
            <w:tcW w:w="8246" w:type="dxa"/>
          </w:tcPr>
          <w:p w14:paraId="4791C39E" w14:textId="77777777" w:rsidR="00487647" w:rsidRPr="00487647" w:rsidRDefault="00487647" w:rsidP="00487647">
            <w:pPr>
              <w:ind w:right="274"/>
              <w:rPr>
                <w:rFonts w:ascii="Times New Roman" w:eastAsia="Times New Roman" w:hAnsi="Times New Roman" w:cs="Times New Roman"/>
                <w:lang w:val="pt-BR"/>
              </w:rPr>
            </w:pPr>
            <w:r w:rsidRPr="00487647">
              <w:rPr>
                <w:rFonts w:ascii="Times New Roman" w:eastAsia="Times New Roman" w:hAnsi="Times New Roman" w:cs="Times New Roman"/>
                <w:lang w:val="pt-BR"/>
              </w:rPr>
              <w:t xml:space="preserve">Petry de Souza H, Breigeiron R, Vilhordo DW, </w:t>
            </w:r>
            <w:r w:rsidRPr="00487647">
              <w:rPr>
                <w:rFonts w:ascii="Times New Roman" w:eastAsia="Times New Roman" w:hAnsi="Times New Roman" w:cs="Times New Roman"/>
                <w:b/>
                <w:lang w:val="pt-BR"/>
              </w:rPr>
              <w:t>Coimbra R</w:t>
            </w:r>
            <w:r w:rsidRPr="00487647">
              <w:rPr>
                <w:rFonts w:ascii="Times New Roman" w:eastAsia="Times New Roman" w:hAnsi="Times New Roman" w:cs="Times New Roman"/>
                <w:lang w:val="pt-BR"/>
              </w:rPr>
              <w:t>. Doença trauma. fisiopatogenia, desafios e aplicação práctica. Editora Atheneu. 2015</w:t>
            </w:r>
          </w:p>
          <w:p w14:paraId="3E0A6535" w14:textId="77777777" w:rsidR="00CB724B" w:rsidRPr="003014C8" w:rsidRDefault="00CB724B" w:rsidP="00CB724B">
            <w:pPr>
              <w:ind w:right="274"/>
              <w:rPr>
                <w:rFonts w:ascii="Times New Roman" w:eastAsia="Times New Roman" w:hAnsi="Times New Roman" w:cs="Times New Roman"/>
                <w:b/>
              </w:rPr>
            </w:pPr>
          </w:p>
        </w:tc>
        <w:tc>
          <w:tcPr>
            <w:tcW w:w="2245" w:type="dxa"/>
          </w:tcPr>
          <w:p w14:paraId="2FD96FCE" w14:textId="77777777" w:rsidR="00CB724B" w:rsidRPr="00BC3EAA" w:rsidRDefault="0000425E" w:rsidP="00CB724B">
            <w:pPr>
              <w:ind w:right="274"/>
              <w:rPr>
                <w:rFonts w:ascii="Times New Roman" w:eastAsia="Times New Roman" w:hAnsi="Times New Roman" w:cs="Times New Roman"/>
                <w:b/>
              </w:rPr>
            </w:pPr>
            <w:r>
              <w:rPr>
                <w:rFonts w:ascii="Times New Roman" w:eastAsia="Times New Roman" w:hAnsi="Times New Roman" w:cs="Times New Roman"/>
                <w:b/>
              </w:rPr>
              <w:t>BOOK</w:t>
            </w:r>
          </w:p>
        </w:tc>
      </w:tr>
      <w:tr w:rsidR="00CB724B" w14:paraId="7AACE89D" w14:textId="77777777" w:rsidTr="009960A1">
        <w:tc>
          <w:tcPr>
            <w:tcW w:w="900" w:type="dxa"/>
          </w:tcPr>
          <w:p w14:paraId="6100DDA6" w14:textId="77777777" w:rsidR="00CB724B" w:rsidRDefault="00487647" w:rsidP="00CB724B">
            <w:pPr>
              <w:rPr>
                <w:rFonts w:ascii="Times New Roman" w:hAnsi="Times New Roman" w:cs="Times New Roman"/>
              </w:rPr>
            </w:pPr>
            <w:r>
              <w:rPr>
                <w:rFonts w:ascii="Times New Roman" w:hAnsi="Times New Roman" w:cs="Times New Roman"/>
              </w:rPr>
              <w:t>48</w:t>
            </w:r>
            <w:r w:rsidR="006E4455">
              <w:rPr>
                <w:rFonts w:ascii="Times New Roman" w:hAnsi="Times New Roman" w:cs="Times New Roman"/>
              </w:rPr>
              <w:t>1</w:t>
            </w:r>
            <w:r>
              <w:rPr>
                <w:rFonts w:ascii="Times New Roman" w:hAnsi="Times New Roman" w:cs="Times New Roman"/>
              </w:rPr>
              <w:t>.</w:t>
            </w:r>
          </w:p>
        </w:tc>
        <w:tc>
          <w:tcPr>
            <w:tcW w:w="8246" w:type="dxa"/>
          </w:tcPr>
          <w:p w14:paraId="794406D0" w14:textId="77777777" w:rsidR="00487647" w:rsidRPr="00487647" w:rsidRDefault="00487647" w:rsidP="00487647">
            <w:pPr>
              <w:ind w:right="274"/>
              <w:rPr>
                <w:rFonts w:ascii="Times New Roman" w:eastAsia="Times New Roman" w:hAnsi="Times New Roman" w:cs="Times New Roman"/>
                <w:lang w:val="pt-BR"/>
              </w:rPr>
            </w:pPr>
            <w:r w:rsidRPr="00487647">
              <w:rPr>
                <w:rFonts w:ascii="Times New Roman" w:eastAsia="Times New Roman" w:hAnsi="Times New Roman" w:cs="Times New Roman"/>
                <w:lang w:val="pt-BR"/>
              </w:rPr>
              <w:t xml:space="preserve">Costantini TW, </w:t>
            </w:r>
            <w:r w:rsidRPr="00487647">
              <w:rPr>
                <w:rFonts w:ascii="Times New Roman" w:eastAsia="Times New Roman" w:hAnsi="Times New Roman" w:cs="Times New Roman"/>
                <w:b/>
                <w:lang w:val="pt-BR"/>
              </w:rPr>
              <w:t>Coimbra R</w:t>
            </w:r>
            <w:r w:rsidRPr="00487647">
              <w:rPr>
                <w:rFonts w:ascii="Times New Roman" w:eastAsia="Times New Roman" w:hAnsi="Times New Roman" w:cs="Times New Roman"/>
                <w:lang w:val="pt-BR"/>
              </w:rPr>
              <w:t xml:space="preserve">, Lopez NE, Lee JG, Potenza B, Smith A, Baird A, Eliceiri BP. </w:t>
            </w:r>
            <w:r w:rsidRPr="00487647">
              <w:rPr>
                <w:rFonts w:ascii="Times New Roman" w:eastAsia="Times New Roman" w:hAnsi="Times New Roman" w:cs="Times New Roman"/>
              </w:rPr>
              <w:t xml:space="preserve">Monitoring neutrophil-expressed cell surface esophageal cancer related gene-4 severe burn injury. </w:t>
            </w:r>
            <w:r w:rsidRPr="00487647">
              <w:rPr>
                <w:rFonts w:ascii="Times New Roman" w:eastAsia="Times New Roman" w:hAnsi="Times New Roman" w:cs="Times New Roman"/>
                <w:i/>
              </w:rPr>
              <w:t>Surg Infect</w:t>
            </w:r>
            <w:r w:rsidRPr="00487647">
              <w:rPr>
                <w:rFonts w:ascii="Times New Roman" w:eastAsia="Times New Roman" w:hAnsi="Times New Roman" w:cs="Times New Roman"/>
              </w:rPr>
              <w:t xml:space="preserve"> (</w:t>
            </w:r>
            <w:proofErr w:type="spellStart"/>
            <w:r w:rsidRPr="00487647">
              <w:rPr>
                <w:rFonts w:ascii="Times New Roman" w:eastAsia="Times New Roman" w:hAnsi="Times New Roman" w:cs="Times New Roman"/>
              </w:rPr>
              <w:t>Larchmt</w:t>
            </w:r>
            <w:proofErr w:type="spellEnd"/>
            <w:r w:rsidRPr="00487647">
              <w:rPr>
                <w:rFonts w:ascii="Times New Roman" w:eastAsia="Times New Roman" w:hAnsi="Times New Roman" w:cs="Times New Roman"/>
              </w:rPr>
              <w:t>). 16:669-674, 2015</w:t>
            </w:r>
          </w:p>
          <w:p w14:paraId="41C64DC7" w14:textId="77777777" w:rsidR="00CB724B" w:rsidRPr="003014C8" w:rsidRDefault="00CB724B" w:rsidP="00CB724B">
            <w:pPr>
              <w:ind w:right="274"/>
              <w:rPr>
                <w:rFonts w:ascii="Times New Roman" w:eastAsia="Times New Roman" w:hAnsi="Times New Roman" w:cs="Times New Roman"/>
                <w:b/>
              </w:rPr>
            </w:pPr>
          </w:p>
        </w:tc>
        <w:tc>
          <w:tcPr>
            <w:tcW w:w="2245" w:type="dxa"/>
          </w:tcPr>
          <w:p w14:paraId="6FA29AA4" w14:textId="77777777" w:rsidR="0000425E" w:rsidRPr="0042642B" w:rsidRDefault="0000425E" w:rsidP="0000425E">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4C136D21" w14:textId="77777777" w:rsidR="0000425E" w:rsidRPr="0042642B" w:rsidRDefault="0000425E" w:rsidP="0000425E">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204E6607" w14:textId="77777777" w:rsidR="00CB724B" w:rsidRPr="00BC3EAA" w:rsidRDefault="00CB724B" w:rsidP="00CB724B">
            <w:pPr>
              <w:ind w:right="274"/>
              <w:rPr>
                <w:rFonts w:ascii="Times New Roman" w:eastAsia="Times New Roman" w:hAnsi="Times New Roman" w:cs="Times New Roman"/>
                <w:b/>
              </w:rPr>
            </w:pPr>
          </w:p>
        </w:tc>
      </w:tr>
      <w:tr w:rsidR="00CB724B" w14:paraId="6C53AD6C" w14:textId="77777777" w:rsidTr="009960A1">
        <w:tc>
          <w:tcPr>
            <w:tcW w:w="900" w:type="dxa"/>
          </w:tcPr>
          <w:p w14:paraId="5664D994" w14:textId="77777777" w:rsidR="00CB724B" w:rsidRDefault="00487647" w:rsidP="00CB724B">
            <w:pPr>
              <w:rPr>
                <w:rFonts w:ascii="Times New Roman" w:hAnsi="Times New Roman" w:cs="Times New Roman"/>
              </w:rPr>
            </w:pPr>
            <w:r>
              <w:rPr>
                <w:rFonts w:ascii="Times New Roman" w:hAnsi="Times New Roman" w:cs="Times New Roman"/>
              </w:rPr>
              <w:t>48</w:t>
            </w:r>
            <w:r w:rsidR="006E4455">
              <w:rPr>
                <w:rFonts w:ascii="Times New Roman" w:hAnsi="Times New Roman" w:cs="Times New Roman"/>
              </w:rPr>
              <w:t>2</w:t>
            </w:r>
            <w:r>
              <w:rPr>
                <w:rFonts w:ascii="Times New Roman" w:hAnsi="Times New Roman" w:cs="Times New Roman"/>
              </w:rPr>
              <w:t>.</w:t>
            </w:r>
          </w:p>
        </w:tc>
        <w:tc>
          <w:tcPr>
            <w:tcW w:w="8246" w:type="dxa"/>
          </w:tcPr>
          <w:p w14:paraId="75FBD70F" w14:textId="77777777" w:rsidR="00487647" w:rsidRPr="00487647" w:rsidRDefault="00487647" w:rsidP="00487647">
            <w:pPr>
              <w:ind w:right="274"/>
              <w:rPr>
                <w:rFonts w:ascii="Times New Roman" w:eastAsia="Times New Roman" w:hAnsi="Times New Roman" w:cs="Times New Roman"/>
              </w:rPr>
            </w:pPr>
            <w:r w:rsidRPr="00487647">
              <w:rPr>
                <w:rFonts w:ascii="Times New Roman" w:eastAsia="Times New Roman" w:hAnsi="Times New Roman" w:cs="Times New Roman"/>
              </w:rPr>
              <w:t>Berndtson AE, Huang WT, Box K, Kobayashi L, Godat LN, Smith AM, Weingarten</w:t>
            </w:r>
            <w:r>
              <w:rPr>
                <w:rFonts w:ascii="Times New Roman" w:eastAsia="Times New Roman" w:hAnsi="Times New Roman" w:cs="Times New Roman"/>
              </w:rPr>
              <w:t xml:space="preserve"> </w:t>
            </w:r>
            <w:r w:rsidRPr="00487647">
              <w:rPr>
                <w:rFonts w:ascii="Times New Roman" w:eastAsia="Times New Roman" w:hAnsi="Times New Roman" w:cs="Times New Roman"/>
              </w:rPr>
              <w:t xml:space="preserve">D, </w:t>
            </w:r>
            <w:r w:rsidRPr="00487647">
              <w:rPr>
                <w:rFonts w:ascii="Times New Roman" w:eastAsia="Times New Roman" w:hAnsi="Times New Roman" w:cs="Times New Roman"/>
                <w:b/>
              </w:rPr>
              <w:t>Coimbra R.</w:t>
            </w:r>
            <w:r w:rsidRPr="00487647">
              <w:rPr>
                <w:rFonts w:ascii="Times New Roman" w:eastAsia="Times New Roman" w:hAnsi="Times New Roman" w:cs="Times New Roman"/>
              </w:rPr>
              <w:t xml:space="preserve"> A new kid on the block: Outcomes with </w:t>
            </w:r>
            <w:proofErr w:type="spellStart"/>
            <w:r w:rsidRPr="00487647">
              <w:rPr>
                <w:rFonts w:ascii="Times New Roman" w:eastAsia="Times New Roman" w:hAnsi="Times New Roman" w:cs="Times New Roman"/>
              </w:rPr>
              <w:t>Kcentra</w:t>
            </w:r>
            <w:proofErr w:type="spellEnd"/>
            <w:r w:rsidRPr="00487647">
              <w:rPr>
                <w:rFonts w:ascii="Times New Roman" w:eastAsia="Times New Roman" w:hAnsi="Times New Roman" w:cs="Times New Roman"/>
              </w:rPr>
              <w:t xml:space="preserve"> 1 year after approval. </w:t>
            </w:r>
            <w:r w:rsidRPr="00487647">
              <w:rPr>
                <w:rFonts w:ascii="Times New Roman" w:eastAsia="Times New Roman" w:hAnsi="Times New Roman" w:cs="Times New Roman"/>
                <w:i/>
              </w:rPr>
              <w:t>J Trauma Acute Care Surg</w:t>
            </w:r>
            <w:r w:rsidRPr="00487647">
              <w:rPr>
                <w:rFonts w:ascii="Times New Roman" w:eastAsia="Times New Roman" w:hAnsi="Times New Roman" w:cs="Times New Roman"/>
              </w:rPr>
              <w:t>. 79:1004-1008, 2015</w:t>
            </w:r>
          </w:p>
          <w:p w14:paraId="5976418D" w14:textId="77777777" w:rsidR="00CB724B" w:rsidRPr="003014C8" w:rsidRDefault="00CB724B" w:rsidP="00CB724B">
            <w:pPr>
              <w:ind w:right="274"/>
              <w:rPr>
                <w:rFonts w:ascii="Times New Roman" w:eastAsia="Times New Roman" w:hAnsi="Times New Roman" w:cs="Times New Roman"/>
                <w:b/>
              </w:rPr>
            </w:pPr>
          </w:p>
        </w:tc>
        <w:tc>
          <w:tcPr>
            <w:tcW w:w="2245" w:type="dxa"/>
          </w:tcPr>
          <w:p w14:paraId="28BD95AA" w14:textId="77777777" w:rsidR="0000425E" w:rsidRPr="0042642B" w:rsidRDefault="0000425E" w:rsidP="0000425E">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0C2373A0" w14:textId="77777777" w:rsidR="0000425E" w:rsidRPr="0042642B" w:rsidRDefault="0000425E" w:rsidP="0000425E">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471784EF" w14:textId="77777777" w:rsidR="00CB724B" w:rsidRPr="00BC3EAA" w:rsidRDefault="00CB724B" w:rsidP="00CB724B">
            <w:pPr>
              <w:ind w:right="274"/>
              <w:rPr>
                <w:rFonts w:ascii="Times New Roman" w:eastAsia="Times New Roman" w:hAnsi="Times New Roman" w:cs="Times New Roman"/>
                <w:b/>
              </w:rPr>
            </w:pPr>
          </w:p>
        </w:tc>
      </w:tr>
      <w:tr w:rsidR="00CB724B" w14:paraId="54D25CA5" w14:textId="77777777" w:rsidTr="009960A1">
        <w:tc>
          <w:tcPr>
            <w:tcW w:w="900" w:type="dxa"/>
          </w:tcPr>
          <w:p w14:paraId="6130F7F3" w14:textId="77777777" w:rsidR="00CB724B" w:rsidRDefault="00487647" w:rsidP="00CB724B">
            <w:pPr>
              <w:rPr>
                <w:rFonts w:ascii="Times New Roman" w:hAnsi="Times New Roman" w:cs="Times New Roman"/>
              </w:rPr>
            </w:pPr>
            <w:r>
              <w:rPr>
                <w:rFonts w:ascii="Times New Roman" w:hAnsi="Times New Roman" w:cs="Times New Roman"/>
              </w:rPr>
              <w:t>48</w:t>
            </w:r>
            <w:r w:rsidR="006E4455">
              <w:rPr>
                <w:rFonts w:ascii="Times New Roman" w:hAnsi="Times New Roman" w:cs="Times New Roman"/>
              </w:rPr>
              <w:t>3</w:t>
            </w:r>
            <w:r>
              <w:rPr>
                <w:rFonts w:ascii="Times New Roman" w:hAnsi="Times New Roman" w:cs="Times New Roman"/>
              </w:rPr>
              <w:t>.</w:t>
            </w:r>
          </w:p>
        </w:tc>
        <w:tc>
          <w:tcPr>
            <w:tcW w:w="8246" w:type="dxa"/>
          </w:tcPr>
          <w:p w14:paraId="2EA51EE3" w14:textId="77777777" w:rsidR="00487647" w:rsidRPr="00487647" w:rsidRDefault="00487647" w:rsidP="00487647">
            <w:pPr>
              <w:ind w:right="274"/>
              <w:rPr>
                <w:rFonts w:ascii="Times New Roman" w:eastAsia="Times New Roman" w:hAnsi="Times New Roman" w:cs="Times New Roman"/>
                <w:i/>
              </w:rPr>
            </w:pPr>
            <w:r w:rsidRPr="00487647">
              <w:rPr>
                <w:rFonts w:ascii="Times New Roman" w:eastAsia="Times New Roman" w:hAnsi="Times New Roman" w:cs="Times New Roman"/>
              </w:rPr>
              <w:t xml:space="preserve">Costantini TW, Kobayashi L, </w:t>
            </w:r>
            <w:r w:rsidRPr="00487647">
              <w:rPr>
                <w:rFonts w:ascii="Times New Roman" w:eastAsia="Times New Roman" w:hAnsi="Times New Roman" w:cs="Times New Roman"/>
                <w:b/>
              </w:rPr>
              <w:t>Coimbra R</w:t>
            </w:r>
            <w:r w:rsidRPr="00487647">
              <w:rPr>
                <w:rFonts w:ascii="Times New Roman" w:eastAsia="Times New Roman" w:hAnsi="Times New Roman" w:cs="Times New Roman"/>
              </w:rPr>
              <w:t xml:space="preserve">. Dedicated resuscitation operating room for trauma. In: Latifi et al. (Eds.). </w:t>
            </w:r>
            <w:r w:rsidRPr="00487647">
              <w:rPr>
                <w:rFonts w:ascii="Times New Roman" w:eastAsia="Times New Roman" w:hAnsi="Times New Roman" w:cs="Times New Roman"/>
                <w:i/>
              </w:rPr>
              <w:t>Technological Advances in Surgery. Trauma and</w:t>
            </w:r>
            <w:r w:rsidRPr="00487647">
              <w:rPr>
                <w:rFonts w:ascii="Times New Roman" w:eastAsia="Times New Roman" w:hAnsi="Times New Roman" w:cs="Times New Roman"/>
              </w:rPr>
              <w:t xml:space="preserve"> </w:t>
            </w:r>
            <w:r w:rsidRPr="00487647">
              <w:rPr>
                <w:rFonts w:ascii="Times New Roman" w:eastAsia="Times New Roman" w:hAnsi="Times New Roman" w:cs="Times New Roman"/>
                <w:i/>
              </w:rPr>
              <w:t>Critical Care.</w:t>
            </w:r>
            <w:r w:rsidRPr="00487647">
              <w:rPr>
                <w:rFonts w:ascii="Times New Roman" w:eastAsia="Times New Roman" w:hAnsi="Times New Roman" w:cs="Times New Roman"/>
              </w:rPr>
              <w:t xml:space="preserve"> Springer </w:t>
            </w:r>
            <w:proofErr w:type="spellStart"/>
            <w:r w:rsidRPr="00487647">
              <w:rPr>
                <w:rFonts w:ascii="Times New Roman" w:eastAsia="Times New Roman" w:hAnsi="Times New Roman" w:cs="Times New Roman"/>
              </w:rPr>
              <w:t>Science+Business</w:t>
            </w:r>
            <w:proofErr w:type="spellEnd"/>
            <w:r w:rsidRPr="00487647">
              <w:rPr>
                <w:rFonts w:ascii="Times New Roman" w:eastAsia="Times New Roman" w:hAnsi="Times New Roman" w:cs="Times New Roman"/>
              </w:rPr>
              <w:t xml:space="preserve"> Media New York, 97-102, 2015</w:t>
            </w:r>
          </w:p>
          <w:p w14:paraId="0F9EBCBD" w14:textId="77777777" w:rsidR="00CB724B" w:rsidRPr="003014C8" w:rsidRDefault="00CB724B" w:rsidP="00CB724B">
            <w:pPr>
              <w:ind w:right="274"/>
              <w:rPr>
                <w:rFonts w:ascii="Times New Roman" w:eastAsia="Times New Roman" w:hAnsi="Times New Roman" w:cs="Times New Roman"/>
                <w:b/>
              </w:rPr>
            </w:pPr>
          </w:p>
        </w:tc>
        <w:tc>
          <w:tcPr>
            <w:tcW w:w="2245" w:type="dxa"/>
          </w:tcPr>
          <w:p w14:paraId="57BB6312" w14:textId="77777777" w:rsidR="00CB724B" w:rsidRDefault="0000425E" w:rsidP="00CB724B">
            <w:pPr>
              <w:ind w:right="274"/>
              <w:rPr>
                <w:rFonts w:ascii="Times New Roman" w:eastAsia="Times New Roman" w:hAnsi="Times New Roman" w:cs="Times New Roman"/>
                <w:b/>
              </w:rPr>
            </w:pPr>
            <w:r>
              <w:rPr>
                <w:rFonts w:ascii="Times New Roman" w:eastAsia="Times New Roman" w:hAnsi="Times New Roman" w:cs="Times New Roman"/>
                <w:b/>
              </w:rPr>
              <w:t>BOOK</w:t>
            </w:r>
          </w:p>
          <w:p w14:paraId="4AD47D29" w14:textId="77777777" w:rsidR="0000425E" w:rsidRPr="00BC3EAA" w:rsidRDefault="0000425E"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CB724B" w14:paraId="4AFD5FE6" w14:textId="77777777" w:rsidTr="009960A1">
        <w:tc>
          <w:tcPr>
            <w:tcW w:w="900" w:type="dxa"/>
          </w:tcPr>
          <w:p w14:paraId="2538FC1C" w14:textId="77777777" w:rsidR="00CB724B" w:rsidRDefault="00487647" w:rsidP="00CB724B">
            <w:pPr>
              <w:rPr>
                <w:rFonts w:ascii="Times New Roman" w:hAnsi="Times New Roman" w:cs="Times New Roman"/>
              </w:rPr>
            </w:pPr>
            <w:r>
              <w:rPr>
                <w:rFonts w:ascii="Times New Roman" w:hAnsi="Times New Roman" w:cs="Times New Roman"/>
              </w:rPr>
              <w:t>48</w:t>
            </w:r>
            <w:r w:rsidR="006E4455">
              <w:rPr>
                <w:rFonts w:ascii="Times New Roman" w:hAnsi="Times New Roman" w:cs="Times New Roman"/>
              </w:rPr>
              <w:t>4</w:t>
            </w:r>
            <w:r>
              <w:rPr>
                <w:rFonts w:ascii="Times New Roman" w:hAnsi="Times New Roman" w:cs="Times New Roman"/>
              </w:rPr>
              <w:t>.</w:t>
            </w:r>
          </w:p>
        </w:tc>
        <w:tc>
          <w:tcPr>
            <w:tcW w:w="8246" w:type="dxa"/>
          </w:tcPr>
          <w:p w14:paraId="162C93AB" w14:textId="77777777" w:rsidR="00487647" w:rsidRPr="00487647" w:rsidRDefault="00487647" w:rsidP="00487647">
            <w:pPr>
              <w:rPr>
                <w:rFonts w:ascii="Times New Roman" w:eastAsia="Times New Roman" w:hAnsi="Times New Roman" w:cs="Times New Roman"/>
              </w:rPr>
            </w:pPr>
            <w:r w:rsidRPr="00487647">
              <w:rPr>
                <w:rFonts w:ascii="Times New Roman" w:eastAsia="Times New Roman" w:hAnsi="Times New Roman" w:cs="Times New Roman"/>
                <w:lang w:val="pt-BR"/>
              </w:rPr>
              <w:t xml:space="preserve">Langness S, </w:t>
            </w:r>
            <w:r w:rsidRPr="00487647">
              <w:rPr>
                <w:rFonts w:ascii="Times New Roman" w:eastAsia="Times New Roman" w:hAnsi="Times New Roman" w:cs="Times New Roman"/>
                <w:b/>
                <w:lang w:val="pt-BR"/>
              </w:rPr>
              <w:t>Coimbra R</w:t>
            </w:r>
            <w:r w:rsidRPr="00487647">
              <w:rPr>
                <w:rFonts w:ascii="Times New Roman" w:eastAsia="Times New Roman" w:hAnsi="Times New Roman" w:cs="Times New Roman"/>
                <w:lang w:val="pt-BR"/>
              </w:rPr>
              <w:t xml:space="preserve">, Costantini TW. </w:t>
            </w:r>
            <w:r w:rsidRPr="00487647">
              <w:rPr>
                <w:rFonts w:ascii="Times New Roman" w:eastAsia="Times New Roman" w:hAnsi="Times New Roman" w:cs="Times New Roman"/>
              </w:rPr>
              <w:t xml:space="preserve">Response to “Therapeutic Potentials of Enteric Nerve Activation with </w:t>
            </w:r>
            <w:proofErr w:type="spellStart"/>
            <w:r w:rsidRPr="00487647">
              <w:rPr>
                <w:rFonts w:ascii="Times New Roman" w:eastAsia="Times New Roman" w:hAnsi="Times New Roman" w:cs="Times New Roman"/>
              </w:rPr>
              <w:t>Vagus</w:t>
            </w:r>
            <w:proofErr w:type="spellEnd"/>
            <w:r w:rsidRPr="00487647">
              <w:rPr>
                <w:rFonts w:ascii="Times New Roman" w:eastAsia="Times New Roman" w:hAnsi="Times New Roman" w:cs="Times New Roman"/>
              </w:rPr>
              <w:t xml:space="preserve"> Nerve Stimulation”. </w:t>
            </w:r>
            <w:r w:rsidRPr="00487647">
              <w:rPr>
                <w:rFonts w:ascii="Times New Roman" w:eastAsia="Times New Roman" w:hAnsi="Times New Roman" w:cs="Times New Roman"/>
                <w:i/>
              </w:rPr>
              <w:t>J Am Coll Surg</w:t>
            </w:r>
            <w:r w:rsidRPr="00487647">
              <w:rPr>
                <w:rFonts w:ascii="Times New Roman" w:eastAsia="Times New Roman" w:hAnsi="Times New Roman" w:cs="Times New Roman"/>
              </w:rPr>
              <w:t xml:space="preserve">. </w:t>
            </w:r>
            <w:r w:rsidRPr="00487647">
              <w:rPr>
                <w:rFonts w:ascii="Times New Roman" w:eastAsia="Times New Roman" w:hAnsi="Times New Roman" w:cs="Times New Roman"/>
                <w:lang w:val="pt-BR"/>
              </w:rPr>
              <w:t xml:space="preserve">2015 </w:t>
            </w:r>
          </w:p>
          <w:p w14:paraId="4729C443" w14:textId="77777777" w:rsidR="00CB724B" w:rsidRPr="003014C8" w:rsidRDefault="00CB724B" w:rsidP="00CB724B">
            <w:pPr>
              <w:ind w:right="274"/>
              <w:rPr>
                <w:rFonts w:ascii="Times New Roman" w:eastAsia="Times New Roman" w:hAnsi="Times New Roman" w:cs="Times New Roman"/>
                <w:b/>
              </w:rPr>
            </w:pPr>
          </w:p>
        </w:tc>
        <w:tc>
          <w:tcPr>
            <w:tcW w:w="2245" w:type="dxa"/>
          </w:tcPr>
          <w:p w14:paraId="285B2093" w14:textId="77777777" w:rsidR="00CB724B" w:rsidRPr="00BC3EAA" w:rsidRDefault="0000425E" w:rsidP="00CB724B">
            <w:pPr>
              <w:ind w:right="274"/>
              <w:rPr>
                <w:rFonts w:ascii="Times New Roman" w:eastAsia="Times New Roman" w:hAnsi="Times New Roman" w:cs="Times New Roman"/>
                <w:b/>
              </w:rPr>
            </w:pPr>
            <w:r>
              <w:rPr>
                <w:rFonts w:ascii="Times New Roman" w:eastAsia="Times New Roman" w:hAnsi="Times New Roman" w:cs="Times New Roman"/>
                <w:b/>
              </w:rPr>
              <w:t>LETTER TO THE EDITOR</w:t>
            </w:r>
          </w:p>
        </w:tc>
      </w:tr>
      <w:tr w:rsidR="00CB724B" w14:paraId="11BB0292" w14:textId="77777777" w:rsidTr="009960A1">
        <w:tc>
          <w:tcPr>
            <w:tcW w:w="900" w:type="dxa"/>
          </w:tcPr>
          <w:p w14:paraId="7554D2BE" w14:textId="77777777" w:rsidR="00CB724B" w:rsidRDefault="0000425E" w:rsidP="00CB724B">
            <w:pPr>
              <w:rPr>
                <w:rFonts w:ascii="Times New Roman" w:hAnsi="Times New Roman" w:cs="Times New Roman"/>
              </w:rPr>
            </w:pPr>
            <w:r>
              <w:rPr>
                <w:rFonts w:ascii="Times New Roman" w:hAnsi="Times New Roman" w:cs="Times New Roman"/>
              </w:rPr>
              <w:t>48</w:t>
            </w:r>
            <w:r w:rsidR="006E4455">
              <w:rPr>
                <w:rFonts w:ascii="Times New Roman" w:hAnsi="Times New Roman" w:cs="Times New Roman"/>
              </w:rPr>
              <w:t>5</w:t>
            </w:r>
            <w:r>
              <w:rPr>
                <w:rFonts w:ascii="Times New Roman" w:hAnsi="Times New Roman" w:cs="Times New Roman"/>
              </w:rPr>
              <w:t>.</w:t>
            </w:r>
          </w:p>
        </w:tc>
        <w:tc>
          <w:tcPr>
            <w:tcW w:w="8246" w:type="dxa"/>
          </w:tcPr>
          <w:p w14:paraId="5225BB35" w14:textId="77777777" w:rsidR="0000425E" w:rsidRPr="0000425E" w:rsidRDefault="0000425E" w:rsidP="0000425E">
            <w:pPr>
              <w:ind w:right="274"/>
              <w:rPr>
                <w:rFonts w:ascii="Times New Roman" w:eastAsia="Times New Roman" w:hAnsi="Times New Roman" w:cs="Times New Roman"/>
              </w:rPr>
            </w:pP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Sistemas de trauma: um modelo. In: Petry de Souza H, Breigeiron R, Vilhordo DW,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(Eds.).</w:t>
            </w:r>
            <w:r w:rsidRPr="0000425E">
              <w:rPr>
                <w:rFonts w:ascii="Times New Roman" w:eastAsia="Times New Roman" w:hAnsi="Times New Roman" w:cs="Times New Roman"/>
                <w:i/>
                <w:lang w:val="pt-BR"/>
              </w:rPr>
              <w:t xml:space="preserve"> Doença Trauma. Fisiopatogenia, Desafios e</w:t>
            </w:r>
            <w:r>
              <w:rPr>
                <w:rFonts w:ascii="Times New Roman" w:eastAsia="Times New Roman" w:hAnsi="Times New Roman" w:cs="Times New Roman"/>
                <w:lang w:val="pt-BR"/>
              </w:rPr>
              <w:t xml:space="preserve"> </w:t>
            </w:r>
            <w:r w:rsidRPr="0000425E">
              <w:rPr>
                <w:rFonts w:ascii="Times New Roman" w:eastAsia="Times New Roman" w:hAnsi="Times New Roman" w:cs="Times New Roman"/>
                <w:i/>
                <w:lang w:val="pt-BR"/>
              </w:rPr>
              <w:t>Aplicação Práctica</w:t>
            </w:r>
            <w:r w:rsidRPr="0000425E">
              <w:rPr>
                <w:rFonts w:ascii="Times New Roman" w:eastAsia="Times New Roman" w:hAnsi="Times New Roman" w:cs="Times New Roman"/>
                <w:lang w:val="pt-BR"/>
              </w:rPr>
              <w:t xml:space="preserve">. </w:t>
            </w:r>
            <w:proofErr w:type="spellStart"/>
            <w:r w:rsidRPr="0000425E">
              <w:rPr>
                <w:rFonts w:ascii="Times New Roman" w:eastAsia="Times New Roman" w:hAnsi="Times New Roman" w:cs="Times New Roman"/>
              </w:rPr>
              <w:t>Editora</w:t>
            </w:r>
            <w:proofErr w:type="spellEnd"/>
            <w:r w:rsidRPr="0000425E">
              <w:rPr>
                <w:rFonts w:ascii="Times New Roman" w:eastAsia="Times New Roman" w:hAnsi="Times New Roman" w:cs="Times New Roman"/>
              </w:rPr>
              <w:t xml:space="preserve"> </w:t>
            </w:r>
            <w:proofErr w:type="spellStart"/>
            <w:r w:rsidRPr="0000425E">
              <w:rPr>
                <w:rFonts w:ascii="Times New Roman" w:eastAsia="Times New Roman" w:hAnsi="Times New Roman" w:cs="Times New Roman"/>
              </w:rPr>
              <w:t>Atheneu</w:t>
            </w:r>
            <w:proofErr w:type="spellEnd"/>
            <w:r w:rsidRPr="0000425E">
              <w:rPr>
                <w:rFonts w:ascii="Times New Roman" w:eastAsia="Times New Roman" w:hAnsi="Times New Roman" w:cs="Times New Roman"/>
              </w:rPr>
              <w:t>; 47-56, 2015</w:t>
            </w:r>
          </w:p>
          <w:p w14:paraId="0C8BC795" w14:textId="77777777" w:rsidR="00CB724B" w:rsidRPr="003014C8" w:rsidRDefault="00CB724B" w:rsidP="00CB724B">
            <w:pPr>
              <w:ind w:right="274"/>
              <w:rPr>
                <w:rFonts w:ascii="Times New Roman" w:eastAsia="Times New Roman" w:hAnsi="Times New Roman" w:cs="Times New Roman"/>
                <w:b/>
              </w:rPr>
            </w:pPr>
          </w:p>
        </w:tc>
        <w:tc>
          <w:tcPr>
            <w:tcW w:w="2245" w:type="dxa"/>
          </w:tcPr>
          <w:p w14:paraId="6974651C" w14:textId="77777777" w:rsidR="00CB724B" w:rsidRDefault="0000425E" w:rsidP="00CB724B">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3157D60A" w14:textId="77777777" w:rsidR="0000425E" w:rsidRPr="00BC3EAA" w:rsidRDefault="0000425E"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CB724B" w14:paraId="59F1FBEF" w14:textId="77777777" w:rsidTr="009960A1">
        <w:tc>
          <w:tcPr>
            <w:tcW w:w="900" w:type="dxa"/>
          </w:tcPr>
          <w:p w14:paraId="4E5E52B6" w14:textId="77777777" w:rsidR="00CB724B" w:rsidRDefault="0000425E" w:rsidP="00CB724B">
            <w:pPr>
              <w:rPr>
                <w:rFonts w:ascii="Times New Roman" w:hAnsi="Times New Roman" w:cs="Times New Roman"/>
              </w:rPr>
            </w:pPr>
            <w:r>
              <w:rPr>
                <w:rFonts w:ascii="Times New Roman" w:hAnsi="Times New Roman" w:cs="Times New Roman"/>
              </w:rPr>
              <w:t>48</w:t>
            </w:r>
            <w:r w:rsidR="006E4455">
              <w:rPr>
                <w:rFonts w:ascii="Times New Roman" w:hAnsi="Times New Roman" w:cs="Times New Roman"/>
              </w:rPr>
              <w:t>6</w:t>
            </w:r>
            <w:r>
              <w:rPr>
                <w:rFonts w:ascii="Times New Roman" w:hAnsi="Times New Roman" w:cs="Times New Roman"/>
              </w:rPr>
              <w:t>.</w:t>
            </w:r>
          </w:p>
        </w:tc>
        <w:tc>
          <w:tcPr>
            <w:tcW w:w="8246" w:type="dxa"/>
          </w:tcPr>
          <w:p w14:paraId="1397E863" w14:textId="77777777" w:rsidR="0000425E" w:rsidRPr="0000425E" w:rsidRDefault="0000425E" w:rsidP="0000425E">
            <w:pPr>
              <w:ind w:right="274"/>
              <w:rPr>
                <w:rFonts w:ascii="Times New Roman" w:eastAsia="Times New Roman" w:hAnsi="Times New Roman" w:cs="Times New Roman"/>
              </w:rPr>
            </w:pPr>
            <w:r w:rsidRPr="0000425E">
              <w:rPr>
                <w:rFonts w:ascii="Times New Roman" w:eastAsia="Times New Roman" w:hAnsi="Times New Roman" w:cs="Times New Roman"/>
                <w:lang w:val="pt-BR"/>
              </w:rPr>
              <w:t xml:space="preserve">Sartelli M, Abu-Zidan FM, Catena F, Griffiths EA, Di Saverio S, </w:t>
            </w:r>
            <w:r w:rsidRPr="0000425E">
              <w:rPr>
                <w:rFonts w:ascii="Times New Roman" w:eastAsia="Times New Roman" w:hAnsi="Times New Roman" w:cs="Times New Roman"/>
                <w:b/>
                <w:bCs/>
                <w:lang w:val="pt-BR"/>
              </w:rPr>
              <w:t>Coimbra R</w:t>
            </w:r>
            <w:r w:rsidRPr="0000425E">
              <w:rPr>
                <w:rFonts w:ascii="Times New Roman" w:eastAsia="Times New Roman" w:hAnsi="Times New Roman" w:cs="Times New Roman"/>
                <w:lang w:val="pt-BR"/>
              </w:rPr>
              <w:t xml:space="preserve">, et al. </w:t>
            </w:r>
            <w:r w:rsidRPr="0000425E">
              <w:rPr>
                <w:rFonts w:ascii="Times New Roman" w:eastAsia="Times New Roman" w:hAnsi="Times New Roman" w:cs="Times New Roman"/>
              </w:rPr>
              <w:t xml:space="preserve">Global validation of the WSES Sepsis Severity Score for patients with complicated intra-abdominal infections: a prospective </w:t>
            </w:r>
            <w:r w:rsidR="00F2068B" w:rsidRPr="0000425E">
              <w:rPr>
                <w:rFonts w:ascii="Times New Roman" w:eastAsia="Times New Roman" w:hAnsi="Times New Roman" w:cs="Times New Roman"/>
              </w:rPr>
              <w:t>multicenter</w:t>
            </w:r>
            <w:r w:rsidRPr="0000425E">
              <w:rPr>
                <w:rFonts w:ascii="Times New Roman" w:eastAsia="Times New Roman" w:hAnsi="Times New Roman" w:cs="Times New Roman"/>
              </w:rPr>
              <w:t xml:space="preserve"> study (WISS Study). </w:t>
            </w:r>
            <w:r w:rsidRPr="0000425E">
              <w:rPr>
                <w:rFonts w:ascii="Times New Roman" w:eastAsia="Times New Roman" w:hAnsi="Times New Roman" w:cs="Times New Roman"/>
                <w:i/>
              </w:rPr>
              <w:t>World J Emerg Surg</w:t>
            </w:r>
            <w:r w:rsidRPr="0000425E">
              <w:rPr>
                <w:rFonts w:ascii="Times New Roman" w:eastAsia="Times New Roman" w:hAnsi="Times New Roman" w:cs="Times New Roman"/>
              </w:rPr>
              <w:t xml:space="preserve">. </w:t>
            </w:r>
            <w:proofErr w:type="gramStart"/>
            <w:r w:rsidRPr="0000425E">
              <w:rPr>
                <w:rFonts w:ascii="Times New Roman" w:eastAsia="Times New Roman" w:hAnsi="Times New Roman" w:cs="Times New Roman"/>
              </w:rPr>
              <w:t>16;10:61</w:t>
            </w:r>
            <w:proofErr w:type="gramEnd"/>
            <w:r w:rsidRPr="0000425E">
              <w:rPr>
                <w:rFonts w:ascii="Times New Roman" w:eastAsia="Times New Roman" w:hAnsi="Times New Roman" w:cs="Times New Roman"/>
              </w:rPr>
              <w:t>, 2015</w:t>
            </w:r>
          </w:p>
          <w:p w14:paraId="45BAD064" w14:textId="77777777" w:rsidR="00CB724B" w:rsidRPr="003014C8" w:rsidRDefault="00CB724B" w:rsidP="00CB724B">
            <w:pPr>
              <w:ind w:right="274"/>
              <w:rPr>
                <w:rFonts w:ascii="Times New Roman" w:eastAsia="Times New Roman" w:hAnsi="Times New Roman" w:cs="Times New Roman"/>
                <w:b/>
              </w:rPr>
            </w:pPr>
          </w:p>
        </w:tc>
        <w:tc>
          <w:tcPr>
            <w:tcW w:w="2245" w:type="dxa"/>
          </w:tcPr>
          <w:p w14:paraId="2AD96F89" w14:textId="77777777" w:rsidR="0000425E" w:rsidRPr="0042642B" w:rsidRDefault="0000425E" w:rsidP="0000425E">
            <w:pPr>
              <w:ind w:right="274"/>
              <w:rPr>
                <w:rFonts w:ascii="Times New Roman" w:eastAsia="Times New Roman" w:hAnsi="Times New Roman" w:cs="Times New Roman"/>
                <w:b/>
              </w:rPr>
            </w:pPr>
            <w:r w:rsidRPr="0042642B">
              <w:rPr>
                <w:rFonts w:ascii="Times New Roman" w:eastAsia="Times New Roman" w:hAnsi="Times New Roman" w:cs="Times New Roman"/>
                <w:b/>
              </w:rPr>
              <w:t>RESEARCH</w:t>
            </w:r>
          </w:p>
          <w:p w14:paraId="7298A120" w14:textId="77777777" w:rsidR="0000425E" w:rsidRPr="0042642B" w:rsidRDefault="0000425E" w:rsidP="0000425E">
            <w:pPr>
              <w:ind w:right="274"/>
              <w:rPr>
                <w:rFonts w:ascii="Times New Roman" w:eastAsia="Times New Roman" w:hAnsi="Times New Roman" w:cs="Times New Roman"/>
                <w:b/>
              </w:rPr>
            </w:pPr>
            <w:r w:rsidRPr="0042642B">
              <w:rPr>
                <w:rFonts w:ascii="Times New Roman" w:eastAsia="Times New Roman" w:hAnsi="Times New Roman" w:cs="Times New Roman"/>
                <w:b/>
              </w:rPr>
              <w:t>ARTICLE</w:t>
            </w:r>
          </w:p>
          <w:p w14:paraId="646A37F7" w14:textId="77777777" w:rsidR="00CB724B" w:rsidRPr="00BC3EAA" w:rsidRDefault="00CB724B" w:rsidP="00CB724B">
            <w:pPr>
              <w:ind w:right="274"/>
              <w:rPr>
                <w:rFonts w:ascii="Times New Roman" w:eastAsia="Times New Roman" w:hAnsi="Times New Roman" w:cs="Times New Roman"/>
                <w:b/>
              </w:rPr>
            </w:pPr>
          </w:p>
        </w:tc>
      </w:tr>
      <w:tr w:rsidR="00CB724B" w14:paraId="3E86F747" w14:textId="77777777" w:rsidTr="009960A1">
        <w:tc>
          <w:tcPr>
            <w:tcW w:w="900" w:type="dxa"/>
          </w:tcPr>
          <w:p w14:paraId="335AEDAC" w14:textId="77777777" w:rsidR="00CB724B" w:rsidRDefault="0000425E" w:rsidP="00CB724B">
            <w:pPr>
              <w:rPr>
                <w:rFonts w:ascii="Times New Roman" w:hAnsi="Times New Roman" w:cs="Times New Roman"/>
              </w:rPr>
            </w:pPr>
            <w:r>
              <w:rPr>
                <w:rFonts w:ascii="Times New Roman" w:hAnsi="Times New Roman" w:cs="Times New Roman"/>
              </w:rPr>
              <w:t>48</w:t>
            </w:r>
            <w:r w:rsidR="006E4455">
              <w:rPr>
                <w:rFonts w:ascii="Times New Roman" w:hAnsi="Times New Roman" w:cs="Times New Roman"/>
              </w:rPr>
              <w:t>7</w:t>
            </w:r>
            <w:r>
              <w:rPr>
                <w:rFonts w:ascii="Times New Roman" w:hAnsi="Times New Roman" w:cs="Times New Roman"/>
              </w:rPr>
              <w:t>.</w:t>
            </w:r>
          </w:p>
        </w:tc>
        <w:tc>
          <w:tcPr>
            <w:tcW w:w="8246" w:type="dxa"/>
          </w:tcPr>
          <w:p w14:paraId="425C9DE6" w14:textId="77777777" w:rsidR="0000425E" w:rsidRPr="0000425E" w:rsidRDefault="0000425E" w:rsidP="0000425E">
            <w:pPr>
              <w:ind w:right="274"/>
              <w:rPr>
                <w:rFonts w:ascii="Times New Roman" w:eastAsia="Times New Roman" w:hAnsi="Times New Roman" w:cs="Times New Roman"/>
                <w:lang w:val="pt-BR"/>
              </w:rPr>
            </w:pP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Costantini TW. Alterações fisiológicas em sepse póstraumática. In: Petry de Souza H, Breigeiron R, Vilhordo DW,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(Eds.). </w:t>
            </w:r>
            <w:r w:rsidRPr="0000425E">
              <w:rPr>
                <w:rFonts w:ascii="Times New Roman" w:eastAsia="Times New Roman" w:hAnsi="Times New Roman" w:cs="Times New Roman"/>
                <w:i/>
                <w:lang w:val="pt-BR"/>
              </w:rPr>
              <w:t xml:space="preserve">Doença </w:t>
            </w:r>
            <w:r w:rsidRPr="0000425E">
              <w:rPr>
                <w:rFonts w:ascii="Times New Roman" w:eastAsia="Times New Roman" w:hAnsi="Times New Roman" w:cs="Times New Roman"/>
                <w:i/>
                <w:lang w:val="pt-BR"/>
              </w:rPr>
              <w:lastRenderedPageBreak/>
              <w:t>Trauma.Fisiopatogenia, Desafios e Aplicação Práctica</w:t>
            </w:r>
            <w:r w:rsidRPr="0000425E">
              <w:rPr>
                <w:rFonts w:ascii="Times New Roman" w:eastAsia="Times New Roman" w:hAnsi="Times New Roman" w:cs="Times New Roman"/>
                <w:lang w:val="pt-BR"/>
              </w:rPr>
              <w:t>. Editora Atheneu; 115-127, 2015</w:t>
            </w:r>
          </w:p>
          <w:p w14:paraId="76226628" w14:textId="77777777" w:rsidR="00CB724B" w:rsidRPr="003014C8" w:rsidRDefault="00CB724B" w:rsidP="00CB724B">
            <w:pPr>
              <w:ind w:right="274"/>
              <w:rPr>
                <w:rFonts w:ascii="Times New Roman" w:eastAsia="Times New Roman" w:hAnsi="Times New Roman" w:cs="Times New Roman"/>
                <w:b/>
              </w:rPr>
            </w:pPr>
          </w:p>
        </w:tc>
        <w:tc>
          <w:tcPr>
            <w:tcW w:w="2245" w:type="dxa"/>
          </w:tcPr>
          <w:p w14:paraId="20B5F210" w14:textId="77777777" w:rsidR="0000425E" w:rsidRDefault="0000425E" w:rsidP="0000425E">
            <w:pPr>
              <w:ind w:right="274"/>
              <w:rPr>
                <w:rFonts w:ascii="Times New Roman" w:eastAsia="Times New Roman" w:hAnsi="Times New Roman" w:cs="Times New Roman"/>
                <w:b/>
              </w:rPr>
            </w:pPr>
            <w:r>
              <w:rPr>
                <w:rFonts w:ascii="Times New Roman" w:eastAsia="Times New Roman" w:hAnsi="Times New Roman" w:cs="Times New Roman"/>
                <w:b/>
              </w:rPr>
              <w:lastRenderedPageBreak/>
              <w:t xml:space="preserve">BOOK </w:t>
            </w:r>
          </w:p>
          <w:p w14:paraId="7F140815" w14:textId="77777777" w:rsidR="00CB724B" w:rsidRPr="00BC3EAA" w:rsidRDefault="0000425E" w:rsidP="0000425E">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CB724B" w14:paraId="35995321" w14:textId="77777777" w:rsidTr="009960A1">
        <w:tc>
          <w:tcPr>
            <w:tcW w:w="900" w:type="dxa"/>
          </w:tcPr>
          <w:p w14:paraId="5AC93D20" w14:textId="77777777" w:rsidR="00CB724B" w:rsidRDefault="0000425E" w:rsidP="00CB724B">
            <w:pPr>
              <w:rPr>
                <w:rFonts w:ascii="Times New Roman" w:hAnsi="Times New Roman" w:cs="Times New Roman"/>
              </w:rPr>
            </w:pPr>
            <w:r>
              <w:rPr>
                <w:rFonts w:ascii="Times New Roman" w:hAnsi="Times New Roman" w:cs="Times New Roman"/>
              </w:rPr>
              <w:t>48</w:t>
            </w:r>
            <w:r w:rsidR="006E4455">
              <w:rPr>
                <w:rFonts w:ascii="Times New Roman" w:hAnsi="Times New Roman" w:cs="Times New Roman"/>
              </w:rPr>
              <w:t>8</w:t>
            </w:r>
            <w:r>
              <w:rPr>
                <w:rFonts w:ascii="Times New Roman" w:hAnsi="Times New Roman" w:cs="Times New Roman"/>
              </w:rPr>
              <w:t>.</w:t>
            </w:r>
          </w:p>
        </w:tc>
        <w:tc>
          <w:tcPr>
            <w:tcW w:w="8246" w:type="dxa"/>
          </w:tcPr>
          <w:p w14:paraId="753AE8C3" w14:textId="77777777" w:rsidR="0000425E" w:rsidRPr="0000425E" w:rsidRDefault="0000425E" w:rsidP="0000425E">
            <w:pPr>
              <w:ind w:right="274"/>
              <w:rPr>
                <w:rFonts w:ascii="Times New Roman" w:eastAsia="Times New Roman" w:hAnsi="Times New Roman" w:cs="Times New Roman"/>
                <w:lang w:val="pt-BR"/>
              </w:rPr>
            </w:pP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Godat LN. Hipotensão permissiva. In: Petry de Souza H, Breigeiron R, Vilhordo DW,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(Eds.). </w:t>
            </w:r>
            <w:r w:rsidRPr="0000425E">
              <w:rPr>
                <w:rFonts w:ascii="Times New Roman" w:eastAsia="Times New Roman" w:hAnsi="Times New Roman" w:cs="Times New Roman"/>
                <w:i/>
                <w:lang w:val="pt-BR"/>
              </w:rPr>
              <w:t>Doença Trauma. Fisiopatogenia, Desafios e</w:t>
            </w:r>
            <w:r>
              <w:rPr>
                <w:rFonts w:ascii="Times New Roman" w:eastAsia="Times New Roman" w:hAnsi="Times New Roman" w:cs="Times New Roman"/>
                <w:lang w:val="pt-BR"/>
              </w:rPr>
              <w:t xml:space="preserve"> </w:t>
            </w:r>
            <w:r w:rsidRPr="0000425E">
              <w:rPr>
                <w:rFonts w:ascii="Times New Roman" w:eastAsia="Times New Roman" w:hAnsi="Times New Roman" w:cs="Times New Roman"/>
                <w:i/>
                <w:lang w:val="pt-BR"/>
              </w:rPr>
              <w:t>Aplicação Práctica</w:t>
            </w:r>
            <w:r w:rsidRPr="0000425E">
              <w:rPr>
                <w:rFonts w:ascii="Times New Roman" w:eastAsia="Times New Roman" w:hAnsi="Times New Roman" w:cs="Times New Roman"/>
                <w:lang w:val="pt-BR"/>
              </w:rPr>
              <w:t>. Editora Atheneu; 141-153, 2015</w:t>
            </w:r>
          </w:p>
          <w:p w14:paraId="70006F82" w14:textId="77777777" w:rsidR="00CB724B" w:rsidRPr="003014C8" w:rsidRDefault="00CB724B" w:rsidP="00CB724B">
            <w:pPr>
              <w:ind w:right="274"/>
              <w:rPr>
                <w:rFonts w:ascii="Times New Roman" w:eastAsia="Times New Roman" w:hAnsi="Times New Roman" w:cs="Times New Roman"/>
                <w:b/>
              </w:rPr>
            </w:pPr>
          </w:p>
        </w:tc>
        <w:tc>
          <w:tcPr>
            <w:tcW w:w="2245" w:type="dxa"/>
          </w:tcPr>
          <w:p w14:paraId="5BC2B301" w14:textId="77777777" w:rsidR="0000425E" w:rsidRDefault="0000425E" w:rsidP="0000425E">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575A130A" w14:textId="77777777" w:rsidR="00CB724B" w:rsidRPr="00BC3EAA" w:rsidRDefault="0000425E" w:rsidP="0000425E">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CB724B" w14:paraId="0E388A86" w14:textId="77777777" w:rsidTr="009960A1">
        <w:tc>
          <w:tcPr>
            <w:tcW w:w="900" w:type="dxa"/>
          </w:tcPr>
          <w:p w14:paraId="5616F36D" w14:textId="77777777" w:rsidR="00CB724B" w:rsidRDefault="0000425E" w:rsidP="00CB724B">
            <w:pPr>
              <w:rPr>
                <w:rFonts w:ascii="Times New Roman" w:hAnsi="Times New Roman" w:cs="Times New Roman"/>
              </w:rPr>
            </w:pPr>
            <w:r>
              <w:rPr>
                <w:rFonts w:ascii="Times New Roman" w:hAnsi="Times New Roman" w:cs="Times New Roman"/>
              </w:rPr>
              <w:t>4</w:t>
            </w:r>
            <w:r w:rsidR="006E4455">
              <w:rPr>
                <w:rFonts w:ascii="Times New Roman" w:hAnsi="Times New Roman" w:cs="Times New Roman"/>
              </w:rPr>
              <w:t>8</w:t>
            </w:r>
            <w:r>
              <w:rPr>
                <w:rFonts w:ascii="Times New Roman" w:hAnsi="Times New Roman" w:cs="Times New Roman"/>
              </w:rPr>
              <w:t>9.</w:t>
            </w:r>
          </w:p>
        </w:tc>
        <w:tc>
          <w:tcPr>
            <w:tcW w:w="8246" w:type="dxa"/>
          </w:tcPr>
          <w:p w14:paraId="49857FA7" w14:textId="77777777" w:rsidR="0000425E" w:rsidRPr="0000425E" w:rsidRDefault="0000425E" w:rsidP="0000425E">
            <w:pPr>
              <w:ind w:right="274"/>
              <w:rPr>
                <w:rFonts w:ascii="Times New Roman" w:eastAsia="Times New Roman" w:hAnsi="Times New Roman" w:cs="Times New Roman"/>
              </w:rPr>
            </w:pPr>
            <w:r w:rsidRPr="0000425E">
              <w:rPr>
                <w:rFonts w:ascii="Times New Roman" w:eastAsia="Times New Roman" w:hAnsi="Times New Roman" w:cs="Times New Roman"/>
                <w:lang w:val="pt-BR"/>
              </w:rPr>
              <w:t xml:space="preserve">Lee JH,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Atendimento inicial ao grande queimado. In: Petry de Souza H,</w:t>
            </w:r>
            <w:r>
              <w:rPr>
                <w:rFonts w:ascii="Times New Roman" w:eastAsia="Times New Roman" w:hAnsi="Times New Roman" w:cs="Times New Roman"/>
                <w:lang w:val="pt-BR"/>
              </w:rPr>
              <w:t xml:space="preserve"> </w:t>
            </w:r>
            <w:r w:rsidRPr="0000425E">
              <w:rPr>
                <w:rFonts w:ascii="Times New Roman" w:eastAsia="Times New Roman" w:hAnsi="Times New Roman" w:cs="Times New Roman"/>
                <w:lang w:val="pt-BR"/>
              </w:rPr>
              <w:t xml:space="preserve">Breigeiron R, Vilhordo DW,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(Eds.). </w:t>
            </w:r>
            <w:r w:rsidRPr="0000425E">
              <w:rPr>
                <w:rFonts w:ascii="Times New Roman" w:eastAsia="Times New Roman" w:hAnsi="Times New Roman" w:cs="Times New Roman"/>
                <w:i/>
                <w:lang w:val="pt-BR"/>
              </w:rPr>
              <w:t>Doença Trauma. Fisiopatogenia,</w:t>
            </w:r>
            <w:r w:rsidRPr="0000425E">
              <w:rPr>
                <w:rFonts w:ascii="Times New Roman" w:eastAsia="Times New Roman" w:hAnsi="Times New Roman" w:cs="Times New Roman"/>
                <w:lang w:val="pt-BR"/>
              </w:rPr>
              <w:t xml:space="preserve"> </w:t>
            </w:r>
            <w:r w:rsidRPr="0000425E">
              <w:rPr>
                <w:rFonts w:ascii="Times New Roman" w:eastAsia="Times New Roman" w:hAnsi="Times New Roman" w:cs="Times New Roman"/>
                <w:i/>
                <w:lang w:val="pt-BR"/>
              </w:rPr>
              <w:t>Desafios e Aplicação Práctica</w:t>
            </w:r>
            <w:r w:rsidRPr="0000425E">
              <w:rPr>
                <w:rFonts w:ascii="Times New Roman" w:eastAsia="Times New Roman" w:hAnsi="Times New Roman" w:cs="Times New Roman"/>
                <w:lang w:val="pt-BR"/>
              </w:rPr>
              <w:t>. Editora Atheneu; 155-165, 2015</w:t>
            </w:r>
          </w:p>
          <w:p w14:paraId="217F0874" w14:textId="77777777" w:rsidR="00CB724B" w:rsidRPr="003014C8" w:rsidRDefault="00CB724B" w:rsidP="00CB724B">
            <w:pPr>
              <w:ind w:right="274"/>
              <w:rPr>
                <w:rFonts w:ascii="Times New Roman" w:eastAsia="Times New Roman" w:hAnsi="Times New Roman" w:cs="Times New Roman"/>
                <w:b/>
              </w:rPr>
            </w:pPr>
          </w:p>
        </w:tc>
        <w:tc>
          <w:tcPr>
            <w:tcW w:w="2245" w:type="dxa"/>
          </w:tcPr>
          <w:p w14:paraId="21741B5D" w14:textId="77777777" w:rsidR="0000425E" w:rsidRDefault="0000425E" w:rsidP="0000425E">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7E4A94B9" w14:textId="77777777" w:rsidR="00CB724B" w:rsidRPr="00BC3EAA" w:rsidRDefault="0000425E" w:rsidP="0000425E">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CB724B" w14:paraId="7CC57857" w14:textId="77777777" w:rsidTr="009960A1">
        <w:tc>
          <w:tcPr>
            <w:tcW w:w="900" w:type="dxa"/>
          </w:tcPr>
          <w:p w14:paraId="2A270056" w14:textId="77777777" w:rsidR="00CB724B" w:rsidRDefault="0000425E" w:rsidP="00CB724B">
            <w:pPr>
              <w:rPr>
                <w:rFonts w:ascii="Times New Roman" w:hAnsi="Times New Roman" w:cs="Times New Roman"/>
              </w:rPr>
            </w:pPr>
            <w:r>
              <w:rPr>
                <w:rFonts w:ascii="Times New Roman" w:hAnsi="Times New Roman" w:cs="Times New Roman"/>
              </w:rPr>
              <w:t>49</w:t>
            </w:r>
            <w:r w:rsidR="006E4455">
              <w:rPr>
                <w:rFonts w:ascii="Times New Roman" w:hAnsi="Times New Roman" w:cs="Times New Roman"/>
              </w:rPr>
              <w:t>0</w:t>
            </w:r>
            <w:r>
              <w:rPr>
                <w:rFonts w:ascii="Times New Roman" w:hAnsi="Times New Roman" w:cs="Times New Roman"/>
              </w:rPr>
              <w:t>.</w:t>
            </w:r>
          </w:p>
        </w:tc>
        <w:tc>
          <w:tcPr>
            <w:tcW w:w="8246" w:type="dxa"/>
          </w:tcPr>
          <w:p w14:paraId="3544ABEC" w14:textId="77777777" w:rsidR="0000425E" w:rsidRPr="0000425E" w:rsidRDefault="0000425E" w:rsidP="0000425E">
            <w:pPr>
              <w:ind w:right="274"/>
              <w:rPr>
                <w:rFonts w:ascii="Times New Roman" w:eastAsia="Times New Roman" w:hAnsi="Times New Roman" w:cs="Times New Roman"/>
                <w:lang w:val="pt-BR"/>
              </w:rPr>
            </w:pPr>
            <w:r w:rsidRPr="0000425E">
              <w:rPr>
                <w:rFonts w:ascii="Times New Roman" w:eastAsia="Times New Roman" w:hAnsi="Times New Roman" w:cs="Times New Roman"/>
                <w:lang w:val="pt-BR"/>
              </w:rPr>
              <w:t xml:space="preserve">Kobayashi L,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Trauma vascular: Diagnóstico e tratamento. In: Petry de Souza H, Breigeiron R, Vilhordo DW,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(Eds.). </w:t>
            </w:r>
            <w:r w:rsidRPr="0000425E">
              <w:rPr>
                <w:rFonts w:ascii="Times New Roman" w:eastAsia="Times New Roman" w:hAnsi="Times New Roman" w:cs="Times New Roman"/>
                <w:i/>
                <w:lang w:val="pt-BR"/>
              </w:rPr>
              <w:t>Doença Trauma. Fisiopatogenia, Desafios e Aplicação Práctica</w:t>
            </w:r>
            <w:r w:rsidRPr="0000425E">
              <w:rPr>
                <w:rFonts w:ascii="Times New Roman" w:eastAsia="Times New Roman" w:hAnsi="Times New Roman" w:cs="Times New Roman"/>
                <w:lang w:val="pt-BR"/>
              </w:rPr>
              <w:t>. Editora Atheneu; 311-322, 2015</w:t>
            </w:r>
          </w:p>
          <w:p w14:paraId="26845DEB" w14:textId="77777777" w:rsidR="00CB724B" w:rsidRPr="003014C8" w:rsidRDefault="00CB724B" w:rsidP="00CB724B">
            <w:pPr>
              <w:ind w:right="274"/>
              <w:rPr>
                <w:rFonts w:ascii="Times New Roman" w:eastAsia="Times New Roman" w:hAnsi="Times New Roman" w:cs="Times New Roman"/>
                <w:b/>
              </w:rPr>
            </w:pPr>
          </w:p>
        </w:tc>
        <w:tc>
          <w:tcPr>
            <w:tcW w:w="2245" w:type="dxa"/>
          </w:tcPr>
          <w:p w14:paraId="3F13CA67" w14:textId="77777777" w:rsidR="0000425E" w:rsidRDefault="0000425E" w:rsidP="0000425E">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75489693" w14:textId="77777777" w:rsidR="00CB724B" w:rsidRPr="00BC3EAA" w:rsidRDefault="0000425E" w:rsidP="0000425E">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CB724B" w14:paraId="03982BF3" w14:textId="77777777" w:rsidTr="009960A1">
        <w:tc>
          <w:tcPr>
            <w:tcW w:w="900" w:type="dxa"/>
          </w:tcPr>
          <w:p w14:paraId="3EA69405" w14:textId="77777777" w:rsidR="00CB724B" w:rsidRDefault="0000425E" w:rsidP="00CB724B">
            <w:pPr>
              <w:rPr>
                <w:rFonts w:ascii="Times New Roman" w:hAnsi="Times New Roman" w:cs="Times New Roman"/>
              </w:rPr>
            </w:pPr>
            <w:r>
              <w:rPr>
                <w:rFonts w:ascii="Times New Roman" w:hAnsi="Times New Roman" w:cs="Times New Roman"/>
              </w:rPr>
              <w:t>49</w:t>
            </w:r>
            <w:r w:rsidR="006E4455">
              <w:rPr>
                <w:rFonts w:ascii="Times New Roman" w:hAnsi="Times New Roman" w:cs="Times New Roman"/>
              </w:rPr>
              <w:t>1</w:t>
            </w:r>
            <w:r>
              <w:rPr>
                <w:rFonts w:ascii="Times New Roman" w:hAnsi="Times New Roman" w:cs="Times New Roman"/>
              </w:rPr>
              <w:t>.</w:t>
            </w:r>
          </w:p>
        </w:tc>
        <w:tc>
          <w:tcPr>
            <w:tcW w:w="8246" w:type="dxa"/>
          </w:tcPr>
          <w:p w14:paraId="17896BBF" w14:textId="77777777" w:rsidR="0000425E" w:rsidRPr="0000425E" w:rsidRDefault="0000425E" w:rsidP="0000425E">
            <w:pPr>
              <w:ind w:right="274"/>
              <w:rPr>
                <w:rFonts w:ascii="Times New Roman" w:eastAsia="Times New Roman" w:hAnsi="Times New Roman" w:cs="Times New Roman"/>
              </w:rPr>
            </w:pPr>
            <w:r w:rsidRPr="0000425E">
              <w:rPr>
                <w:rFonts w:ascii="Times New Roman" w:eastAsia="Times New Roman" w:hAnsi="Times New Roman" w:cs="Times New Roman"/>
              </w:rPr>
              <w:t xml:space="preserve">Costantini TW, Meads M, Dang X, </w:t>
            </w:r>
            <w:r w:rsidRPr="0000425E">
              <w:rPr>
                <w:rFonts w:ascii="Times New Roman" w:eastAsia="Times New Roman" w:hAnsi="Times New Roman" w:cs="Times New Roman"/>
                <w:b/>
              </w:rPr>
              <w:t>Coimbra R</w:t>
            </w:r>
            <w:r w:rsidRPr="0000425E">
              <w:rPr>
                <w:rFonts w:ascii="Times New Roman" w:eastAsia="Times New Roman" w:hAnsi="Times New Roman" w:cs="Times New Roman"/>
              </w:rPr>
              <w:t xml:space="preserve">, Torbett BE, Baird A, </w:t>
            </w:r>
            <w:proofErr w:type="spellStart"/>
            <w:r w:rsidRPr="0000425E">
              <w:rPr>
                <w:rFonts w:ascii="Times New Roman" w:eastAsia="Times New Roman" w:hAnsi="Times New Roman" w:cs="Times New Roman"/>
              </w:rPr>
              <w:t>Eliceiri</w:t>
            </w:r>
            <w:proofErr w:type="spellEnd"/>
            <w:r w:rsidRPr="0000425E">
              <w:rPr>
                <w:rFonts w:ascii="Times New Roman" w:eastAsia="Times New Roman" w:hAnsi="Times New Roman" w:cs="Times New Roman"/>
              </w:rPr>
              <w:t xml:space="preserve"> BP.</w:t>
            </w:r>
            <w:r>
              <w:rPr>
                <w:rFonts w:ascii="Times New Roman" w:eastAsia="Times New Roman" w:hAnsi="Times New Roman" w:cs="Times New Roman"/>
              </w:rPr>
              <w:t xml:space="preserve"> </w:t>
            </w:r>
            <w:r w:rsidRPr="0000425E">
              <w:rPr>
                <w:rFonts w:ascii="Times New Roman" w:eastAsia="Times New Roman" w:hAnsi="Times New Roman" w:cs="Times New Roman"/>
              </w:rPr>
              <w:t xml:space="preserve">The response to burn injury in mice with human hematolymphoid systems. </w:t>
            </w:r>
            <w:r w:rsidRPr="0000425E">
              <w:rPr>
                <w:rFonts w:ascii="Times New Roman" w:eastAsia="Times New Roman" w:hAnsi="Times New Roman" w:cs="Times New Roman"/>
                <w:i/>
              </w:rPr>
              <w:t>Ann Surg</w:t>
            </w:r>
            <w:r w:rsidRPr="0000425E">
              <w:rPr>
                <w:rFonts w:ascii="Times New Roman" w:eastAsia="Times New Roman" w:hAnsi="Times New Roman" w:cs="Times New Roman"/>
              </w:rPr>
              <w:t>. 263:199-204, 2016</w:t>
            </w:r>
          </w:p>
          <w:p w14:paraId="0DF72F65" w14:textId="77777777" w:rsidR="00CB724B" w:rsidRPr="003014C8" w:rsidRDefault="00CB724B" w:rsidP="00CB724B">
            <w:pPr>
              <w:ind w:right="274"/>
              <w:rPr>
                <w:rFonts w:ascii="Times New Roman" w:eastAsia="Times New Roman" w:hAnsi="Times New Roman" w:cs="Times New Roman"/>
                <w:b/>
              </w:rPr>
            </w:pPr>
          </w:p>
        </w:tc>
        <w:tc>
          <w:tcPr>
            <w:tcW w:w="2245" w:type="dxa"/>
          </w:tcPr>
          <w:p w14:paraId="5EE1E139"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1A8A3601"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4346863A" w14:textId="77777777" w:rsidR="00CB724B" w:rsidRPr="00BC3EAA" w:rsidRDefault="00CB724B" w:rsidP="00CB724B">
            <w:pPr>
              <w:ind w:right="274"/>
              <w:rPr>
                <w:rFonts w:ascii="Times New Roman" w:eastAsia="Times New Roman" w:hAnsi="Times New Roman" w:cs="Times New Roman"/>
                <w:b/>
              </w:rPr>
            </w:pPr>
          </w:p>
        </w:tc>
      </w:tr>
      <w:tr w:rsidR="00CB724B" w14:paraId="43FACC05" w14:textId="77777777" w:rsidTr="009960A1">
        <w:tc>
          <w:tcPr>
            <w:tcW w:w="900" w:type="dxa"/>
          </w:tcPr>
          <w:p w14:paraId="7FDACAB0" w14:textId="77777777" w:rsidR="00CB724B" w:rsidRDefault="0000425E" w:rsidP="00CB724B">
            <w:pPr>
              <w:rPr>
                <w:rFonts w:ascii="Times New Roman" w:hAnsi="Times New Roman" w:cs="Times New Roman"/>
              </w:rPr>
            </w:pPr>
            <w:r>
              <w:rPr>
                <w:rFonts w:ascii="Times New Roman" w:hAnsi="Times New Roman" w:cs="Times New Roman"/>
              </w:rPr>
              <w:t>49</w:t>
            </w:r>
            <w:r w:rsidR="006E4455">
              <w:rPr>
                <w:rFonts w:ascii="Times New Roman" w:hAnsi="Times New Roman" w:cs="Times New Roman"/>
              </w:rPr>
              <w:t>2</w:t>
            </w:r>
            <w:r>
              <w:rPr>
                <w:rFonts w:ascii="Times New Roman" w:hAnsi="Times New Roman" w:cs="Times New Roman"/>
              </w:rPr>
              <w:t>.</w:t>
            </w:r>
          </w:p>
        </w:tc>
        <w:tc>
          <w:tcPr>
            <w:tcW w:w="8246" w:type="dxa"/>
          </w:tcPr>
          <w:p w14:paraId="079EB1BC" w14:textId="77777777" w:rsidR="0000425E" w:rsidRPr="0000425E" w:rsidRDefault="0000425E" w:rsidP="0000425E">
            <w:pPr>
              <w:ind w:right="274"/>
              <w:rPr>
                <w:rFonts w:ascii="Times New Roman" w:eastAsia="Times New Roman" w:hAnsi="Times New Roman" w:cs="Times New Roman"/>
                <w:noProof/>
              </w:rPr>
            </w:pPr>
            <w:r w:rsidRPr="0000425E">
              <w:rPr>
                <w:rFonts w:ascii="Times New Roman" w:eastAsia="Times New Roman" w:hAnsi="Times New Roman" w:cs="Times New Roman"/>
                <w:noProof/>
                <w:lang w:val="pt-BR"/>
              </w:rPr>
              <w:t xml:space="preserve">Coccolini F, Catena F, Moore EE, Ivatury R, Biffl W, Peitzman A, </w:t>
            </w:r>
            <w:r w:rsidRPr="0000425E">
              <w:rPr>
                <w:rFonts w:ascii="Times New Roman" w:eastAsia="Times New Roman" w:hAnsi="Times New Roman" w:cs="Times New Roman"/>
                <w:b/>
                <w:noProof/>
                <w:lang w:val="pt-BR"/>
              </w:rPr>
              <w:t>Coimbra R</w:t>
            </w:r>
            <w:r w:rsidRPr="0000425E">
              <w:rPr>
                <w:rFonts w:ascii="Times New Roman" w:eastAsia="Times New Roman" w:hAnsi="Times New Roman" w:cs="Times New Roman"/>
                <w:noProof/>
                <w:lang w:val="pt-BR"/>
              </w:rPr>
              <w:t xml:space="preserve">, et al. </w:t>
            </w:r>
            <w:r w:rsidRPr="0000425E">
              <w:rPr>
                <w:rFonts w:ascii="Times New Roman" w:eastAsia="Times New Roman" w:hAnsi="Times New Roman" w:cs="Times New Roman"/>
                <w:noProof/>
              </w:rPr>
              <w:t xml:space="preserve">WSES classification and guidelines for liver trauma. </w:t>
            </w:r>
            <w:r w:rsidRPr="0000425E">
              <w:rPr>
                <w:rFonts w:ascii="Times New Roman" w:eastAsia="Times New Roman" w:hAnsi="Times New Roman" w:cs="Times New Roman"/>
                <w:i/>
                <w:noProof/>
              </w:rPr>
              <w:t xml:space="preserve">World J Emerg Surg. </w:t>
            </w:r>
            <w:r w:rsidRPr="0000425E">
              <w:rPr>
                <w:rFonts w:ascii="Times New Roman" w:eastAsia="Times New Roman" w:hAnsi="Times New Roman" w:cs="Times New Roman"/>
                <w:noProof/>
              </w:rPr>
              <w:t>11:50, 2016</w:t>
            </w:r>
          </w:p>
          <w:p w14:paraId="6E152D12" w14:textId="77777777" w:rsidR="00CB724B" w:rsidRPr="003014C8" w:rsidRDefault="00CB724B" w:rsidP="00CB724B">
            <w:pPr>
              <w:ind w:right="274"/>
              <w:rPr>
                <w:rFonts w:ascii="Times New Roman" w:eastAsia="Times New Roman" w:hAnsi="Times New Roman" w:cs="Times New Roman"/>
                <w:b/>
              </w:rPr>
            </w:pPr>
          </w:p>
        </w:tc>
        <w:tc>
          <w:tcPr>
            <w:tcW w:w="2245" w:type="dxa"/>
          </w:tcPr>
          <w:p w14:paraId="3D6EF916" w14:textId="77777777" w:rsidR="00CB724B" w:rsidRDefault="00151E63" w:rsidP="00CB724B">
            <w:pPr>
              <w:ind w:right="274"/>
              <w:rPr>
                <w:rFonts w:ascii="Times New Roman" w:eastAsia="Times New Roman" w:hAnsi="Times New Roman" w:cs="Times New Roman"/>
                <w:b/>
              </w:rPr>
            </w:pPr>
            <w:r>
              <w:rPr>
                <w:rFonts w:ascii="Times New Roman" w:eastAsia="Times New Roman" w:hAnsi="Times New Roman" w:cs="Times New Roman"/>
                <w:b/>
              </w:rPr>
              <w:t>REVIEW</w:t>
            </w:r>
          </w:p>
          <w:p w14:paraId="65568A0C" w14:textId="77777777" w:rsidR="00151E63" w:rsidRPr="00BC3EAA" w:rsidRDefault="00151E63" w:rsidP="00CB724B">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CB724B" w14:paraId="09E9C9AC" w14:textId="77777777" w:rsidTr="009960A1">
        <w:tc>
          <w:tcPr>
            <w:tcW w:w="900" w:type="dxa"/>
          </w:tcPr>
          <w:p w14:paraId="0771B79B" w14:textId="77777777" w:rsidR="00CB724B" w:rsidRDefault="0000425E" w:rsidP="00CB724B">
            <w:pPr>
              <w:rPr>
                <w:rFonts w:ascii="Times New Roman" w:hAnsi="Times New Roman" w:cs="Times New Roman"/>
              </w:rPr>
            </w:pPr>
            <w:r>
              <w:rPr>
                <w:rFonts w:ascii="Times New Roman" w:hAnsi="Times New Roman" w:cs="Times New Roman"/>
              </w:rPr>
              <w:t>49</w:t>
            </w:r>
            <w:r w:rsidR="006E4455">
              <w:rPr>
                <w:rFonts w:ascii="Times New Roman" w:hAnsi="Times New Roman" w:cs="Times New Roman"/>
              </w:rPr>
              <w:t>3</w:t>
            </w:r>
            <w:r>
              <w:rPr>
                <w:rFonts w:ascii="Times New Roman" w:hAnsi="Times New Roman" w:cs="Times New Roman"/>
              </w:rPr>
              <w:t>.</w:t>
            </w:r>
          </w:p>
        </w:tc>
        <w:tc>
          <w:tcPr>
            <w:tcW w:w="8246" w:type="dxa"/>
          </w:tcPr>
          <w:p w14:paraId="309D7C58" w14:textId="77777777" w:rsidR="0000425E" w:rsidRPr="0000425E" w:rsidRDefault="0000425E" w:rsidP="0000425E">
            <w:pPr>
              <w:ind w:right="274"/>
              <w:rPr>
                <w:rFonts w:ascii="Times New Roman" w:eastAsia="Times New Roman" w:hAnsi="Times New Roman" w:cs="Times New Roman"/>
              </w:rPr>
            </w:pPr>
            <w:r w:rsidRPr="0000425E">
              <w:rPr>
                <w:rFonts w:ascii="Times New Roman" w:eastAsia="Times New Roman" w:hAnsi="Times New Roman" w:cs="Times New Roman"/>
                <w:lang w:val="pt-BR"/>
              </w:rPr>
              <w:t xml:space="preserve">Baird A, Costantini T,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Eliceiri BP. </w:t>
            </w:r>
            <w:r w:rsidRPr="0000425E">
              <w:rPr>
                <w:rFonts w:ascii="Times New Roman" w:eastAsia="Times New Roman" w:hAnsi="Times New Roman" w:cs="Times New Roman"/>
              </w:rPr>
              <w:t xml:space="preserve">Injury, inflammation and the emergence of human-specific genes. </w:t>
            </w:r>
            <w:r w:rsidRPr="0000425E">
              <w:rPr>
                <w:rFonts w:ascii="Times New Roman" w:eastAsia="Times New Roman" w:hAnsi="Times New Roman" w:cs="Times New Roman"/>
                <w:i/>
              </w:rPr>
              <w:t>Wound Repair Regen</w:t>
            </w:r>
            <w:r w:rsidRPr="0000425E">
              <w:rPr>
                <w:rFonts w:ascii="Times New Roman" w:eastAsia="Times New Roman" w:hAnsi="Times New Roman" w:cs="Times New Roman"/>
              </w:rPr>
              <w:t>. 24:602-606, 2016</w:t>
            </w:r>
          </w:p>
          <w:p w14:paraId="24B7F6F0" w14:textId="77777777" w:rsidR="00CB724B" w:rsidRPr="003014C8" w:rsidRDefault="00CB724B" w:rsidP="00CB724B">
            <w:pPr>
              <w:ind w:right="274"/>
              <w:rPr>
                <w:rFonts w:ascii="Times New Roman" w:eastAsia="Times New Roman" w:hAnsi="Times New Roman" w:cs="Times New Roman"/>
                <w:b/>
              </w:rPr>
            </w:pPr>
          </w:p>
        </w:tc>
        <w:tc>
          <w:tcPr>
            <w:tcW w:w="2245" w:type="dxa"/>
          </w:tcPr>
          <w:p w14:paraId="40892D27"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69961472"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3D9B4D1B" w14:textId="77777777" w:rsidR="00CB724B" w:rsidRPr="00BC3EAA" w:rsidRDefault="00CB724B" w:rsidP="00CB724B">
            <w:pPr>
              <w:ind w:right="274"/>
              <w:rPr>
                <w:rFonts w:ascii="Times New Roman" w:eastAsia="Times New Roman" w:hAnsi="Times New Roman" w:cs="Times New Roman"/>
                <w:b/>
              </w:rPr>
            </w:pPr>
          </w:p>
        </w:tc>
      </w:tr>
      <w:tr w:rsidR="00CB724B" w14:paraId="13F5F273" w14:textId="77777777" w:rsidTr="009960A1">
        <w:tc>
          <w:tcPr>
            <w:tcW w:w="900" w:type="dxa"/>
          </w:tcPr>
          <w:p w14:paraId="68EA7C30" w14:textId="77777777" w:rsidR="00CB724B" w:rsidRDefault="0000425E" w:rsidP="00CB724B">
            <w:pPr>
              <w:rPr>
                <w:rFonts w:ascii="Times New Roman" w:hAnsi="Times New Roman" w:cs="Times New Roman"/>
              </w:rPr>
            </w:pPr>
            <w:r>
              <w:rPr>
                <w:rFonts w:ascii="Times New Roman" w:hAnsi="Times New Roman" w:cs="Times New Roman"/>
              </w:rPr>
              <w:t>49</w:t>
            </w:r>
            <w:r w:rsidR="006E4455">
              <w:rPr>
                <w:rFonts w:ascii="Times New Roman" w:hAnsi="Times New Roman" w:cs="Times New Roman"/>
              </w:rPr>
              <w:t>4</w:t>
            </w:r>
            <w:r>
              <w:rPr>
                <w:rFonts w:ascii="Times New Roman" w:hAnsi="Times New Roman" w:cs="Times New Roman"/>
              </w:rPr>
              <w:t>.</w:t>
            </w:r>
          </w:p>
        </w:tc>
        <w:tc>
          <w:tcPr>
            <w:tcW w:w="8246" w:type="dxa"/>
          </w:tcPr>
          <w:p w14:paraId="06AB19D4" w14:textId="77777777" w:rsidR="0000425E" w:rsidRPr="0000425E" w:rsidRDefault="0000425E" w:rsidP="0000425E">
            <w:pPr>
              <w:ind w:right="274"/>
              <w:rPr>
                <w:rFonts w:ascii="Times New Roman" w:eastAsia="Times New Roman" w:hAnsi="Times New Roman" w:cs="Times New Roman"/>
              </w:rPr>
            </w:pPr>
            <w:r w:rsidRPr="0000425E">
              <w:rPr>
                <w:rFonts w:ascii="Times New Roman" w:eastAsia="Times New Roman" w:hAnsi="Times New Roman" w:cs="Times New Roman"/>
                <w:lang w:val="pt-BR"/>
              </w:rPr>
              <w:t xml:space="preserve">Shah PM, Edwards BL, Dietch ZC, Guidry CA, Davies SW, Hennessy SA, Duane TM, O’Neil PJ,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Cook CH, Askari R, Popovsky K, Sawyer RG. </w:t>
            </w:r>
            <w:r w:rsidRPr="0000425E">
              <w:rPr>
                <w:rFonts w:ascii="Times New Roman" w:eastAsia="Times New Roman" w:hAnsi="Times New Roman" w:cs="Times New Roman"/>
              </w:rPr>
              <w:t xml:space="preserve">Do polymicrobial intra-abdominal infections have worse outcomes than monomicrobial intra-abdominal infections? </w:t>
            </w:r>
            <w:r w:rsidRPr="0000425E">
              <w:rPr>
                <w:rFonts w:ascii="Times New Roman" w:eastAsia="Times New Roman" w:hAnsi="Times New Roman" w:cs="Times New Roman"/>
                <w:i/>
              </w:rPr>
              <w:t>Surg Infect (</w:t>
            </w:r>
            <w:proofErr w:type="spellStart"/>
            <w:r w:rsidRPr="0000425E">
              <w:rPr>
                <w:rFonts w:ascii="Times New Roman" w:eastAsia="Times New Roman" w:hAnsi="Times New Roman" w:cs="Times New Roman"/>
                <w:i/>
              </w:rPr>
              <w:t>Larchmt</w:t>
            </w:r>
            <w:proofErr w:type="spellEnd"/>
            <w:r w:rsidRPr="0000425E">
              <w:rPr>
                <w:rFonts w:ascii="Times New Roman" w:eastAsia="Times New Roman" w:hAnsi="Times New Roman" w:cs="Times New Roman"/>
                <w:i/>
              </w:rPr>
              <w:t>)</w:t>
            </w:r>
            <w:r w:rsidRPr="0000425E">
              <w:rPr>
                <w:rFonts w:ascii="Times New Roman" w:eastAsia="Times New Roman" w:hAnsi="Times New Roman" w:cs="Times New Roman"/>
              </w:rPr>
              <w:t>. 17:27-31, 2016</w:t>
            </w:r>
          </w:p>
          <w:p w14:paraId="6D0A8C11" w14:textId="77777777" w:rsidR="00CB724B" w:rsidRPr="003014C8" w:rsidRDefault="00CB724B" w:rsidP="00CB724B">
            <w:pPr>
              <w:ind w:right="274"/>
              <w:rPr>
                <w:rFonts w:ascii="Times New Roman" w:eastAsia="Times New Roman" w:hAnsi="Times New Roman" w:cs="Times New Roman"/>
                <w:b/>
              </w:rPr>
            </w:pPr>
          </w:p>
        </w:tc>
        <w:tc>
          <w:tcPr>
            <w:tcW w:w="2245" w:type="dxa"/>
          </w:tcPr>
          <w:p w14:paraId="48AC4EE7"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155BCEF5"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7E1F5B13" w14:textId="77777777" w:rsidR="00CB724B" w:rsidRPr="00BC3EAA" w:rsidRDefault="00CB724B" w:rsidP="00CB724B">
            <w:pPr>
              <w:ind w:right="274"/>
              <w:rPr>
                <w:rFonts w:ascii="Times New Roman" w:eastAsia="Times New Roman" w:hAnsi="Times New Roman" w:cs="Times New Roman"/>
                <w:b/>
              </w:rPr>
            </w:pPr>
          </w:p>
        </w:tc>
      </w:tr>
      <w:tr w:rsidR="00CB724B" w14:paraId="31C4842A" w14:textId="77777777" w:rsidTr="009960A1">
        <w:tc>
          <w:tcPr>
            <w:tcW w:w="900" w:type="dxa"/>
          </w:tcPr>
          <w:p w14:paraId="5D62D3B5" w14:textId="77777777" w:rsidR="00CB724B" w:rsidRDefault="0000425E" w:rsidP="00CB724B">
            <w:pPr>
              <w:rPr>
                <w:rFonts w:ascii="Times New Roman" w:hAnsi="Times New Roman" w:cs="Times New Roman"/>
              </w:rPr>
            </w:pPr>
            <w:r>
              <w:rPr>
                <w:rFonts w:ascii="Times New Roman" w:hAnsi="Times New Roman" w:cs="Times New Roman"/>
              </w:rPr>
              <w:t>49</w:t>
            </w:r>
            <w:r w:rsidR="006E4455">
              <w:rPr>
                <w:rFonts w:ascii="Times New Roman" w:hAnsi="Times New Roman" w:cs="Times New Roman"/>
              </w:rPr>
              <w:t>5</w:t>
            </w:r>
            <w:r>
              <w:rPr>
                <w:rFonts w:ascii="Times New Roman" w:hAnsi="Times New Roman" w:cs="Times New Roman"/>
              </w:rPr>
              <w:t>.</w:t>
            </w:r>
          </w:p>
        </w:tc>
        <w:tc>
          <w:tcPr>
            <w:tcW w:w="8246" w:type="dxa"/>
          </w:tcPr>
          <w:p w14:paraId="3360ADDB" w14:textId="77777777" w:rsidR="0000425E" w:rsidRPr="0000425E" w:rsidRDefault="0000425E" w:rsidP="0000425E">
            <w:pPr>
              <w:ind w:right="274"/>
              <w:rPr>
                <w:rFonts w:ascii="Times New Roman" w:eastAsia="Times New Roman" w:hAnsi="Times New Roman" w:cs="Times New Roman"/>
                <w:lang w:val="pt-BR"/>
              </w:rPr>
            </w:pPr>
            <w:r w:rsidRPr="0000425E">
              <w:rPr>
                <w:rFonts w:ascii="Times New Roman" w:eastAsia="Times New Roman" w:hAnsi="Times New Roman" w:cs="Times New Roman"/>
                <w:lang w:val="pt-BR"/>
              </w:rPr>
              <w:t xml:space="preserve">Meisinger QC, Brown MA, Dehqanzada ZA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Casola G. A 10-year retrospective evaluation of ultrasound in pregnant abdominal trauma patients. </w:t>
            </w:r>
            <w:r w:rsidRPr="0000425E">
              <w:rPr>
                <w:rFonts w:ascii="Times New Roman" w:eastAsia="Times New Roman" w:hAnsi="Times New Roman" w:cs="Times New Roman"/>
                <w:i/>
              </w:rPr>
              <w:t xml:space="preserve">Emerg </w:t>
            </w:r>
            <w:proofErr w:type="spellStart"/>
            <w:r w:rsidRPr="0000425E">
              <w:rPr>
                <w:rFonts w:ascii="Times New Roman" w:eastAsia="Times New Roman" w:hAnsi="Times New Roman" w:cs="Times New Roman"/>
                <w:i/>
              </w:rPr>
              <w:t>Radiol</w:t>
            </w:r>
            <w:proofErr w:type="spellEnd"/>
            <w:r w:rsidRPr="0000425E">
              <w:rPr>
                <w:rFonts w:ascii="Times New Roman" w:eastAsia="Times New Roman" w:hAnsi="Times New Roman" w:cs="Times New Roman"/>
              </w:rPr>
              <w:t>. 23:105-109, 2016</w:t>
            </w:r>
          </w:p>
          <w:p w14:paraId="1EFA8201" w14:textId="77777777" w:rsidR="00CB724B" w:rsidRPr="003014C8" w:rsidRDefault="00CB724B" w:rsidP="00CB724B">
            <w:pPr>
              <w:ind w:right="274"/>
              <w:rPr>
                <w:rFonts w:ascii="Times New Roman" w:eastAsia="Times New Roman" w:hAnsi="Times New Roman" w:cs="Times New Roman"/>
                <w:b/>
              </w:rPr>
            </w:pPr>
          </w:p>
        </w:tc>
        <w:tc>
          <w:tcPr>
            <w:tcW w:w="2245" w:type="dxa"/>
          </w:tcPr>
          <w:p w14:paraId="0B5A12DE"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19929276"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27097B1B" w14:textId="77777777" w:rsidR="00CB724B" w:rsidRPr="00BC3EAA" w:rsidRDefault="00CB724B" w:rsidP="00CB724B">
            <w:pPr>
              <w:ind w:right="274"/>
              <w:rPr>
                <w:rFonts w:ascii="Times New Roman" w:eastAsia="Times New Roman" w:hAnsi="Times New Roman" w:cs="Times New Roman"/>
                <w:b/>
              </w:rPr>
            </w:pPr>
          </w:p>
        </w:tc>
      </w:tr>
      <w:tr w:rsidR="00CB724B" w14:paraId="0076FDF2" w14:textId="77777777" w:rsidTr="009960A1">
        <w:tc>
          <w:tcPr>
            <w:tcW w:w="900" w:type="dxa"/>
          </w:tcPr>
          <w:p w14:paraId="5B0F126D" w14:textId="77777777" w:rsidR="00CB724B" w:rsidRDefault="0000425E" w:rsidP="00CB724B">
            <w:pPr>
              <w:rPr>
                <w:rFonts w:ascii="Times New Roman" w:hAnsi="Times New Roman" w:cs="Times New Roman"/>
              </w:rPr>
            </w:pPr>
            <w:r>
              <w:rPr>
                <w:rFonts w:ascii="Times New Roman" w:hAnsi="Times New Roman" w:cs="Times New Roman"/>
              </w:rPr>
              <w:t>49</w:t>
            </w:r>
            <w:r w:rsidR="006E4455">
              <w:rPr>
                <w:rFonts w:ascii="Times New Roman" w:hAnsi="Times New Roman" w:cs="Times New Roman"/>
              </w:rPr>
              <w:t>6</w:t>
            </w:r>
            <w:r>
              <w:rPr>
                <w:rFonts w:ascii="Times New Roman" w:hAnsi="Times New Roman" w:cs="Times New Roman"/>
              </w:rPr>
              <w:t>.</w:t>
            </w:r>
          </w:p>
        </w:tc>
        <w:tc>
          <w:tcPr>
            <w:tcW w:w="8246" w:type="dxa"/>
          </w:tcPr>
          <w:p w14:paraId="6C42D143" w14:textId="77777777" w:rsidR="0000425E" w:rsidRPr="0000425E" w:rsidRDefault="0000425E" w:rsidP="0000425E">
            <w:pPr>
              <w:ind w:right="274"/>
              <w:rPr>
                <w:rFonts w:ascii="Times New Roman" w:eastAsia="Times New Roman" w:hAnsi="Times New Roman" w:cs="Times New Roman"/>
                <w:lang w:val="pt-BR"/>
              </w:rPr>
            </w:pPr>
            <w:r w:rsidRPr="0000425E">
              <w:rPr>
                <w:rFonts w:ascii="Times New Roman" w:eastAsia="Times New Roman" w:hAnsi="Times New Roman" w:cs="Times New Roman"/>
                <w:lang w:val="pt-BR"/>
              </w:rPr>
              <w:t xml:space="preserve">Baird A,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Dang X, Eliceiri BP, Costantini TW. </w:t>
            </w:r>
            <w:r w:rsidRPr="0000425E">
              <w:rPr>
                <w:rFonts w:ascii="Times New Roman" w:eastAsia="Times New Roman" w:hAnsi="Times New Roman" w:cs="Times New Roman"/>
              </w:rPr>
              <w:t xml:space="preserve">Up-regulation of the human-specific CHRFAM7A gene in inflammatory bowel disease. </w:t>
            </w:r>
            <w:r w:rsidRPr="0000425E">
              <w:rPr>
                <w:rFonts w:ascii="Times New Roman" w:eastAsia="Times New Roman" w:hAnsi="Times New Roman" w:cs="Times New Roman"/>
                <w:i/>
                <w:lang w:val="pt-BR"/>
              </w:rPr>
              <w:t>BBA Clin</w:t>
            </w:r>
            <w:r w:rsidRPr="0000425E">
              <w:rPr>
                <w:rFonts w:ascii="Times New Roman" w:eastAsia="Times New Roman" w:hAnsi="Times New Roman" w:cs="Times New Roman"/>
                <w:lang w:val="pt-BR"/>
              </w:rPr>
              <w:t>.5:66-71, 2016</w:t>
            </w:r>
          </w:p>
          <w:p w14:paraId="5A62E63C" w14:textId="77777777" w:rsidR="00CB724B" w:rsidRPr="003014C8" w:rsidRDefault="00CB724B" w:rsidP="00CB724B">
            <w:pPr>
              <w:ind w:right="274"/>
              <w:rPr>
                <w:rFonts w:ascii="Times New Roman" w:eastAsia="Times New Roman" w:hAnsi="Times New Roman" w:cs="Times New Roman"/>
                <w:b/>
              </w:rPr>
            </w:pPr>
          </w:p>
        </w:tc>
        <w:tc>
          <w:tcPr>
            <w:tcW w:w="2245" w:type="dxa"/>
          </w:tcPr>
          <w:p w14:paraId="1F275F0B"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4475FB44"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7D354A79" w14:textId="77777777" w:rsidR="00CB724B" w:rsidRPr="00BC3EAA" w:rsidRDefault="00CB724B" w:rsidP="00CB724B">
            <w:pPr>
              <w:ind w:right="274"/>
              <w:rPr>
                <w:rFonts w:ascii="Times New Roman" w:eastAsia="Times New Roman" w:hAnsi="Times New Roman" w:cs="Times New Roman"/>
                <w:b/>
              </w:rPr>
            </w:pPr>
          </w:p>
        </w:tc>
      </w:tr>
      <w:tr w:rsidR="00CB724B" w14:paraId="6A28A9FA" w14:textId="77777777" w:rsidTr="009960A1">
        <w:tc>
          <w:tcPr>
            <w:tcW w:w="900" w:type="dxa"/>
          </w:tcPr>
          <w:p w14:paraId="6FF8D54C" w14:textId="77777777" w:rsidR="00CB724B" w:rsidRDefault="0000425E" w:rsidP="00CB724B">
            <w:pPr>
              <w:rPr>
                <w:rFonts w:ascii="Times New Roman" w:hAnsi="Times New Roman" w:cs="Times New Roman"/>
              </w:rPr>
            </w:pPr>
            <w:r>
              <w:rPr>
                <w:rFonts w:ascii="Times New Roman" w:hAnsi="Times New Roman" w:cs="Times New Roman"/>
              </w:rPr>
              <w:t>49</w:t>
            </w:r>
            <w:r w:rsidR="006E4455">
              <w:rPr>
                <w:rFonts w:ascii="Times New Roman" w:hAnsi="Times New Roman" w:cs="Times New Roman"/>
              </w:rPr>
              <w:t>7</w:t>
            </w:r>
            <w:r>
              <w:rPr>
                <w:rFonts w:ascii="Times New Roman" w:hAnsi="Times New Roman" w:cs="Times New Roman"/>
              </w:rPr>
              <w:t>.</w:t>
            </w:r>
          </w:p>
        </w:tc>
        <w:tc>
          <w:tcPr>
            <w:tcW w:w="8246" w:type="dxa"/>
          </w:tcPr>
          <w:p w14:paraId="381BC124" w14:textId="77777777" w:rsidR="0000425E" w:rsidRPr="0000425E" w:rsidRDefault="0000425E" w:rsidP="0000425E">
            <w:pPr>
              <w:ind w:right="274"/>
              <w:rPr>
                <w:rFonts w:ascii="Times New Roman" w:eastAsia="Times New Roman" w:hAnsi="Times New Roman" w:cs="Times New Roman"/>
                <w:lang w:val="pt-BR"/>
              </w:rPr>
            </w:pPr>
            <w:r w:rsidRPr="0000425E">
              <w:rPr>
                <w:rFonts w:ascii="Times New Roman" w:eastAsia="Times New Roman" w:hAnsi="Times New Roman" w:cs="Times New Roman"/>
                <w:lang w:val="pt-BR"/>
              </w:rPr>
              <w:t xml:space="preserve">Costantini TW,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Holcomb JB, Podbielski JM, Catalano R, Blackburn A, Scalea TM, Stein DM, Williams L, Conflitti J, Keeney S, Suleiman G, Zhou T, Sperry J, Skiada D, Inaba K, Williams BH, Minei JP, Privette A, Mackersie RC, Robinson BR, Moore FO; AAST Pelvic</w:t>
            </w:r>
            <w:r w:rsidRPr="0000425E">
              <w:rPr>
                <w:rFonts w:ascii="Times New Roman" w:eastAsia="Times New Roman" w:hAnsi="Times New Roman" w:cs="Times New Roman"/>
                <w:b/>
                <w:lang w:val="pt-BR"/>
              </w:rPr>
              <w:t xml:space="preserve"> </w:t>
            </w:r>
            <w:r w:rsidRPr="0000425E">
              <w:rPr>
                <w:rFonts w:ascii="Times New Roman" w:eastAsia="Times New Roman" w:hAnsi="Times New Roman" w:cs="Times New Roman"/>
                <w:lang w:val="pt-BR"/>
              </w:rPr>
              <w:t xml:space="preserve">Fracture Study Group. </w:t>
            </w:r>
            <w:r w:rsidRPr="0000425E">
              <w:rPr>
                <w:rFonts w:ascii="Times New Roman" w:eastAsia="Times New Roman" w:hAnsi="Times New Roman" w:cs="Times New Roman"/>
              </w:rPr>
              <w:t xml:space="preserve">Current management of hemorrhage from severe pelvic fractures: Results of an American Association for the Surgery of trauma multi-institutional trial. </w:t>
            </w:r>
            <w:r w:rsidRPr="0000425E">
              <w:rPr>
                <w:rFonts w:ascii="Times New Roman" w:eastAsia="Times New Roman" w:hAnsi="Times New Roman" w:cs="Times New Roman"/>
                <w:i/>
                <w:lang w:val="pt-BR"/>
              </w:rPr>
              <w:t>J Trauma Acute Care Surg</w:t>
            </w:r>
            <w:r w:rsidRPr="0000425E">
              <w:rPr>
                <w:rFonts w:ascii="Times New Roman" w:eastAsia="Times New Roman" w:hAnsi="Times New Roman" w:cs="Times New Roman"/>
                <w:lang w:val="pt-BR"/>
              </w:rPr>
              <w:t>. 80:717-725, 2016</w:t>
            </w:r>
          </w:p>
          <w:p w14:paraId="1BCD631D" w14:textId="77777777" w:rsidR="00CB724B" w:rsidRPr="003014C8" w:rsidRDefault="00CB724B" w:rsidP="00CB724B">
            <w:pPr>
              <w:ind w:right="274"/>
              <w:rPr>
                <w:rFonts w:ascii="Times New Roman" w:eastAsia="Times New Roman" w:hAnsi="Times New Roman" w:cs="Times New Roman"/>
                <w:b/>
              </w:rPr>
            </w:pPr>
          </w:p>
        </w:tc>
        <w:tc>
          <w:tcPr>
            <w:tcW w:w="2245" w:type="dxa"/>
          </w:tcPr>
          <w:p w14:paraId="31600BA1"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4CAAECE4"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544EB2A8" w14:textId="77777777" w:rsidR="00CB724B" w:rsidRPr="00BC3EAA" w:rsidRDefault="00CB724B" w:rsidP="00CB724B">
            <w:pPr>
              <w:ind w:right="274"/>
              <w:rPr>
                <w:rFonts w:ascii="Times New Roman" w:eastAsia="Times New Roman" w:hAnsi="Times New Roman" w:cs="Times New Roman"/>
                <w:b/>
              </w:rPr>
            </w:pPr>
          </w:p>
        </w:tc>
      </w:tr>
      <w:tr w:rsidR="00CB724B" w14:paraId="58BD6C0F" w14:textId="77777777" w:rsidTr="009960A1">
        <w:tc>
          <w:tcPr>
            <w:tcW w:w="900" w:type="dxa"/>
          </w:tcPr>
          <w:p w14:paraId="350DB895" w14:textId="77777777" w:rsidR="00CB724B" w:rsidRDefault="0000425E" w:rsidP="00CB724B">
            <w:pPr>
              <w:rPr>
                <w:rFonts w:ascii="Times New Roman" w:hAnsi="Times New Roman" w:cs="Times New Roman"/>
              </w:rPr>
            </w:pPr>
            <w:r>
              <w:rPr>
                <w:rFonts w:ascii="Times New Roman" w:hAnsi="Times New Roman" w:cs="Times New Roman"/>
              </w:rPr>
              <w:t>49</w:t>
            </w:r>
            <w:r w:rsidR="006E4455">
              <w:rPr>
                <w:rFonts w:ascii="Times New Roman" w:hAnsi="Times New Roman" w:cs="Times New Roman"/>
              </w:rPr>
              <w:t>8</w:t>
            </w:r>
            <w:r>
              <w:rPr>
                <w:rFonts w:ascii="Times New Roman" w:hAnsi="Times New Roman" w:cs="Times New Roman"/>
              </w:rPr>
              <w:t>.</w:t>
            </w:r>
          </w:p>
        </w:tc>
        <w:tc>
          <w:tcPr>
            <w:tcW w:w="8246" w:type="dxa"/>
          </w:tcPr>
          <w:p w14:paraId="6A6F0105" w14:textId="77777777" w:rsidR="0000425E" w:rsidRPr="0000425E" w:rsidRDefault="0000425E" w:rsidP="0000425E">
            <w:pPr>
              <w:ind w:right="-144"/>
              <w:rPr>
                <w:rFonts w:ascii="Times New Roman" w:eastAsia="Times New Roman" w:hAnsi="Times New Roman" w:cs="Times New Roman"/>
              </w:rPr>
            </w:pPr>
            <w:r w:rsidRPr="0000425E">
              <w:rPr>
                <w:rFonts w:ascii="Times New Roman" w:eastAsia="Times New Roman" w:hAnsi="Times New Roman" w:cs="Times New Roman"/>
                <w:lang w:val="pt-BR"/>
              </w:rPr>
              <w:t xml:space="preserve">Costantini TW, </w:t>
            </w:r>
            <w:r w:rsidRPr="0000425E">
              <w:rPr>
                <w:rFonts w:ascii="Times New Roman" w:eastAsia="Times New Roman" w:hAnsi="Times New Roman" w:cs="Times New Roman"/>
                <w:b/>
                <w:lang w:val="pt-BR"/>
              </w:rPr>
              <w:t>Coimbra R</w:t>
            </w:r>
            <w:r w:rsidRPr="0000425E">
              <w:rPr>
                <w:rFonts w:ascii="Times New Roman" w:eastAsia="Times New Roman" w:hAnsi="Times New Roman" w:cs="Times New Roman"/>
                <w:lang w:val="pt-BR"/>
              </w:rPr>
              <w:t xml:space="preserve">, reviewers. </w:t>
            </w:r>
            <w:r w:rsidRPr="0000425E">
              <w:rPr>
                <w:rFonts w:ascii="Times New Roman" w:eastAsia="Times New Roman" w:hAnsi="Times New Roman" w:cs="Times New Roman"/>
                <w:i/>
                <w:iCs/>
              </w:rPr>
              <w:t>Selected Readings in General Surgery</w:t>
            </w:r>
            <w:r w:rsidRPr="0000425E">
              <w:rPr>
                <w:rFonts w:ascii="Times New Roman" w:eastAsia="Times New Roman" w:hAnsi="Times New Roman" w:cs="Times New Roman"/>
              </w:rPr>
              <w:t xml:space="preserve">. Review of: Moore LJ, Brenner M, Kozar RA, et al. Implementation of resuscitative endovascular balloon occlusion of the aorta as an alternative to resuscitative thoracotomy for noncompressible truncal hemorrhage. </w:t>
            </w:r>
            <w:proofErr w:type="gramStart"/>
            <w:r w:rsidRPr="0000425E">
              <w:rPr>
                <w:rFonts w:ascii="Times New Roman" w:eastAsia="Times New Roman" w:hAnsi="Times New Roman" w:cs="Times New Roman"/>
              </w:rPr>
              <w:t>42:e</w:t>
            </w:r>
            <w:proofErr w:type="gramEnd"/>
            <w:r w:rsidRPr="0000425E">
              <w:rPr>
                <w:rFonts w:ascii="Times New Roman" w:eastAsia="Times New Roman" w:hAnsi="Times New Roman" w:cs="Times New Roman"/>
              </w:rPr>
              <w:t>1, 2016</w:t>
            </w:r>
          </w:p>
          <w:p w14:paraId="3F87154D" w14:textId="77777777" w:rsidR="00CB724B" w:rsidRPr="003014C8" w:rsidRDefault="00CB724B" w:rsidP="00CB724B">
            <w:pPr>
              <w:ind w:right="274"/>
              <w:rPr>
                <w:rFonts w:ascii="Times New Roman" w:eastAsia="Times New Roman" w:hAnsi="Times New Roman" w:cs="Times New Roman"/>
                <w:b/>
              </w:rPr>
            </w:pPr>
          </w:p>
        </w:tc>
        <w:tc>
          <w:tcPr>
            <w:tcW w:w="2245" w:type="dxa"/>
          </w:tcPr>
          <w:p w14:paraId="3C4907CF" w14:textId="77777777" w:rsidR="00CB724B" w:rsidRPr="00BC3EAA" w:rsidRDefault="00151E63" w:rsidP="00CB724B">
            <w:pPr>
              <w:ind w:right="274"/>
              <w:rPr>
                <w:rFonts w:ascii="Times New Roman" w:eastAsia="Times New Roman" w:hAnsi="Times New Roman" w:cs="Times New Roman"/>
                <w:b/>
              </w:rPr>
            </w:pPr>
            <w:r>
              <w:rPr>
                <w:rFonts w:ascii="Times New Roman" w:eastAsia="Times New Roman" w:hAnsi="Times New Roman" w:cs="Times New Roman"/>
                <w:b/>
              </w:rPr>
              <w:t>COMMENTARY</w:t>
            </w:r>
          </w:p>
        </w:tc>
      </w:tr>
      <w:tr w:rsidR="00CB724B" w14:paraId="1EDA3327" w14:textId="77777777" w:rsidTr="009960A1">
        <w:tc>
          <w:tcPr>
            <w:tcW w:w="900" w:type="dxa"/>
          </w:tcPr>
          <w:p w14:paraId="75E76FCF" w14:textId="77777777" w:rsidR="00CB724B" w:rsidRDefault="006E4455" w:rsidP="00CB724B">
            <w:pPr>
              <w:rPr>
                <w:rFonts w:ascii="Times New Roman" w:hAnsi="Times New Roman" w:cs="Times New Roman"/>
              </w:rPr>
            </w:pPr>
            <w:r>
              <w:rPr>
                <w:rFonts w:ascii="Times New Roman" w:hAnsi="Times New Roman" w:cs="Times New Roman"/>
              </w:rPr>
              <w:t>499</w:t>
            </w:r>
            <w:r w:rsidR="0000425E">
              <w:rPr>
                <w:rFonts w:ascii="Times New Roman" w:hAnsi="Times New Roman" w:cs="Times New Roman"/>
              </w:rPr>
              <w:t>.</w:t>
            </w:r>
          </w:p>
        </w:tc>
        <w:tc>
          <w:tcPr>
            <w:tcW w:w="8246" w:type="dxa"/>
          </w:tcPr>
          <w:p w14:paraId="4AB95BC6" w14:textId="77777777" w:rsidR="0000425E" w:rsidRPr="0000425E" w:rsidRDefault="0000425E" w:rsidP="0000425E">
            <w:pPr>
              <w:ind w:right="274"/>
              <w:rPr>
                <w:rFonts w:ascii="Times New Roman" w:eastAsia="Times New Roman" w:hAnsi="Times New Roman" w:cs="Times New Roman"/>
              </w:rPr>
            </w:pPr>
            <w:r w:rsidRPr="0000425E">
              <w:rPr>
                <w:rFonts w:ascii="Times New Roman" w:eastAsia="Times New Roman" w:hAnsi="Times New Roman" w:cs="Times New Roman"/>
              </w:rPr>
              <w:t>Godat L, Cantrell E,</w:t>
            </w:r>
            <w:r w:rsidRPr="0000425E">
              <w:rPr>
                <w:rFonts w:ascii="Times New Roman" w:eastAsia="Times New Roman" w:hAnsi="Times New Roman" w:cs="Times New Roman"/>
                <w:b/>
              </w:rPr>
              <w:t xml:space="preserve"> Coimbra R</w:t>
            </w:r>
            <w:r w:rsidRPr="0000425E">
              <w:rPr>
                <w:rFonts w:ascii="Times New Roman" w:eastAsia="Times New Roman" w:hAnsi="Times New Roman" w:cs="Times New Roman"/>
              </w:rPr>
              <w:t xml:space="preserve">. </w:t>
            </w:r>
            <w:proofErr w:type="spellStart"/>
            <w:r w:rsidRPr="0000425E">
              <w:rPr>
                <w:rFonts w:ascii="Times New Roman" w:eastAsia="Times New Roman" w:hAnsi="Times New Roman" w:cs="Times New Roman"/>
              </w:rPr>
              <w:t>Thorascopic</w:t>
            </w:r>
            <w:proofErr w:type="spellEnd"/>
            <w:r w:rsidRPr="0000425E">
              <w:rPr>
                <w:rFonts w:ascii="Times New Roman" w:eastAsia="Times New Roman" w:hAnsi="Times New Roman" w:cs="Times New Roman"/>
              </w:rPr>
              <w:t xml:space="preserve"> management of traumatic sequelae. </w:t>
            </w:r>
            <w:r w:rsidRPr="0000425E">
              <w:rPr>
                <w:rFonts w:ascii="Times New Roman" w:eastAsia="Times New Roman" w:hAnsi="Times New Roman" w:cs="Times New Roman"/>
                <w:i/>
              </w:rPr>
              <w:t>Current Trauma Reports</w:t>
            </w:r>
            <w:r w:rsidRPr="0000425E">
              <w:rPr>
                <w:rFonts w:ascii="Times New Roman" w:eastAsia="Times New Roman" w:hAnsi="Times New Roman" w:cs="Times New Roman"/>
              </w:rPr>
              <w:t>. 2:144-150, 2016</w:t>
            </w:r>
          </w:p>
          <w:p w14:paraId="44029345" w14:textId="77777777" w:rsidR="00CB724B" w:rsidRPr="003014C8" w:rsidRDefault="00CB724B" w:rsidP="00CB724B">
            <w:pPr>
              <w:ind w:right="274"/>
              <w:rPr>
                <w:rFonts w:ascii="Times New Roman" w:eastAsia="Times New Roman" w:hAnsi="Times New Roman" w:cs="Times New Roman"/>
                <w:b/>
              </w:rPr>
            </w:pPr>
          </w:p>
        </w:tc>
        <w:tc>
          <w:tcPr>
            <w:tcW w:w="2245" w:type="dxa"/>
          </w:tcPr>
          <w:p w14:paraId="31D89DD3"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lastRenderedPageBreak/>
              <w:t>RESEARCH</w:t>
            </w:r>
          </w:p>
          <w:p w14:paraId="5E2B86BC"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46DCC764" w14:textId="77777777" w:rsidR="00CB724B" w:rsidRPr="00BC3EAA" w:rsidRDefault="00CB724B" w:rsidP="00CB724B">
            <w:pPr>
              <w:ind w:right="274"/>
              <w:rPr>
                <w:rFonts w:ascii="Times New Roman" w:eastAsia="Times New Roman" w:hAnsi="Times New Roman" w:cs="Times New Roman"/>
                <w:b/>
              </w:rPr>
            </w:pPr>
          </w:p>
        </w:tc>
      </w:tr>
      <w:tr w:rsidR="00CB724B" w14:paraId="0943488E" w14:textId="77777777" w:rsidTr="009960A1">
        <w:tc>
          <w:tcPr>
            <w:tcW w:w="900" w:type="dxa"/>
          </w:tcPr>
          <w:p w14:paraId="33E92141" w14:textId="77777777" w:rsidR="00CB724B" w:rsidRDefault="0000425E" w:rsidP="00CB724B">
            <w:pPr>
              <w:rPr>
                <w:rFonts w:ascii="Times New Roman" w:hAnsi="Times New Roman" w:cs="Times New Roman"/>
              </w:rPr>
            </w:pPr>
            <w:r>
              <w:rPr>
                <w:rFonts w:ascii="Times New Roman" w:hAnsi="Times New Roman" w:cs="Times New Roman"/>
              </w:rPr>
              <w:lastRenderedPageBreak/>
              <w:t>50</w:t>
            </w:r>
            <w:r w:rsidR="006E4455">
              <w:rPr>
                <w:rFonts w:ascii="Times New Roman" w:hAnsi="Times New Roman" w:cs="Times New Roman"/>
              </w:rPr>
              <w:t>0</w:t>
            </w:r>
            <w:r>
              <w:rPr>
                <w:rFonts w:ascii="Times New Roman" w:hAnsi="Times New Roman" w:cs="Times New Roman"/>
              </w:rPr>
              <w:t>.</w:t>
            </w:r>
          </w:p>
        </w:tc>
        <w:tc>
          <w:tcPr>
            <w:tcW w:w="8246" w:type="dxa"/>
          </w:tcPr>
          <w:p w14:paraId="11AD9C66" w14:textId="77777777" w:rsidR="0000425E" w:rsidRPr="0000425E" w:rsidRDefault="0000425E" w:rsidP="0000425E">
            <w:pPr>
              <w:ind w:right="274"/>
              <w:rPr>
                <w:rFonts w:ascii="Times New Roman" w:eastAsia="Times New Roman" w:hAnsi="Times New Roman" w:cs="Times New Roman"/>
              </w:rPr>
            </w:pPr>
            <w:r w:rsidRPr="0000425E">
              <w:rPr>
                <w:rFonts w:ascii="Times New Roman" w:eastAsia="Times New Roman" w:hAnsi="Times New Roman" w:cs="Times New Roman"/>
              </w:rPr>
              <w:t xml:space="preserve">Rattan R, Allen CJ, Sawyer RG, Askari R, Banton KL, </w:t>
            </w:r>
            <w:r w:rsidRPr="0000425E">
              <w:rPr>
                <w:rFonts w:ascii="Times New Roman" w:eastAsia="Times New Roman" w:hAnsi="Times New Roman" w:cs="Times New Roman"/>
                <w:b/>
              </w:rPr>
              <w:t>Coimbra</w:t>
            </w:r>
            <w:r w:rsidRPr="0000425E">
              <w:rPr>
                <w:rFonts w:ascii="Times New Roman" w:eastAsia="Times New Roman" w:hAnsi="Times New Roman" w:cs="Times New Roman"/>
              </w:rPr>
              <w:t xml:space="preserve"> </w:t>
            </w:r>
            <w:r w:rsidRPr="0000425E">
              <w:rPr>
                <w:rFonts w:ascii="Times New Roman" w:eastAsia="Times New Roman" w:hAnsi="Times New Roman" w:cs="Times New Roman"/>
                <w:b/>
              </w:rPr>
              <w:t>R</w:t>
            </w:r>
            <w:r w:rsidRPr="0000425E">
              <w:rPr>
                <w:rFonts w:ascii="Times New Roman" w:eastAsia="Times New Roman" w:hAnsi="Times New Roman" w:cs="Times New Roman"/>
              </w:rPr>
              <w:t xml:space="preserve">, Cook CH, Duane TM, O’Neil PJ, Rotstein OD, Namias N. Percutaneously drained intra-abdominal infections do not require longer duration of anti-microbial therapy. </w:t>
            </w:r>
            <w:r w:rsidRPr="0000425E">
              <w:rPr>
                <w:rFonts w:ascii="Times New Roman" w:eastAsia="Times New Roman" w:hAnsi="Times New Roman" w:cs="Times New Roman"/>
                <w:i/>
              </w:rPr>
              <w:t>J Trauma Acute Care Surg</w:t>
            </w:r>
            <w:r w:rsidRPr="0000425E">
              <w:rPr>
                <w:rFonts w:ascii="Times New Roman" w:eastAsia="Times New Roman" w:hAnsi="Times New Roman" w:cs="Times New Roman"/>
              </w:rPr>
              <w:t>. 81:108-113, 2016</w:t>
            </w:r>
          </w:p>
          <w:p w14:paraId="4C55AA1A" w14:textId="77777777" w:rsidR="00CB724B" w:rsidRPr="003014C8" w:rsidRDefault="00CB724B" w:rsidP="00CB724B">
            <w:pPr>
              <w:ind w:right="274"/>
              <w:rPr>
                <w:rFonts w:ascii="Times New Roman" w:eastAsia="Times New Roman" w:hAnsi="Times New Roman" w:cs="Times New Roman"/>
                <w:b/>
              </w:rPr>
            </w:pPr>
          </w:p>
        </w:tc>
        <w:tc>
          <w:tcPr>
            <w:tcW w:w="2245" w:type="dxa"/>
          </w:tcPr>
          <w:p w14:paraId="0D6B985E"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73C0F75B"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4CDE5A84" w14:textId="77777777" w:rsidR="00CB724B" w:rsidRPr="00BC3EAA" w:rsidRDefault="00CB724B" w:rsidP="00CB724B">
            <w:pPr>
              <w:ind w:right="274"/>
              <w:rPr>
                <w:rFonts w:ascii="Times New Roman" w:eastAsia="Times New Roman" w:hAnsi="Times New Roman" w:cs="Times New Roman"/>
                <w:b/>
              </w:rPr>
            </w:pPr>
          </w:p>
        </w:tc>
      </w:tr>
      <w:tr w:rsidR="00CB724B" w14:paraId="574336F6" w14:textId="77777777" w:rsidTr="009960A1">
        <w:tc>
          <w:tcPr>
            <w:tcW w:w="900" w:type="dxa"/>
          </w:tcPr>
          <w:p w14:paraId="754337D0" w14:textId="77777777" w:rsidR="00CB724B" w:rsidRDefault="00151E63" w:rsidP="00CB724B">
            <w:pPr>
              <w:rPr>
                <w:rFonts w:ascii="Times New Roman" w:hAnsi="Times New Roman" w:cs="Times New Roman"/>
              </w:rPr>
            </w:pPr>
            <w:r>
              <w:rPr>
                <w:rFonts w:ascii="Times New Roman" w:hAnsi="Times New Roman" w:cs="Times New Roman"/>
              </w:rPr>
              <w:t>50</w:t>
            </w:r>
            <w:r w:rsidR="006E4455">
              <w:rPr>
                <w:rFonts w:ascii="Times New Roman" w:hAnsi="Times New Roman" w:cs="Times New Roman"/>
              </w:rPr>
              <w:t>1</w:t>
            </w:r>
            <w:r>
              <w:rPr>
                <w:rFonts w:ascii="Times New Roman" w:hAnsi="Times New Roman" w:cs="Times New Roman"/>
              </w:rPr>
              <w:t>.</w:t>
            </w:r>
          </w:p>
        </w:tc>
        <w:tc>
          <w:tcPr>
            <w:tcW w:w="8246" w:type="dxa"/>
          </w:tcPr>
          <w:p w14:paraId="2EC12AAA"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rPr>
              <w:t xml:space="preserve">Rattan R, Allen CJ, Sawyer RG, Askari R, Banton KL, Claridge JA Cocanour CS,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et al. Patients with complicated intra-abdominal infections presenting with sepsis do not require longer duration of antimicrobial therapy. </w:t>
            </w:r>
            <w:r w:rsidRPr="00151E63">
              <w:rPr>
                <w:rFonts w:ascii="Times New Roman" w:eastAsia="Times New Roman" w:hAnsi="Times New Roman" w:cs="Times New Roman"/>
                <w:i/>
              </w:rPr>
              <w:t>J Am Coll Surg</w:t>
            </w:r>
            <w:r w:rsidRPr="00151E63">
              <w:rPr>
                <w:rFonts w:ascii="Times New Roman" w:eastAsia="Times New Roman" w:hAnsi="Times New Roman" w:cs="Times New Roman"/>
              </w:rPr>
              <w:t>. 222:440-446, 2016</w:t>
            </w:r>
          </w:p>
          <w:p w14:paraId="438E783A" w14:textId="77777777" w:rsidR="00CB724B" w:rsidRPr="003014C8" w:rsidRDefault="00CB724B" w:rsidP="00CB724B">
            <w:pPr>
              <w:ind w:right="274"/>
              <w:rPr>
                <w:rFonts w:ascii="Times New Roman" w:eastAsia="Times New Roman" w:hAnsi="Times New Roman" w:cs="Times New Roman"/>
                <w:b/>
              </w:rPr>
            </w:pPr>
          </w:p>
        </w:tc>
        <w:tc>
          <w:tcPr>
            <w:tcW w:w="2245" w:type="dxa"/>
          </w:tcPr>
          <w:p w14:paraId="4BA712F3"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638ED1DC"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7915E01A" w14:textId="77777777" w:rsidR="00CB724B" w:rsidRPr="00BC3EAA" w:rsidRDefault="00CB724B" w:rsidP="00CB724B">
            <w:pPr>
              <w:ind w:right="274"/>
              <w:rPr>
                <w:rFonts w:ascii="Times New Roman" w:eastAsia="Times New Roman" w:hAnsi="Times New Roman" w:cs="Times New Roman"/>
                <w:b/>
              </w:rPr>
            </w:pPr>
          </w:p>
        </w:tc>
      </w:tr>
      <w:tr w:rsidR="00CB724B" w14:paraId="310A591F" w14:textId="77777777" w:rsidTr="009960A1">
        <w:tc>
          <w:tcPr>
            <w:tcW w:w="900" w:type="dxa"/>
          </w:tcPr>
          <w:p w14:paraId="48A05C66" w14:textId="77777777" w:rsidR="00CB724B" w:rsidRDefault="00151E63" w:rsidP="00CB724B">
            <w:pPr>
              <w:rPr>
                <w:rFonts w:ascii="Times New Roman" w:hAnsi="Times New Roman" w:cs="Times New Roman"/>
              </w:rPr>
            </w:pPr>
            <w:r>
              <w:rPr>
                <w:rFonts w:ascii="Times New Roman" w:hAnsi="Times New Roman" w:cs="Times New Roman"/>
              </w:rPr>
              <w:t>50</w:t>
            </w:r>
            <w:r w:rsidR="006E4455">
              <w:rPr>
                <w:rFonts w:ascii="Times New Roman" w:hAnsi="Times New Roman" w:cs="Times New Roman"/>
              </w:rPr>
              <w:t>2</w:t>
            </w:r>
            <w:r>
              <w:rPr>
                <w:rFonts w:ascii="Times New Roman" w:hAnsi="Times New Roman" w:cs="Times New Roman"/>
              </w:rPr>
              <w:t>.</w:t>
            </w:r>
          </w:p>
        </w:tc>
        <w:tc>
          <w:tcPr>
            <w:tcW w:w="8246" w:type="dxa"/>
          </w:tcPr>
          <w:p w14:paraId="4B059783" w14:textId="77777777" w:rsidR="00151E63" w:rsidRPr="00151E63" w:rsidRDefault="00151E63" w:rsidP="00151E63">
            <w:pPr>
              <w:tabs>
                <w:tab w:val="left" w:pos="1670"/>
              </w:tabs>
              <w:ind w:right="202"/>
              <w:rPr>
                <w:rFonts w:ascii="Times New Roman" w:eastAsia="Times New Roman" w:hAnsi="Times New Roman" w:cs="Times New Roman"/>
                <w:lang w:val="pt-BR"/>
              </w:rPr>
            </w:pPr>
            <w:r w:rsidRPr="00151E63">
              <w:rPr>
                <w:rFonts w:ascii="Times New Roman" w:eastAsia="Times New Roman" w:hAnsi="Times New Roman" w:cs="Times New Roman"/>
                <w:lang w:val="pt-BR"/>
              </w:rPr>
              <w:t xml:space="preserve">Newgard CD, Sanchez BJ, Bulger EM, Brasel KJ, Byers A, Buick JE, Sheehan KL, Guyette FX, King RV, Mena-Munoz J, Minei JP, Schmicker RH; ROC Investigators. </w:t>
            </w:r>
            <w:r w:rsidRPr="00151E63">
              <w:rPr>
                <w:rFonts w:ascii="Times New Roman" w:eastAsia="Times New Roman" w:hAnsi="Times New Roman" w:cs="Times New Roman"/>
              </w:rPr>
              <w:t xml:space="preserve">A geospatial analysis of severe firearm injuries compared to other injury mechanisms: Event characteristics, location, timing and outcomes. </w:t>
            </w:r>
            <w:proofErr w:type="spellStart"/>
            <w:r w:rsidRPr="00151E63">
              <w:rPr>
                <w:rFonts w:ascii="Times New Roman" w:eastAsia="Times New Roman" w:hAnsi="Times New Roman" w:cs="Times New Roman"/>
                <w:i/>
              </w:rPr>
              <w:t>Acad</w:t>
            </w:r>
            <w:proofErr w:type="spellEnd"/>
            <w:r w:rsidRPr="00151E63">
              <w:rPr>
                <w:rFonts w:ascii="Times New Roman" w:eastAsia="Times New Roman" w:hAnsi="Times New Roman" w:cs="Times New Roman"/>
                <w:i/>
              </w:rPr>
              <w:t xml:space="preserve"> Emerg Med</w:t>
            </w:r>
            <w:r w:rsidRPr="00151E63">
              <w:rPr>
                <w:rFonts w:ascii="Times New Roman" w:eastAsia="Times New Roman" w:hAnsi="Times New Roman" w:cs="Times New Roman"/>
              </w:rPr>
              <w:t>. 23: 554-565, 2016</w:t>
            </w:r>
          </w:p>
          <w:p w14:paraId="309249FE" w14:textId="77777777" w:rsidR="00CB724B" w:rsidRPr="003014C8" w:rsidRDefault="00CB724B" w:rsidP="00CB724B">
            <w:pPr>
              <w:ind w:right="274"/>
              <w:rPr>
                <w:rFonts w:ascii="Times New Roman" w:eastAsia="Times New Roman" w:hAnsi="Times New Roman" w:cs="Times New Roman"/>
                <w:b/>
              </w:rPr>
            </w:pPr>
          </w:p>
        </w:tc>
        <w:tc>
          <w:tcPr>
            <w:tcW w:w="2245" w:type="dxa"/>
          </w:tcPr>
          <w:p w14:paraId="772D6119"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22F2F565"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5DBCDA2A" w14:textId="77777777" w:rsidR="00CB724B" w:rsidRPr="00BC3EAA" w:rsidRDefault="00CB724B" w:rsidP="00CB724B">
            <w:pPr>
              <w:ind w:right="274"/>
              <w:rPr>
                <w:rFonts w:ascii="Times New Roman" w:eastAsia="Times New Roman" w:hAnsi="Times New Roman" w:cs="Times New Roman"/>
                <w:b/>
              </w:rPr>
            </w:pPr>
          </w:p>
        </w:tc>
      </w:tr>
      <w:tr w:rsidR="00CB724B" w14:paraId="08D14662" w14:textId="77777777" w:rsidTr="009960A1">
        <w:tc>
          <w:tcPr>
            <w:tcW w:w="900" w:type="dxa"/>
          </w:tcPr>
          <w:p w14:paraId="7509C842" w14:textId="77777777" w:rsidR="00CB724B" w:rsidRDefault="00151E63" w:rsidP="00CB724B">
            <w:pPr>
              <w:rPr>
                <w:rFonts w:ascii="Times New Roman" w:hAnsi="Times New Roman" w:cs="Times New Roman"/>
              </w:rPr>
            </w:pPr>
            <w:r>
              <w:rPr>
                <w:rFonts w:ascii="Times New Roman" w:hAnsi="Times New Roman" w:cs="Times New Roman"/>
              </w:rPr>
              <w:t>50</w:t>
            </w:r>
            <w:r w:rsidR="006E4455">
              <w:rPr>
                <w:rFonts w:ascii="Times New Roman" w:hAnsi="Times New Roman" w:cs="Times New Roman"/>
              </w:rPr>
              <w:t>3</w:t>
            </w:r>
            <w:r>
              <w:rPr>
                <w:rFonts w:ascii="Times New Roman" w:hAnsi="Times New Roman" w:cs="Times New Roman"/>
              </w:rPr>
              <w:t>.</w:t>
            </w:r>
          </w:p>
        </w:tc>
        <w:tc>
          <w:tcPr>
            <w:tcW w:w="8246" w:type="dxa"/>
          </w:tcPr>
          <w:p w14:paraId="13548F8E"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rPr>
              <w:t xml:space="preserve">Berndtson AE, Costantini TW, Smith AM, Kobayashi L,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Does sex matter? Effects on venous thromboembolism risk in screened trauma patients. </w:t>
            </w:r>
            <w:r w:rsidRPr="00151E63">
              <w:rPr>
                <w:rFonts w:ascii="Times New Roman" w:eastAsia="Times New Roman" w:hAnsi="Times New Roman" w:cs="Times New Roman"/>
                <w:i/>
              </w:rPr>
              <w:t>J Trauma Acute Care Surg</w:t>
            </w:r>
            <w:r w:rsidRPr="00151E63">
              <w:rPr>
                <w:rFonts w:ascii="Times New Roman" w:eastAsia="Times New Roman" w:hAnsi="Times New Roman" w:cs="Times New Roman"/>
              </w:rPr>
              <w:t>. 81:493-499, 2016</w:t>
            </w:r>
          </w:p>
          <w:p w14:paraId="2E13EC91" w14:textId="77777777" w:rsidR="00CB724B" w:rsidRPr="003014C8" w:rsidRDefault="00CB724B" w:rsidP="00CB724B">
            <w:pPr>
              <w:ind w:right="274"/>
              <w:rPr>
                <w:rFonts w:ascii="Times New Roman" w:eastAsia="Times New Roman" w:hAnsi="Times New Roman" w:cs="Times New Roman"/>
                <w:b/>
              </w:rPr>
            </w:pPr>
          </w:p>
        </w:tc>
        <w:tc>
          <w:tcPr>
            <w:tcW w:w="2245" w:type="dxa"/>
          </w:tcPr>
          <w:p w14:paraId="4D673012"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0AAC01A0"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03C71DDC" w14:textId="77777777" w:rsidR="00CB724B" w:rsidRPr="00BC3EAA" w:rsidRDefault="00CB724B" w:rsidP="00CB724B">
            <w:pPr>
              <w:ind w:right="274"/>
              <w:rPr>
                <w:rFonts w:ascii="Times New Roman" w:eastAsia="Times New Roman" w:hAnsi="Times New Roman" w:cs="Times New Roman"/>
                <w:b/>
              </w:rPr>
            </w:pPr>
          </w:p>
        </w:tc>
      </w:tr>
      <w:tr w:rsidR="00CB724B" w14:paraId="0D692DA2" w14:textId="77777777" w:rsidTr="009960A1">
        <w:tc>
          <w:tcPr>
            <w:tcW w:w="900" w:type="dxa"/>
          </w:tcPr>
          <w:p w14:paraId="5F85DFB0" w14:textId="77777777" w:rsidR="00CB724B" w:rsidRDefault="00151E63" w:rsidP="00CB724B">
            <w:pPr>
              <w:rPr>
                <w:rFonts w:ascii="Times New Roman" w:hAnsi="Times New Roman" w:cs="Times New Roman"/>
              </w:rPr>
            </w:pPr>
            <w:r>
              <w:rPr>
                <w:rFonts w:ascii="Times New Roman" w:hAnsi="Times New Roman" w:cs="Times New Roman"/>
              </w:rPr>
              <w:t>50</w:t>
            </w:r>
            <w:r w:rsidR="006E4455">
              <w:rPr>
                <w:rFonts w:ascii="Times New Roman" w:hAnsi="Times New Roman" w:cs="Times New Roman"/>
              </w:rPr>
              <w:t>4</w:t>
            </w:r>
            <w:r>
              <w:rPr>
                <w:rFonts w:ascii="Times New Roman" w:hAnsi="Times New Roman" w:cs="Times New Roman"/>
              </w:rPr>
              <w:t>.</w:t>
            </w:r>
          </w:p>
        </w:tc>
        <w:tc>
          <w:tcPr>
            <w:tcW w:w="8246" w:type="dxa"/>
          </w:tcPr>
          <w:p w14:paraId="2DE344B8"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rPr>
              <w:t xml:space="preserve">Berndtson AE, Costantini TW, Lane J, Box K,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If some is good, more is better: An enoxaparin dosing strategy to improve pharmacologic venous thromboembolism prophylaxis. </w:t>
            </w:r>
            <w:r w:rsidRPr="00151E63">
              <w:rPr>
                <w:rFonts w:ascii="Times New Roman" w:eastAsia="Times New Roman" w:hAnsi="Times New Roman" w:cs="Times New Roman"/>
                <w:i/>
              </w:rPr>
              <w:t>J Trauma Acute Care Surg</w:t>
            </w:r>
            <w:r w:rsidRPr="00151E63">
              <w:rPr>
                <w:rFonts w:ascii="Times New Roman" w:eastAsia="Times New Roman" w:hAnsi="Times New Roman" w:cs="Times New Roman"/>
              </w:rPr>
              <w:t>. 81:1095-1100, 2016</w:t>
            </w:r>
          </w:p>
          <w:p w14:paraId="02D02243" w14:textId="77777777" w:rsidR="00CB724B" w:rsidRPr="003014C8" w:rsidRDefault="00CB724B" w:rsidP="00CB724B">
            <w:pPr>
              <w:ind w:right="274"/>
              <w:rPr>
                <w:rFonts w:ascii="Times New Roman" w:eastAsia="Times New Roman" w:hAnsi="Times New Roman" w:cs="Times New Roman"/>
                <w:b/>
              </w:rPr>
            </w:pPr>
          </w:p>
        </w:tc>
        <w:tc>
          <w:tcPr>
            <w:tcW w:w="2245" w:type="dxa"/>
          </w:tcPr>
          <w:p w14:paraId="05BF0889"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0CB718FC"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67464245" w14:textId="77777777" w:rsidR="00CB724B" w:rsidRPr="00BC3EAA" w:rsidRDefault="00CB724B" w:rsidP="00CB724B">
            <w:pPr>
              <w:ind w:right="274"/>
              <w:rPr>
                <w:rFonts w:ascii="Times New Roman" w:eastAsia="Times New Roman" w:hAnsi="Times New Roman" w:cs="Times New Roman"/>
                <w:b/>
              </w:rPr>
            </w:pPr>
          </w:p>
        </w:tc>
      </w:tr>
      <w:tr w:rsidR="00CB724B" w14:paraId="2A17E851" w14:textId="77777777" w:rsidTr="009960A1">
        <w:tc>
          <w:tcPr>
            <w:tcW w:w="900" w:type="dxa"/>
          </w:tcPr>
          <w:p w14:paraId="17086743" w14:textId="77777777" w:rsidR="00CB724B" w:rsidRDefault="00151E63" w:rsidP="00CB724B">
            <w:pPr>
              <w:rPr>
                <w:rFonts w:ascii="Times New Roman" w:hAnsi="Times New Roman" w:cs="Times New Roman"/>
              </w:rPr>
            </w:pPr>
            <w:r>
              <w:rPr>
                <w:rFonts w:ascii="Times New Roman" w:hAnsi="Times New Roman" w:cs="Times New Roman"/>
              </w:rPr>
              <w:t>50</w:t>
            </w:r>
            <w:r w:rsidR="006E4455">
              <w:rPr>
                <w:rFonts w:ascii="Times New Roman" w:hAnsi="Times New Roman" w:cs="Times New Roman"/>
              </w:rPr>
              <w:t>5</w:t>
            </w:r>
            <w:r>
              <w:rPr>
                <w:rFonts w:ascii="Times New Roman" w:hAnsi="Times New Roman" w:cs="Times New Roman"/>
              </w:rPr>
              <w:t>.</w:t>
            </w:r>
          </w:p>
        </w:tc>
        <w:tc>
          <w:tcPr>
            <w:tcW w:w="8246" w:type="dxa"/>
          </w:tcPr>
          <w:p w14:paraId="386E2CCA" w14:textId="77777777" w:rsidR="00151E63" w:rsidRPr="00151E63" w:rsidRDefault="00151E63" w:rsidP="00151E63">
            <w:pPr>
              <w:ind w:right="274"/>
              <w:rPr>
                <w:rFonts w:ascii="Times New Roman" w:eastAsia="Times New Roman" w:hAnsi="Times New Roman" w:cs="Times New Roman"/>
              </w:rPr>
            </w:pPr>
            <w:proofErr w:type="spellStart"/>
            <w:r w:rsidRPr="00151E63">
              <w:rPr>
                <w:rFonts w:ascii="Times New Roman" w:eastAsia="Times New Roman" w:hAnsi="Times New Roman" w:cs="Times New Roman"/>
              </w:rPr>
              <w:t>Mirzaalian</w:t>
            </w:r>
            <w:proofErr w:type="spellEnd"/>
            <w:r w:rsidRPr="00151E63">
              <w:rPr>
                <w:rFonts w:ascii="Times New Roman" w:eastAsia="Times New Roman" w:hAnsi="Times New Roman" w:cs="Times New Roman"/>
              </w:rPr>
              <w:t xml:space="preserve"> H, Ning L, </w:t>
            </w:r>
            <w:proofErr w:type="spellStart"/>
            <w:r w:rsidRPr="00151E63">
              <w:rPr>
                <w:rFonts w:ascii="Times New Roman" w:eastAsia="Times New Roman" w:hAnsi="Times New Roman" w:cs="Times New Roman"/>
              </w:rPr>
              <w:t>Savadjiev</w:t>
            </w:r>
            <w:proofErr w:type="spellEnd"/>
            <w:r w:rsidRPr="00151E63">
              <w:rPr>
                <w:rFonts w:ascii="Times New Roman" w:eastAsia="Times New Roman" w:hAnsi="Times New Roman" w:cs="Times New Roman"/>
              </w:rPr>
              <w:t xml:space="preserve"> P, Pasternak O, </w:t>
            </w:r>
            <w:proofErr w:type="spellStart"/>
            <w:r w:rsidRPr="00151E63">
              <w:rPr>
                <w:rFonts w:ascii="Times New Roman" w:eastAsia="Times New Roman" w:hAnsi="Times New Roman" w:cs="Times New Roman"/>
              </w:rPr>
              <w:t>Bouix</w:t>
            </w:r>
            <w:proofErr w:type="spellEnd"/>
            <w:r w:rsidRPr="00151E63">
              <w:rPr>
                <w:rFonts w:ascii="Times New Roman" w:eastAsia="Times New Roman" w:hAnsi="Times New Roman" w:cs="Times New Roman"/>
              </w:rPr>
              <w:t xml:space="preserve"> S, </w:t>
            </w:r>
            <w:proofErr w:type="spellStart"/>
            <w:r w:rsidRPr="00151E63">
              <w:rPr>
                <w:rFonts w:ascii="Times New Roman" w:eastAsia="Times New Roman" w:hAnsi="Times New Roman" w:cs="Times New Roman"/>
              </w:rPr>
              <w:t>Michailovich</w:t>
            </w:r>
            <w:proofErr w:type="spellEnd"/>
            <w:r w:rsidRPr="00151E63">
              <w:rPr>
                <w:rFonts w:ascii="Times New Roman" w:eastAsia="Times New Roman" w:hAnsi="Times New Roman" w:cs="Times New Roman"/>
              </w:rPr>
              <w:t xml:space="preserve"> O, Grant G,</w:t>
            </w:r>
            <w:r>
              <w:rPr>
                <w:rFonts w:ascii="Times New Roman" w:eastAsia="Times New Roman" w:hAnsi="Times New Roman" w:cs="Times New Roman"/>
              </w:rPr>
              <w:t xml:space="preserve"> </w:t>
            </w:r>
            <w:r w:rsidRPr="00151E63">
              <w:rPr>
                <w:rFonts w:ascii="Times New Roman" w:eastAsia="Times New Roman" w:hAnsi="Times New Roman" w:cs="Times New Roman"/>
              </w:rPr>
              <w:t xml:space="preserve">Marx CE, Morey RA, Flashman LA, George MS, McAllister TW, Andaluz N. </w:t>
            </w:r>
            <w:proofErr w:type="spellStart"/>
            <w:r w:rsidRPr="00151E63">
              <w:rPr>
                <w:rFonts w:ascii="Times New Roman" w:eastAsia="Times New Roman" w:hAnsi="Times New Roman" w:cs="Times New Roman"/>
              </w:rPr>
              <w:t>Intersite</w:t>
            </w:r>
            <w:proofErr w:type="spellEnd"/>
            <w:r w:rsidRPr="00151E63">
              <w:rPr>
                <w:rFonts w:ascii="Times New Roman" w:eastAsia="Times New Roman" w:hAnsi="Times New Roman" w:cs="Times New Roman"/>
              </w:rPr>
              <w:t xml:space="preserve"> and inter-scanner diffusion MRI data harmonization. </w:t>
            </w:r>
            <w:r w:rsidRPr="00151E63">
              <w:rPr>
                <w:rFonts w:ascii="Times New Roman" w:eastAsia="Times New Roman" w:hAnsi="Times New Roman" w:cs="Times New Roman"/>
                <w:i/>
              </w:rPr>
              <w:t>Neuroimage</w:t>
            </w:r>
            <w:r w:rsidRPr="00151E63">
              <w:rPr>
                <w:rFonts w:ascii="Times New Roman" w:eastAsia="Times New Roman" w:hAnsi="Times New Roman" w:cs="Times New Roman"/>
              </w:rPr>
              <w:t>. 135:311-323, 2016</w:t>
            </w:r>
          </w:p>
          <w:p w14:paraId="75B904BE" w14:textId="77777777" w:rsidR="00CB724B" w:rsidRPr="003014C8" w:rsidRDefault="00CB724B" w:rsidP="00CB724B">
            <w:pPr>
              <w:ind w:right="274"/>
              <w:rPr>
                <w:rFonts w:ascii="Times New Roman" w:eastAsia="Times New Roman" w:hAnsi="Times New Roman" w:cs="Times New Roman"/>
                <w:b/>
              </w:rPr>
            </w:pPr>
          </w:p>
        </w:tc>
        <w:tc>
          <w:tcPr>
            <w:tcW w:w="2245" w:type="dxa"/>
          </w:tcPr>
          <w:p w14:paraId="55F7D22D"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1F46EA95"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7EA20E9F" w14:textId="77777777" w:rsidR="00CB724B" w:rsidRPr="00BC3EAA" w:rsidRDefault="00CB724B" w:rsidP="00CB724B">
            <w:pPr>
              <w:ind w:right="274"/>
              <w:rPr>
                <w:rFonts w:ascii="Times New Roman" w:eastAsia="Times New Roman" w:hAnsi="Times New Roman" w:cs="Times New Roman"/>
                <w:b/>
              </w:rPr>
            </w:pPr>
          </w:p>
        </w:tc>
      </w:tr>
      <w:tr w:rsidR="00CB724B" w14:paraId="44A78B88" w14:textId="77777777" w:rsidTr="009960A1">
        <w:tc>
          <w:tcPr>
            <w:tcW w:w="900" w:type="dxa"/>
          </w:tcPr>
          <w:p w14:paraId="72383D52" w14:textId="77777777" w:rsidR="00CB724B" w:rsidRDefault="00151E63" w:rsidP="00CB724B">
            <w:pPr>
              <w:rPr>
                <w:rFonts w:ascii="Times New Roman" w:hAnsi="Times New Roman" w:cs="Times New Roman"/>
              </w:rPr>
            </w:pPr>
            <w:r>
              <w:rPr>
                <w:rFonts w:ascii="Times New Roman" w:hAnsi="Times New Roman" w:cs="Times New Roman"/>
              </w:rPr>
              <w:t>50</w:t>
            </w:r>
            <w:r w:rsidR="006E4455">
              <w:rPr>
                <w:rFonts w:ascii="Times New Roman" w:hAnsi="Times New Roman" w:cs="Times New Roman"/>
              </w:rPr>
              <w:t>6</w:t>
            </w:r>
            <w:r>
              <w:rPr>
                <w:rFonts w:ascii="Times New Roman" w:hAnsi="Times New Roman" w:cs="Times New Roman"/>
              </w:rPr>
              <w:t>.</w:t>
            </w:r>
          </w:p>
        </w:tc>
        <w:tc>
          <w:tcPr>
            <w:tcW w:w="8246" w:type="dxa"/>
          </w:tcPr>
          <w:p w14:paraId="72956115"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lang w:val="pt-BR"/>
              </w:rPr>
              <w:t xml:space="preserve">Rizoli S, Peterson A, Bulger E, </w:t>
            </w:r>
            <w:r w:rsidRPr="00151E63">
              <w:rPr>
                <w:rFonts w:ascii="Times New Roman" w:eastAsia="Times New Roman" w:hAnsi="Times New Roman" w:cs="Times New Roman"/>
                <w:b/>
                <w:lang w:val="pt-BR"/>
              </w:rPr>
              <w:t>Coimbra R</w:t>
            </w:r>
            <w:r w:rsidRPr="00151E63">
              <w:rPr>
                <w:rFonts w:ascii="Times New Roman" w:eastAsia="Times New Roman" w:hAnsi="Times New Roman" w:cs="Times New Roman"/>
                <w:lang w:val="pt-BR"/>
              </w:rPr>
              <w:t xml:space="preserve">, Kerby JD, Minei J, Morrison L, Nathens A, Schreiber M, de Oliveira Manoel AL; ROC Investigators. </w:t>
            </w:r>
            <w:r w:rsidRPr="00151E63">
              <w:rPr>
                <w:rFonts w:ascii="Times New Roman" w:eastAsia="Times New Roman" w:hAnsi="Times New Roman" w:cs="Times New Roman"/>
              </w:rPr>
              <w:t xml:space="preserve">Early prediction of outcome after severe traumatic brain injury: a simple and practical model. </w:t>
            </w:r>
            <w:r w:rsidRPr="00151E63">
              <w:rPr>
                <w:rFonts w:ascii="Times New Roman" w:eastAsia="Times New Roman" w:hAnsi="Times New Roman" w:cs="Times New Roman"/>
                <w:i/>
              </w:rPr>
              <w:t>BMC Emerg Med</w:t>
            </w:r>
            <w:r w:rsidRPr="00151E63">
              <w:rPr>
                <w:rFonts w:ascii="Times New Roman" w:eastAsia="Times New Roman" w:hAnsi="Times New Roman" w:cs="Times New Roman"/>
              </w:rPr>
              <w:t>. 16:32, 2016</w:t>
            </w:r>
          </w:p>
          <w:p w14:paraId="67BA4ADA" w14:textId="77777777" w:rsidR="00CB724B" w:rsidRPr="003014C8" w:rsidRDefault="00CB724B" w:rsidP="00CB724B">
            <w:pPr>
              <w:ind w:right="274"/>
              <w:rPr>
                <w:rFonts w:ascii="Times New Roman" w:eastAsia="Times New Roman" w:hAnsi="Times New Roman" w:cs="Times New Roman"/>
                <w:b/>
              </w:rPr>
            </w:pPr>
          </w:p>
        </w:tc>
        <w:tc>
          <w:tcPr>
            <w:tcW w:w="2245" w:type="dxa"/>
          </w:tcPr>
          <w:p w14:paraId="70D68082"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700CE9F8"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3A78BAEB" w14:textId="77777777" w:rsidR="00CB724B" w:rsidRPr="00BC3EAA" w:rsidRDefault="00CB724B" w:rsidP="00CB724B">
            <w:pPr>
              <w:ind w:right="274"/>
              <w:rPr>
                <w:rFonts w:ascii="Times New Roman" w:eastAsia="Times New Roman" w:hAnsi="Times New Roman" w:cs="Times New Roman"/>
                <w:b/>
              </w:rPr>
            </w:pPr>
          </w:p>
        </w:tc>
      </w:tr>
      <w:tr w:rsidR="00CB724B" w14:paraId="50B4DE23" w14:textId="77777777" w:rsidTr="009960A1">
        <w:tc>
          <w:tcPr>
            <w:tcW w:w="900" w:type="dxa"/>
          </w:tcPr>
          <w:p w14:paraId="6AA0C927" w14:textId="77777777" w:rsidR="00CB724B" w:rsidRDefault="00151E63" w:rsidP="00CB724B">
            <w:pPr>
              <w:rPr>
                <w:rFonts w:ascii="Times New Roman" w:hAnsi="Times New Roman" w:cs="Times New Roman"/>
              </w:rPr>
            </w:pPr>
            <w:r>
              <w:rPr>
                <w:rFonts w:ascii="Times New Roman" w:hAnsi="Times New Roman" w:cs="Times New Roman"/>
              </w:rPr>
              <w:t>50</w:t>
            </w:r>
            <w:r w:rsidR="006E4455">
              <w:rPr>
                <w:rFonts w:ascii="Times New Roman" w:hAnsi="Times New Roman" w:cs="Times New Roman"/>
              </w:rPr>
              <w:t>7</w:t>
            </w:r>
            <w:r>
              <w:rPr>
                <w:rFonts w:ascii="Times New Roman" w:hAnsi="Times New Roman" w:cs="Times New Roman"/>
              </w:rPr>
              <w:t>.</w:t>
            </w:r>
          </w:p>
        </w:tc>
        <w:tc>
          <w:tcPr>
            <w:tcW w:w="8246" w:type="dxa"/>
          </w:tcPr>
          <w:p w14:paraId="3551DAD3"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rPr>
              <w:t xml:space="preserve">Jenkins DH, Winchell RJ,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et al. Position statement of the American College of Surgeons Committee on Trauma on the National Academics of Sciences, Engineering and Medicine Report. A national trauma care system: Integrating military and civilian trauma systems to achieve zero preventable deaths after injury. </w:t>
            </w:r>
            <w:r w:rsidRPr="00151E63">
              <w:rPr>
                <w:rFonts w:ascii="Times New Roman" w:eastAsia="Times New Roman" w:hAnsi="Times New Roman" w:cs="Times New Roman"/>
                <w:i/>
              </w:rPr>
              <w:t>J Trauma Acute Care Surg</w:t>
            </w:r>
            <w:r w:rsidRPr="00151E63">
              <w:rPr>
                <w:rFonts w:ascii="Times New Roman" w:eastAsia="Times New Roman" w:hAnsi="Times New Roman" w:cs="Times New Roman"/>
              </w:rPr>
              <w:t>. 81:819-823, 2016</w:t>
            </w:r>
          </w:p>
          <w:p w14:paraId="20449B95" w14:textId="77777777" w:rsidR="00CB724B" w:rsidRPr="003014C8" w:rsidRDefault="00CB724B" w:rsidP="00CB724B">
            <w:pPr>
              <w:ind w:right="274"/>
              <w:rPr>
                <w:rFonts w:ascii="Times New Roman" w:eastAsia="Times New Roman" w:hAnsi="Times New Roman" w:cs="Times New Roman"/>
                <w:b/>
              </w:rPr>
            </w:pPr>
          </w:p>
        </w:tc>
        <w:tc>
          <w:tcPr>
            <w:tcW w:w="2245" w:type="dxa"/>
          </w:tcPr>
          <w:p w14:paraId="03116F2F"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4EE31F90"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7A3EA7B6" w14:textId="77777777" w:rsidR="00CB724B" w:rsidRPr="00BC3EAA" w:rsidRDefault="00CB724B" w:rsidP="00CB724B">
            <w:pPr>
              <w:ind w:right="274"/>
              <w:rPr>
                <w:rFonts w:ascii="Times New Roman" w:eastAsia="Times New Roman" w:hAnsi="Times New Roman" w:cs="Times New Roman"/>
                <w:b/>
              </w:rPr>
            </w:pPr>
          </w:p>
        </w:tc>
      </w:tr>
      <w:tr w:rsidR="00CB724B" w14:paraId="05A81B20" w14:textId="77777777" w:rsidTr="009960A1">
        <w:tc>
          <w:tcPr>
            <w:tcW w:w="900" w:type="dxa"/>
          </w:tcPr>
          <w:p w14:paraId="45BAC9A5" w14:textId="77777777" w:rsidR="00CB724B" w:rsidRDefault="00151E63" w:rsidP="00CB724B">
            <w:pPr>
              <w:rPr>
                <w:rFonts w:ascii="Times New Roman" w:hAnsi="Times New Roman" w:cs="Times New Roman"/>
              </w:rPr>
            </w:pPr>
            <w:r>
              <w:rPr>
                <w:rFonts w:ascii="Times New Roman" w:hAnsi="Times New Roman" w:cs="Times New Roman"/>
              </w:rPr>
              <w:t>50</w:t>
            </w:r>
            <w:r w:rsidR="006E4455">
              <w:rPr>
                <w:rFonts w:ascii="Times New Roman" w:hAnsi="Times New Roman" w:cs="Times New Roman"/>
              </w:rPr>
              <w:t>8</w:t>
            </w:r>
            <w:r>
              <w:rPr>
                <w:rFonts w:ascii="Times New Roman" w:hAnsi="Times New Roman" w:cs="Times New Roman"/>
              </w:rPr>
              <w:t>.</w:t>
            </w:r>
          </w:p>
        </w:tc>
        <w:tc>
          <w:tcPr>
            <w:tcW w:w="8246" w:type="dxa"/>
          </w:tcPr>
          <w:p w14:paraId="29D68C1F"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rPr>
              <w:t>Sanders JM, Tessier JM, Sawyer RG, Lipsett PA, Miller PR, Namias N, O’Neill PJ,</w:t>
            </w:r>
            <w:r>
              <w:rPr>
                <w:rFonts w:ascii="Times New Roman" w:eastAsia="Times New Roman" w:hAnsi="Times New Roman" w:cs="Times New Roman"/>
              </w:rPr>
              <w:t xml:space="preserve"> </w:t>
            </w:r>
            <w:r w:rsidRPr="00151E63">
              <w:rPr>
                <w:rFonts w:ascii="Times New Roman" w:eastAsia="Times New Roman" w:hAnsi="Times New Roman" w:cs="Times New Roman"/>
              </w:rPr>
              <w:t xml:space="preserve">Dellinger EP,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et al. Inclusion of vancomycin as part of broad-spectrum coverage does not improve outcomes in patients with intra-abdominal infections: A Post Hoc Analysis. </w:t>
            </w:r>
            <w:r w:rsidRPr="00151E63">
              <w:rPr>
                <w:rFonts w:ascii="Times New Roman" w:eastAsia="Times New Roman" w:hAnsi="Times New Roman" w:cs="Times New Roman"/>
                <w:i/>
              </w:rPr>
              <w:t xml:space="preserve">Surg Infect </w:t>
            </w:r>
            <w:r w:rsidRPr="00151E63">
              <w:rPr>
                <w:rFonts w:ascii="Times New Roman" w:eastAsia="Times New Roman" w:hAnsi="Times New Roman" w:cs="Times New Roman"/>
              </w:rPr>
              <w:t>(</w:t>
            </w:r>
            <w:proofErr w:type="spellStart"/>
            <w:r w:rsidRPr="00151E63">
              <w:rPr>
                <w:rFonts w:ascii="Times New Roman" w:eastAsia="Times New Roman" w:hAnsi="Times New Roman" w:cs="Times New Roman"/>
              </w:rPr>
              <w:t>Larchmt</w:t>
            </w:r>
            <w:proofErr w:type="spellEnd"/>
            <w:r w:rsidRPr="00151E63">
              <w:rPr>
                <w:rFonts w:ascii="Times New Roman" w:eastAsia="Times New Roman" w:hAnsi="Times New Roman" w:cs="Times New Roman"/>
              </w:rPr>
              <w:t>). 17:694-699, 2016</w:t>
            </w:r>
          </w:p>
          <w:p w14:paraId="26CA3830" w14:textId="77777777" w:rsidR="00CB724B" w:rsidRPr="003014C8" w:rsidRDefault="00CB724B" w:rsidP="00CB724B">
            <w:pPr>
              <w:ind w:right="274"/>
              <w:rPr>
                <w:rFonts w:ascii="Times New Roman" w:eastAsia="Times New Roman" w:hAnsi="Times New Roman" w:cs="Times New Roman"/>
                <w:b/>
              </w:rPr>
            </w:pPr>
          </w:p>
        </w:tc>
        <w:tc>
          <w:tcPr>
            <w:tcW w:w="2245" w:type="dxa"/>
          </w:tcPr>
          <w:p w14:paraId="36DA4262"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6E31853D"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7CD1549E" w14:textId="77777777" w:rsidR="00CB724B" w:rsidRPr="00BC3EAA" w:rsidRDefault="00CB724B" w:rsidP="00CB724B">
            <w:pPr>
              <w:ind w:right="274"/>
              <w:rPr>
                <w:rFonts w:ascii="Times New Roman" w:eastAsia="Times New Roman" w:hAnsi="Times New Roman" w:cs="Times New Roman"/>
                <w:b/>
              </w:rPr>
            </w:pPr>
          </w:p>
        </w:tc>
      </w:tr>
      <w:tr w:rsidR="00CB724B" w14:paraId="33C0E043" w14:textId="77777777" w:rsidTr="009960A1">
        <w:tc>
          <w:tcPr>
            <w:tcW w:w="900" w:type="dxa"/>
          </w:tcPr>
          <w:p w14:paraId="1D25597E" w14:textId="77777777" w:rsidR="00CB724B" w:rsidRDefault="00151E63" w:rsidP="00CB724B">
            <w:pPr>
              <w:rPr>
                <w:rFonts w:ascii="Times New Roman" w:hAnsi="Times New Roman" w:cs="Times New Roman"/>
              </w:rPr>
            </w:pPr>
            <w:r>
              <w:rPr>
                <w:rFonts w:ascii="Times New Roman" w:hAnsi="Times New Roman" w:cs="Times New Roman"/>
              </w:rPr>
              <w:t>5</w:t>
            </w:r>
            <w:r w:rsidR="006E4455">
              <w:rPr>
                <w:rFonts w:ascii="Times New Roman" w:hAnsi="Times New Roman" w:cs="Times New Roman"/>
              </w:rPr>
              <w:t>09</w:t>
            </w:r>
            <w:r>
              <w:rPr>
                <w:rFonts w:ascii="Times New Roman" w:hAnsi="Times New Roman" w:cs="Times New Roman"/>
              </w:rPr>
              <w:t>.</w:t>
            </w:r>
          </w:p>
        </w:tc>
        <w:tc>
          <w:tcPr>
            <w:tcW w:w="8246" w:type="dxa"/>
          </w:tcPr>
          <w:p w14:paraId="3CE6F976" w14:textId="77777777" w:rsidR="00151E63" w:rsidRPr="00151E63" w:rsidRDefault="00151E63" w:rsidP="00151E63">
            <w:pPr>
              <w:ind w:right="274"/>
              <w:rPr>
                <w:rFonts w:ascii="Times New Roman" w:eastAsia="Times New Roman" w:hAnsi="Times New Roman" w:cs="Times New Roman"/>
              </w:rPr>
            </w:pPr>
            <w:proofErr w:type="spellStart"/>
            <w:r w:rsidRPr="00151E63">
              <w:rPr>
                <w:rFonts w:ascii="Times New Roman" w:eastAsia="Times New Roman" w:hAnsi="Times New Roman" w:cs="Times New Roman"/>
              </w:rPr>
              <w:t>Sartelli</w:t>
            </w:r>
            <w:proofErr w:type="spellEnd"/>
            <w:r w:rsidRPr="00151E63">
              <w:rPr>
                <w:rFonts w:ascii="Times New Roman" w:eastAsia="Times New Roman" w:hAnsi="Times New Roman" w:cs="Times New Roman"/>
              </w:rPr>
              <w:t xml:space="preserve"> M, Catena F, </w:t>
            </w:r>
            <w:proofErr w:type="spellStart"/>
            <w:r w:rsidRPr="00151E63">
              <w:rPr>
                <w:rFonts w:ascii="Times New Roman" w:eastAsia="Times New Roman" w:hAnsi="Times New Roman" w:cs="Times New Roman"/>
              </w:rPr>
              <w:t>Ansaloni</w:t>
            </w:r>
            <w:proofErr w:type="spellEnd"/>
            <w:r w:rsidRPr="00151E63">
              <w:rPr>
                <w:rFonts w:ascii="Times New Roman" w:eastAsia="Times New Roman" w:hAnsi="Times New Roman" w:cs="Times New Roman"/>
              </w:rPr>
              <w:t xml:space="preserve"> L, </w:t>
            </w:r>
            <w:proofErr w:type="spellStart"/>
            <w:r w:rsidRPr="00151E63">
              <w:rPr>
                <w:rFonts w:ascii="Times New Roman" w:eastAsia="Times New Roman" w:hAnsi="Times New Roman" w:cs="Times New Roman"/>
              </w:rPr>
              <w:t>Coccolini</w:t>
            </w:r>
            <w:proofErr w:type="spellEnd"/>
            <w:r w:rsidRPr="00151E63">
              <w:rPr>
                <w:rFonts w:ascii="Times New Roman" w:eastAsia="Times New Roman" w:hAnsi="Times New Roman" w:cs="Times New Roman"/>
              </w:rPr>
              <w:t xml:space="preserve"> F, Griffiths EA, Abu-Zidan FM, </w:t>
            </w:r>
            <w:proofErr w:type="spellStart"/>
            <w:r w:rsidRPr="00151E63">
              <w:rPr>
                <w:rFonts w:ascii="Times New Roman" w:eastAsia="Times New Roman" w:hAnsi="Times New Roman" w:cs="Times New Roman"/>
              </w:rPr>
              <w:t>DiSaverio</w:t>
            </w:r>
            <w:proofErr w:type="spellEnd"/>
            <w:r w:rsidRPr="00151E63">
              <w:rPr>
                <w:rFonts w:ascii="Times New Roman" w:eastAsia="Times New Roman" w:hAnsi="Times New Roman" w:cs="Times New Roman"/>
              </w:rPr>
              <w:t xml:space="preserve"> S, </w:t>
            </w:r>
            <w:proofErr w:type="spellStart"/>
            <w:r w:rsidRPr="00151E63">
              <w:rPr>
                <w:rFonts w:ascii="Times New Roman" w:eastAsia="Times New Roman" w:hAnsi="Times New Roman" w:cs="Times New Roman"/>
              </w:rPr>
              <w:t>Ulrych</w:t>
            </w:r>
            <w:proofErr w:type="spellEnd"/>
            <w:r w:rsidRPr="00151E63">
              <w:rPr>
                <w:rFonts w:ascii="Times New Roman" w:eastAsia="Times New Roman" w:hAnsi="Times New Roman" w:cs="Times New Roman"/>
              </w:rPr>
              <w:t xml:space="preserve"> J, Kluger Y, Ben-Ishay O, Moore FA, </w:t>
            </w:r>
            <w:proofErr w:type="spellStart"/>
            <w:r w:rsidRPr="00151E63">
              <w:rPr>
                <w:rFonts w:ascii="Times New Roman" w:eastAsia="Times New Roman" w:hAnsi="Times New Roman" w:cs="Times New Roman"/>
              </w:rPr>
              <w:t>Ivatury</w:t>
            </w:r>
            <w:proofErr w:type="spellEnd"/>
            <w:r w:rsidRPr="00151E63">
              <w:rPr>
                <w:rFonts w:ascii="Times New Roman" w:eastAsia="Times New Roman" w:hAnsi="Times New Roman" w:cs="Times New Roman"/>
              </w:rPr>
              <w:t xml:space="preserve"> RR,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et al. WSES Guidelines for the management of acute left sided colonic diverticulitis in the emergency setting. </w:t>
            </w:r>
            <w:r w:rsidRPr="00151E63">
              <w:rPr>
                <w:rFonts w:ascii="Times New Roman" w:eastAsia="Times New Roman" w:hAnsi="Times New Roman" w:cs="Times New Roman"/>
                <w:i/>
              </w:rPr>
              <w:t>World J Emerg Surg</w:t>
            </w:r>
            <w:r w:rsidRPr="00151E63">
              <w:rPr>
                <w:rFonts w:ascii="Times New Roman" w:eastAsia="Times New Roman" w:hAnsi="Times New Roman" w:cs="Times New Roman"/>
              </w:rPr>
              <w:t>. 11:37, 2016</w:t>
            </w:r>
          </w:p>
          <w:p w14:paraId="03FCF0AC" w14:textId="77777777" w:rsidR="00CB724B" w:rsidRPr="003014C8" w:rsidRDefault="00CB724B" w:rsidP="00CB724B">
            <w:pPr>
              <w:ind w:right="274"/>
              <w:rPr>
                <w:rFonts w:ascii="Times New Roman" w:eastAsia="Times New Roman" w:hAnsi="Times New Roman" w:cs="Times New Roman"/>
                <w:b/>
              </w:rPr>
            </w:pPr>
          </w:p>
        </w:tc>
        <w:tc>
          <w:tcPr>
            <w:tcW w:w="2245" w:type="dxa"/>
          </w:tcPr>
          <w:p w14:paraId="19A9B0EE"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1DF56804"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6AA414DA" w14:textId="77777777" w:rsidR="00CB724B" w:rsidRPr="00BC3EAA" w:rsidRDefault="00CB724B" w:rsidP="00CB724B">
            <w:pPr>
              <w:ind w:right="274"/>
              <w:rPr>
                <w:rFonts w:ascii="Times New Roman" w:eastAsia="Times New Roman" w:hAnsi="Times New Roman" w:cs="Times New Roman"/>
                <w:b/>
              </w:rPr>
            </w:pPr>
          </w:p>
        </w:tc>
      </w:tr>
      <w:tr w:rsidR="0000425E" w14:paraId="107FC689" w14:textId="77777777" w:rsidTr="009960A1">
        <w:tc>
          <w:tcPr>
            <w:tcW w:w="900" w:type="dxa"/>
          </w:tcPr>
          <w:p w14:paraId="096847DB" w14:textId="77777777" w:rsidR="0000425E" w:rsidRDefault="00151E63" w:rsidP="00CB724B">
            <w:pPr>
              <w:rPr>
                <w:rFonts w:ascii="Times New Roman" w:hAnsi="Times New Roman" w:cs="Times New Roman"/>
              </w:rPr>
            </w:pPr>
            <w:r>
              <w:rPr>
                <w:rFonts w:ascii="Times New Roman" w:hAnsi="Times New Roman" w:cs="Times New Roman"/>
              </w:rPr>
              <w:t>51</w:t>
            </w:r>
            <w:r w:rsidR="006E4455">
              <w:rPr>
                <w:rFonts w:ascii="Times New Roman" w:hAnsi="Times New Roman" w:cs="Times New Roman"/>
              </w:rPr>
              <w:t>0</w:t>
            </w:r>
            <w:r>
              <w:rPr>
                <w:rFonts w:ascii="Times New Roman" w:hAnsi="Times New Roman" w:cs="Times New Roman"/>
              </w:rPr>
              <w:t>.</w:t>
            </w:r>
          </w:p>
        </w:tc>
        <w:tc>
          <w:tcPr>
            <w:tcW w:w="8246" w:type="dxa"/>
          </w:tcPr>
          <w:p w14:paraId="0099440D"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rPr>
              <w:t xml:space="preserve">Inaba K, Byerly S, Bush LD, Martin MJ, Martin DT, Peck KA, </w:t>
            </w:r>
            <w:proofErr w:type="spellStart"/>
            <w:r w:rsidRPr="00151E63">
              <w:rPr>
                <w:rFonts w:ascii="Times New Roman" w:eastAsia="Times New Roman" w:hAnsi="Times New Roman" w:cs="Times New Roman"/>
              </w:rPr>
              <w:t>Barmparas</w:t>
            </w:r>
            <w:proofErr w:type="spellEnd"/>
            <w:r w:rsidRPr="00151E63">
              <w:rPr>
                <w:rFonts w:ascii="Times New Roman" w:eastAsia="Times New Roman" w:hAnsi="Times New Roman" w:cs="Times New Roman"/>
              </w:rPr>
              <w:t xml:space="preserve"> G, Bradley MJ, Hazelton JP,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et al. Cervical spinal clearance: a prospective Western </w:t>
            </w:r>
            <w:r w:rsidRPr="00151E63">
              <w:rPr>
                <w:rFonts w:ascii="Times New Roman" w:eastAsia="Times New Roman" w:hAnsi="Times New Roman" w:cs="Times New Roman"/>
              </w:rPr>
              <w:lastRenderedPageBreak/>
              <w:t xml:space="preserve">Trauma Association multi-institutional trial. </w:t>
            </w:r>
            <w:r w:rsidRPr="00151E63">
              <w:rPr>
                <w:rFonts w:ascii="Times New Roman" w:eastAsia="Times New Roman" w:hAnsi="Times New Roman" w:cs="Times New Roman"/>
                <w:i/>
              </w:rPr>
              <w:t>J Trauma Acute Care Surg</w:t>
            </w:r>
            <w:r w:rsidRPr="00151E63">
              <w:rPr>
                <w:rFonts w:ascii="Times New Roman" w:eastAsia="Times New Roman" w:hAnsi="Times New Roman" w:cs="Times New Roman"/>
              </w:rPr>
              <w:t>.81:1122-1130, 2016</w:t>
            </w:r>
          </w:p>
          <w:p w14:paraId="12D44FA3" w14:textId="77777777" w:rsidR="0000425E" w:rsidRPr="003014C8" w:rsidRDefault="0000425E" w:rsidP="00CB724B">
            <w:pPr>
              <w:ind w:right="274"/>
              <w:rPr>
                <w:rFonts w:ascii="Times New Roman" w:eastAsia="Times New Roman" w:hAnsi="Times New Roman" w:cs="Times New Roman"/>
                <w:b/>
              </w:rPr>
            </w:pPr>
          </w:p>
        </w:tc>
        <w:tc>
          <w:tcPr>
            <w:tcW w:w="2245" w:type="dxa"/>
          </w:tcPr>
          <w:p w14:paraId="75FFDA6F"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lastRenderedPageBreak/>
              <w:t>RESEARCH</w:t>
            </w:r>
          </w:p>
          <w:p w14:paraId="736BBED5" w14:textId="77777777" w:rsidR="00151E63" w:rsidRPr="001220E6" w:rsidRDefault="00151E63" w:rsidP="00151E63">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0784E632" w14:textId="77777777" w:rsidR="0000425E" w:rsidRPr="00BC3EAA" w:rsidRDefault="0000425E" w:rsidP="00CB724B">
            <w:pPr>
              <w:ind w:right="274"/>
              <w:rPr>
                <w:rFonts w:ascii="Times New Roman" w:eastAsia="Times New Roman" w:hAnsi="Times New Roman" w:cs="Times New Roman"/>
                <w:b/>
              </w:rPr>
            </w:pPr>
          </w:p>
        </w:tc>
      </w:tr>
      <w:tr w:rsidR="0000425E" w14:paraId="3030A6C9" w14:textId="77777777" w:rsidTr="009960A1">
        <w:tc>
          <w:tcPr>
            <w:tcW w:w="900" w:type="dxa"/>
          </w:tcPr>
          <w:p w14:paraId="10F03C5B" w14:textId="77777777" w:rsidR="0000425E" w:rsidRDefault="00151E63" w:rsidP="00CB724B">
            <w:pPr>
              <w:rPr>
                <w:rFonts w:ascii="Times New Roman" w:hAnsi="Times New Roman" w:cs="Times New Roman"/>
              </w:rPr>
            </w:pPr>
            <w:r>
              <w:rPr>
                <w:rFonts w:ascii="Times New Roman" w:hAnsi="Times New Roman" w:cs="Times New Roman"/>
              </w:rPr>
              <w:lastRenderedPageBreak/>
              <w:t>51</w:t>
            </w:r>
            <w:r w:rsidR="006E4455">
              <w:rPr>
                <w:rFonts w:ascii="Times New Roman" w:hAnsi="Times New Roman" w:cs="Times New Roman"/>
              </w:rPr>
              <w:t>1</w:t>
            </w:r>
            <w:r>
              <w:rPr>
                <w:rFonts w:ascii="Times New Roman" w:hAnsi="Times New Roman" w:cs="Times New Roman"/>
              </w:rPr>
              <w:t>.</w:t>
            </w:r>
          </w:p>
        </w:tc>
        <w:tc>
          <w:tcPr>
            <w:tcW w:w="8246" w:type="dxa"/>
          </w:tcPr>
          <w:p w14:paraId="6B482694"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lang w:val="pt-BR"/>
              </w:rPr>
              <w:t xml:space="preserve">Di Saverio S, Birindelli A, Kelly MD, Catena F, Weber DG, Sartelli M, Sugrue M, De Moya M, Gomes CA, Bhangu A, Agresta F, Moore EE, Soreide K, Griffiths E, De Castro S, Kashuk J, Kluger Y, Leppaniemi A, Ansaloni L, Anderson M, Coccolini F, </w:t>
            </w:r>
            <w:r w:rsidRPr="00151E63">
              <w:rPr>
                <w:rFonts w:ascii="Times New Roman" w:eastAsia="Times New Roman" w:hAnsi="Times New Roman" w:cs="Times New Roman"/>
                <w:b/>
                <w:lang w:val="pt-BR"/>
              </w:rPr>
              <w:t>Coimbra R</w:t>
            </w:r>
            <w:r w:rsidRPr="00151E63">
              <w:rPr>
                <w:rFonts w:ascii="Times New Roman" w:eastAsia="Times New Roman" w:hAnsi="Times New Roman" w:cs="Times New Roman"/>
                <w:lang w:val="pt-BR"/>
              </w:rPr>
              <w:t xml:space="preserve">, et al. </w:t>
            </w:r>
            <w:r w:rsidRPr="00151E63">
              <w:rPr>
                <w:rFonts w:ascii="Times New Roman" w:eastAsia="Times New Roman" w:hAnsi="Times New Roman" w:cs="Times New Roman"/>
              </w:rPr>
              <w:t xml:space="preserve">WSES Jerusalem guidelines for diagnosis and treatment of acute appendicitis. </w:t>
            </w:r>
            <w:r w:rsidRPr="00151E63">
              <w:rPr>
                <w:rFonts w:ascii="Times New Roman" w:eastAsia="Times New Roman" w:hAnsi="Times New Roman" w:cs="Times New Roman"/>
                <w:i/>
              </w:rPr>
              <w:t>World J</w:t>
            </w:r>
            <w:r w:rsidRPr="00151E63">
              <w:rPr>
                <w:rFonts w:ascii="Times New Roman" w:eastAsia="Times New Roman" w:hAnsi="Times New Roman" w:cs="Times New Roman"/>
              </w:rPr>
              <w:t xml:space="preserve"> </w:t>
            </w:r>
            <w:r w:rsidRPr="00151E63">
              <w:rPr>
                <w:rFonts w:ascii="Times New Roman" w:eastAsia="Times New Roman" w:hAnsi="Times New Roman" w:cs="Times New Roman"/>
                <w:i/>
              </w:rPr>
              <w:t>Emerg Surg</w:t>
            </w:r>
            <w:r w:rsidRPr="00151E63">
              <w:rPr>
                <w:rFonts w:ascii="Times New Roman" w:eastAsia="Times New Roman" w:hAnsi="Times New Roman" w:cs="Times New Roman"/>
              </w:rPr>
              <w:t>. 11:34, 2016</w:t>
            </w:r>
          </w:p>
          <w:p w14:paraId="49FCEC75" w14:textId="77777777" w:rsidR="0000425E" w:rsidRPr="003014C8" w:rsidRDefault="0000425E" w:rsidP="00CB724B">
            <w:pPr>
              <w:ind w:right="274"/>
              <w:rPr>
                <w:rFonts w:ascii="Times New Roman" w:eastAsia="Times New Roman" w:hAnsi="Times New Roman" w:cs="Times New Roman"/>
                <w:b/>
              </w:rPr>
            </w:pPr>
          </w:p>
        </w:tc>
        <w:tc>
          <w:tcPr>
            <w:tcW w:w="2245" w:type="dxa"/>
          </w:tcPr>
          <w:p w14:paraId="0708258A"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5E94DB39"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0FAB0D79" w14:textId="77777777" w:rsidR="0000425E" w:rsidRPr="00BC3EAA" w:rsidRDefault="0000425E" w:rsidP="00CB724B">
            <w:pPr>
              <w:ind w:right="274"/>
              <w:rPr>
                <w:rFonts w:ascii="Times New Roman" w:eastAsia="Times New Roman" w:hAnsi="Times New Roman" w:cs="Times New Roman"/>
                <w:b/>
              </w:rPr>
            </w:pPr>
          </w:p>
        </w:tc>
      </w:tr>
      <w:tr w:rsidR="0000425E" w14:paraId="04D95F9E" w14:textId="77777777" w:rsidTr="009960A1">
        <w:tc>
          <w:tcPr>
            <w:tcW w:w="900" w:type="dxa"/>
          </w:tcPr>
          <w:p w14:paraId="557B3FF7" w14:textId="77777777" w:rsidR="0000425E" w:rsidRDefault="00151E63" w:rsidP="00CB724B">
            <w:pPr>
              <w:rPr>
                <w:rFonts w:ascii="Times New Roman" w:hAnsi="Times New Roman" w:cs="Times New Roman"/>
              </w:rPr>
            </w:pPr>
            <w:r>
              <w:rPr>
                <w:rFonts w:ascii="Times New Roman" w:hAnsi="Times New Roman" w:cs="Times New Roman"/>
              </w:rPr>
              <w:t>51</w:t>
            </w:r>
            <w:r w:rsidR="006E4455">
              <w:rPr>
                <w:rFonts w:ascii="Times New Roman" w:hAnsi="Times New Roman" w:cs="Times New Roman"/>
              </w:rPr>
              <w:t>2</w:t>
            </w:r>
            <w:r>
              <w:rPr>
                <w:rFonts w:ascii="Times New Roman" w:hAnsi="Times New Roman" w:cs="Times New Roman"/>
              </w:rPr>
              <w:t>.</w:t>
            </w:r>
          </w:p>
        </w:tc>
        <w:tc>
          <w:tcPr>
            <w:tcW w:w="8246" w:type="dxa"/>
          </w:tcPr>
          <w:p w14:paraId="7451C37D" w14:textId="77777777" w:rsidR="00151E63" w:rsidRPr="00151E63" w:rsidRDefault="00151E63" w:rsidP="00151E63">
            <w:pPr>
              <w:ind w:right="274"/>
              <w:rPr>
                <w:rFonts w:ascii="Times New Roman" w:eastAsia="Times New Roman" w:hAnsi="Times New Roman" w:cs="Times New Roman"/>
              </w:rPr>
            </w:pPr>
            <w:proofErr w:type="spellStart"/>
            <w:r w:rsidRPr="00151E63">
              <w:rPr>
                <w:rFonts w:ascii="Times New Roman" w:eastAsia="Times New Roman" w:hAnsi="Times New Roman" w:cs="Times New Roman"/>
              </w:rPr>
              <w:t>Sartelli</w:t>
            </w:r>
            <w:proofErr w:type="spellEnd"/>
            <w:r w:rsidRPr="00151E63">
              <w:rPr>
                <w:rFonts w:ascii="Times New Roman" w:eastAsia="Times New Roman" w:hAnsi="Times New Roman" w:cs="Times New Roman"/>
              </w:rPr>
              <w:t xml:space="preserve"> M, Webber DG, Rupp</w:t>
            </w:r>
            <m:oMath>
              <m:r>
                <w:rPr>
                  <w:rFonts w:ascii="Cambria Math" w:eastAsia="Times New Roman" w:hAnsi="Cambria Math" w:cs="Times New Roman"/>
                </w:rPr>
                <m:t>é</m:t>
              </m:r>
            </m:oMath>
            <w:r w:rsidRPr="00151E63">
              <w:rPr>
                <w:rFonts w:ascii="Times New Roman" w:eastAsia="Times New Roman" w:hAnsi="Times New Roman" w:cs="Times New Roman"/>
              </w:rPr>
              <w:t xml:space="preserve"> E, Bassetti M, Wright BJ, Ansaloni L, Catena F, Coccolini F, Abu-Zidan FM,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et al. Antimicrobials: a global alliance for optimizing their rational use in intra-abdominal infections (AGORA). </w:t>
            </w:r>
            <w:r w:rsidRPr="00151E63">
              <w:rPr>
                <w:rFonts w:ascii="Times New Roman" w:eastAsia="Times New Roman" w:hAnsi="Times New Roman" w:cs="Times New Roman"/>
                <w:i/>
                <w:lang w:val="pt-BR"/>
              </w:rPr>
              <w:t>World J Emerg Surg</w:t>
            </w:r>
            <w:r w:rsidRPr="00151E63">
              <w:rPr>
                <w:rFonts w:ascii="Times New Roman" w:eastAsia="Times New Roman" w:hAnsi="Times New Roman" w:cs="Times New Roman"/>
                <w:lang w:val="pt-BR"/>
              </w:rPr>
              <w:t>. 11:33, 2016</w:t>
            </w:r>
          </w:p>
          <w:p w14:paraId="7FC58DAA" w14:textId="77777777" w:rsidR="0000425E" w:rsidRPr="003014C8" w:rsidRDefault="0000425E" w:rsidP="00CB724B">
            <w:pPr>
              <w:ind w:right="274"/>
              <w:rPr>
                <w:rFonts w:ascii="Times New Roman" w:eastAsia="Times New Roman" w:hAnsi="Times New Roman" w:cs="Times New Roman"/>
                <w:b/>
              </w:rPr>
            </w:pPr>
          </w:p>
        </w:tc>
        <w:tc>
          <w:tcPr>
            <w:tcW w:w="2245" w:type="dxa"/>
          </w:tcPr>
          <w:p w14:paraId="58D8AB51"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0B31264F"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77975D0B" w14:textId="77777777" w:rsidR="0000425E" w:rsidRPr="00BC3EAA" w:rsidRDefault="0000425E" w:rsidP="00CB724B">
            <w:pPr>
              <w:ind w:right="274"/>
              <w:rPr>
                <w:rFonts w:ascii="Times New Roman" w:eastAsia="Times New Roman" w:hAnsi="Times New Roman" w:cs="Times New Roman"/>
                <w:b/>
              </w:rPr>
            </w:pPr>
          </w:p>
        </w:tc>
      </w:tr>
      <w:tr w:rsidR="0000425E" w14:paraId="4385D60D" w14:textId="77777777" w:rsidTr="009960A1">
        <w:tc>
          <w:tcPr>
            <w:tcW w:w="900" w:type="dxa"/>
          </w:tcPr>
          <w:p w14:paraId="2235E42D" w14:textId="77777777" w:rsidR="0000425E" w:rsidRDefault="00151E63" w:rsidP="00CB724B">
            <w:pPr>
              <w:rPr>
                <w:rFonts w:ascii="Times New Roman" w:hAnsi="Times New Roman" w:cs="Times New Roman"/>
              </w:rPr>
            </w:pPr>
            <w:r>
              <w:rPr>
                <w:rFonts w:ascii="Times New Roman" w:hAnsi="Times New Roman" w:cs="Times New Roman"/>
              </w:rPr>
              <w:t>51</w:t>
            </w:r>
            <w:r w:rsidR="006E4455">
              <w:rPr>
                <w:rFonts w:ascii="Times New Roman" w:hAnsi="Times New Roman" w:cs="Times New Roman"/>
              </w:rPr>
              <w:t>3</w:t>
            </w:r>
            <w:r>
              <w:rPr>
                <w:rFonts w:ascii="Times New Roman" w:hAnsi="Times New Roman" w:cs="Times New Roman"/>
              </w:rPr>
              <w:t>.</w:t>
            </w:r>
          </w:p>
        </w:tc>
        <w:tc>
          <w:tcPr>
            <w:tcW w:w="8246" w:type="dxa"/>
          </w:tcPr>
          <w:p w14:paraId="087F5989"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lang w:val="pt-BR"/>
              </w:rPr>
              <w:t xml:space="preserve">Costantini TW, </w:t>
            </w:r>
            <w:r w:rsidRPr="00151E63">
              <w:rPr>
                <w:rFonts w:ascii="Times New Roman" w:eastAsia="Times New Roman" w:hAnsi="Times New Roman" w:cs="Times New Roman"/>
                <w:b/>
                <w:lang w:val="pt-BR"/>
              </w:rPr>
              <w:t>Coimbra R</w:t>
            </w:r>
            <w:r w:rsidRPr="00151E63">
              <w:rPr>
                <w:rFonts w:ascii="Times New Roman" w:eastAsia="Times New Roman" w:hAnsi="Times New Roman" w:cs="Times New Roman"/>
                <w:lang w:val="pt-BR"/>
              </w:rPr>
              <w:t xml:space="preserve">, reviewers. </w:t>
            </w:r>
            <w:r w:rsidRPr="00151E63">
              <w:rPr>
                <w:rFonts w:ascii="Times New Roman" w:eastAsia="Times New Roman" w:hAnsi="Times New Roman" w:cs="Times New Roman"/>
                <w:i/>
                <w:iCs/>
              </w:rPr>
              <w:t>Selected Readings in General Surgery</w:t>
            </w:r>
            <w:r w:rsidRPr="00151E63">
              <w:rPr>
                <w:rFonts w:ascii="Times New Roman" w:eastAsia="Times New Roman" w:hAnsi="Times New Roman" w:cs="Times New Roman"/>
              </w:rPr>
              <w:t xml:space="preserve">. Review of: </w:t>
            </w:r>
            <w:proofErr w:type="spellStart"/>
            <w:r w:rsidRPr="00151E63">
              <w:rPr>
                <w:rFonts w:ascii="Times New Roman" w:eastAsia="Times New Roman" w:hAnsi="Times New Roman" w:cs="Times New Roman"/>
              </w:rPr>
              <w:t>Gabbe</w:t>
            </w:r>
            <w:proofErr w:type="spellEnd"/>
            <w:r w:rsidRPr="00151E63">
              <w:rPr>
                <w:rFonts w:ascii="Times New Roman" w:eastAsia="Times New Roman" w:hAnsi="Times New Roman" w:cs="Times New Roman"/>
              </w:rPr>
              <w:t xml:space="preserve"> BJ, Simpson PA, Harrison JE, et al. Return to work and functional outcomes after major trauma; </w:t>
            </w:r>
            <w:proofErr w:type="spellStart"/>
            <w:r w:rsidRPr="00151E63">
              <w:rPr>
                <w:rFonts w:ascii="Times New Roman" w:eastAsia="Times New Roman" w:hAnsi="Times New Roman" w:cs="Times New Roman"/>
              </w:rPr>
              <w:t>Nathens</w:t>
            </w:r>
            <w:proofErr w:type="spellEnd"/>
            <w:r w:rsidRPr="00151E63">
              <w:rPr>
                <w:rFonts w:ascii="Times New Roman" w:eastAsia="Times New Roman" w:hAnsi="Times New Roman" w:cs="Times New Roman"/>
              </w:rPr>
              <w:t xml:space="preserve">, AB. Life after discharge following major injury-expanding our notion of quality in trauma care. </w:t>
            </w:r>
            <w:r w:rsidRPr="00151E63">
              <w:rPr>
                <w:rFonts w:ascii="Times New Roman" w:eastAsia="Times New Roman" w:hAnsi="Times New Roman" w:cs="Times New Roman"/>
                <w:lang w:val="pt-BR"/>
              </w:rPr>
              <w:t>42:e1, 2016</w:t>
            </w:r>
          </w:p>
          <w:p w14:paraId="189A7F50" w14:textId="77777777" w:rsidR="0000425E" w:rsidRPr="003014C8" w:rsidRDefault="0000425E" w:rsidP="00CB724B">
            <w:pPr>
              <w:ind w:right="274"/>
              <w:rPr>
                <w:rFonts w:ascii="Times New Roman" w:eastAsia="Times New Roman" w:hAnsi="Times New Roman" w:cs="Times New Roman"/>
                <w:b/>
              </w:rPr>
            </w:pPr>
          </w:p>
        </w:tc>
        <w:tc>
          <w:tcPr>
            <w:tcW w:w="2245" w:type="dxa"/>
          </w:tcPr>
          <w:p w14:paraId="7A12EFC8" w14:textId="77777777" w:rsidR="0000425E" w:rsidRPr="00BC3EAA"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COMMENTARY</w:t>
            </w:r>
          </w:p>
        </w:tc>
      </w:tr>
      <w:tr w:rsidR="0000425E" w14:paraId="6D7D7F45" w14:textId="77777777" w:rsidTr="009960A1">
        <w:tc>
          <w:tcPr>
            <w:tcW w:w="900" w:type="dxa"/>
          </w:tcPr>
          <w:p w14:paraId="00717716" w14:textId="77777777" w:rsidR="0000425E" w:rsidRDefault="00151E63" w:rsidP="00CB724B">
            <w:pPr>
              <w:rPr>
                <w:rFonts w:ascii="Times New Roman" w:hAnsi="Times New Roman" w:cs="Times New Roman"/>
              </w:rPr>
            </w:pPr>
            <w:r>
              <w:rPr>
                <w:rFonts w:ascii="Times New Roman" w:hAnsi="Times New Roman" w:cs="Times New Roman"/>
              </w:rPr>
              <w:t>51</w:t>
            </w:r>
            <w:r w:rsidR="006E4455">
              <w:rPr>
                <w:rFonts w:ascii="Times New Roman" w:hAnsi="Times New Roman" w:cs="Times New Roman"/>
              </w:rPr>
              <w:t>4</w:t>
            </w:r>
            <w:r>
              <w:rPr>
                <w:rFonts w:ascii="Times New Roman" w:hAnsi="Times New Roman" w:cs="Times New Roman"/>
              </w:rPr>
              <w:t>.</w:t>
            </w:r>
          </w:p>
        </w:tc>
        <w:tc>
          <w:tcPr>
            <w:tcW w:w="8246" w:type="dxa"/>
          </w:tcPr>
          <w:p w14:paraId="1BF2299D" w14:textId="77777777" w:rsidR="00151E63" w:rsidRPr="00151E63" w:rsidRDefault="00151E63" w:rsidP="00151E63">
            <w:pPr>
              <w:ind w:right="274"/>
              <w:rPr>
                <w:rFonts w:ascii="Times New Roman" w:eastAsia="Times New Roman" w:hAnsi="Times New Roman" w:cs="Times New Roman"/>
              </w:rPr>
            </w:pPr>
            <w:proofErr w:type="spellStart"/>
            <w:r w:rsidRPr="00151E63">
              <w:rPr>
                <w:rFonts w:ascii="Times New Roman" w:eastAsia="Times New Roman" w:hAnsi="Times New Roman" w:cs="Times New Roman"/>
              </w:rPr>
              <w:t>Ansaloni</w:t>
            </w:r>
            <w:proofErr w:type="spellEnd"/>
            <w:r w:rsidRPr="00151E63">
              <w:rPr>
                <w:rFonts w:ascii="Times New Roman" w:eastAsia="Times New Roman" w:hAnsi="Times New Roman" w:cs="Times New Roman"/>
              </w:rPr>
              <w:t xml:space="preserve"> L, Pisano M, </w:t>
            </w:r>
            <w:proofErr w:type="spellStart"/>
            <w:r w:rsidRPr="00151E63">
              <w:rPr>
                <w:rFonts w:ascii="Times New Roman" w:eastAsia="Times New Roman" w:hAnsi="Times New Roman" w:cs="Times New Roman"/>
              </w:rPr>
              <w:t>Coccolini</w:t>
            </w:r>
            <w:proofErr w:type="spellEnd"/>
            <w:r w:rsidRPr="00151E63">
              <w:rPr>
                <w:rFonts w:ascii="Times New Roman" w:eastAsia="Times New Roman" w:hAnsi="Times New Roman" w:cs="Times New Roman"/>
              </w:rPr>
              <w:t xml:space="preserve"> F, </w:t>
            </w:r>
            <w:proofErr w:type="spellStart"/>
            <w:r w:rsidRPr="00151E63">
              <w:rPr>
                <w:rFonts w:ascii="Times New Roman" w:eastAsia="Times New Roman" w:hAnsi="Times New Roman" w:cs="Times New Roman"/>
              </w:rPr>
              <w:t>Peitzmann</w:t>
            </w:r>
            <w:proofErr w:type="spellEnd"/>
            <w:r w:rsidRPr="00151E63">
              <w:rPr>
                <w:rFonts w:ascii="Times New Roman" w:eastAsia="Times New Roman" w:hAnsi="Times New Roman" w:cs="Times New Roman"/>
              </w:rPr>
              <w:t xml:space="preserve"> AB, Fingerhut A, Catena F, Agresta F, Allegri A, Baley I, Balogh ZJ, Bendinelli C, </w:t>
            </w:r>
            <w:proofErr w:type="spellStart"/>
            <w:r w:rsidRPr="00151E63">
              <w:rPr>
                <w:rFonts w:ascii="Times New Roman" w:eastAsia="Times New Roman" w:hAnsi="Times New Roman" w:cs="Times New Roman"/>
              </w:rPr>
              <w:t>Biffl</w:t>
            </w:r>
            <w:proofErr w:type="spellEnd"/>
            <w:r w:rsidRPr="00151E63">
              <w:rPr>
                <w:rFonts w:ascii="Times New Roman" w:eastAsia="Times New Roman" w:hAnsi="Times New Roman" w:cs="Times New Roman"/>
              </w:rPr>
              <w:t xml:space="preserve"> W, </w:t>
            </w:r>
            <w:proofErr w:type="spellStart"/>
            <w:r w:rsidRPr="00151E63">
              <w:rPr>
                <w:rFonts w:ascii="Times New Roman" w:eastAsia="Times New Roman" w:hAnsi="Times New Roman" w:cs="Times New Roman"/>
              </w:rPr>
              <w:t>Bonavina</w:t>
            </w:r>
            <w:proofErr w:type="spellEnd"/>
            <w:r w:rsidRPr="00151E63">
              <w:rPr>
                <w:rFonts w:ascii="Times New Roman" w:eastAsia="Times New Roman" w:hAnsi="Times New Roman" w:cs="Times New Roman"/>
              </w:rPr>
              <w:t xml:space="preserve"> L, </w:t>
            </w:r>
            <w:proofErr w:type="spellStart"/>
            <w:r w:rsidRPr="00151E63">
              <w:rPr>
                <w:rFonts w:ascii="Times New Roman" w:eastAsia="Times New Roman" w:hAnsi="Times New Roman" w:cs="Times New Roman"/>
              </w:rPr>
              <w:t>Borzellino</w:t>
            </w:r>
            <w:proofErr w:type="spellEnd"/>
            <w:r w:rsidRPr="00151E63">
              <w:rPr>
                <w:rFonts w:ascii="Times New Roman" w:eastAsia="Times New Roman" w:hAnsi="Times New Roman" w:cs="Times New Roman"/>
              </w:rPr>
              <w:t xml:space="preserve"> G, Brunetti F, Burlew CC, </w:t>
            </w:r>
            <w:proofErr w:type="spellStart"/>
            <w:r w:rsidRPr="00151E63">
              <w:rPr>
                <w:rFonts w:ascii="Times New Roman" w:eastAsia="Times New Roman" w:hAnsi="Times New Roman" w:cs="Times New Roman"/>
              </w:rPr>
              <w:t>Camapanelli</w:t>
            </w:r>
            <w:proofErr w:type="spellEnd"/>
            <w:r w:rsidRPr="00151E63">
              <w:rPr>
                <w:rFonts w:ascii="Times New Roman" w:eastAsia="Times New Roman" w:hAnsi="Times New Roman" w:cs="Times New Roman"/>
              </w:rPr>
              <w:t xml:space="preserve"> G, Campanile FC, </w:t>
            </w:r>
            <w:proofErr w:type="spellStart"/>
            <w:r w:rsidRPr="00151E63">
              <w:rPr>
                <w:rFonts w:ascii="Times New Roman" w:eastAsia="Times New Roman" w:hAnsi="Times New Roman" w:cs="Times New Roman"/>
              </w:rPr>
              <w:t>Cerosoli</w:t>
            </w:r>
            <w:proofErr w:type="spellEnd"/>
            <w:r w:rsidRPr="00151E63">
              <w:rPr>
                <w:rFonts w:ascii="Times New Roman" w:eastAsia="Times New Roman" w:hAnsi="Times New Roman" w:cs="Times New Roman"/>
              </w:rPr>
              <w:t xml:space="preserve"> M, Chiara O, Civil I,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et al. Erratum </w:t>
            </w:r>
            <w:proofErr w:type="gramStart"/>
            <w:r w:rsidRPr="00151E63">
              <w:rPr>
                <w:rFonts w:ascii="Times New Roman" w:eastAsia="Times New Roman" w:hAnsi="Times New Roman" w:cs="Times New Roman"/>
              </w:rPr>
              <w:t>to:</w:t>
            </w:r>
            <w:proofErr w:type="gramEnd"/>
            <w:r w:rsidRPr="00151E63">
              <w:rPr>
                <w:rFonts w:ascii="Times New Roman" w:eastAsia="Times New Roman" w:hAnsi="Times New Roman" w:cs="Times New Roman"/>
              </w:rPr>
              <w:t xml:space="preserve"> 2016 WSES guidelines on acute calculous cholecystitis. </w:t>
            </w:r>
            <w:r w:rsidRPr="00151E63">
              <w:rPr>
                <w:rFonts w:ascii="Times New Roman" w:eastAsia="Times New Roman" w:hAnsi="Times New Roman" w:cs="Times New Roman"/>
                <w:i/>
              </w:rPr>
              <w:t>World J Emerg Surg</w:t>
            </w:r>
            <w:r w:rsidRPr="00151E63">
              <w:rPr>
                <w:rFonts w:ascii="Times New Roman" w:eastAsia="Times New Roman" w:hAnsi="Times New Roman" w:cs="Times New Roman"/>
              </w:rPr>
              <w:t>. 11:25, 2016</w:t>
            </w:r>
          </w:p>
          <w:p w14:paraId="34331C5E" w14:textId="77777777" w:rsidR="0000425E" w:rsidRPr="003014C8" w:rsidRDefault="0000425E" w:rsidP="00CB724B">
            <w:pPr>
              <w:ind w:right="274"/>
              <w:rPr>
                <w:rFonts w:ascii="Times New Roman" w:eastAsia="Times New Roman" w:hAnsi="Times New Roman" w:cs="Times New Roman"/>
                <w:b/>
              </w:rPr>
            </w:pPr>
          </w:p>
        </w:tc>
        <w:tc>
          <w:tcPr>
            <w:tcW w:w="2245" w:type="dxa"/>
          </w:tcPr>
          <w:p w14:paraId="27D40732"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0C24DE79"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7D7786DB" w14:textId="77777777" w:rsidR="0000425E" w:rsidRPr="00BC3EAA" w:rsidRDefault="0000425E" w:rsidP="00CB724B">
            <w:pPr>
              <w:ind w:right="274"/>
              <w:rPr>
                <w:rFonts w:ascii="Times New Roman" w:eastAsia="Times New Roman" w:hAnsi="Times New Roman" w:cs="Times New Roman"/>
                <w:b/>
              </w:rPr>
            </w:pPr>
          </w:p>
        </w:tc>
      </w:tr>
      <w:tr w:rsidR="0000425E" w14:paraId="79CC82F0" w14:textId="77777777" w:rsidTr="009960A1">
        <w:tc>
          <w:tcPr>
            <w:tcW w:w="900" w:type="dxa"/>
          </w:tcPr>
          <w:p w14:paraId="02887E78" w14:textId="77777777" w:rsidR="0000425E" w:rsidRDefault="00151E63" w:rsidP="00CB724B">
            <w:pPr>
              <w:rPr>
                <w:rFonts w:ascii="Times New Roman" w:hAnsi="Times New Roman" w:cs="Times New Roman"/>
              </w:rPr>
            </w:pPr>
            <w:r>
              <w:rPr>
                <w:rFonts w:ascii="Times New Roman" w:hAnsi="Times New Roman" w:cs="Times New Roman"/>
              </w:rPr>
              <w:t>51</w:t>
            </w:r>
            <w:r w:rsidR="006E4455">
              <w:rPr>
                <w:rFonts w:ascii="Times New Roman" w:hAnsi="Times New Roman" w:cs="Times New Roman"/>
              </w:rPr>
              <w:t>5</w:t>
            </w:r>
            <w:r>
              <w:rPr>
                <w:rFonts w:ascii="Times New Roman" w:hAnsi="Times New Roman" w:cs="Times New Roman"/>
              </w:rPr>
              <w:t>.</w:t>
            </w:r>
          </w:p>
        </w:tc>
        <w:tc>
          <w:tcPr>
            <w:tcW w:w="8246" w:type="dxa"/>
          </w:tcPr>
          <w:p w14:paraId="49687392"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rPr>
              <w:t xml:space="preserve">Langness S,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Costantini T. Complexities of the enteric nervous system: In reply to Fujita. </w:t>
            </w:r>
            <w:r w:rsidRPr="00151E63">
              <w:rPr>
                <w:rFonts w:ascii="Times New Roman" w:eastAsia="Times New Roman" w:hAnsi="Times New Roman" w:cs="Times New Roman"/>
                <w:i/>
              </w:rPr>
              <w:t>J Am Coll Surg</w:t>
            </w:r>
            <w:r w:rsidRPr="00151E63">
              <w:rPr>
                <w:rFonts w:ascii="Times New Roman" w:eastAsia="Times New Roman" w:hAnsi="Times New Roman" w:cs="Times New Roman"/>
              </w:rPr>
              <w:t>. 222:105-106, 2016</w:t>
            </w:r>
          </w:p>
          <w:p w14:paraId="472687CD" w14:textId="77777777" w:rsidR="0000425E" w:rsidRPr="003014C8" w:rsidRDefault="0000425E" w:rsidP="00CB724B">
            <w:pPr>
              <w:ind w:right="274"/>
              <w:rPr>
                <w:rFonts w:ascii="Times New Roman" w:eastAsia="Times New Roman" w:hAnsi="Times New Roman" w:cs="Times New Roman"/>
                <w:b/>
              </w:rPr>
            </w:pPr>
          </w:p>
        </w:tc>
        <w:tc>
          <w:tcPr>
            <w:tcW w:w="2245" w:type="dxa"/>
          </w:tcPr>
          <w:p w14:paraId="2C349333"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77FFC931"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2AD64973" w14:textId="77777777" w:rsidR="0000425E" w:rsidRPr="00BC3EAA" w:rsidRDefault="0000425E" w:rsidP="00CB724B">
            <w:pPr>
              <w:ind w:right="274"/>
              <w:rPr>
                <w:rFonts w:ascii="Times New Roman" w:eastAsia="Times New Roman" w:hAnsi="Times New Roman" w:cs="Times New Roman"/>
                <w:b/>
              </w:rPr>
            </w:pPr>
          </w:p>
        </w:tc>
      </w:tr>
      <w:tr w:rsidR="0000425E" w14:paraId="01E2B07C" w14:textId="77777777" w:rsidTr="009960A1">
        <w:tc>
          <w:tcPr>
            <w:tcW w:w="900" w:type="dxa"/>
          </w:tcPr>
          <w:p w14:paraId="35C819F0" w14:textId="77777777" w:rsidR="0000425E" w:rsidRDefault="00151E63" w:rsidP="00CB724B">
            <w:pPr>
              <w:rPr>
                <w:rFonts w:ascii="Times New Roman" w:hAnsi="Times New Roman" w:cs="Times New Roman"/>
              </w:rPr>
            </w:pPr>
            <w:r>
              <w:rPr>
                <w:rFonts w:ascii="Times New Roman" w:hAnsi="Times New Roman" w:cs="Times New Roman"/>
              </w:rPr>
              <w:t>51</w:t>
            </w:r>
            <w:r w:rsidR="006E4455">
              <w:rPr>
                <w:rFonts w:ascii="Times New Roman" w:hAnsi="Times New Roman" w:cs="Times New Roman"/>
              </w:rPr>
              <w:t>6</w:t>
            </w:r>
            <w:r>
              <w:rPr>
                <w:rFonts w:ascii="Times New Roman" w:hAnsi="Times New Roman" w:cs="Times New Roman"/>
              </w:rPr>
              <w:t>.</w:t>
            </w:r>
          </w:p>
        </w:tc>
        <w:tc>
          <w:tcPr>
            <w:tcW w:w="8246" w:type="dxa"/>
          </w:tcPr>
          <w:p w14:paraId="5897E3A1" w14:textId="77777777" w:rsidR="00151E63" w:rsidRPr="00151E63" w:rsidRDefault="00151E63" w:rsidP="00151E63">
            <w:pPr>
              <w:ind w:right="274"/>
              <w:rPr>
                <w:rFonts w:ascii="Times New Roman" w:eastAsia="Times New Roman" w:hAnsi="Times New Roman" w:cs="Times New Roman"/>
              </w:rPr>
            </w:pPr>
            <w:r w:rsidRPr="00151E63">
              <w:rPr>
                <w:rFonts w:ascii="Times New Roman" w:eastAsia="Times New Roman" w:hAnsi="Times New Roman" w:cs="Times New Roman"/>
              </w:rPr>
              <w:t xml:space="preserve">Baird A, Deng C, </w:t>
            </w:r>
            <w:proofErr w:type="spellStart"/>
            <w:r w:rsidRPr="00151E63">
              <w:rPr>
                <w:rFonts w:ascii="Times New Roman" w:eastAsia="Times New Roman" w:hAnsi="Times New Roman" w:cs="Times New Roman"/>
              </w:rPr>
              <w:t>Eliceiri</w:t>
            </w:r>
            <w:proofErr w:type="spellEnd"/>
            <w:r w:rsidRPr="00151E63">
              <w:rPr>
                <w:rFonts w:ascii="Times New Roman" w:eastAsia="Times New Roman" w:hAnsi="Times New Roman" w:cs="Times New Roman"/>
              </w:rPr>
              <w:t xml:space="preserve"> M, </w:t>
            </w:r>
            <w:proofErr w:type="spellStart"/>
            <w:r w:rsidRPr="00151E63">
              <w:rPr>
                <w:rFonts w:ascii="Times New Roman" w:eastAsia="Times New Roman" w:hAnsi="Times New Roman" w:cs="Times New Roman"/>
              </w:rPr>
              <w:t>Haghi</w:t>
            </w:r>
            <w:proofErr w:type="spellEnd"/>
            <w:r w:rsidRPr="00151E63">
              <w:rPr>
                <w:rFonts w:ascii="Times New Roman" w:eastAsia="Times New Roman" w:hAnsi="Times New Roman" w:cs="Times New Roman"/>
              </w:rPr>
              <w:t xml:space="preserve"> F, Dang X, </w:t>
            </w:r>
            <w:r w:rsidRPr="00151E63">
              <w:rPr>
                <w:rFonts w:ascii="Times New Roman" w:eastAsia="Times New Roman" w:hAnsi="Times New Roman" w:cs="Times New Roman"/>
                <w:b/>
              </w:rPr>
              <w:t>Coimbra R</w:t>
            </w:r>
            <w:r w:rsidRPr="00151E63">
              <w:rPr>
                <w:rFonts w:ascii="Times New Roman" w:eastAsia="Times New Roman" w:hAnsi="Times New Roman" w:cs="Times New Roman"/>
              </w:rPr>
              <w:t xml:space="preserve">, Costantini TW, Torbett BE, </w:t>
            </w:r>
            <w:proofErr w:type="spellStart"/>
            <w:r w:rsidRPr="00151E63">
              <w:rPr>
                <w:rFonts w:ascii="Times New Roman" w:eastAsia="Times New Roman" w:hAnsi="Times New Roman" w:cs="Times New Roman"/>
              </w:rPr>
              <w:t>Eliceiri</w:t>
            </w:r>
            <w:proofErr w:type="spellEnd"/>
            <w:r w:rsidRPr="00151E63">
              <w:rPr>
                <w:rFonts w:ascii="Times New Roman" w:eastAsia="Times New Roman" w:hAnsi="Times New Roman" w:cs="Times New Roman"/>
              </w:rPr>
              <w:t xml:space="preserve"> BP. Mice engrafted with human hematopoietic stem cells supports a human myeloid cell inflammatory response in vivo. </w:t>
            </w:r>
            <w:r w:rsidRPr="00151E63">
              <w:rPr>
                <w:rFonts w:ascii="Times New Roman" w:eastAsia="Times New Roman" w:hAnsi="Times New Roman" w:cs="Times New Roman"/>
                <w:i/>
              </w:rPr>
              <w:t>Wound Repair Regen</w:t>
            </w:r>
            <w:r w:rsidRPr="00151E63">
              <w:rPr>
                <w:rFonts w:ascii="Times New Roman" w:eastAsia="Times New Roman" w:hAnsi="Times New Roman" w:cs="Times New Roman"/>
              </w:rPr>
              <w:t>. 24:1004-1014, 2016</w:t>
            </w:r>
          </w:p>
          <w:p w14:paraId="5604705A" w14:textId="77777777" w:rsidR="0000425E" w:rsidRPr="003014C8" w:rsidRDefault="0000425E" w:rsidP="00CB724B">
            <w:pPr>
              <w:ind w:right="274"/>
              <w:rPr>
                <w:rFonts w:ascii="Times New Roman" w:eastAsia="Times New Roman" w:hAnsi="Times New Roman" w:cs="Times New Roman"/>
                <w:b/>
              </w:rPr>
            </w:pPr>
          </w:p>
        </w:tc>
        <w:tc>
          <w:tcPr>
            <w:tcW w:w="2245" w:type="dxa"/>
          </w:tcPr>
          <w:p w14:paraId="035716DF"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3F152B40"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2A28FF9B" w14:textId="77777777" w:rsidR="0000425E" w:rsidRPr="00BC3EAA" w:rsidRDefault="0000425E" w:rsidP="00CB724B">
            <w:pPr>
              <w:ind w:right="274"/>
              <w:rPr>
                <w:rFonts w:ascii="Times New Roman" w:eastAsia="Times New Roman" w:hAnsi="Times New Roman" w:cs="Times New Roman"/>
                <w:b/>
              </w:rPr>
            </w:pPr>
          </w:p>
        </w:tc>
      </w:tr>
      <w:tr w:rsidR="0000425E" w14:paraId="511A9E80" w14:textId="77777777" w:rsidTr="009960A1">
        <w:tc>
          <w:tcPr>
            <w:tcW w:w="900" w:type="dxa"/>
          </w:tcPr>
          <w:p w14:paraId="709929FC" w14:textId="77777777" w:rsidR="0000425E" w:rsidRDefault="00151E63" w:rsidP="00CB724B">
            <w:pPr>
              <w:rPr>
                <w:rFonts w:ascii="Times New Roman" w:hAnsi="Times New Roman" w:cs="Times New Roman"/>
              </w:rPr>
            </w:pPr>
            <w:r>
              <w:rPr>
                <w:rFonts w:ascii="Times New Roman" w:hAnsi="Times New Roman" w:cs="Times New Roman"/>
              </w:rPr>
              <w:t>51</w:t>
            </w:r>
            <w:r w:rsidR="006E4455">
              <w:rPr>
                <w:rFonts w:ascii="Times New Roman" w:hAnsi="Times New Roman" w:cs="Times New Roman"/>
              </w:rPr>
              <w:t>7</w:t>
            </w:r>
            <w:r>
              <w:rPr>
                <w:rFonts w:ascii="Times New Roman" w:hAnsi="Times New Roman" w:cs="Times New Roman"/>
              </w:rPr>
              <w:t>.</w:t>
            </w:r>
          </w:p>
        </w:tc>
        <w:tc>
          <w:tcPr>
            <w:tcW w:w="8246" w:type="dxa"/>
          </w:tcPr>
          <w:p w14:paraId="3EEC9772" w14:textId="77777777" w:rsidR="009B190C" w:rsidRDefault="00DD30CC" w:rsidP="00DD30CC">
            <w:pPr>
              <w:ind w:right="274"/>
              <w:rPr>
                <w:rFonts w:ascii="Times New Roman" w:eastAsia="Times New Roman" w:hAnsi="Times New Roman" w:cs="Times New Roman"/>
              </w:rPr>
            </w:pPr>
            <w:r w:rsidRPr="00DD30CC">
              <w:rPr>
                <w:rFonts w:ascii="Times New Roman" w:eastAsia="Times New Roman" w:hAnsi="Times New Roman" w:cs="Times New Roman"/>
              </w:rPr>
              <w:t xml:space="preserve">Kojima M, Gimenes-Junior JA, Langness S, Morishita K, Lavoie-Gagne O, </w:t>
            </w:r>
            <w:proofErr w:type="spellStart"/>
            <w:r w:rsidRPr="00DD30CC">
              <w:rPr>
                <w:rFonts w:ascii="Times New Roman" w:eastAsia="Times New Roman" w:hAnsi="Times New Roman" w:cs="Times New Roman"/>
              </w:rPr>
              <w:t>Eliceiri</w:t>
            </w:r>
            <w:proofErr w:type="spellEnd"/>
            <w:r w:rsidRPr="00DD30CC">
              <w:rPr>
                <w:rFonts w:ascii="Times New Roman" w:eastAsia="Times New Roman" w:hAnsi="Times New Roman" w:cs="Times New Roman"/>
              </w:rPr>
              <w:t xml:space="preserve"> B, Costantini T, </w:t>
            </w:r>
            <w:r w:rsidRPr="00DD30CC">
              <w:rPr>
                <w:rFonts w:ascii="Times New Roman" w:eastAsia="Times New Roman" w:hAnsi="Times New Roman" w:cs="Times New Roman"/>
                <w:b/>
              </w:rPr>
              <w:t>Coimbra R</w:t>
            </w:r>
            <w:r w:rsidRPr="00DD30CC">
              <w:rPr>
                <w:rFonts w:ascii="Times New Roman" w:eastAsia="Times New Roman" w:hAnsi="Times New Roman" w:cs="Times New Roman"/>
              </w:rPr>
              <w:t xml:space="preserve">. Exosomes, not protein or lipids, in mesenteric lymph </w:t>
            </w:r>
          </w:p>
          <w:p w14:paraId="157AB460" w14:textId="77777777" w:rsidR="00DD30CC" w:rsidRPr="00DD30CC" w:rsidRDefault="00DD30CC" w:rsidP="00DD30CC">
            <w:pPr>
              <w:ind w:right="274"/>
              <w:rPr>
                <w:rFonts w:ascii="Times New Roman" w:eastAsia="Times New Roman" w:hAnsi="Times New Roman" w:cs="Times New Roman"/>
              </w:rPr>
            </w:pPr>
            <w:r w:rsidRPr="00DD30CC">
              <w:rPr>
                <w:rFonts w:ascii="Times New Roman" w:eastAsia="Times New Roman" w:hAnsi="Times New Roman" w:cs="Times New Roman"/>
              </w:rPr>
              <w:t>activate inflammation: Unlocking the mystery of</w:t>
            </w:r>
            <w:r w:rsidRPr="00DD30CC">
              <w:rPr>
                <w:rFonts w:ascii="Times New Roman" w:eastAsia="Times New Roman" w:hAnsi="Times New Roman" w:cs="Times New Roman"/>
                <w:b/>
              </w:rPr>
              <w:t xml:space="preserve"> </w:t>
            </w:r>
            <w:r w:rsidRPr="00DD30CC">
              <w:rPr>
                <w:rFonts w:ascii="Times New Roman" w:eastAsia="Times New Roman" w:hAnsi="Times New Roman" w:cs="Times New Roman"/>
              </w:rPr>
              <w:t xml:space="preserve">post-shock multiple organ failure. </w:t>
            </w:r>
            <w:r w:rsidRPr="00DD30CC">
              <w:rPr>
                <w:rFonts w:ascii="Times New Roman" w:eastAsia="Times New Roman" w:hAnsi="Times New Roman" w:cs="Times New Roman"/>
                <w:i/>
              </w:rPr>
              <w:t>J Trauma Acute Care Surg</w:t>
            </w:r>
            <w:r w:rsidRPr="00DD30CC">
              <w:rPr>
                <w:rFonts w:ascii="Times New Roman" w:eastAsia="Times New Roman" w:hAnsi="Times New Roman" w:cs="Times New Roman"/>
              </w:rPr>
              <w:t>. 82:42-50, 2016</w:t>
            </w:r>
          </w:p>
          <w:p w14:paraId="1F66970D" w14:textId="77777777" w:rsidR="0000425E" w:rsidRPr="003014C8" w:rsidRDefault="0000425E" w:rsidP="00CB724B">
            <w:pPr>
              <w:ind w:right="274"/>
              <w:rPr>
                <w:rFonts w:ascii="Times New Roman" w:eastAsia="Times New Roman" w:hAnsi="Times New Roman" w:cs="Times New Roman"/>
                <w:b/>
              </w:rPr>
            </w:pPr>
          </w:p>
        </w:tc>
        <w:tc>
          <w:tcPr>
            <w:tcW w:w="2245" w:type="dxa"/>
          </w:tcPr>
          <w:p w14:paraId="3DBD8ED6"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2C1D7BAA"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021DED06" w14:textId="77777777" w:rsidR="0000425E" w:rsidRPr="00BC3EAA" w:rsidRDefault="0000425E" w:rsidP="00CB724B">
            <w:pPr>
              <w:ind w:right="274"/>
              <w:rPr>
                <w:rFonts w:ascii="Times New Roman" w:eastAsia="Times New Roman" w:hAnsi="Times New Roman" w:cs="Times New Roman"/>
                <w:b/>
              </w:rPr>
            </w:pPr>
          </w:p>
        </w:tc>
      </w:tr>
      <w:tr w:rsidR="0000425E" w14:paraId="624B3F72" w14:textId="77777777" w:rsidTr="009960A1">
        <w:tc>
          <w:tcPr>
            <w:tcW w:w="900" w:type="dxa"/>
          </w:tcPr>
          <w:p w14:paraId="053F6B7F" w14:textId="77777777" w:rsidR="0000425E" w:rsidRDefault="00DD30CC" w:rsidP="00CB724B">
            <w:pPr>
              <w:rPr>
                <w:rFonts w:ascii="Times New Roman" w:hAnsi="Times New Roman" w:cs="Times New Roman"/>
              </w:rPr>
            </w:pPr>
            <w:r>
              <w:rPr>
                <w:rFonts w:ascii="Times New Roman" w:hAnsi="Times New Roman" w:cs="Times New Roman"/>
              </w:rPr>
              <w:t>51</w:t>
            </w:r>
            <w:r w:rsidR="006E4455">
              <w:rPr>
                <w:rFonts w:ascii="Times New Roman" w:hAnsi="Times New Roman" w:cs="Times New Roman"/>
              </w:rPr>
              <w:t>8</w:t>
            </w:r>
            <w:r>
              <w:rPr>
                <w:rFonts w:ascii="Times New Roman" w:hAnsi="Times New Roman" w:cs="Times New Roman"/>
              </w:rPr>
              <w:t>.</w:t>
            </w:r>
          </w:p>
        </w:tc>
        <w:tc>
          <w:tcPr>
            <w:tcW w:w="8246" w:type="dxa"/>
          </w:tcPr>
          <w:p w14:paraId="6D0BAD31" w14:textId="77777777" w:rsidR="00DD30CC" w:rsidRPr="00DD30CC" w:rsidRDefault="00DD30CC" w:rsidP="00DD30CC">
            <w:pPr>
              <w:ind w:right="274"/>
              <w:rPr>
                <w:rFonts w:ascii="Times New Roman" w:eastAsia="Times New Roman" w:hAnsi="Times New Roman" w:cs="Times New Roman"/>
              </w:rPr>
            </w:pPr>
            <w:r w:rsidRPr="00DD30CC">
              <w:rPr>
                <w:rFonts w:ascii="Times New Roman" w:eastAsia="Times New Roman" w:hAnsi="Times New Roman" w:cs="Times New Roman"/>
              </w:rPr>
              <w:t xml:space="preserve">Rattan R, Allen CJ, Sawyer RG, </w:t>
            </w:r>
            <w:proofErr w:type="spellStart"/>
            <w:r w:rsidRPr="00DD30CC">
              <w:rPr>
                <w:rFonts w:ascii="Times New Roman" w:eastAsia="Times New Roman" w:hAnsi="Times New Roman" w:cs="Times New Roman"/>
              </w:rPr>
              <w:t>Mazuski</w:t>
            </w:r>
            <w:proofErr w:type="spellEnd"/>
            <w:r w:rsidRPr="00DD30CC">
              <w:rPr>
                <w:rFonts w:ascii="Times New Roman" w:eastAsia="Times New Roman" w:hAnsi="Times New Roman" w:cs="Times New Roman"/>
              </w:rPr>
              <w:t xml:space="preserve"> J, Duane TM, Askari R, Banton KL,</w:t>
            </w:r>
            <w:r w:rsidRPr="00DD30CC">
              <w:rPr>
                <w:rFonts w:ascii="Times New Roman" w:eastAsia="Times New Roman" w:hAnsi="Times New Roman" w:cs="Times New Roman"/>
              </w:rPr>
              <w:tab/>
              <w:t xml:space="preserve"> Claridge JA, </w:t>
            </w:r>
            <w:r w:rsidRPr="00DD30CC">
              <w:rPr>
                <w:rFonts w:ascii="Times New Roman" w:eastAsia="Times New Roman" w:hAnsi="Times New Roman" w:cs="Times New Roman"/>
                <w:b/>
              </w:rPr>
              <w:t>Coimbra R</w:t>
            </w:r>
            <w:r w:rsidRPr="00DD30CC">
              <w:rPr>
                <w:rFonts w:ascii="Times New Roman" w:eastAsia="Times New Roman" w:hAnsi="Times New Roman" w:cs="Times New Roman"/>
              </w:rPr>
              <w:t xml:space="preserve">, et al. Patients with risk factors for complications do not require longer antimicrobial therapy for complicated intra-abdominal infection. </w:t>
            </w:r>
            <w:r w:rsidRPr="00DD30CC">
              <w:rPr>
                <w:rFonts w:ascii="Times New Roman" w:eastAsia="Times New Roman" w:hAnsi="Times New Roman" w:cs="Times New Roman"/>
                <w:i/>
              </w:rPr>
              <w:t>Am Surg</w:t>
            </w:r>
            <w:r w:rsidRPr="00DD30CC">
              <w:rPr>
                <w:rFonts w:ascii="Times New Roman" w:eastAsia="Times New Roman" w:hAnsi="Times New Roman" w:cs="Times New Roman"/>
              </w:rPr>
              <w:t>. 82:860-866, 2016</w:t>
            </w:r>
          </w:p>
          <w:p w14:paraId="74002AA2" w14:textId="77777777" w:rsidR="0000425E" w:rsidRPr="003014C8" w:rsidRDefault="0000425E" w:rsidP="00CB724B">
            <w:pPr>
              <w:ind w:right="274"/>
              <w:rPr>
                <w:rFonts w:ascii="Times New Roman" w:eastAsia="Times New Roman" w:hAnsi="Times New Roman" w:cs="Times New Roman"/>
                <w:b/>
              </w:rPr>
            </w:pPr>
          </w:p>
        </w:tc>
        <w:tc>
          <w:tcPr>
            <w:tcW w:w="2245" w:type="dxa"/>
          </w:tcPr>
          <w:p w14:paraId="4570702D"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058C5AC6"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74830B09" w14:textId="77777777" w:rsidR="0000425E" w:rsidRPr="00BC3EAA" w:rsidRDefault="0000425E" w:rsidP="00CB724B">
            <w:pPr>
              <w:ind w:right="274"/>
              <w:rPr>
                <w:rFonts w:ascii="Times New Roman" w:eastAsia="Times New Roman" w:hAnsi="Times New Roman" w:cs="Times New Roman"/>
                <w:b/>
              </w:rPr>
            </w:pPr>
          </w:p>
        </w:tc>
      </w:tr>
      <w:tr w:rsidR="0000425E" w14:paraId="13418B62" w14:textId="77777777" w:rsidTr="009960A1">
        <w:tc>
          <w:tcPr>
            <w:tcW w:w="900" w:type="dxa"/>
          </w:tcPr>
          <w:p w14:paraId="7BCDD6E5" w14:textId="77777777" w:rsidR="0000425E" w:rsidRDefault="00DD30CC" w:rsidP="00CB724B">
            <w:pPr>
              <w:rPr>
                <w:rFonts w:ascii="Times New Roman" w:hAnsi="Times New Roman" w:cs="Times New Roman"/>
              </w:rPr>
            </w:pPr>
            <w:r>
              <w:rPr>
                <w:rFonts w:ascii="Times New Roman" w:hAnsi="Times New Roman" w:cs="Times New Roman"/>
              </w:rPr>
              <w:t>5</w:t>
            </w:r>
            <w:r w:rsidR="006E4455">
              <w:rPr>
                <w:rFonts w:ascii="Times New Roman" w:hAnsi="Times New Roman" w:cs="Times New Roman"/>
              </w:rPr>
              <w:t>19</w:t>
            </w:r>
            <w:r>
              <w:rPr>
                <w:rFonts w:ascii="Times New Roman" w:hAnsi="Times New Roman" w:cs="Times New Roman"/>
              </w:rPr>
              <w:t>.</w:t>
            </w:r>
          </w:p>
        </w:tc>
        <w:tc>
          <w:tcPr>
            <w:tcW w:w="8246" w:type="dxa"/>
          </w:tcPr>
          <w:p w14:paraId="22BA1145" w14:textId="77777777" w:rsidR="00DD30CC" w:rsidRPr="00DD30CC" w:rsidRDefault="00DD30CC" w:rsidP="00DD30CC">
            <w:pPr>
              <w:ind w:right="274"/>
              <w:rPr>
                <w:rFonts w:ascii="Times New Roman" w:eastAsia="Times New Roman" w:hAnsi="Times New Roman" w:cs="Times New Roman"/>
                <w:lang w:val="pt-BR"/>
              </w:rPr>
            </w:pPr>
            <w:r w:rsidRPr="00DD30CC">
              <w:rPr>
                <w:rFonts w:ascii="Times New Roman" w:eastAsia="Times New Roman" w:hAnsi="Times New Roman" w:cs="Times New Roman"/>
              </w:rPr>
              <w:t xml:space="preserve">Kobayashi L, </w:t>
            </w:r>
            <w:r w:rsidRPr="00DD30CC">
              <w:rPr>
                <w:rFonts w:ascii="Times New Roman" w:eastAsia="Times New Roman" w:hAnsi="Times New Roman" w:cs="Times New Roman"/>
                <w:b/>
              </w:rPr>
              <w:t>Coimbra R</w:t>
            </w:r>
            <w:r w:rsidRPr="00DD30CC">
              <w:rPr>
                <w:rFonts w:ascii="Times New Roman" w:eastAsia="Times New Roman" w:hAnsi="Times New Roman" w:cs="Times New Roman"/>
              </w:rPr>
              <w:t xml:space="preserve">. Colorectal Bleeding Emergencies. In: Di Saverio et al. (Eds.). </w:t>
            </w:r>
            <w:r w:rsidRPr="00DD30CC">
              <w:rPr>
                <w:rFonts w:ascii="Times New Roman" w:eastAsia="Times New Roman" w:hAnsi="Times New Roman" w:cs="Times New Roman"/>
                <w:i/>
              </w:rPr>
              <w:t>Acute Care Surgery Handbook Volume 2: Common Gastrointestinal and Abdominal Emergencies</w:t>
            </w:r>
            <w:r w:rsidRPr="00DD30CC">
              <w:rPr>
                <w:rFonts w:ascii="Times New Roman" w:eastAsia="Times New Roman" w:hAnsi="Times New Roman" w:cs="Times New Roman"/>
              </w:rPr>
              <w:t xml:space="preserve">. Springer International Publishing Switzerland, 137-148, </w:t>
            </w:r>
            <w:r w:rsidRPr="00DD30CC">
              <w:rPr>
                <w:rFonts w:ascii="Times New Roman" w:eastAsia="Times New Roman" w:hAnsi="Times New Roman" w:cs="Times New Roman"/>
                <w:lang w:val="pt-BR"/>
              </w:rPr>
              <w:t>2016</w:t>
            </w:r>
          </w:p>
          <w:p w14:paraId="57354421" w14:textId="77777777" w:rsidR="0000425E" w:rsidRPr="003014C8" w:rsidRDefault="0000425E" w:rsidP="00CB724B">
            <w:pPr>
              <w:ind w:right="274"/>
              <w:rPr>
                <w:rFonts w:ascii="Times New Roman" w:eastAsia="Times New Roman" w:hAnsi="Times New Roman" w:cs="Times New Roman"/>
                <w:b/>
              </w:rPr>
            </w:pPr>
          </w:p>
        </w:tc>
        <w:tc>
          <w:tcPr>
            <w:tcW w:w="2245" w:type="dxa"/>
          </w:tcPr>
          <w:p w14:paraId="31838B71" w14:textId="77777777" w:rsidR="0000425E"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BOOK</w:t>
            </w:r>
          </w:p>
          <w:p w14:paraId="1E8945A5" w14:textId="77777777" w:rsidR="005036D0" w:rsidRPr="00BC3EAA"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00425E" w14:paraId="2BDFD8BE" w14:textId="77777777" w:rsidTr="009960A1">
        <w:tc>
          <w:tcPr>
            <w:tcW w:w="900" w:type="dxa"/>
          </w:tcPr>
          <w:p w14:paraId="548CEA2B" w14:textId="77777777" w:rsidR="0000425E" w:rsidRDefault="00DD30CC" w:rsidP="00CB724B">
            <w:pPr>
              <w:rPr>
                <w:rFonts w:ascii="Times New Roman" w:hAnsi="Times New Roman" w:cs="Times New Roman"/>
              </w:rPr>
            </w:pPr>
            <w:r>
              <w:rPr>
                <w:rFonts w:ascii="Times New Roman" w:hAnsi="Times New Roman" w:cs="Times New Roman"/>
              </w:rPr>
              <w:t>52</w:t>
            </w:r>
            <w:r w:rsidR="006E4455">
              <w:rPr>
                <w:rFonts w:ascii="Times New Roman" w:hAnsi="Times New Roman" w:cs="Times New Roman"/>
              </w:rPr>
              <w:t>0</w:t>
            </w:r>
            <w:r>
              <w:rPr>
                <w:rFonts w:ascii="Times New Roman" w:hAnsi="Times New Roman" w:cs="Times New Roman"/>
              </w:rPr>
              <w:t>.</w:t>
            </w:r>
          </w:p>
          <w:p w14:paraId="3D005CF9" w14:textId="77777777" w:rsidR="00DD30CC" w:rsidRDefault="00DD30CC" w:rsidP="00CB724B">
            <w:pPr>
              <w:rPr>
                <w:rFonts w:ascii="Times New Roman" w:hAnsi="Times New Roman" w:cs="Times New Roman"/>
              </w:rPr>
            </w:pPr>
          </w:p>
        </w:tc>
        <w:tc>
          <w:tcPr>
            <w:tcW w:w="8246" w:type="dxa"/>
          </w:tcPr>
          <w:p w14:paraId="51FB7EC5" w14:textId="77777777" w:rsidR="00DD30CC" w:rsidRPr="00DD30CC" w:rsidRDefault="00DD30CC" w:rsidP="00DD30CC">
            <w:pPr>
              <w:ind w:right="274"/>
              <w:rPr>
                <w:rFonts w:ascii="Times New Roman" w:eastAsia="Times New Roman" w:hAnsi="Times New Roman" w:cs="Times New Roman"/>
              </w:rPr>
            </w:pPr>
            <w:r w:rsidRPr="00DD30CC">
              <w:rPr>
                <w:rFonts w:ascii="Times New Roman" w:eastAsia="Times New Roman" w:hAnsi="Times New Roman" w:cs="Times New Roman"/>
              </w:rPr>
              <w:t xml:space="preserve">Langness S, Costantini TW, Morishita K, </w:t>
            </w:r>
            <w:proofErr w:type="spellStart"/>
            <w:r w:rsidRPr="00DD30CC">
              <w:rPr>
                <w:rFonts w:ascii="Times New Roman" w:eastAsia="Times New Roman" w:hAnsi="Times New Roman" w:cs="Times New Roman"/>
              </w:rPr>
              <w:t>Eliceiri</w:t>
            </w:r>
            <w:proofErr w:type="spellEnd"/>
            <w:r w:rsidRPr="00DD30CC">
              <w:rPr>
                <w:rFonts w:ascii="Times New Roman" w:eastAsia="Times New Roman" w:hAnsi="Times New Roman" w:cs="Times New Roman"/>
              </w:rPr>
              <w:t xml:space="preserve"> BP, </w:t>
            </w:r>
            <w:r w:rsidRPr="00DD30CC">
              <w:rPr>
                <w:rFonts w:ascii="Times New Roman" w:eastAsia="Times New Roman" w:hAnsi="Times New Roman" w:cs="Times New Roman"/>
                <w:b/>
              </w:rPr>
              <w:t>Coimbra R</w:t>
            </w:r>
            <w:r w:rsidRPr="00DD30CC">
              <w:rPr>
                <w:rFonts w:ascii="Times New Roman" w:eastAsia="Times New Roman" w:hAnsi="Times New Roman" w:cs="Times New Roman"/>
              </w:rPr>
              <w:t>. Modulating the biologic activity of mesenteric lymph after traumatic shock decreases systemic</w:t>
            </w:r>
            <w:r>
              <w:rPr>
                <w:rFonts w:ascii="Times New Roman" w:eastAsia="Times New Roman" w:hAnsi="Times New Roman" w:cs="Times New Roman"/>
              </w:rPr>
              <w:t xml:space="preserve"> </w:t>
            </w:r>
            <w:r w:rsidRPr="00DD30CC">
              <w:rPr>
                <w:rFonts w:ascii="Times New Roman" w:eastAsia="Times New Roman" w:hAnsi="Times New Roman" w:cs="Times New Roman"/>
              </w:rPr>
              <w:t xml:space="preserve">inflammation and end organ injury. </w:t>
            </w:r>
            <w:proofErr w:type="spellStart"/>
            <w:r w:rsidRPr="00DD30CC">
              <w:rPr>
                <w:rFonts w:ascii="Times New Roman" w:eastAsia="Times New Roman" w:hAnsi="Times New Roman" w:cs="Times New Roman"/>
                <w:i/>
              </w:rPr>
              <w:t>PLoS</w:t>
            </w:r>
            <w:proofErr w:type="spellEnd"/>
            <w:r w:rsidRPr="00DD30CC">
              <w:rPr>
                <w:rFonts w:ascii="Times New Roman" w:eastAsia="Times New Roman" w:hAnsi="Times New Roman" w:cs="Times New Roman"/>
                <w:i/>
              </w:rPr>
              <w:t xml:space="preserve"> One</w:t>
            </w:r>
            <w:r w:rsidRPr="00DD30CC">
              <w:rPr>
                <w:rFonts w:ascii="Times New Roman" w:eastAsia="Times New Roman" w:hAnsi="Times New Roman" w:cs="Times New Roman"/>
              </w:rPr>
              <w:t xml:space="preserve">. </w:t>
            </w:r>
            <w:proofErr w:type="gramStart"/>
            <w:r w:rsidRPr="00DD30CC">
              <w:rPr>
                <w:rFonts w:ascii="Times New Roman" w:eastAsia="Times New Roman" w:hAnsi="Times New Roman" w:cs="Times New Roman"/>
              </w:rPr>
              <w:t>11:e</w:t>
            </w:r>
            <w:proofErr w:type="gramEnd"/>
            <w:r w:rsidRPr="00DD30CC">
              <w:rPr>
                <w:rFonts w:ascii="Times New Roman" w:eastAsia="Times New Roman" w:hAnsi="Times New Roman" w:cs="Times New Roman"/>
              </w:rPr>
              <w:t>0168322, 2016</w:t>
            </w:r>
          </w:p>
          <w:p w14:paraId="383B1BE4" w14:textId="77777777" w:rsidR="0000425E" w:rsidRPr="003014C8" w:rsidRDefault="0000425E" w:rsidP="00CB724B">
            <w:pPr>
              <w:ind w:right="274"/>
              <w:rPr>
                <w:rFonts w:ascii="Times New Roman" w:eastAsia="Times New Roman" w:hAnsi="Times New Roman" w:cs="Times New Roman"/>
                <w:b/>
              </w:rPr>
            </w:pPr>
          </w:p>
        </w:tc>
        <w:tc>
          <w:tcPr>
            <w:tcW w:w="2245" w:type="dxa"/>
          </w:tcPr>
          <w:p w14:paraId="4EA9C8E0"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628C2B6A"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366A6CE2" w14:textId="77777777" w:rsidR="0000425E" w:rsidRPr="00BC3EAA" w:rsidRDefault="0000425E" w:rsidP="00CB724B">
            <w:pPr>
              <w:ind w:right="274"/>
              <w:rPr>
                <w:rFonts w:ascii="Times New Roman" w:eastAsia="Times New Roman" w:hAnsi="Times New Roman" w:cs="Times New Roman"/>
                <w:b/>
              </w:rPr>
            </w:pPr>
          </w:p>
        </w:tc>
      </w:tr>
      <w:tr w:rsidR="0000425E" w14:paraId="3528AC4B" w14:textId="77777777" w:rsidTr="009960A1">
        <w:tc>
          <w:tcPr>
            <w:tcW w:w="900" w:type="dxa"/>
          </w:tcPr>
          <w:p w14:paraId="458AC52B" w14:textId="77777777" w:rsidR="0000425E" w:rsidRDefault="00DD30CC" w:rsidP="00CB724B">
            <w:pPr>
              <w:rPr>
                <w:rFonts w:ascii="Times New Roman" w:hAnsi="Times New Roman" w:cs="Times New Roman"/>
              </w:rPr>
            </w:pPr>
            <w:r>
              <w:rPr>
                <w:rFonts w:ascii="Times New Roman" w:hAnsi="Times New Roman" w:cs="Times New Roman"/>
              </w:rPr>
              <w:lastRenderedPageBreak/>
              <w:t>52</w:t>
            </w:r>
            <w:r w:rsidR="006E4455">
              <w:rPr>
                <w:rFonts w:ascii="Times New Roman" w:hAnsi="Times New Roman" w:cs="Times New Roman"/>
              </w:rPr>
              <w:t>1</w:t>
            </w:r>
            <w:r>
              <w:rPr>
                <w:rFonts w:ascii="Times New Roman" w:hAnsi="Times New Roman" w:cs="Times New Roman"/>
              </w:rPr>
              <w:t>.</w:t>
            </w:r>
          </w:p>
        </w:tc>
        <w:tc>
          <w:tcPr>
            <w:tcW w:w="8246" w:type="dxa"/>
          </w:tcPr>
          <w:p w14:paraId="77BADBC8" w14:textId="77777777" w:rsidR="005036D0" w:rsidRPr="005036D0" w:rsidRDefault="005036D0" w:rsidP="005036D0">
            <w:pPr>
              <w:ind w:right="274"/>
              <w:rPr>
                <w:rFonts w:ascii="Times New Roman" w:eastAsia="Times New Roman" w:hAnsi="Times New Roman" w:cs="Times New Roman"/>
                <w:lang w:val="pt-BR"/>
              </w:rPr>
            </w:pPr>
            <w:r w:rsidRPr="005036D0">
              <w:rPr>
                <w:rFonts w:ascii="Times New Roman" w:eastAsia="Times New Roman" w:hAnsi="Times New Roman" w:cs="Times New Roman"/>
                <w:lang w:val="pt-BR"/>
              </w:rPr>
              <w:t xml:space="preserve">Kobayashi LM, Costantini TW, Hamel MG, Dierksheide JE, </w:t>
            </w:r>
            <w:r w:rsidRPr="005036D0">
              <w:rPr>
                <w:rFonts w:ascii="Times New Roman" w:eastAsia="Times New Roman" w:hAnsi="Times New Roman" w:cs="Times New Roman"/>
                <w:b/>
                <w:lang w:val="pt-BR"/>
              </w:rPr>
              <w:t>Coimbra R</w:t>
            </w:r>
            <w:r w:rsidRPr="005036D0">
              <w:rPr>
                <w:rFonts w:ascii="Times New Roman" w:eastAsia="Times New Roman" w:hAnsi="Times New Roman" w:cs="Times New Roman"/>
                <w:lang w:val="pt-BR"/>
              </w:rPr>
              <w:t xml:space="preserve">. Abdominal vascular trauma. </w:t>
            </w:r>
            <w:r w:rsidRPr="005036D0">
              <w:rPr>
                <w:rFonts w:ascii="Times New Roman" w:eastAsia="Times New Roman" w:hAnsi="Times New Roman" w:cs="Times New Roman"/>
                <w:i/>
                <w:lang w:val="pt-BR"/>
              </w:rPr>
              <w:t>Trauma Surg Acute Care Open</w:t>
            </w:r>
            <w:r w:rsidRPr="005036D0">
              <w:rPr>
                <w:rFonts w:ascii="Times New Roman" w:eastAsia="Times New Roman" w:hAnsi="Times New Roman" w:cs="Times New Roman"/>
                <w:lang w:val="pt-BR"/>
              </w:rPr>
              <w:t>. 1:e000015. doi:10.1136/tsaco-2016-000015, 2016</w:t>
            </w:r>
          </w:p>
          <w:p w14:paraId="568E8DB4" w14:textId="77777777" w:rsidR="0000425E" w:rsidRPr="003014C8" w:rsidRDefault="0000425E" w:rsidP="00CB724B">
            <w:pPr>
              <w:ind w:right="274"/>
              <w:rPr>
                <w:rFonts w:ascii="Times New Roman" w:eastAsia="Times New Roman" w:hAnsi="Times New Roman" w:cs="Times New Roman"/>
                <w:b/>
              </w:rPr>
            </w:pPr>
          </w:p>
        </w:tc>
        <w:tc>
          <w:tcPr>
            <w:tcW w:w="2245" w:type="dxa"/>
          </w:tcPr>
          <w:p w14:paraId="35DF0A95"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48A5C7F3"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1AF49C9B" w14:textId="77777777" w:rsidR="0000425E" w:rsidRPr="00BC3EAA" w:rsidRDefault="0000425E" w:rsidP="00CB724B">
            <w:pPr>
              <w:ind w:right="274"/>
              <w:rPr>
                <w:rFonts w:ascii="Times New Roman" w:eastAsia="Times New Roman" w:hAnsi="Times New Roman" w:cs="Times New Roman"/>
                <w:b/>
              </w:rPr>
            </w:pPr>
          </w:p>
        </w:tc>
      </w:tr>
      <w:tr w:rsidR="0000425E" w14:paraId="4F2A7E20" w14:textId="77777777" w:rsidTr="009960A1">
        <w:tc>
          <w:tcPr>
            <w:tcW w:w="900" w:type="dxa"/>
          </w:tcPr>
          <w:p w14:paraId="746685BF" w14:textId="77777777" w:rsidR="0000425E" w:rsidRDefault="00DD30CC" w:rsidP="00CB724B">
            <w:pPr>
              <w:rPr>
                <w:rFonts w:ascii="Times New Roman" w:hAnsi="Times New Roman" w:cs="Times New Roman"/>
              </w:rPr>
            </w:pPr>
            <w:r>
              <w:rPr>
                <w:rFonts w:ascii="Times New Roman" w:hAnsi="Times New Roman" w:cs="Times New Roman"/>
              </w:rPr>
              <w:t>52</w:t>
            </w:r>
            <w:r w:rsidR="006E4455">
              <w:rPr>
                <w:rFonts w:ascii="Times New Roman" w:hAnsi="Times New Roman" w:cs="Times New Roman"/>
              </w:rPr>
              <w:t>2</w:t>
            </w:r>
            <w:r>
              <w:rPr>
                <w:rFonts w:ascii="Times New Roman" w:hAnsi="Times New Roman" w:cs="Times New Roman"/>
              </w:rPr>
              <w:t>.</w:t>
            </w:r>
          </w:p>
        </w:tc>
        <w:tc>
          <w:tcPr>
            <w:tcW w:w="8246" w:type="dxa"/>
          </w:tcPr>
          <w:p w14:paraId="1C25DBB0" w14:textId="77777777" w:rsidR="005036D0" w:rsidRPr="005036D0" w:rsidRDefault="005036D0" w:rsidP="005036D0">
            <w:pPr>
              <w:ind w:right="274"/>
              <w:rPr>
                <w:rFonts w:ascii="Times New Roman" w:eastAsia="Times New Roman" w:hAnsi="Times New Roman" w:cs="Times New Roman"/>
                <w:lang w:val="pt-BR"/>
              </w:rPr>
            </w:pPr>
            <w:r w:rsidRPr="005036D0">
              <w:rPr>
                <w:rFonts w:ascii="Times New Roman" w:eastAsia="Times New Roman" w:hAnsi="Times New Roman" w:cs="Times New Roman"/>
                <w:lang w:val="pt-BR"/>
              </w:rPr>
              <w:t xml:space="preserve">Costantini T, </w:t>
            </w:r>
            <w:r w:rsidRPr="005036D0">
              <w:rPr>
                <w:rFonts w:ascii="Times New Roman" w:eastAsia="Times New Roman" w:hAnsi="Times New Roman" w:cs="Times New Roman"/>
                <w:b/>
                <w:lang w:val="pt-BR"/>
              </w:rPr>
              <w:t>Coimbra R</w:t>
            </w:r>
            <w:r w:rsidRPr="005036D0">
              <w:rPr>
                <w:rFonts w:ascii="Times New Roman" w:eastAsia="Times New Roman" w:hAnsi="Times New Roman" w:cs="Times New Roman"/>
                <w:lang w:val="pt-BR"/>
              </w:rPr>
              <w:t xml:space="preserve">. Commentary. </w:t>
            </w:r>
            <w:r w:rsidRPr="005036D0">
              <w:rPr>
                <w:rFonts w:ascii="Times New Roman" w:eastAsia="Times New Roman" w:hAnsi="Times New Roman" w:cs="Times New Roman"/>
              </w:rPr>
              <w:t xml:space="preserve">Chapter 61, Acute Arterial Embolus. In: Cohn SM, </w:t>
            </w:r>
            <w:proofErr w:type="spellStart"/>
            <w:r w:rsidRPr="005036D0">
              <w:rPr>
                <w:rFonts w:ascii="Times New Roman" w:eastAsia="Times New Roman" w:hAnsi="Times New Roman" w:cs="Times New Roman"/>
              </w:rPr>
              <w:t>Dolich</w:t>
            </w:r>
            <w:proofErr w:type="spellEnd"/>
            <w:r w:rsidRPr="005036D0">
              <w:rPr>
                <w:rFonts w:ascii="Times New Roman" w:eastAsia="Times New Roman" w:hAnsi="Times New Roman" w:cs="Times New Roman"/>
              </w:rPr>
              <w:t xml:space="preserve"> MO, Inaba K (Eds.). Acute Care Surgery and Trauma: Evidence-Based Practice. 2</w:t>
            </w:r>
            <w:r w:rsidRPr="005036D0">
              <w:rPr>
                <w:rFonts w:ascii="Times New Roman" w:eastAsia="Times New Roman" w:hAnsi="Times New Roman" w:cs="Times New Roman"/>
                <w:vertAlign w:val="superscript"/>
              </w:rPr>
              <w:t>nd</w:t>
            </w:r>
            <w:r w:rsidRPr="005036D0">
              <w:rPr>
                <w:rFonts w:ascii="Times New Roman" w:eastAsia="Times New Roman" w:hAnsi="Times New Roman" w:cs="Times New Roman"/>
              </w:rPr>
              <w:t xml:space="preserve"> Edition. Boca Raton, FL: CRC Press: 619-629, 2016</w:t>
            </w:r>
          </w:p>
          <w:p w14:paraId="7369A69B" w14:textId="77777777" w:rsidR="0000425E" w:rsidRPr="003014C8" w:rsidRDefault="0000425E" w:rsidP="00CB724B">
            <w:pPr>
              <w:ind w:right="274"/>
              <w:rPr>
                <w:rFonts w:ascii="Times New Roman" w:eastAsia="Times New Roman" w:hAnsi="Times New Roman" w:cs="Times New Roman"/>
                <w:b/>
              </w:rPr>
            </w:pPr>
          </w:p>
        </w:tc>
        <w:tc>
          <w:tcPr>
            <w:tcW w:w="2245" w:type="dxa"/>
          </w:tcPr>
          <w:p w14:paraId="372986F0" w14:textId="77777777" w:rsidR="0000425E" w:rsidRPr="00BC3EAA"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COMMENTARY</w:t>
            </w:r>
          </w:p>
        </w:tc>
      </w:tr>
      <w:tr w:rsidR="0000425E" w14:paraId="01AA10CC" w14:textId="77777777" w:rsidTr="009960A1">
        <w:tc>
          <w:tcPr>
            <w:tcW w:w="900" w:type="dxa"/>
          </w:tcPr>
          <w:p w14:paraId="2C3582C5" w14:textId="77777777" w:rsidR="0000425E" w:rsidRDefault="00DD30CC" w:rsidP="00CB724B">
            <w:pPr>
              <w:rPr>
                <w:rFonts w:ascii="Times New Roman" w:hAnsi="Times New Roman" w:cs="Times New Roman"/>
              </w:rPr>
            </w:pPr>
            <w:r>
              <w:rPr>
                <w:rFonts w:ascii="Times New Roman" w:hAnsi="Times New Roman" w:cs="Times New Roman"/>
              </w:rPr>
              <w:t>52</w:t>
            </w:r>
            <w:r w:rsidR="006E4455">
              <w:rPr>
                <w:rFonts w:ascii="Times New Roman" w:hAnsi="Times New Roman" w:cs="Times New Roman"/>
              </w:rPr>
              <w:t>3</w:t>
            </w:r>
            <w:r>
              <w:rPr>
                <w:rFonts w:ascii="Times New Roman" w:hAnsi="Times New Roman" w:cs="Times New Roman"/>
              </w:rPr>
              <w:t>.</w:t>
            </w:r>
          </w:p>
        </w:tc>
        <w:tc>
          <w:tcPr>
            <w:tcW w:w="8246" w:type="dxa"/>
          </w:tcPr>
          <w:p w14:paraId="1BE67DAF" w14:textId="77777777" w:rsidR="005036D0" w:rsidRPr="005036D0" w:rsidRDefault="005036D0" w:rsidP="005036D0">
            <w:pPr>
              <w:ind w:right="274"/>
              <w:rPr>
                <w:rFonts w:ascii="Times New Roman" w:eastAsia="Times New Roman" w:hAnsi="Times New Roman" w:cs="Times New Roman"/>
                <w:noProof/>
              </w:rPr>
            </w:pPr>
            <w:r w:rsidRPr="005036D0">
              <w:rPr>
                <w:rFonts w:ascii="Times New Roman" w:eastAsia="Times New Roman" w:hAnsi="Times New Roman" w:cs="Times New Roman"/>
                <w:noProof/>
                <w:lang w:val="pt-BR"/>
              </w:rPr>
              <w:t xml:space="preserve">Coccolini F, Stahel PF, Montori G, Biffl W, Horer TM, Catena F, Kluger Y, Moore EE, Peitzman AB, Ivatury R, </w:t>
            </w:r>
            <w:r w:rsidRPr="005036D0">
              <w:rPr>
                <w:rFonts w:ascii="Times New Roman" w:eastAsia="Times New Roman" w:hAnsi="Times New Roman" w:cs="Times New Roman"/>
                <w:b/>
                <w:noProof/>
                <w:lang w:val="pt-BR"/>
              </w:rPr>
              <w:t>Coimbra R</w:t>
            </w:r>
            <w:r w:rsidRPr="005036D0">
              <w:rPr>
                <w:rFonts w:ascii="Times New Roman" w:eastAsia="Times New Roman" w:hAnsi="Times New Roman" w:cs="Times New Roman"/>
                <w:noProof/>
                <w:lang w:val="pt-BR"/>
              </w:rPr>
              <w:t xml:space="preserve">, et al. </w:t>
            </w:r>
            <w:r w:rsidRPr="005036D0">
              <w:rPr>
                <w:rFonts w:ascii="Times New Roman" w:eastAsia="Times New Roman" w:hAnsi="Times New Roman" w:cs="Times New Roman"/>
                <w:noProof/>
              </w:rPr>
              <w:t xml:space="preserve">Pelvic trauma: WSES classification and guidelines. </w:t>
            </w:r>
            <w:r w:rsidRPr="005036D0">
              <w:rPr>
                <w:rFonts w:ascii="Times New Roman" w:eastAsia="Times New Roman" w:hAnsi="Times New Roman" w:cs="Times New Roman"/>
                <w:i/>
                <w:noProof/>
              </w:rPr>
              <w:t>World J Emerg Surg.</w:t>
            </w:r>
            <w:r w:rsidRPr="005036D0">
              <w:rPr>
                <w:rFonts w:ascii="Times New Roman" w:eastAsia="Times New Roman" w:hAnsi="Times New Roman" w:cs="Times New Roman"/>
                <w:noProof/>
              </w:rPr>
              <w:t xml:space="preserve"> 12:5, 2017</w:t>
            </w:r>
          </w:p>
          <w:p w14:paraId="74706C4D" w14:textId="77777777" w:rsidR="0000425E" w:rsidRPr="003014C8" w:rsidRDefault="0000425E" w:rsidP="00CB724B">
            <w:pPr>
              <w:ind w:right="274"/>
              <w:rPr>
                <w:rFonts w:ascii="Times New Roman" w:eastAsia="Times New Roman" w:hAnsi="Times New Roman" w:cs="Times New Roman"/>
                <w:b/>
              </w:rPr>
            </w:pPr>
          </w:p>
        </w:tc>
        <w:tc>
          <w:tcPr>
            <w:tcW w:w="2245" w:type="dxa"/>
          </w:tcPr>
          <w:p w14:paraId="17F7BBFD"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15F38FB0"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3BDBFDF2" w14:textId="77777777" w:rsidR="0000425E" w:rsidRPr="00BC3EAA" w:rsidRDefault="0000425E" w:rsidP="00CB724B">
            <w:pPr>
              <w:ind w:right="274"/>
              <w:rPr>
                <w:rFonts w:ascii="Times New Roman" w:eastAsia="Times New Roman" w:hAnsi="Times New Roman" w:cs="Times New Roman"/>
                <w:b/>
              </w:rPr>
            </w:pPr>
          </w:p>
        </w:tc>
      </w:tr>
      <w:tr w:rsidR="0000425E" w14:paraId="0C0F3422" w14:textId="77777777" w:rsidTr="009960A1">
        <w:tc>
          <w:tcPr>
            <w:tcW w:w="900" w:type="dxa"/>
          </w:tcPr>
          <w:p w14:paraId="74531A74" w14:textId="77777777" w:rsidR="0000425E" w:rsidRDefault="00DD30CC" w:rsidP="00CB724B">
            <w:pPr>
              <w:rPr>
                <w:rFonts w:ascii="Times New Roman" w:hAnsi="Times New Roman" w:cs="Times New Roman"/>
              </w:rPr>
            </w:pPr>
            <w:r>
              <w:rPr>
                <w:rFonts w:ascii="Times New Roman" w:hAnsi="Times New Roman" w:cs="Times New Roman"/>
              </w:rPr>
              <w:t>52</w:t>
            </w:r>
            <w:r w:rsidR="006E4455">
              <w:rPr>
                <w:rFonts w:ascii="Times New Roman" w:hAnsi="Times New Roman" w:cs="Times New Roman"/>
              </w:rPr>
              <w:t>4</w:t>
            </w:r>
            <w:r>
              <w:rPr>
                <w:rFonts w:ascii="Times New Roman" w:hAnsi="Times New Roman" w:cs="Times New Roman"/>
              </w:rPr>
              <w:t>.</w:t>
            </w:r>
          </w:p>
        </w:tc>
        <w:tc>
          <w:tcPr>
            <w:tcW w:w="8246" w:type="dxa"/>
          </w:tcPr>
          <w:p w14:paraId="332AC4C3"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lang w:val="pt-BR"/>
              </w:rPr>
              <w:t xml:space="preserve">Langness S, Kojima M, </w:t>
            </w:r>
            <w:r w:rsidRPr="005036D0">
              <w:rPr>
                <w:rFonts w:ascii="Times New Roman" w:eastAsia="Times New Roman" w:hAnsi="Times New Roman" w:cs="Times New Roman"/>
                <w:b/>
                <w:lang w:val="pt-BR"/>
              </w:rPr>
              <w:t>Coimbra R</w:t>
            </w:r>
            <w:r w:rsidRPr="005036D0">
              <w:rPr>
                <w:rFonts w:ascii="Times New Roman" w:eastAsia="Times New Roman" w:hAnsi="Times New Roman" w:cs="Times New Roman"/>
                <w:lang w:val="pt-BR"/>
              </w:rPr>
              <w:t xml:space="preserve">, Eliceiri BP, Costantini TW. </w:t>
            </w:r>
            <w:r w:rsidRPr="005036D0">
              <w:rPr>
                <w:rFonts w:ascii="Times New Roman" w:eastAsia="Times New Roman" w:hAnsi="Times New Roman" w:cs="Times New Roman"/>
              </w:rPr>
              <w:t xml:space="preserve">Enteric glia cells are critical to limiting the intestinal inflammatory response after injury. </w:t>
            </w:r>
            <w:r w:rsidRPr="005036D0">
              <w:rPr>
                <w:rFonts w:ascii="Times New Roman" w:eastAsia="Times New Roman" w:hAnsi="Times New Roman" w:cs="Times New Roman"/>
                <w:i/>
              </w:rPr>
              <w:t xml:space="preserve">Am J </w:t>
            </w:r>
            <w:proofErr w:type="spellStart"/>
            <w:r w:rsidRPr="005036D0">
              <w:rPr>
                <w:rFonts w:ascii="Times New Roman" w:eastAsia="Times New Roman" w:hAnsi="Times New Roman" w:cs="Times New Roman"/>
                <w:i/>
              </w:rPr>
              <w:t>Physiol</w:t>
            </w:r>
            <w:proofErr w:type="spellEnd"/>
            <w:r w:rsidRPr="005036D0">
              <w:rPr>
                <w:rFonts w:ascii="Times New Roman" w:eastAsia="Times New Roman" w:hAnsi="Times New Roman" w:cs="Times New Roman"/>
              </w:rPr>
              <w:t xml:space="preserve"> </w:t>
            </w:r>
            <w:proofErr w:type="spellStart"/>
            <w:r w:rsidRPr="005036D0">
              <w:rPr>
                <w:rFonts w:ascii="Times New Roman" w:eastAsia="Times New Roman" w:hAnsi="Times New Roman" w:cs="Times New Roman"/>
                <w:i/>
              </w:rPr>
              <w:t>Gastrointest</w:t>
            </w:r>
            <w:proofErr w:type="spellEnd"/>
            <w:r w:rsidRPr="005036D0">
              <w:rPr>
                <w:rFonts w:ascii="Times New Roman" w:eastAsia="Times New Roman" w:hAnsi="Times New Roman" w:cs="Times New Roman"/>
                <w:i/>
              </w:rPr>
              <w:t xml:space="preserve"> Liver Physiol</w:t>
            </w:r>
            <w:r w:rsidRPr="005036D0">
              <w:rPr>
                <w:rFonts w:ascii="Times New Roman" w:eastAsia="Times New Roman" w:hAnsi="Times New Roman" w:cs="Times New Roman"/>
              </w:rPr>
              <w:t xml:space="preserve">. </w:t>
            </w:r>
            <w:proofErr w:type="gramStart"/>
            <w:r w:rsidRPr="005036D0">
              <w:rPr>
                <w:rFonts w:ascii="Times New Roman" w:eastAsia="Times New Roman" w:hAnsi="Times New Roman" w:cs="Times New Roman"/>
              </w:rPr>
              <w:t>312:G</w:t>
            </w:r>
            <w:proofErr w:type="gramEnd"/>
            <w:r w:rsidRPr="005036D0">
              <w:rPr>
                <w:rFonts w:ascii="Times New Roman" w:eastAsia="Times New Roman" w:hAnsi="Times New Roman" w:cs="Times New Roman"/>
              </w:rPr>
              <w:t>274-G282, 2017</w:t>
            </w:r>
          </w:p>
          <w:p w14:paraId="0ACB2C28" w14:textId="77777777" w:rsidR="0000425E" w:rsidRPr="003014C8" w:rsidRDefault="0000425E" w:rsidP="00CB724B">
            <w:pPr>
              <w:ind w:right="274"/>
              <w:rPr>
                <w:rFonts w:ascii="Times New Roman" w:eastAsia="Times New Roman" w:hAnsi="Times New Roman" w:cs="Times New Roman"/>
                <w:b/>
              </w:rPr>
            </w:pPr>
          </w:p>
        </w:tc>
        <w:tc>
          <w:tcPr>
            <w:tcW w:w="2245" w:type="dxa"/>
          </w:tcPr>
          <w:p w14:paraId="2F69C0AA"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07111433"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3540A538" w14:textId="77777777" w:rsidR="0000425E" w:rsidRPr="00BC3EAA" w:rsidRDefault="0000425E" w:rsidP="00CB724B">
            <w:pPr>
              <w:ind w:right="274"/>
              <w:rPr>
                <w:rFonts w:ascii="Times New Roman" w:eastAsia="Times New Roman" w:hAnsi="Times New Roman" w:cs="Times New Roman"/>
                <w:b/>
              </w:rPr>
            </w:pPr>
          </w:p>
        </w:tc>
      </w:tr>
      <w:tr w:rsidR="0000425E" w14:paraId="62695E07" w14:textId="77777777" w:rsidTr="009960A1">
        <w:tc>
          <w:tcPr>
            <w:tcW w:w="900" w:type="dxa"/>
          </w:tcPr>
          <w:p w14:paraId="3E4FA736" w14:textId="77777777" w:rsidR="0000425E" w:rsidRDefault="00DD30CC" w:rsidP="00CB724B">
            <w:pPr>
              <w:rPr>
                <w:rFonts w:ascii="Times New Roman" w:hAnsi="Times New Roman" w:cs="Times New Roman"/>
              </w:rPr>
            </w:pPr>
            <w:r>
              <w:rPr>
                <w:rFonts w:ascii="Times New Roman" w:hAnsi="Times New Roman" w:cs="Times New Roman"/>
              </w:rPr>
              <w:t>52</w:t>
            </w:r>
            <w:r w:rsidR="006E4455">
              <w:rPr>
                <w:rFonts w:ascii="Times New Roman" w:hAnsi="Times New Roman" w:cs="Times New Roman"/>
              </w:rPr>
              <w:t>5</w:t>
            </w:r>
            <w:r>
              <w:rPr>
                <w:rFonts w:ascii="Times New Roman" w:hAnsi="Times New Roman" w:cs="Times New Roman"/>
              </w:rPr>
              <w:t>.</w:t>
            </w:r>
          </w:p>
        </w:tc>
        <w:tc>
          <w:tcPr>
            <w:tcW w:w="8246" w:type="dxa"/>
          </w:tcPr>
          <w:p w14:paraId="10CE9890"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rPr>
              <w:t xml:space="preserve">Costantini TW, </w:t>
            </w:r>
            <w:r w:rsidRPr="005036D0">
              <w:rPr>
                <w:rFonts w:ascii="Times New Roman" w:eastAsia="Times New Roman" w:hAnsi="Times New Roman" w:cs="Times New Roman"/>
                <w:b/>
              </w:rPr>
              <w:t>Coimbra R</w:t>
            </w:r>
            <w:r w:rsidRPr="005036D0">
              <w:rPr>
                <w:rFonts w:ascii="Times New Roman" w:eastAsia="Times New Roman" w:hAnsi="Times New Roman" w:cs="Times New Roman"/>
              </w:rPr>
              <w:t xml:space="preserve">. Response to major injury. In: Pape HC, Peitzman AB, Rotondo MF, </w:t>
            </w:r>
            <w:proofErr w:type="spellStart"/>
            <w:r w:rsidRPr="005036D0">
              <w:rPr>
                <w:rFonts w:ascii="Times New Roman" w:eastAsia="Times New Roman" w:hAnsi="Times New Roman" w:cs="Times New Roman"/>
              </w:rPr>
              <w:t>Fiannouois</w:t>
            </w:r>
            <w:proofErr w:type="spellEnd"/>
            <w:r w:rsidRPr="005036D0">
              <w:rPr>
                <w:rFonts w:ascii="Times New Roman" w:eastAsia="Times New Roman" w:hAnsi="Times New Roman" w:cs="Times New Roman"/>
              </w:rPr>
              <w:t xml:space="preserve"> PV (Eds.) </w:t>
            </w:r>
            <w:r w:rsidRPr="005036D0">
              <w:rPr>
                <w:rFonts w:ascii="Times New Roman" w:eastAsia="Times New Roman" w:hAnsi="Times New Roman" w:cs="Times New Roman"/>
                <w:i/>
              </w:rPr>
              <w:t>Damage Control Management in the Polytrauma Patient, Springer</w:t>
            </w:r>
            <w:r w:rsidRPr="005036D0">
              <w:rPr>
                <w:rFonts w:ascii="Times New Roman" w:eastAsia="Times New Roman" w:hAnsi="Times New Roman" w:cs="Times New Roman"/>
              </w:rPr>
              <w:t>, 2017</w:t>
            </w:r>
          </w:p>
          <w:p w14:paraId="60BF8CE6" w14:textId="77777777" w:rsidR="0000425E" w:rsidRPr="003014C8" w:rsidRDefault="0000425E" w:rsidP="00CB724B">
            <w:pPr>
              <w:ind w:right="274"/>
              <w:rPr>
                <w:rFonts w:ascii="Times New Roman" w:eastAsia="Times New Roman" w:hAnsi="Times New Roman" w:cs="Times New Roman"/>
                <w:b/>
              </w:rPr>
            </w:pPr>
          </w:p>
        </w:tc>
        <w:tc>
          <w:tcPr>
            <w:tcW w:w="2245" w:type="dxa"/>
          </w:tcPr>
          <w:p w14:paraId="2F8D436D" w14:textId="77777777" w:rsidR="0000425E"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BOOK</w:t>
            </w:r>
          </w:p>
          <w:p w14:paraId="59606757" w14:textId="77777777" w:rsidR="005036D0" w:rsidRPr="00BC3EAA"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00425E" w14:paraId="753AC1C8" w14:textId="77777777" w:rsidTr="009960A1">
        <w:tc>
          <w:tcPr>
            <w:tcW w:w="900" w:type="dxa"/>
          </w:tcPr>
          <w:p w14:paraId="7F49222F" w14:textId="77777777" w:rsidR="0000425E" w:rsidRDefault="00DD30CC" w:rsidP="00CB724B">
            <w:pPr>
              <w:rPr>
                <w:rFonts w:ascii="Times New Roman" w:hAnsi="Times New Roman" w:cs="Times New Roman"/>
              </w:rPr>
            </w:pPr>
            <w:r>
              <w:rPr>
                <w:rFonts w:ascii="Times New Roman" w:hAnsi="Times New Roman" w:cs="Times New Roman"/>
              </w:rPr>
              <w:t>52</w:t>
            </w:r>
            <w:r w:rsidR="006E4455">
              <w:rPr>
                <w:rFonts w:ascii="Times New Roman" w:hAnsi="Times New Roman" w:cs="Times New Roman"/>
              </w:rPr>
              <w:t>6</w:t>
            </w:r>
            <w:r>
              <w:rPr>
                <w:rFonts w:ascii="Times New Roman" w:hAnsi="Times New Roman" w:cs="Times New Roman"/>
              </w:rPr>
              <w:t>.</w:t>
            </w:r>
          </w:p>
        </w:tc>
        <w:tc>
          <w:tcPr>
            <w:tcW w:w="8246" w:type="dxa"/>
          </w:tcPr>
          <w:p w14:paraId="33B157A4"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rPr>
              <w:t xml:space="preserve">Kobayashi L, </w:t>
            </w:r>
            <w:r w:rsidRPr="005036D0">
              <w:rPr>
                <w:rFonts w:ascii="Times New Roman" w:eastAsia="Times New Roman" w:hAnsi="Times New Roman" w:cs="Times New Roman"/>
                <w:b/>
              </w:rPr>
              <w:t>Coimbra R</w:t>
            </w:r>
            <w:r w:rsidRPr="005036D0">
              <w:rPr>
                <w:rFonts w:ascii="Times New Roman" w:eastAsia="Times New Roman" w:hAnsi="Times New Roman" w:cs="Times New Roman"/>
              </w:rPr>
              <w:t xml:space="preserve">. The problem stoma. In: Diaz JJ, Efron DT (Eds.). </w:t>
            </w:r>
            <w:r w:rsidRPr="005036D0">
              <w:rPr>
                <w:rFonts w:ascii="Times New Roman" w:eastAsia="Times New Roman" w:hAnsi="Times New Roman" w:cs="Times New Roman"/>
                <w:i/>
              </w:rPr>
              <w:t>Complications in Acute Care Surgery</w:t>
            </w:r>
            <w:r w:rsidRPr="005036D0">
              <w:rPr>
                <w:rFonts w:ascii="Times New Roman" w:eastAsia="Times New Roman" w:hAnsi="Times New Roman" w:cs="Times New Roman"/>
              </w:rPr>
              <w:t>. Springer International Publishing Switzerland, 257-266, 2017</w:t>
            </w:r>
          </w:p>
          <w:p w14:paraId="357BFE14" w14:textId="77777777" w:rsidR="0000425E" w:rsidRPr="003014C8" w:rsidRDefault="0000425E" w:rsidP="00CB724B">
            <w:pPr>
              <w:ind w:right="274"/>
              <w:rPr>
                <w:rFonts w:ascii="Times New Roman" w:eastAsia="Times New Roman" w:hAnsi="Times New Roman" w:cs="Times New Roman"/>
                <w:b/>
              </w:rPr>
            </w:pPr>
          </w:p>
        </w:tc>
        <w:tc>
          <w:tcPr>
            <w:tcW w:w="2245" w:type="dxa"/>
          </w:tcPr>
          <w:p w14:paraId="70CF1463" w14:textId="77777777" w:rsidR="0000425E"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BOOK</w:t>
            </w:r>
          </w:p>
          <w:p w14:paraId="534E12F9" w14:textId="77777777" w:rsidR="005036D0" w:rsidRPr="00BC3EAA"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00425E" w14:paraId="24640E15" w14:textId="77777777" w:rsidTr="009960A1">
        <w:tc>
          <w:tcPr>
            <w:tcW w:w="900" w:type="dxa"/>
          </w:tcPr>
          <w:p w14:paraId="6A290200" w14:textId="77777777" w:rsidR="0000425E" w:rsidRDefault="005036D0" w:rsidP="00CB724B">
            <w:pPr>
              <w:rPr>
                <w:rFonts w:ascii="Times New Roman" w:hAnsi="Times New Roman" w:cs="Times New Roman"/>
              </w:rPr>
            </w:pPr>
            <w:r>
              <w:rPr>
                <w:rFonts w:ascii="Times New Roman" w:hAnsi="Times New Roman" w:cs="Times New Roman"/>
              </w:rPr>
              <w:t>52</w:t>
            </w:r>
            <w:r w:rsidR="006E4455">
              <w:rPr>
                <w:rFonts w:ascii="Times New Roman" w:hAnsi="Times New Roman" w:cs="Times New Roman"/>
              </w:rPr>
              <w:t>7</w:t>
            </w:r>
            <w:r>
              <w:rPr>
                <w:rFonts w:ascii="Times New Roman" w:hAnsi="Times New Roman" w:cs="Times New Roman"/>
              </w:rPr>
              <w:t>.</w:t>
            </w:r>
          </w:p>
        </w:tc>
        <w:tc>
          <w:tcPr>
            <w:tcW w:w="8246" w:type="dxa"/>
          </w:tcPr>
          <w:p w14:paraId="423EAD04"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rPr>
              <w:t xml:space="preserve">Kobayashi L, Costantini TW, </w:t>
            </w:r>
            <w:r w:rsidRPr="005036D0">
              <w:rPr>
                <w:rFonts w:ascii="Times New Roman" w:eastAsia="Times New Roman" w:hAnsi="Times New Roman" w:cs="Times New Roman"/>
                <w:b/>
              </w:rPr>
              <w:t>Coimbra R</w:t>
            </w:r>
            <w:r w:rsidRPr="005036D0">
              <w:rPr>
                <w:rFonts w:ascii="Times New Roman" w:eastAsia="Times New Roman" w:hAnsi="Times New Roman" w:cs="Times New Roman"/>
              </w:rPr>
              <w:t xml:space="preserve">. Intestinal hemorrhage in the elderly. In: </w:t>
            </w:r>
            <w:proofErr w:type="spellStart"/>
            <w:r w:rsidRPr="005036D0">
              <w:rPr>
                <w:rFonts w:ascii="Times New Roman" w:eastAsia="Times New Roman" w:hAnsi="Times New Roman" w:cs="Times New Roman"/>
              </w:rPr>
              <w:t>Luchette</w:t>
            </w:r>
            <w:proofErr w:type="spellEnd"/>
            <w:r w:rsidRPr="005036D0">
              <w:rPr>
                <w:rFonts w:ascii="Times New Roman" w:eastAsia="Times New Roman" w:hAnsi="Times New Roman" w:cs="Times New Roman"/>
              </w:rPr>
              <w:t xml:space="preserve"> FA, </w:t>
            </w:r>
            <w:proofErr w:type="spellStart"/>
            <w:r w:rsidRPr="005036D0">
              <w:rPr>
                <w:rFonts w:ascii="Times New Roman" w:eastAsia="Times New Roman" w:hAnsi="Times New Roman" w:cs="Times New Roman"/>
              </w:rPr>
              <w:t>Yelon</w:t>
            </w:r>
            <w:proofErr w:type="spellEnd"/>
            <w:r w:rsidRPr="005036D0">
              <w:rPr>
                <w:rFonts w:ascii="Times New Roman" w:eastAsia="Times New Roman" w:hAnsi="Times New Roman" w:cs="Times New Roman"/>
              </w:rPr>
              <w:t xml:space="preserve"> JA (Eds.). </w:t>
            </w:r>
            <w:r w:rsidRPr="005036D0">
              <w:rPr>
                <w:rFonts w:ascii="Times New Roman" w:eastAsia="Times New Roman" w:hAnsi="Times New Roman" w:cs="Times New Roman"/>
                <w:i/>
              </w:rPr>
              <w:t>Geriatric Trauma and Critical Care, Second Edition</w:t>
            </w:r>
            <w:r w:rsidRPr="005036D0">
              <w:rPr>
                <w:rFonts w:ascii="Times New Roman" w:eastAsia="Times New Roman" w:hAnsi="Times New Roman" w:cs="Times New Roman"/>
              </w:rPr>
              <w:t>. Springer International Publishing, 169-179, 2017</w:t>
            </w:r>
          </w:p>
          <w:p w14:paraId="79804552" w14:textId="77777777" w:rsidR="0000425E" w:rsidRPr="003014C8" w:rsidRDefault="0000425E" w:rsidP="00CB724B">
            <w:pPr>
              <w:ind w:right="274"/>
              <w:rPr>
                <w:rFonts w:ascii="Times New Roman" w:eastAsia="Times New Roman" w:hAnsi="Times New Roman" w:cs="Times New Roman"/>
                <w:b/>
              </w:rPr>
            </w:pPr>
          </w:p>
        </w:tc>
        <w:tc>
          <w:tcPr>
            <w:tcW w:w="2245" w:type="dxa"/>
          </w:tcPr>
          <w:p w14:paraId="48F056F2" w14:textId="77777777" w:rsidR="0000425E"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BOOK</w:t>
            </w:r>
          </w:p>
          <w:p w14:paraId="47445B01" w14:textId="77777777" w:rsidR="005036D0" w:rsidRPr="00BC3EAA"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00425E" w14:paraId="3EEB56D3" w14:textId="77777777" w:rsidTr="009960A1">
        <w:tc>
          <w:tcPr>
            <w:tcW w:w="900" w:type="dxa"/>
          </w:tcPr>
          <w:p w14:paraId="2D7CF181" w14:textId="77777777" w:rsidR="0000425E" w:rsidRDefault="005036D0" w:rsidP="00CB724B">
            <w:pPr>
              <w:rPr>
                <w:rFonts w:ascii="Times New Roman" w:hAnsi="Times New Roman" w:cs="Times New Roman"/>
              </w:rPr>
            </w:pPr>
            <w:r>
              <w:rPr>
                <w:rFonts w:ascii="Times New Roman" w:hAnsi="Times New Roman" w:cs="Times New Roman"/>
              </w:rPr>
              <w:t>52</w:t>
            </w:r>
            <w:r w:rsidR="006E4455">
              <w:rPr>
                <w:rFonts w:ascii="Times New Roman" w:hAnsi="Times New Roman" w:cs="Times New Roman"/>
              </w:rPr>
              <w:t>8</w:t>
            </w:r>
            <w:r>
              <w:rPr>
                <w:rFonts w:ascii="Times New Roman" w:hAnsi="Times New Roman" w:cs="Times New Roman"/>
              </w:rPr>
              <w:t>.</w:t>
            </w:r>
          </w:p>
        </w:tc>
        <w:tc>
          <w:tcPr>
            <w:tcW w:w="8246" w:type="dxa"/>
          </w:tcPr>
          <w:p w14:paraId="2D49AC58"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rPr>
              <w:t xml:space="preserve">Doucet J, </w:t>
            </w:r>
            <w:r w:rsidRPr="005036D0">
              <w:rPr>
                <w:rFonts w:ascii="Times New Roman" w:eastAsia="Times New Roman" w:hAnsi="Times New Roman" w:cs="Times New Roman"/>
                <w:b/>
              </w:rPr>
              <w:t>Coimbra R</w:t>
            </w:r>
            <w:r w:rsidRPr="005036D0">
              <w:rPr>
                <w:rFonts w:ascii="Times New Roman" w:eastAsia="Times New Roman" w:hAnsi="Times New Roman" w:cs="Times New Roman"/>
              </w:rPr>
              <w:t xml:space="preserve">. REBOA: is it ready for prime time? </w:t>
            </w:r>
            <w:r w:rsidRPr="005036D0">
              <w:rPr>
                <w:rFonts w:ascii="Times New Roman" w:eastAsia="Times New Roman" w:hAnsi="Times New Roman" w:cs="Times New Roman"/>
                <w:i/>
              </w:rPr>
              <w:t xml:space="preserve">J </w:t>
            </w:r>
            <w:proofErr w:type="spellStart"/>
            <w:r w:rsidRPr="005036D0">
              <w:rPr>
                <w:rFonts w:ascii="Times New Roman" w:eastAsia="Times New Roman" w:hAnsi="Times New Roman" w:cs="Times New Roman"/>
                <w:i/>
              </w:rPr>
              <w:t>Vasc</w:t>
            </w:r>
            <w:proofErr w:type="spellEnd"/>
            <w:r w:rsidRPr="005036D0">
              <w:rPr>
                <w:rFonts w:ascii="Times New Roman" w:eastAsia="Times New Roman" w:hAnsi="Times New Roman" w:cs="Times New Roman"/>
                <w:i/>
              </w:rPr>
              <w:t xml:space="preserve"> Bras</w:t>
            </w:r>
            <w:r w:rsidRPr="005036D0">
              <w:rPr>
                <w:rFonts w:ascii="Times New Roman" w:eastAsia="Times New Roman" w:hAnsi="Times New Roman" w:cs="Times New Roman"/>
              </w:rPr>
              <w:t>. 16:1-3, 2017</w:t>
            </w:r>
          </w:p>
          <w:p w14:paraId="7E657492" w14:textId="77777777" w:rsidR="0000425E" w:rsidRPr="003014C8" w:rsidRDefault="0000425E" w:rsidP="00CB724B">
            <w:pPr>
              <w:ind w:right="274"/>
              <w:rPr>
                <w:rFonts w:ascii="Times New Roman" w:eastAsia="Times New Roman" w:hAnsi="Times New Roman" w:cs="Times New Roman"/>
                <w:b/>
              </w:rPr>
            </w:pPr>
          </w:p>
        </w:tc>
        <w:tc>
          <w:tcPr>
            <w:tcW w:w="2245" w:type="dxa"/>
          </w:tcPr>
          <w:p w14:paraId="1536059E"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54824C8C"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25BF8202" w14:textId="77777777" w:rsidR="0000425E" w:rsidRPr="00BC3EAA" w:rsidRDefault="0000425E" w:rsidP="00CB724B">
            <w:pPr>
              <w:ind w:right="274"/>
              <w:rPr>
                <w:rFonts w:ascii="Times New Roman" w:eastAsia="Times New Roman" w:hAnsi="Times New Roman" w:cs="Times New Roman"/>
                <w:b/>
              </w:rPr>
            </w:pPr>
          </w:p>
        </w:tc>
      </w:tr>
      <w:tr w:rsidR="0000425E" w14:paraId="0996084D" w14:textId="77777777" w:rsidTr="009960A1">
        <w:tc>
          <w:tcPr>
            <w:tcW w:w="900" w:type="dxa"/>
          </w:tcPr>
          <w:p w14:paraId="656EBD28" w14:textId="77777777" w:rsidR="0000425E" w:rsidRDefault="005036D0" w:rsidP="00CB724B">
            <w:pPr>
              <w:rPr>
                <w:rFonts w:ascii="Times New Roman" w:hAnsi="Times New Roman" w:cs="Times New Roman"/>
              </w:rPr>
            </w:pPr>
            <w:r>
              <w:rPr>
                <w:rFonts w:ascii="Times New Roman" w:hAnsi="Times New Roman" w:cs="Times New Roman"/>
              </w:rPr>
              <w:t>5</w:t>
            </w:r>
            <w:r w:rsidR="006E4455">
              <w:rPr>
                <w:rFonts w:ascii="Times New Roman" w:hAnsi="Times New Roman" w:cs="Times New Roman"/>
              </w:rPr>
              <w:t>29</w:t>
            </w:r>
            <w:r>
              <w:rPr>
                <w:rFonts w:ascii="Times New Roman" w:hAnsi="Times New Roman" w:cs="Times New Roman"/>
              </w:rPr>
              <w:t>.</w:t>
            </w:r>
          </w:p>
        </w:tc>
        <w:tc>
          <w:tcPr>
            <w:tcW w:w="8246" w:type="dxa"/>
          </w:tcPr>
          <w:p w14:paraId="645BA5EF"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b/>
              </w:rPr>
              <w:t>Coimbra R</w:t>
            </w:r>
            <w:r w:rsidRPr="005036D0">
              <w:rPr>
                <w:rFonts w:ascii="Times New Roman" w:eastAsia="Times New Roman" w:hAnsi="Times New Roman" w:cs="Times New Roman"/>
              </w:rPr>
              <w:t xml:space="preserve">, Kozar RA, Smith JW, </w:t>
            </w:r>
            <w:proofErr w:type="spellStart"/>
            <w:r w:rsidRPr="005036D0">
              <w:rPr>
                <w:rFonts w:ascii="Times New Roman" w:eastAsia="Times New Roman" w:hAnsi="Times New Roman" w:cs="Times New Roman"/>
              </w:rPr>
              <w:t>Zarzaur</w:t>
            </w:r>
            <w:proofErr w:type="spellEnd"/>
            <w:r w:rsidRPr="005036D0">
              <w:rPr>
                <w:rFonts w:ascii="Times New Roman" w:eastAsia="Times New Roman" w:hAnsi="Times New Roman" w:cs="Times New Roman"/>
              </w:rPr>
              <w:t xml:space="preserve"> BL, Hauser CJ, Moore FA, Bailey JA, </w:t>
            </w:r>
            <w:proofErr w:type="spellStart"/>
            <w:r w:rsidRPr="005036D0">
              <w:rPr>
                <w:rFonts w:ascii="Times New Roman" w:eastAsia="Times New Roman" w:hAnsi="Times New Roman" w:cs="Times New Roman"/>
              </w:rPr>
              <w:t>Valadka</w:t>
            </w:r>
            <w:proofErr w:type="spellEnd"/>
            <w:r w:rsidRPr="005036D0">
              <w:rPr>
                <w:rFonts w:ascii="Times New Roman" w:eastAsia="Times New Roman" w:hAnsi="Times New Roman" w:cs="Times New Roman"/>
              </w:rPr>
              <w:t xml:space="preserve"> A, Jurkovich GJ, Jenkins DH, Davis KA, Price MA, Maier RV. The Coalition for National Trauma Research supports the call for national trauma research action plan. </w:t>
            </w:r>
            <w:r w:rsidRPr="005036D0">
              <w:rPr>
                <w:rFonts w:ascii="Times New Roman" w:eastAsia="Times New Roman" w:hAnsi="Times New Roman" w:cs="Times New Roman"/>
                <w:i/>
              </w:rPr>
              <w:t>J Trauma Acute Care</w:t>
            </w:r>
            <w:r w:rsidRPr="005036D0">
              <w:rPr>
                <w:rFonts w:ascii="Times New Roman" w:eastAsia="Times New Roman" w:hAnsi="Times New Roman" w:cs="Times New Roman"/>
                <w:b/>
              </w:rPr>
              <w:t xml:space="preserve"> </w:t>
            </w:r>
            <w:r w:rsidRPr="005036D0">
              <w:rPr>
                <w:rFonts w:ascii="Times New Roman" w:eastAsia="Times New Roman" w:hAnsi="Times New Roman" w:cs="Times New Roman"/>
                <w:i/>
              </w:rPr>
              <w:t>Surg</w:t>
            </w:r>
            <w:r w:rsidRPr="005036D0">
              <w:rPr>
                <w:rFonts w:ascii="Times New Roman" w:eastAsia="Times New Roman" w:hAnsi="Times New Roman" w:cs="Times New Roman"/>
              </w:rPr>
              <w:t>. 82:637-645, 2017</w:t>
            </w:r>
          </w:p>
          <w:p w14:paraId="2AF9AC13" w14:textId="77777777" w:rsidR="0000425E" w:rsidRPr="003014C8" w:rsidRDefault="0000425E" w:rsidP="00CB724B">
            <w:pPr>
              <w:ind w:right="274"/>
              <w:rPr>
                <w:rFonts w:ascii="Times New Roman" w:eastAsia="Times New Roman" w:hAnsi="Times New Roman" w:cs="Times New Roman"/>
                <w:b/>
              </w:rPr>
            </w:pPr>
          </w:p>
        </w:tc>
        <w:tc>
          <w:tcPr>
            <w:tcW w:w="2245" w:type="dxa"/>
          </w:tcPr>
          <w:p w14:paraId="474B1E1B"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27CEDD68"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4610B254" w14:textId="77777777" w:rsidR="0000425E" w:rsidRPr="00BC3EAA" w:rsidRDefault="0000425E" w:rsidP="00CB724B">
            <w:pPr>
              <w:ind w:right="274"/>
              <w:rPr>
                <w:rFonts w:ascii="Times New Roman" w:eastAsia="Times New Roman" w:hAnsi="Times New Roman" w:cs="Times New Roman"/>
                <w:b/>
              </w:rPr>
            </w:pPr>
          </w:p>
        </w:tc>
      </w:tr>
      <w:tr w:rsidR="0000425E" w14:paraId="0C20A168" w14:textId="77777777" w:rsidTr="009960A1">
        <w:tc>
          <w:tcPr>
            <w:tcW w:w="900" w:type="dxa"/>
          </w:tcPr>
          <w:p w14:paraId="5BC925E6" w14:textId="77777777" w:rsidR="0000425E" w:rsidRDefault="005036D0" w:rsidP="00CB724B">
            <w:pPr>
              <w:rPr>
                <w:rFonts w:ascii="Times New Roman" w:hAnsi="Times New Roman" w:cs="Times New Roman"/>
              </w:rPr>
            </w:pPr>
            <w:r>
              <w:rPr>
                <w:rFonts w:ascii="Times New Roman" w:hAnsi="Times New Roman" w:cs="Times New Roman"/>
              </w:rPr>
              <w:t>53</w:t>
            </w:r>
            <w:r w:rsidR="006E4455">
              <w:rPr>
                <w:rFonts w:ascii="Times New Roman" w:hAnsi="Times New Roman" w:cs="Times New Roman"/>
              </w:rPr>
              <w:t>0</w:t>
            </w:r>
            <w:r>
              <w:rPr>
                <w:rFonts w:ascii="Times New Roman" w:hAnsi="Times New Roman" w:cs="Times New Roman"/>
              </w:rPr>
              <w:t>.</w:t>
            </w:r>
          </w:p>
        </w:tc>
        <w:tc>
          <w:tcPr>
            <w:tcW w:w="8246" w:type="dxa"/>
          </w:tcPr>
          <w:p w14:paraId="4EBFBDAC"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rPr>
              <w:t xml:space="preserve">Dang X, Zeng X, </w:t>
            </w:r>
            <w:r w:rsidRPr="005036D0">
              <w:rPr>
                <w:rFonts w:ascii="Times New Roman" w:eastAsia="Times New Roman" w:hAnsi="Times New Roman" w:cs="Times New Roman"/>
                <w:b/>
              </w:rPr>
              <w:t xml:space="preserve">Coimbra R, </w:t>
            </w:r>
            <w:proofErr w:type="spellStart"/>
            <w:r w:rsidRPr="005036D0">
              <w:rPr>
                <w:rFonts w:ascii="Times New Roman" w:eastAsia="Times New Roman" w:hAnsi="Times New Roman" w:cs="Times New Roman"/>
              </w:rPr>
              <w:t>Eliceir</w:t>
            </w:r>
            <w:proofErr w:type="spellEnd"/>
            <w:r w:rsidRPr="005036D0">
              <w:rPr>
                <w:rFonts w:ascii="Times New Roman" w:eastAsia="Times New Roman" w:hAnsi="Times New Roman" w:cs="Times New Roman"/>
              </w:rPr>
              <w:t xml:space="preserve"> BP, Baird A. Counter regulation of ECRG4 gene expression by hypermethylation-dependent inhibition of the Sp1 transcription factor-dependent stimulation of the c2orf40 promoter. </w:t>
            </w:r>
            <w:r w:rsidRPr="005036D0">
              <w:rPr>
                <w:rFonts w:ascii="Times New Roman" w:eastAsia="Times New Roman" w:hAnsi="Times New Roman" w:cs="Times New Roman"/>
                <w:i/>
              </w:rPr>
              <w:t>GENE.</w:t>
            </w:r>
            <w:r w:rsidRPr="005036D0">
              <w:rPr>
                <w:rFonts w:ascii="Times New Roman" w:eastAsia="Times New Roman" w:hAnsi="Times New Roman" w:cs="Times New Roman"/>
              </w:rPr>
              <w:t xml:space="preserve"> 636:103-111, 2017</w:t>
            </w:r>
          </w:p>
          <w:p w14:paraId="2CDC5683" w14:textId="77777777" w:rsidR="0000425E" w:rsidRPr="003014C8" w:rsidRDefault="0000425E" w:rsidP="00CB724B">
            <w:pPr>
              <w:ind w:right="274"/>
              <w:rPr>
                <w:rFonts w:ascii="Times New Roman" w:eastAsia="Times New Roman" w:hAnsi="Times New Roman" w:cs="Times New Roman"/>
                <w:b/>
              </w:rPr>
            </w:pPr>
          </w:p>
        </w:tc>
        <w:tc>
          <w:tcPr>
            <w:tcW w:w="2245" w:type="dxa"/>
          </w:tcPr>
          <w:p w14:paraId="1BEFB011"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RESEARCH</w:t>
            </w:r>
          </w:p>
          <w:p w14:paraId="554232CC" w14:textId="77777777" w:rsidR="005036D0" w:rsidRPr="001220E6" w:rsidRDefault="005036D0" w:rsidP="005036D0">
            <w:pPr>
              <w:ind w:right="274"/>
              <w:rPr>
                <w:rFonts w:ascii="Times New Roman" w:eastAsia="Times New Roman" w:hAnsi="Times New Roman" w:cs="Times New Roman"/>
                <w:b/>
                <w:lang w:val="pt-BR"/>
              </w:rPr>
            </w:pPr>
            <w:r w:rsidRPr="001220E6">
              <w:rPr>
                <w:rFonts w:ascii="Times New Roman" w:eastAsia="Times New Roman" w:hAnsi="Times New Roman" w:cs="Times New Roman"/>
                <w:b/>
                <w:lang w:val="pt-BR"/>
              </w:rPr>
              <w:t>ARTICLE</w:t>
            </w:r>
          </w:p>
          <w:p w14:paraId="67A3A5E8" w14:textId="77777777" w:rsidR="0000425E" w:rsidRPr="00BC3EAA" w:rsidRDefault="0000425E" w:rsidP="00CB724B">
            <w:pPr>
              <w:ind w:right="274"/>
              <w:rPr>
                <w:rFonts w:ascii="Times New Roman" w:eastAsia="Times New Roman" w:hAnsi="Times New Roman" w:cs="Times New Roman"/>
                <w:b/>
              </w:rPr>
            </w:pPr>
          </w:p>
        </w:tc>
      </w:tr>
      <w:tr w:rsidR="0000425E" w14:paraId="76374D2F" w14:textId="77777777" w:rsidTr="009960A1">
        <w:tc>
          <w:tcPr>
            <w:tcW w:w="900" w:type="dxa"/>
          </w:tcPr>
          <w:p w14:paraId="5ADCCA60" w14:textId="77777777" w:rsidR="0000425E" w:rsidRDefault="005036D0" w:rsidP="00CB724B">
            <w:pPr>
              <w:rPr>
                <w:rFonts w:ascii="Times New Roman" w:hAnsi="Times New Roman" w:cs="Times New Roman"/>
              </w:rPr>
            </w:pPr>
            <w:r>
              <w:rPr>
                <w:rFonts w:ascii="Times New Roman" w:hAnsi="Times New Roman" w:cs="Times New Roman"/>
              </w:rPr>
              <w:t>53</w:t>
            </w:r>
            <w:r w:rsidR="006E4455">
              <w:rPr>
                <w:rFonts w:ascii="Times New Roman" w:hAnsi="Times New Roman" w:cs="Times New Roman"/>
              </w:rPr>
              <w:t>1</w:t>
            </w:r>
            <w:r>
              <w:rPr>
                <w:rFonts w:ascii="Times New Roman" w:hAnsi="Times New Roman" w:cs="Times New Roman"/>
              </w:rPr>
              <w:t xml:space="preserve">. </w:t>
            </w:r>
          </w:p>
        </w:tc>
        <w:tc>
          <w:tcPr>
            <w:tcW w:w="8246" w:type="dxa"/>
          </w:tcPr>
          <w:p w14:paraId="634CBC89"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rPr>
              <w:t xml:space="preserve">Langness S, Costantini TW, Smith A, Bansal V, </w:t>
            </w:r>
            <w:r w:rsidRPr="005036D0">
              <w:rPr>
                <w:rFonts w:ascii="Times New Roman" w:eastAsia="Times New Roman" w:hAnsi="Times New Roman" w:cs="Times New Roman"/>
                <w:b/>
              </w:rPr>
              <w:t>Coimbra R</w:t>
            </w:r>
            <w:r w:rsidRPr="005036D0">
              <w:rPr>
                <w:rFonts w:ascii="Times New Roman" w:eastAsia="Times New Roman" w:hAnsi="Times New Roman" w:cs="Times New Roman"/>
              </w:rPr>
              <w:t xml:space="preserve">. Isolated traumatic brain injury in patients with cirrhosis: do different treatment paradigms result in increased mortality? </w:t>
            </w:r>
            <w:r w:rsidRPr="005036D0">
              <w:rPr>
                <w:rFonts w:ascii="Times New Roman" w:eastAsia="Times New Roman" w:hAnsi="Times New Roman" w:cs="Times New Roman"/>
                <w:i/>
              </w:rPr>
              <w:t>Am J Surg</w:t>
            </w:r>
            <w:r w:rsidRPr="005036D0">
              <w:rPr>
                <w:rFonts w:ascii="Times New Roman" w:eastAsia="Times New Roman" w:hAnsi="Times New Roman" w:cs="Times New Roman"/>
              </w:rPr>
              <w:t>. 213:80-86, 2017</w:t>
            </w:r>
          </w:p>
          <w:p w14:paraId="11E9B0AF" w14:textId="77777777" w:rsidR="0000425E" w:rsidRPr="003014C8" w:rsidRDefault="0000425E" w:rsidP="00CB724B">
            <w:pPr>
              <w:ind w:right="274"/>
              <w:rPr>
                <w:rFonts w:ascii="Times New Roman" w:eastAsia="Times New Roman" w:hAnsi="Times New Roman" w:cs="Times New Roman"/>
                <w:b/>
              </w:rPr>
            </w:pPr>
          </w:p>
        </w:tc>
        <w:tc>
          <w:tcPr>
            <w:tcW w:w="2245" w:type="dxa"/>
          </w:tcPr>
          <w:p w14:paraId="4D2BE60A" w14:textId="77777777" w:rsidR="005036D0" w:rsidRPr="001220E6" w:rsidRDefault="005036D0" w:rsidP="005036D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824FDE1" w14:textId="77777777" w:rsidR="005036D0" w:rsidRPr="001220E6" w:rsidRDefault="005036D0" w:rsidP="005036D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E2C57F6" w14:textId="77777777" w:rsidR="0000425E" w:rsidRPr="00BC3EAA" w:rsidRDefault="0000425E" w:rsidP="00CB724B">
            <w:pPr>
              <w:ind w:right="274"/>
              <w:rPr>
                <w:rFonts w:ascii="Times New Roman" w:eastAsia="Times New Roman" w:hAnsi="Times New Roman" w:cs="Times New Roman"/>
                <w:b/>
              </w:rPr>
            </w:pPr>
          </w:p>
        </w:tc>
      </w:tr>
      <w:tr w:rsidR="0000425E" w14:paraId="41BC70F4" w14:textId="77777777" w:rsidTr="009960A1">
        <w:tc>
          <w:tcPr>
            <w:tcW w:w="900" w:type="dxa"/>
          </w:tcPr>
          <w:p w14:paraId="4298F597" w14:textId="77777777" w:rsidR="0000425E" w:rsidRDefault="005036D0" w:rsidP="00CB724B">
            <w:pPr>
              <w:rPr>
                <w:rFonts w:ascii="Times New Roman" w:hAnsi="Times New Roman" w:cs="Times New Roman"/>
              </w:rPr>
            </w:pPr>
            <w:r>
              <w:rPr>
                <w:rFonts w:ascii="Times New Roman" w:hAnsi="Times New Roman" w:cs="Times New Roman"/>
              </w:rPr>
              <w:t>53</w:t>
            </w:r>
            <w:r w:rsidR="006E4455">
              <w:rPr>
                <w:rFonts w:ascii="Times New Roman" w:hAnsi="Times New Roman" w:cs="Times New Roman"/>
              </w:rPr>
              <w:t>2</w:t>
            </w:r>
            <w:r>
              <w:rPr>
                <w:rFonts w:ascii="Times New Roman" w:hAnsi="Times New Roman" w:cs="Times New Roman"/>
              </w:rPr>
              <w:t>.</w:t>
            </w:r>
          </w:p>
        </w:tc>
        <w:tc>
          <w:tcPr>
            <w:tcW w:w="8246" w:type="dxa"/>
          </w:tcPr>
          <w:p w14:paraId="011282E4" w14:textId="77777777" w:rsidR="005036D0" w:rsidRPr="005036D0" w:rsidRDefault="005036D0" w:rsidP="005036D0">
            <w:pPr>
              <w:ind w:right="274"/>
              <w:rPr>
                <w:rFonts w:ascii="Times New Roman" w:eastAsia="Times New Roman" w:hAnsi="Times New Roman" w:cs="Times New Roman"/>
                <w:i/>
              </w:rPr>
            </w:pPr>
            <w:r w:rsidRPr="005036D0">
              <w:rPr>
                <w:rFonts w:ascii="Times New Roman" w:eastAsia="Times New Roman" w:hAnsi="Times New Roman" w:cs="Times New Roman"/>
              </w:rPr>
              <w:t xml:space="preserve">Lombardo S, </w:t>
            </w:r>
            <w:proofErr w:type="spellStart"/>
            <w:r w:rsidRPr="005036D0">
              <w:rPr>
                <w:rFonts w:ascii="Times New Roman" w:eastAsia="Times New Roman" w:hAnsi="Times New Roman" w:cs="Times New Roman"/>
              </w:rPr>
              <w:t>Scalea</w:t>
            </w:r>
            <w:proofErr w:type="spellEnd"/>
            <w:r w:rsidRPr="005036D0">
              <w:rPr>
                <w:rFonts w:ascii="Times New Roman" w:eastAsia="Times New Roman" w:hAnsi="Times New Roman" w:cs="Times New Roman"/>
              </w:rPr>
              <w:t xml:space="preserve"> T, Sperry J, </w:t>
            </w:r>
            <w:r w:rsidRPr="005036D0">
              <w:rPr>
                <w:rFonts w:ascii="Times New Roman" w:eastAsia="Times New Roman" w:hAnsi="Times New Roman" w:cs="Times New Roman"/>
                <w:b/>
              </w:rPr>
              <w:t>Coimbra R</w:t>
            </w:r>
            <w:r w:rsidRPr="005036D0">
              <w:rPr>
                <w:rFonts w:ascii="Times New Roman" w:eastAsia="Times New Roman" w:hAnsi="Times New Roman" w:cs="Times New Roman"/>
              </w:rPr>
              <w:t xml:space="preserve">, Vercruysse G, Enniss T, Jurkovich GJ, Nirula R. Neuro, trauma, or med/surg intensive care unit: Does it matter where multiple injuries patients with traumatic brain injury are admitted? Secondary analysis of the American Association for the Surgery of Trauma Multi-Institutional Trials Committee decompressive craniectomy study. </w:t>
            </w:r>
            <w:r w:rsidRPr="005036D0">
              <w:rPr>
                <w:rFonts w:ascii="Times New Roman" w:eastAsia="Times New Roman" w:hAnsi="Times New Roman" w:cs="Times New Roman"/>
                <w:i/>
              </w:rPr>
              <w:t>J Trauma Acute Care Surg</w:t>
            </w:r>
            <w:r w:rsidRPr="005036D0">
              <w:rPr>
                <w:rFonts w:ascii="Times New Roman" w:eastAsia="Times New Roman" w:hAnsi="Times New Roman" w:cs="Times New Roman"/>
              </w:rPr>
              <w:t>. 82:489-496, 2017</w:t>
            </w:r>
          </w:p>
          <w:p w14:paraId="3E3420EC" w14:textId="77777777" w:rsidR="0000425E" w:rsidRPr="003014C8" w:rsidRDefault="0000425E" w:rsidP="00CB724B">
            <w:pPr>
              <w:ind w:right="274"/>
              <w:rPr>
                <w:rFonts w:ascii="Times New Roman" w:eastAsia="Times New Roman" w:hAnsi="Times New Roman" w:cs="Times New Roman"/>
                <w:b/>
              </w:rPr>
            </w:pPr>
          </w:p>
        </w:tc>
        <w:tc>
          <w:tcPr>
            <w:tcW w:w="2245" w:type="dxa"/>
          </w:tcPr>
          <w:p w14:paraId="70DFCB22" w14:textId="77777777" w:rsidR="005036D0" w:rsidRPr="001220E6" w:rsidRDefault="005036D0" w:rsidP="005036D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480D501" w14:textId="77777777" w:rsidR="005036D0" w:rsidRPr="001220E6" w:rsidRDefault="005036D0" w:rsidP="005036D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D7878BA" w14:textId="77777777" w:rsidR="0000425E" w:rsidRPr="00BC3EAA" w:rsidRDefault="0000425E" w:rsidP="00CB724B">
            <w:pPr>
              <w:ind w:right="274"/>
              <w:rPr>
                <w:rFonts w:ascii="Times New Roman" w:eastAsia="Times New Roman" w:hAnsi="Times New Roman" w:cs="Times New Roman"/>
                <w:b/>
              </w:rPr>
            </w:pPr>
          </w:p>
        </w:tc>
      </w:tr>
      <w:tr w:rsidR="0000425E" w14:paraId="5F0B5162" w14:textId="77777777" w:rsidTr="009960A1">
        <w:tc>
          <w:tcPr>
            <w:tcW w:w="900" w:type="dxa"/>
          </w:tcPr>
          <w:p w14:paraId="7546245E" w14:textId="77777777" w:rsidR="0000425E" w:rsidRDefault="005036D0" w:rsidP="00CB724B">
            <w:pPr>
              <w:rPr>
                <w:rFonts w:ascii="Times New Roman" w:hAnsi="Times New Roman" w:cs="Times New Roman"/>
              </w:rPr>
            </w:pPr>
            <w:r>
              <w:rPr>
                <w:rFonts w:ascii="Times New Roman" w:hAnsi="Times New Roman" w:cs="Times New Roman"/>
              </w:rPr>
              <w:t>53</w:t>
            </w:r>
            <w:r w:rsidR="006E4455">
              <w:rPr>
                <w:rFonts w:ascii="Times New Roman" w:hAnsi="Times New Roman" w:cs="Times New Roman"/>
              </w:rPr>
              <w:t>3</w:t>
            </w:r>
            <w:r>
              <w:rPr>
                <w:rFonts w:ascii="Times New Roman" w:hAnsi="Times New Roman" w:cs="Times New Roman"/>
              </w:rPr>
              <w:t>.</w:t>
            </w:r>
          </w:p>
        </w:tc>
        <w:tc>
          <w:tcPr>
            <w:tcW w:w="8246" w:type="dxa"/>
          </w:tcPr>
          <w:p w14:paraId="1EEE2149" w14:textId="77777777" w:rsidR="0000425E" w:rsidRDefault="005036D0" w:rsidP="00CB724B">
            <w:pPr>
              <w:ind w:right="274"/>
              <w:rPr>
                <w:rFonts w:ascii="Times New Roman" w:eastAsia="Times New Roman" w:hAnsi="Times New Roman" w:cs="Times New Roman"/>
              </w:rPr>
            </w:pPr>
            <w:r w:rsidRPr="0052481C">
              <w:rPr>
                <w:rFonts w:ascii="Times New Roman" w:eastAsia="Times New Roman" w:hAnsi="Times New Roman" w:cs="Times New Roman"/>
              </w:rPr>
              <w:t xml:space="preserve">Costantini TW, </w:t>
            </w:r>
            <w:r w:rsidRPr="0052481C">
              <w:rPr>
                <w:rFonts w:ascii="Times New Roman" w:eastAsia="Times New Roman" w:hAnsi="Times New Roman" w:cs="Times New Roman"/>
                <w:b/>
              </w:rPr>
              <w:t>Coimbra R</w:t>
            </w:r>
            <w:r w:rsidRPr="0052481C">
              <w:rPr>
                <w:rFonts w:ascii="Times New Roman" w:eastAsia="Times New Roman" w:hAnsi="Times New Roman" w:cs="Times New Roman"/>
              </w:rPr>
              <w:t>, Holcomb JB, Podbielski JM, Catalano R, Blackburn</w:t>
            </w:r>
            <w:r w:rsidRPr="0052481C">
              <w:rPr>
                <w:rFonts w:ascii="Times New Roman" w:eastAsia="Times New Roman" w:hAnsi="Times New Roman" w:cs="Times New Roman"/>
              </w:rPr>
              <w:tab/>
            </w:r>
            <w:r w:rsidRPr="004637CB">
              <w:rPr>
                <w:rFonts w:ascii="Times New Roman" w:eastAsia="Times New Roman" w:hAnsi="Times New Roman" w:cs="Times New Roman"/>
              </w:rPr>
              <w:t xml:space="preserve">A, </w:t>
            </w:r>
            <w:proofErr w:type="spellStart"/>
            <w:r w:rsidRPr="004637CB">
              <w:rPr>
                <w:rFonts w:ascii="Times New Roman" w:eastAsia="Times New Roman" w:hAnsi="Times New Roman" w:cs="Times New Roman"/>
              </w:rPr>
              <w:t>Scalea</w:t>
            </w:r>
            <w:proofErr w:type="spellEnd"/>
            <w:r w:rsidRPr="004637CB">
              <w:rPr>
                <w:rFonts w:ascii="Times New Roman" w:eastAsia="Times New Roman" w:hAnsi="Times New Roman" w:cs="Times New Roman"/>
              </w:rPr>
              <w:t xml:space="preserve"> TM, Stein DM, Williams L, </w:t>
            </w:r>
            <w:proofErr w:type="spellStart"/>
            <w:r w:rsidRPr="004637CB">
              <w:rPr>
                <w:rFonts w:ascii="Times New Roman" w:eastAsia="Times New Roman" w:hAnsi="Times New Roman" w:cs="Times New Roman"/>
              </w:rPr>
              <w:t>Conflitti</w:t>
            </w:r>
            <w:proofErr w:type="spellEnd"/>
            <w:r w:rsidRPr="004637CB">
              <w:rPr>
                <w:rFonts w:ascii="Times New Roman" w:eastAsia="Times New Roman" w:hAnsi="Times New Roman" w:cs="Times New Roman"/>
              </w:rPr>
              <w:t xml:space="preserve"> J, Keeney S, Hoey C, Zhou T, Sperry J, </w:t>
            </w:r>
            <w:r w:rsidRPr="004637CB">
              <w:rPr>
                <w:rFonts w:ascii="Times New Roman" w:eastAsia="Times New Roman" w:hAnsi="Times New Roman" w:cs="Times New Roman"/>
              </w:rPr>
              <w:lastRenderedPageBreak/>
              <w:t xml:space="preserve">Skiada D, Inaba K, Williams BH, </w:t>
            </w:r>
            <w:proofErr w:type="spellStart"/>
            <w:r w:rsidRPr="004637CB">
              <w:rPr>
                <w:rFonts w:ascii="Times New Roman" w:eastAsia="Times New Roman" w:hAnsi="Times New Roman" w:cs="Times New Roman"/>
              </w:rPr>
              <w:t>Minei</w:t>
            </w:r>
            <w:proofErr w:type="spellEnd"/>
            <w:r w:rsidRPr="004637CB">
              <w:rPr>
                <w:rFonts w:ascii="Times New Roman" w:eastAsia="Times New Roman" w:hAnsi="Times New Roman" w:cs="Times New Roman"/>
              </w:rPr>
              <w:t xml:space="preserve"> JP, Privette A, </w:t>
            </w:r>
            <w:proofErr w:type="spellStart"/>
            <w:r w:rsidRPr="004637CB">
              <w:rPr>
                <w:rFonts w:ascii="Times New Roman" w:eastAsia="Times New Roman" w:hAnsi="Times New Roman" w:cs="Times New Roman"/>
              </w:rPr>
              <w:t>Mackersie</w:t>
            </w:r>
            <w:proofErr w:type="spellEnd"/>
            <w:r w:rsidRPr="004637CB">
              <w:rPr>
                <w:rFonts w:ascii="Times New Roman" w:eastAsia="Times New Roman" w:hAnsi="Times New Roman" w:cs="Times New Roman"/>
              </w:rPr>
              <w:t xml:space="preserve"> RC, Robinson BR, Moore FO; AAST Pelvic</w:t>
            </w:r>
            <w:r w:rsidRPr="004637CB">
              <w:rPr>
                <w:rFonts w:ascii="Times New Roman" w:eastAsia="Times New Roman" w:hAnsi="Times New Roman" w:cs="Times New Roman"/>
                <w:b/>
              </w:rPr>
              <w:t xml:space="preserve"> </w:t>
            </w:r>
            <w:r w:rsidRPr="004637CB">
              <w:rPr>
                <w:rFonts w:ascii="Times New Roman" w:eastAsia="Times New Roman" w:hAnsi="Times New Roman" w:cs="Times New Roman"/>
              </w:rPr>
              <w:t xml:space="preserve">Fracture Study Group. Pelvic fracture pattern predicts the need for hemorrhage control intervention – results of an AAST multi-institutional study. </w:t>
            </w:r>
            <w:r w:rsidRPr="004637CB">
              <w:rPr>
                <w:rFonts w:ascii="Times New Roman" w:eastAsia="Times New Roman" w:hAnsi="Times New Roman" w:cs="Times New Roman"/>
                <w:i/>
              </w:rPr>
              <w:t>J Trauma Acute Care Surg</w:t>
            </w:r>
            <w:r w:rsidRPr="004637CB">
              <w:rPr>
                <w:rFonts w:ascii="Times New Roman" w:eastAsia="Times New Roman" w:hAnsi="Times New Roman" w:cs="Times New Roman"/>
              </w:rPr>
              <w:t>. 82:1030-1038, 2017</w:t>
            </w:r>
          </w:p>
          <w:p w14:paraId="307FC02B" w14:textId="77777777" w:rsidR="00075C87" w:rsidRPr="003014C8" w:rsidRDefault="00075C87" w:rsidP="00CB724B">
            <w:pPr>
              <w:ind w:right="274"/>
              <w:rPr>
                <w:rFonts w:ascii="Times New Roman" w:eastAsia="Times New Roman" w:hAnsi="Times New Roman" w:cs="Times New Roman"/>
                <w:b/>
              </w:rPr>
            </w:pPr>
          </w:p>
        </w:tc>
        <w:tc>
          <w:tcPr>
            <w:tcW w:w="2245" w:type="dxa"/>
          </w:tcPr>
          <w:p w14:paraId="2FFBF283" w14:textId="77777777" w:rsidR="005036D0" w:rsidRPr="001220E6" w:rsidRDefault="005036D0" w:rsidP="005036D0">
            <w:pPr>
              <w:ind w:right="274"/>
              <w:rPr>
                <w:rFonts w:ascii="Times New Roman" w:eastAsia="Times New Roman" w:hAnsi="Times New Roman" w:cs="Times New Roman"/>
                <w:b/>
              </w:rPr>
            </w:pPr>
            <w:r w:rsidRPr="001220E6">
              <w:rPr>
                <w:rFonts w:ascii="Times New Roman" w:eastAsia="Times New Roman" w:hAnsi="Times New Roman" w:cs="Times New Roman"/>
                <w:b/>
              </w:rPr>
              <w:lastRenderedPageBreak/>
              <w:t>RESEARCH</w:t>
            </w:r>
          </w:p>
          <w:p w14:paraId="6F934A9A" w14:textId="77777777" w:rsidR="005036D0" w:rsidRPr="001220E6" w:rsidRDefault="005036D0" w:rsidP="005036D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0A1ECF0" w14:textId="77777777" w:rsidR="0000425E" w:rsidRPr="00BC3EAA" w:rsidRDefault="0000425E" w:rsidP="00CB724B">
            <w:pPr>
              <w:ind w:right="274"/>
              <w:rPr>
                <w:rFonts w:ascii="Times New Roman" w:eastAsia="Times New Roman" w:hAnsi="Times New Roman" w:cs="Times New Roman"/>
                <w:b/>
              </w:rPr>
            </w:pPr>
          </w:p>
        </w:tc>
      </w:tr>
      <w:tr w:rsidR="0000425E" w14:paraId="3C948614" w14:textId="77777777" w:rsidTr="009960A1">
        <w:tc>
          <w:tcPr>
            <w:tcW w:w="900" w:type="dxa"/>
          </w:tcPr>
          <w:p w14:paraId="503DFE29" w14:textId="77777777" w:rsidR="0000425E" w:rsidRDefault="005036D0" w:rsidP="00CB724B">
            <w:pPr>
              <w:rPr>
                <w:rFonts w:ascii="Times New Roman" w:hAnsi="Times New Roman" w:cs="Times New Roman"/>
              </w:rPr>
            </w:pPr>
            <w:r>
              <w:rPr>
                <w:rFonts w:ascii="Times New Roman" w:hAnsi="Times New Roman" w:cs="Times New Roman"/>
              </w:rPr>
              <w:lastRenderedPageBreak/>
              <w:t>53</w:t>
            </w:r>
            <w:r w:rsidR="006E4455">
              <w:rPr>
                <w:rFonts w:ascii="Times New Roman" w:hAnsi="Times New Roman" w:cs="Times New Roman"/>
              </w:rPr>
              <w:t>4</w:t>
            </w:r>
            <w:r>
              <w:rPr>
                <w:rFonts w:ascii="Times New Roman" w:hAnsi="Times New Roman" w:cs="Times New Roman"/>
              </w:rPr>
              <w:t>.</w:t>
            </w:r>
          </w:p>
        </w:tc>
        <w:tc>
          <w:tcPr>
            <w:tcW w:w="8246" w:type="dxa"/>
          </w:tcPr>
          <w:p w14:paraId="754C3CDD"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lang w:val="pt-BR"/>
              </w:rPr>
              <w:t xml:space="preserve">Zarzaur BL, Dunn JA, Leininger B, Lauerman M, Shanmuganathan K, Kaups K, Zamary K, Hartwell JL, Bhakta A, Myers J, Gordy S, Todd SR, Claridge JA, Teicher E, Sperry J, Privette A, Allawi A, Burlew CC, Maung AA, Davis KA, Cogbill T, Bonne S, Livingston DH </w:t>
            </w:r>
            <w:r w:rsidRPr="005036D0">
              <w:rPr>
                <w:rFonts w:ascii="Times New Roman" w:eastAsia="Times New Roman" w:hAnsi="Times New Roman" w:cs="Times New Roman"/>
                <w:b/>
                <w:lang w:val="pt-BR"/>
              </w:rPr>
              <w:t>Coimbra R</w:t>
            </w:r>
            <w:r w:rsidRPr="005036D0">
              <w:rPr>
                <w:rFonts w:ascii="Times New Roman" w:eastAsia="Times New Roman" w:hAnsi="Times New Roman" w:cs="Times New Roman"/>
                <w:lang w:val="pt-BR"/>
              </w:rPr>
              <w:t xml:space="preserve">, Kozar RA. </w:t>
            </w:r>
            <w:r w:rsidRPr="005036D0">
              <w:rPr>
                <w:rFonts w:ascii="Times New Roman" w:eastAsia="Times New Roman" w:hAnsi="Times New Roman" w:cs="Times New Roman"/>
              </w:rPr>
              <w:t xml:space="preserve">Natural history of splenic vascular abnormalities after blunt injury: A Western Trauma Association multicenter trial. </w:t>
            </w:r>
            <w:r w:rsidRPr="005036D0">
              <w:rPr>
                <w:rFonts w:ascii="Times New Roman" w:eastAsia="Times New Roman" w:hAnsi="Times New Roman" w:cs="Times New Roman"/>
                <w:i/>
              </w:rPr>
              <w:t>J Trauma Acute Care Surg</w:t>
            </w:r>
            <w:r w:rsidRPr="005036D0">
              <w:rPr>
                <w:rFonts w:ascii="Times New Roman" w:eastAsia="Times New Roman" w:hAnsi="Times New Roman" w:cs="Times New Roman"/>
              </w:rPr>
              <w:t>. 83:999-1005, 2017</w:t>
            </w:r>
          </w:p>
          <w:p w14:paraId="08C7DF8D" w14:textId="77777777" w:rsidR="0000425E" w:rsidRPr="003014C8" w:rsidRDefault="0000425E" w:rsidP="00CB724B">
            <w:pPr>
              <w:ind w:right="274"/>
              <w:rPr>
                <w:rFonts w:ascii="Times New Roman" w:eastAsia="Times New Roman" w:hAnsi="Times New Roman" w:cs="Times New Roman"/>
                <w:b/>
              </w:rPr>
            </w:pPr>
          </w:p>
        </w:tc>
        <w:tc>
          <w:tcPr>
            <w:tcW w:w="2245" w:type="dxa"/>
          </w:tcPr>
          <w:p w14:paraId="76D7E209" w14:textId="77777777" w:rsidR="005036D0" w:rsidRPr="001220E6" w:rsidRDefault="005036D0" w:rsidP="005036D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3076DDA" w14:textId="77777777" w:rsidR="005036D0" w:rsidRPr="001220E6" w:rsidRDefault="005036D0" w:rsidP="005036D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F0E2454" w14:textId="77777777" w:rsidR="0000425E" w:rsidRPr="00BC3EAA" w:rsidRDefault="0000425E" w:rsidP="00CB724B">
            <w:pPr>
              <w:ind w:right="274"/>
              <w:rPr>
                <w:rFonts w:ascii="Times New Roman" w:eastAsia="Times New Roman" w:hAnsi="Times New Roman" w:cs="Times New Roman"/>
                <w:b/>
              </w:rPr>
            </w:pPr>
          </w:p>
        </w:tc>
      </w:tr>
      <w:tr w:rsidR="0000425E" w14:paraId="292BF74E" w14:textId="77777777" w:rsidTr="009960A1">
        <w:tc>
          <w:tcPr>
            <w:tcW w:w="900" w:type="dxa"/>
          </w:tcPr>
          <w:p w14:paraId="28E885C2" w14:textId="77777777" w:rsidR="0000425E" w:rsidRDefault="005036D0" w:rsidP="00CB724B">
            <w:pPr>
              <w:rPr>
                <w:rFonts w:ascii="Times New Roman" w:hAnsi="Times New Roman" w:cs="Times New Roman"/>
              </w:rPr>
            </w:pPr>
            <w:r>
              <w:rPr>
                <w:rFonts w:ascii="Times New Roman" w:hAnsi="Times New Roman" w:cs="Times New Roman"/>
              </w:rPr>
              <w:t>53</w:t>
            </w:r>
            <w:r w:rsidR="006E4455">
              <w:rPr>
                <w:rFonts w:ascii="Times New Roman" w:hAnsi="Times New Roman" w:cs="Times New Roman"/>
              </w:rPr>
              <w:t>5</w:t>
            </w:r>
            <w:r>
              <w:rPr>
                <w:rFonts w:ascii="Times New Roman" w:hAnsi="Times New Roman" w:cs="Times New Roman"/>
              </w:rPr>
              <w:t>.</w:t>
            </w:r>
          </w:p>
        </w:tc>
        <w:tc>
          <w:tcPr>
            <w:tcW w:w="8246" w:type="dxa"/>
          </w:tcPr>
          <w:p w14:paraId="7B602ACE"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rPr>
              <w:t xml:space="preserve">Kobayashi L, </w:t>
            </w:r>
            <w:proofErr w:type="spellStart"/>
            <w:r w:rsidRPr="005036D0">
              <w:rPr>
                <w:rFonts w:ascii="Times New Roman" w:eastAsia="Times New Roman" w:hAnsi="Times New Roman" w:cs="Times New Roman"/>
              </w:rPr>
              <w:t>Barmparas</w:t>
            </w:r>
            <w:proofErr w:type="spellEnd"/>
            <w:r w:rsidRPr="005036D0">
              <w:rPr>
                <w:rFonts w:ascii="Times New Roman" w:eastAsia="Times New Roman" w:hAnsi="Times New Roman" w:cs="Times New Roman"/>
              </w:rPr>
              <w:t xml:space="preserve"> G, Bosarge P, Brown CV, Bukur M, Carrick MM, Catalano RD, Holly-Nicolas J, Inaba K, Kaminski S, Klein AL, Kopelman T, Ley EJ, Martinez EM, Moore FO, Murry J, Nirula R, Paul D, Quick J, Rivera O, Schreiber M, </w:t>
            </w:r>
            <w:r w:rsidRPr="005036D0">
              <w:rPr>
                <w:rFonts w:ascii="Times New Roman" w:eastAsia="Times New Roman" w:hAnsi="Times New Roman" w:cs="Times New Roman"/>
                <w:b/>
              </w:rPr>
              <w:t>Coimbra R</w:t>
            </w:r>
            <w:r w:rsidRPr="005036D0">
              <w:rPr>
                <w:rFonts w:ascii="Times New Roman" w:eastAsia="Times New Roman" w:hAnsi="Times New Roman" w:cs="Times New Roman"/>
              </w:rPr>
              <w:t xml:space="preserve">; AAST Multicenter Prospective Observational Study of Trauma Patients </w:t>
            </w:r>
            <w:proofErr w:type="gramStart"/>
            <w:r w:rsidRPr="005036D0">
              <w:rPr>
                <w:rFonts w:ascii="Times New Roman" w:eastAsia="Times New Roman" w:hAnsi="Times New Roman" w:cs="Times New Roman"/>
              </w:rPr>
              <w:t>On</w:t>
            </w:r>
            <w:proofErr w:type="gramEnd"/>
            <w:r w:rsidRPr="005036D0">
              <w:rPr>
                <w:rFonts w:ascii="Times New Roman" w:eastAsia="Times New Roman" w:hAnsi="Times New Roman" w:cs="Times New Roman"/>
              </w:rPr>
              <w:t xml:space="preserve"> Novel Oral Anticoagulants Study Group. Novel oral anticoagulants and trauma: The results of a prospective American Association for the Surgery of Trauma Multi-Institutional Trial. </w:t>
            </w:r>
            <w:r w:rsidRPr="005036D0">
              <w:rPr>
                <w:rFonts w:ascii="Times New Roman" w:eastAsia="Times New Roman" w:hAnsi="Times New Roman" w:cs="Times New Roman"/>
                <w:i/>
              </w:rPr>
              <w:t>J Trauma Acute Care Surg</w:t>
            </w:r>
            <w:r w:rsidRPr="005036D0">
              <w:rPr>
                <w:rFonts w:ascii="Times New Roman" w:eastAsia="Times New Roman" w:hAnsi="Times New Roman" w:cs="Times New Roman"/>
              </w:rPr>
              <w:t>. 82:827-835, 2017</w:t>
            </w:r>
          </w:p>
          <w:p w14:paraId="33571E0B" w14:textId="77777777" w:rsidR="0000425E" w:rsidRPr="003014C8" w:rsidRDefault="0000425E" w:rsidP="00CB724B">
            <w:pPr>
              <w:ind w:right="274"/>
              <w:rPr>
                <w:rFonts w:ascii="Times New Roman" w:eastAsia="Times New Roman" w:hAnsi="Times New Roman" w:cs="Times New Roman"/>
                <w:b/>
              </w:rPr>
            </w:pPr>
          </w:p>
        </w:tc>
        <w:tc>
          <w:tcPr>
            <w:tcW w:w="2245" w:type="dxa"/>
          </w:tcPr>
          <w:p w14:paraId="3028538E" w14:textId="77777777" w:rsidR="005036D0" w:rsidRPr="001220E6" w:rsidRDefault="005036D0" w:rsidP="005036D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161A33F9" w14:textId="77777777" w:rsidR="005036D0" w:rsidRPr="001220E6" w:rsidRDefault="005036D0" w:rsidP="005036D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6489294" w14:textId="77777777" w:rsidR="0000425E" w:rsidRPr="00BC3EAA" w:rsidRDefault="0000425E" w:rsidP="00CB724B">
            <w:pPr>
              <w:ind w:right="274"/>
              <w:rPr>
                <w:rFonts w:ascii="Times New Roman" w:eastAsia="Times New Roman" w:hAnsi="Times New Roman" w:cs="Times New Roman"/>
                <w:b/>
              </w:rPr>
            </w:pPr>
          </w:p>
        </w:tc>
      </w:tr>
      <w:tr w:rsidR="0000425E" w14:paraId="67823A2A" w14:textId="77777777" w:rsidTr="009960A1">
        <w:tc>
          <w:tcPr>
            <w:tcW w:w="900" w:type="dxa"/>
          </w:tcPr>
          <w:p w14:paraId="16BB4660" w14:textId="77777777" w:rsidR="0000425E" w:rsidRDefault="005036D0" w:rsidP="00CB724B">
            <w:pPr>
              <w:rPr>
                <w:rFonts w:ascii="Times New Roman" w:hAnsi="Times New Roman" w:cs="Times New Roman"/>
              </w:rPr>
            </w:pPr>
            <w:r>
              <w:rPr>
                <w:rFonts w:ascii="Times New Roman" w:hAnsi="Times New Roman" w:cs="Times New Roman"/>
              </w:rPr>
              <w:t>53</w:t>
            </w:r>
            <w:r w:rsidR="006E4455">
              <w:rPr>
                <w:rFonts w:ascii="Times New Roman" w:hAnsi="Times New Roman" w:cs="Times New Roman"/>
              </w:rPr>
              <w:t>6</w:t>
            </w:r>
            <w:r>
              <w:rPr>
                <w:rFonts w:ascii="Times New Roman" w:hAnsi="Times New Roman" w:cs="Times New Roman"/>
              </w:rPr>
              <w:t>.</w:t>
            </w:r>
          </w:p>
        </w:tc>
        <w:tc>
          <w:tcPr>
            <w:tcW w:w="8246" w:type="dxa"/>
          </w:tcPr>
          <w:p w14:paraId="29879EF4"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rPr>
              <w:t xml:space="preserve">Simpson A, </w:t>
            </w:r>
            <w:r w:rsidRPr="005036D0">
              <w:rPr>
                <w:rFonts w:ascii="Times New Roman" w:eastAsia="Times New Roman" w:hAnsi="Times New Roman" w:cs="Times New Roman"/>
                <w:b/>
              </w:rPr>
              <w:t>Coimbra R</w:t>
            </w:r>
            <w:r w:rsidRPr="005036D0">
              <w:rPr>
                <w:rFonts w:ascii="Times New Roman" w:eastAsia="Times New Roman" w:hAnsi="Times New Roman" w:cs="Times New Roman"/>
              </w:rPr>
              <w:t>, Costantini TW: Basic management of pelvic fractures. In: Scientific American Critical Care of the Surgical Patient. 2017</w:t>
            </w:r>
          </w:p>
          <w:p w14:paraId="52E9B475" w14:textId="77777777" w:rsidR="0000425E" w:rsidRPr="003014C8" w:rsidRDefault="0000425E" w:rsidP="00CB724B">
            <w:pPr>
              <w:ind w:right="274"/>
              <w:rPr>
                <w:rFonts w:ascii="Times New Roman" w:eastAsia="Times New Roman" w:hAnsi="Times New Roman" w:cs="Times New Roman"/>
                <w:b/>
              </w:rPr>
            </w:pPr>
          </w:p>
        </w:tc>
        <w:tc>
          <w:tcPr>
            <w:tcW w:w="2245" w:type="dxa"/>
          </w:tcPr>
          <w:p w14:paraId="6ABCC0B9" w14:textId="77777777" w:rsidR="0000425E"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BOOK</w:t>
            </w:r>
          </w:p>
          <w:p w14:paraId="663A5957" w14:textId="77777777" w:rsidR="005036D0" w:rsidRPr="00BC3EAA"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00425E" w14:paraId="230CD144" w14:textId="77777777" w:rsidTr="009960A1">
        <w:tc>
          <w:tcPr>
            <w:tcW w:w="900" w:type="dxa"/>
          </w:tcPr>
          <w:p w14:paraId="09FE5C1D" w14:textId="77777777" w:rsidR="0000425E" w:rsidRDefault="005036D0" w:rsidP="00CB724B">
            <w:pPr>
              <w:rPr>
                <w:rFonts w:ascii="Times New Roman" w:hAnsi="Times New Roman" w:cs="Times New Roman"/>
              </w:rPr>
            </w:pPr>
            <w:r>
              <w:rPr>
                <w:rFonts w:ascii="Times New Roman" w:hAnsi="Times New Roman" w:cs="Times New Roman"/>
              </w:rPr>
              <w:t>53</w:t>
            </w:r>
            <w:r w:rsidR="006E4455">
              <w:rPr>
                <w:rFonts w:ascii="Times New Roman" w:hAnsi="Times New Roman" w:cs="Times New Roman"/>
              </w:rPr>
              <w:t>7</w:t>
            </w:r>
            <w:r>
              <w:rPr>
                <w:rFonts w:ascii="Times New Roman" w:hAnsi="Times New Roman" w:cs="Times New Roman"/>
              </w:rPr>
              <w:t>.</w:t>
            </w:r>
          </w:p>
        </w:tc>
        <w:tc>
          <w:tcPr>
            <w:tcW w:w="8246" w:type="dxa"/>
          </w:tcPr>
          <w:p w14:paraId="7E208BDD" w14:textId="77777777" w:rsidR="005036D0" w:rsidRPr="005036D0" w:rsidRDefault="005036D0" w:rsidP="005036D0">
            <w:pPr>
              <w:ind w:right="-144"/>
              <w:rPr>
                <w:rFonts w:ascii="Times New Roman" w:eastAsia="Times New Roman" w:hAnsi="Times New Roman" w:cs="Times New Roman"/>
              </w:rPr>
            </w:pPr>
            <w:r w:rsidRPr="005036D0">
              <w:rPr>
                <w:rFonts w:ascii="Times New Roman" w:eastAsia="Times New Roman" w:hAnsi="Times New Roman" w:cs="Times New Roman"/>
                <w:lang w:val="pt-BR"/>
              </w:rPr>
              <w:t xml:space="preserve">Costantini TW, </w:t>
            </w:r>
            <w:r w:rsidRPr="005036D0">
              <w:rPr>
                <w:rFonts w:ascii="Times New Roman" w:eastAsia="Times New Roman" w:hAnsi="Times New Roman" w:cs="Times New Roman"/>
                <w:b/>
                <w:lang w:val="pt-BR"/>
              </w:rPr>
              <w:t>Coimbra R</w:t>
            </w:r>
            <w:r w:rsidRPr="005036D0">
              <w:rPr>
                <w:rFonts w:ascii="Times New Roman" w:eastAsia="Times New Roman" w:hAnsi="Times New Roman" w:cs="Times New Roman"/>
                <w:lang w:val="pt-BR"/>
              </w:rPr>
              <w:t>, reviewers.</w:t>
            </w:r>
            <w:r w:rsidRPr="005036D0">
              <w:rPr>
                <w:rFonts w:ascii="Times New Roman" w:eastAsia="Times New Roman" w:hAnsi="Times New Roman" w:cs="Times New Roman"/>
                <w:i/>
                <w:iCs/>
                <w:lang w:val="pt-BR"/>
              </w:rPr>
              <w:t xml:space="preserve"> </w:t>
            </w:r>
            <w:r w:rsidRPr="005036D0">
              <w:rPr>
                <w:rFonts w:ascii="Times New Roman" w:eastAsia="Times New Roman" w:hAnsi="Times New Roman" w:cs="Times New Roman"/>
                <w:i/>
                <w:iCs/>
              </w:rPr>
              <w:t>Selected Readings in General Surgery</w:t>
            </w:r>
            <w:r w:rsidRPr="005036D0">
              <w:rPr>
                <w:rFonts w:ascii="Times New Roman" w:eastAsia="Times New Roman" w:hAnsi="Times New Roman" w:cs="Times New Roman"/>
              </w:rPr>
              <w:t xml:space="preserve">. Review of: Lauerman MH, Dubose J, Cunningham K, et al. Delayed interventions and mortality in trauma damage control laparotomy. </w:t>
            </w:r>
            <w:proofErr w:type="gramStart"/>
            <w:r w:rsidRPr="005036D0">
              <w:rPr>
                <w:rFonts w:ascii="Times New Roman" w:eastAsia="Times New Roman" w:hAnsi="Times New Roman" w:cs="Times New Roman"/>
              </w:rPr>
              <w:t>43:el</w:t>
            </w:r>
            <w:proofErr w:type="gramEnd"/>
            <w:r w:rsidRPr="005036D0">
              <w:rPr>
                <w:rFonts w:ascii="Times New Roman" w:eastAsia="Times New Roman" w:hAnsi="Times New Roman" w:cs="Times New Roman"/>
              </w:rPr>
              <w:t>, 2017</w:t>
            </w:r>
          </w:p>
          <w:p w14:paraId="41A29A7E" w14:textId="77777777" w:rsidR="0000425E" w:rsidRPr="003014C8" w:rsidRDefault="0000425E" w:rsidP="00CB724B">
            <w:pPr>
              <w:ind w:right="274"/>
              <w:rPr>
                <w:rFonts w:ascii="Times New Roman" w:eastAsia="Times New Roman" w:hAnsi="Times New Roman" w:cs="Times New Roman"/>
                <w:b/>
              </w:rPr>
            </w:pPr>
          </w:p>
        </w:tc>
        <w:tc>
          <w:tcPr>
            <w:tcW w:w="2245" w:type="dxa"/>
          </w:tcPr>
          <w:p w14:paraId="160D9B55" w14:textId="77777777" w:rsidR="0000425E" w:rsidRPr="00BC3EAA" w:rsidRDefault="005036D0" w:rsidP="00CB724B">
            <w:pPr>
              <w:ind w:right="274"/>
              <w:rPr>
                <w:rFonts w:ascii="Times New Roman" w:eastAsia="Times New Roman" w:hAnsi="Times New Roman" w:cs="Times New Roman"/>
                <w:b/>
              </w:rPr>
            </w:pPr>
            <w:r>
              <w:rPr>
                <w:rFonts w:ascii="Times New Roman" w:eastAsia="Times New Roman" w:hAnsi="Times New Roman" w:cs="Times New Roman"/>
                <w:b/>
              </w:rPr>
              <w:t>COMMENTARY</w:t>
            </w:r>
          </w:p>
        </w:tc>
      </w:tr>
      <w:tr w:rsidR="0000425E" w14:paraId="7D2B657D" w14:textId="77777777" w:rsidTr="009960A1">
        <w:tc>
          <w:tcPr>
            <w:tcW w:w="900" w:type="dxa"/>
          </w:tcPr>
          <w:p w14:paraId="3DC4D8D2" w14:textId="77777777" w:rsidR="0000425E" w:rsidRDefault="005036D0" w:rsidP="00CB724B">
            <w:pPr>
              <w:rPr>
                <w:rFonts w:ascii="Times New Roman" w:hAnsi="Times New Roman" w:cs="Times New Roman"/>
              </w:rPr>
            </w:pPr>
            <w:r>
              <w:rPr>
                <w:rFonts w:ascii="Times New Roman" w:hAnsi="Times New Roman" w:cs="Times New Roman"/>
              </w:rPr>
              <w:t>53</w:t>
            </w:r>
            <w:r w:rsidR="006E4455">
              <w:rPr>
                <w:rFonts w:ascii="Times New Roman" w:hAnsi="Times New Roman" w:cs="Times New Roman"/>
              </w:rPr>
              <w:t>8</w:t>
            </w:r>
            <w:r>
              <w:rPr>
                <w:rFonts w:ascii="Times New Roman" w:hAnsi="Times New Roman" w:cs="Times New Roman"/>
              </w:rPr>
              <w:t>.</w:t>
            </w:r>
          </w:p>
        </w:tc>
        <w:tc>
          <w:tcPr>
            <w:tcW w:w="8246" w:type="dxa"/>
          </w:tcPr>
          <w:p w14:paraId="43BED631"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lang w:val="pt-BR"/>
              </w:rPr>
              <w:t xml:space="preserve">Domingues CA, </w:t>
            </w:r>
            <w:r w:rsidRPr="005036D0">
              <w:rPr>
                <w:rFonts w:ascii="Times New Roman" w:eastAsia="Times New Roman" w:hAnsi="Times New Roman" w:cs="Times New Roman"/>
                <w:b/>
                <w:lang w:val="pt-BR"/>
              </w:rPr>
              <w:t>Coimbra R</w:t>
            </w:r>
            <w:r w:rsidRPr="005036D0">
              <w:rPr>
                <w:rFonts w:ascii="Times New Roman" w:eastAsia="Times New Roman" w:hAnsi="Times New Roman" w:cs="Times New Roman"/>
                <w:lang w:val="pt-BR"/>
              </w:rPr>
              <w:t xml:space="preserve">, Poggetti RS, Nogueira LS, Sousa RMC. </w:t>
            </w:r>
            <w:r w:rsidRPr="005036D0">
              <w:rPr>
                <w:rFonts w:ascii="Times New Roman" w:eastAsia="Times New Roman" w:hAnsi="Times New Roman" w:cs="Times New Roman"/>
              </w:rPr>
              <w:t xml:space="preserve">Performance of new adjustments to the TRISS equation model in developed and developing countries. </w:t>
            </w:r>
            <w:r w:rsidRPr="005036D0">
              <w:rPr>
                <w:rFonts w:ascii="Times New Roman" w:eastAsia="Times New Roman" w:hAnsi="Times New Roman" w:cs="Times New Roman"/>
                <w:i/>
              </w:rPr>
              <w:t xml:space="preserve">World J Emerg Surg. </w:t>
            </w:r>
            <w:r w:rsidRPr="005036D0">
              <w:rPr>
                <w:rFonts w:ascii="Times New Roman" w:eastAsia="Times New Roman" w:hAnsi="Times New Roman" w:cs="Times New Roman"/>
              </w:rPr>
              <w:t xml:space="preserve">12:17. </w:t>
            </w:r>
            <w:proofErr w:type="spellStart"/>
            <w:r w:rsidRPr="005036D0">
              <w:rPr>
                <w:rFonts w:ascii="Times New Roman" w:eastAsia="Times New Roman" w:hAnsi="Times New Roman" w:cs="Times New Roman"/>
              </w:rPr>
              <w:t>doi</w:t>
            </w:r>
            <w:proofErr w:type="spellEnd"/>
            <w:r w:rsidRPr="005036D0">
              <w:rPr>
                <w:rFonts w:ascii="Times New Roman" w:eastAsia="Times New Roman" w:hAnsi="Times New Roman" w:cs="Times New Roman"/>
              </w:rPr>
              <w:t>: 10.1186/s13017-017-0129-2, 2017</w:t>
            </w:r>
            <w:r w:rsidRPr="005036D0">
              <w:rPr>
                <w:rFonts w:ascii="Times New Roman" w:eastAsia="Times New Roman" w:hAnsi="Times New Roman" w:cs="Times New Roman"/>
              </w:rPr>
              <w:tab/>
            </w:r>
          </w:p>
          <w:p w14:paraId="0B2BF0D8" w14:textId="77777777" w:rsidR="0000425E" w:rsidRPr="003014C8" w:rsidRDefault="0000425E" w:rsidP="00CB724B">
            <w:pPr>
              <w:ind w:right="274"/>
              <w:rPr>
                <w:rFonts w:ascii="Times New Roman" w:eastAsia="Times New Roman" w:hAnsi="Times New Roman" w:cs="Times New Roman"/>
                <w:b/>
              </w:rPr>
            </w:pPr>
          </w:p>
        </w:tc>
        <w:tc>
          <w:tcPr>
            <w:tcW w:w="2245" w:type="dxa"/>
          </w:tcPr>
          <w:p w14:paraId="2FC3362F" w14:textId="77777777" w:rsidR="005036D0" w:rsidRPr="001220E6" w:rsidRDefault="005036D0" w:rsidP="005036D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F0266E3" w14:textId="77777777" w:rsidR="005036D0" w:rsidRPr="001220E6" w:rsidRDefault="005036D0" w:rsidP="005036D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A320D0C" w14:textId="77777777" w:rsidR="0000425E" w:rsidRPr="00BC3EAA" w:rsidRDefault="0000425E" w:rsidP="00CB724B">
            <w:pPr>
              <w:ind w:right="274"/>
              <w:rPr>
                <w:rFonts w:ascii="Times New Roman" w:eastAsia="Times New Roman" w:hAnsi="Times New Roman" w:cs="Times New Roman"/>
                <w:b/>
              </w:rPr>
            </w:pPr>
          </w:p>
        </w:tc>
      </w:tr>
      <w:tr w:rsidR="0000425E" w14:paraId="0360D773" w14:textId="77777777" w:rsidTr="009960A1">
        <w:tc>
          <w:tcPr>
            <w:tcW w:w="900" w:type="dxa"/>
          </w:tcPr>
          <w:p w14:paraId="04E16E57" w14:textId="77777777" w:rsidR="00A45464" w:rsidRDefault="00A45464" w:rsidP="00CB724B">
            <w:pPr>
              <w:rPr>
                <w:rFonts w:ascii="Times New Roman" w:hAnsi="Times New Roman" w:cs="Times New Roman"/>
              </w:rPr>
            </w:pPr>
          </w:p>
          <w:p w14:paraId="5752B1E2" w14:textId="77777777" w:rsidR="00A45464" w:rsidRDefault="00A45464" w:rsidP="00CB724B">
            <w:pPr>
              <w:rPr>
                <w:rFonts w:ascii="Times New Roman" w:hAnsi="Times New Roman" w:cs="Times New Roman"/>
              </w:rPr>
            </w:pPr>
          </w:p>
          <w:p w14:paraId="1A7F005F" w14:textId="77777777" w:rsidR="0000425E" w:rsidRDefault="005036D0" w:rsidP="00CB724B">
            <w:pPr>
              <w:rPr>
                <w:rFonts w:ascii="Times New Roman" w:hAnsi="Times New Roman" w:cs="Times New Roman"/>
              </w:rPr>
            </w:pPr>
            <w:r>
              <w:rPr>
                <w:rFonts w:ascii="Times New Roman" w:hAnsi="Times New Roman" w:cs="Times New Roman"/>
              </w:rPr>
              <w:t>5</w:t>
            </w:r>
            <w:r w:rsidR="006E4455">
              <w:rPr>
                <w:rFonts w:ascii="Times New Roman" w:hAnsi="Times New Roman" w:cs="Times New Roman"/>
              </w:rPr>
              <w:t>39</w:t>
            </w:r>
            <w:r>
              <w:rPr>
                <w:rFonts w:ascii="Times New Roman" w:hAnsi="Times New Roman" w:cs="Times New Roman"/>
              </w:rPr>
              <w:t>.</w:t>
            </w:r>
          </w:p>
        </w:tc>
        <w:tc>
          <w:tcPr>
            <w:tcW w:w="8246" w:type="dxa"/>
          </w:tcPr>
          <w:p w14:paraId="153E0B1D" w14:textId="77777777" w:rsidR="00A45464" w:rsidRDefault="00A45464" w:rsidP="005036D0">
            <w:pPr>
              <w:ind w:right="274"/>
              <w:rPr>
                <w:rFonts w:ascii="Times New Roman" w:eastAsia="Times New Roman" w:hAnsi="Times New Roman" w:cs="Times New Roman"/>
              </w:rPr>
            </w:pPr>
          </w:p>
          <w:p w14:paraId="083D1FC5" w14:textId="77777777" w:rsidR="005036D0" w:rsidRPr="005036D0" w:rsidRDefault="005036D0" w:rsidP="005036D0">
            <w:pPr>
              <w:ind w:right="274"/>
              <w:rPr>
                <w:rFonts w:ascii="Times New Roman" w:eastAsia="Times New Roman" w:hAnsi="Times New Roman" w:cs="Times New Roman"/>
              </w:rPr>
            </w:pPr>
            <w:proofErr w:type="spellStart"/>
            <w:r w:rsidRPr="005036D0">
              <w:rPr>
                <w:rFonts w:ascii="Times New Roman" w:eastAsia="Times New Roman" w:hAnsi="Times New Roman" w:cs="Times New Roman"/>
              </w:rPr>
              <w:t>Sartelli</w:t>
            </w:r>
            <w:proofErr w:type="spellEnd"/>
            <w:r w:rsidRPr="005036D0">
              <w:rPr>
                <w:rFonts w:ascii="Times New Roman" w:eastAsia="Times New Roman" w:hAnsi="Times New Roman" w:cs="Times New Roman"/>
              </w:rPr>
              <w:t xml:space="preserve"> M, </w:t>
            </w:r>
            <w:proofErr w:type="spellStart"/>
            <w:r w:rsidRPr="005036D0">
              <w:rPr>
                <w:rFonts w:ascii="Times New Roman" w:eastAsia="Times New Roman" w:hAnsi="Times New Roman" w:cs="Times New Roman"/>
              </w:rPr>
              <w:t>Chichom</w:t>
            </w:r>
            <w:proofErr w:type="spellEnd"/>
            <w:r w:rsidRPr="005036D0">
              <w:rPr>
                <w:rFonts w:ascii="Times New Roman" w:eastAsia="Times New Roman" w:hAnsi="Times New Roman" w:cs="Times New Roman"/>
              </w:rPr>
              <w:t xml:space="preserve">-Mefire A, </w:t>
            </w:r>
            <w:proofErr w:type="spellStart"/>
            <w:r w:rsidRPr="005036D0">
              <w:rPr>
                <w:rFonts w:ascii="Times New Roman" w:eastAsia="Times New Roman" w:hAnsi="Times New Roman" w:cs="Times New Roman"/>
              </w:rPr>
              <w:t>Labricciosa</w:t>
            </w:r>
            <w:proofErr w:type="spellEnd"/>
            <w:r w:rsidRPr="005036D0">
              <w:rPr>
                <w:rFonts w:ascii="Times New Roman" w:eastAsia="Times New Roman" w:hAnsi="Times New Roman" w:cs="Times New Roman"/>
              </w:rPr>
              <w:t xml:space="preserve"> FM, Hardcastle T, Abu-Zidan FM, </w:t>
            </w:r>
            <w:proofErr w:type="spellStart"/>
            <w:r w:rsidRPr="005036D0">
              <w:rPr>
                <w:rFonts w:ascii="Times New Roman" w:eastAsia="Times New Roman" w:hAnsi="Times New Roman" w:cs="Times New Roman"/>
              </w:rPr>
              <w:t>Adesunkanmi</w:t>
            </w:r>
            <w:proofErr w:type="spellEnd"/>
            <w:r w:rsidRPr="005036D0">
              <w:rPr>
                <w:rFonts w:ascii="Times New Roman" w:eastAsia="Times New Roman" w:hAnsi="Times New Roman" w:cs="Times New Roman"/>
              </w:rPr>
              <w:t xml:space="preserve"> AK, </w:t>
            </w:r>
            <w:proofErr w:type="spellStart"/>
            <w:r w:rsidRPr="005036D0">
              <w:rPr>
                <w:rFonts w:ascii="Times New Roman" w:eastAsia="Times New Roman" w:hAnsi="Times New Roman" w:cs="Times New Roman"/>
              </w:rPr>
              <w:t>Ansaloni</w:t>
            </w:r>
            <w:proofErr w:type="spellEnd"/>
            <w:r w:rsidRPr="005036D0">
              <w:rPr>
                <w:rFonts w:ascii="Times New Roman" w:eastAsia="Times New Roman" w:hAnsi="Times New Roman" w:cs="Times New Roman"/>
              </w:rPr>
              <w:t xml:space="preserve"> L, Bala M, Balogh ZJ, Beltrán MA, Ben-Ishay O, </w:t>
            </w:r>
            <w:proofErr w:type="spellStart"/>
            <w:r w:rsidRPr="005036D0">
              <w:rPr>
                <w:rFonts w:ascii="Times New Roman" w:eastAsia="Times New Roman" w:hAnsi="Times New Roman" w:cs="Times New Roman"/>
              </w:rPr>
              <w:t>Biffl</w:t>
            </w:r>
            <w:proofErr w:type="spellEnd"/>
            <w:r w:rsidRPr="005036D0">
              <w:rPr>
                <w:rFonts w:ascii="Times New Roman" w:eastAsia="Times New Roman" w:hAnsi="Times New Roman" w:cs="Times New Roman"/>
              </w:rPr>
              <w:t xml:space="preserve"> WL, </w:t>
            </w:r>
            <w:proofErr w:type="spellStart"/>
            <w:r w:rsidRPr="005036D0">
              <w:rPr>
                <w:rFonts w:ascii="Times New Roman" w:eastAsia="Times New Roman" w:hAnsi="Times New Roman" w:cs="Times New Roman"/>
              </w:rPr>
              <w:t>Birindelli</w:t>
            </w:r>
            <w:proofErr w:type="spellEnd"/>
            <w:r w:rsidRPr="005036D0">
              <w:rPr>
                <w:rFonts w:ascii="Times New Roman" w:eastAsia="Times New Roman" w:hAnsi="Times New Roman" w:cs="Times New Roman"/>
              </w:rPr>
              <w:t xml:space="preserve"> A, </w:t>
            </w:r>
            <w:proofErr w:type="spellStart"/>
            <w:r w:rsidRPr="005036D0">
              <w:rPr>
                <w:rFonts w:ascii="Times New Roman" w:eastAsia="Times New Roman" w:hAnsi="Times New Roman" w:cs="Times New Roman"/>
              </w:rPr>
              <w:t>Cainzos</w:t>
            </w:r>
            <w:proofErr w:type="spellEnd"/>
            <w:r w:rsidRPr="005036D0">
              <w:rPr>
                <w:rFonts w:ascii="Times New Roman" w:eastAsia="Times New Roman" w:hAnsi="Times New Roman" w:cs="Times New Roman"/>
              </w:rPr>
              <w:t xml:space="preserve"> MA, Catalini G, </w:t>
            </w:r>
            <w:proofErr w:type="spellStart"/>
            <w:r w:rsidRPr="005036D0">
              <w:rPr>
                <w:rFonts w:ascii="Times New Roman" w:eastAsia="Times New Roman" w:hAnsi="Times New Roman" w:cs="Times New Roman"/>
              </w:rPr>
              <w:t>Ceresoli</w:t>
            </w:r>
            <w:proofErr w:type="spellEnd"/>
            <w:r w:rsidRPr="005036D0">
              <w:rPr>
                <w:rFonts w:ascii="Times New Roman" w:eastAsia="Times New Roman" w:hAnsi="Times New Roman" w:cs="Times New Roman"/>
              </w:rPr>
              <w:t xml:space="preserve"> M, Che Jusoh A, Chiara O, </w:t>
            </w:r>
            <w:proofErr w:type="spellStart"/>
            <w:r w:rsidRPr="005036D0">
              <w:rPr>
                <w:rFonts w:ascii="Times New Roman" w:eastAsia="Times New Roman" w:hAnsi="Times New Roman" w:cs="Times New Roman"/>
              </w:rPr>
              <w:t>Coccolini</w:t>
            </w:r>
            <w:proofErr w:type="spellEnd"/>
            <w:r w:rsidRPr="005036D0">
              <w:rPr>
                <w:rFonts w:ascii="Times New Roman" w:eastAsia="Times New Roman" w:hAnsi="Times New Roman" w:cs="Times New Roman"/>
              </w:rPr>
              <w:t xml:space="preserve"> F, </w:t>
            </w:r>
            <w:r w:rsidRPr="005036D0">
              <w:rPr>
                <w:rFonts w:ascii="Times New Roman" w:eastAsia="Times New Roman" w:hAnsi="Times New Roman" w:cs="Times New Roman"/>
                <w:b/>
              </w:rPr>
              <w:t>Coimbra R</w:t>
            </w:r>
            <w:r w:rsidRPr="005036D0">
              <w:rPr>
                <w:rFonts w:ascii="Times New Roman" w:eastAsia="Times New Roman" w:hAnsi="Times New Roman" w:cs="Times New Roman"/>
              </w:rPr>
              <w:t xml:space="preserve">, et al. The management of intra-abdominal infections from a global perspective: 2017 WSES guidelines for management of intra-abdominal infections. </w:t>
            </w:r>
            <w:r w:rsidRPr="005036D0">
              <w:rPr>
                <w:rFonts w:ascii="Times New Roman" w:eastAsia="Times New Roman" w:hAnsi="Times New Roman" w:cs="Times New Roman"/>
                <w:i/>
              </w:rPr>
              <w:t>World J Emerge Surg.</w:t>
            </w:r>
            <w:r w:rsidRPr="005036D0">
              <w:rPr>
                <w:rFonts w:ascii="Times New Roman" w:eastAsia="Times New Roman" w:hAnsi="Times New Roman" w:cs="Times New Roman"/>
              </w:rPr>
              <w:t xml:space="preserve"> 12:29, 2017</w:t>
            </w:r>
          </w:p>
          <w:p w14:paraId="2BF87FF1" w14:textId="77777777" w:rsidR="0000425E" w:rsidRPr="003014C8" w:rsidRDefault="0000425E" w:rsidP="00CB724B">
            <w:pPr>
              <w:ind w:right="274"/>
              <w:rPr>
                <w:rFonts w:ascii="Times New Roman" w:eastAsia="Times New Roman" w:hAnsi="Times New Roman" w:cs="Times New Roman"/>
                <w:b/>
              </w:rPr>
            </w:pPr>
          </w:p>
        </w:tc>
        <w:tc>
          <w:tcPr>
            <w:tcW w:w="2245" w:type="dxa"/>
          </w:tcPr>
          <w:p w14:paraId="7750FCF1" w14:textId="77777777" w:rsidR="00A45464" w:rsidRDefault="00A45464" w:rsidP="005036D0">
            <w:pPr>
              <w:ind w:right="274"/>
              <w:rPr>
                <w:rFonts w:ascii="Times New Roman" w:eastAsia="Times New Roman" w:hAnsi="Times New Roman" w:cs="Times New Roman"/>
                <w:b/>
              </w:rPr>
            </w:pPr>
          </w:p>
          <w:p w14:paraId="790492D2" w14:textId="77777777" w:rsidR="00A45464" w:rsidRDefault="00A45464" w:rsidP="005036D0">
            <w:pPr>
              <w:ind w:right="274"/>
              <w:rPr>
                <w:rFonts w:ascii="Times New Roman" w:eastAsia="Times New Roman" w:hAnsi="Times New Roman" w:cs="Times New Roman"/>
                <w:b/>
              </w:rPr>
            </w:pPr>
          </w:p>
          <w:p w14:paraId="3F818A6F" w14:textId="77777777" w:rsidR="005036D0" w:rsidRPr="001220E6" w:rsidRDefault="005036D0" w:rsidP="005036D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7A89FCF" w14:textId="77777777" w:rsidR="005036D0" w:rsidRPr="001220E6" w:rsidRDefault="005036D0" w:rsidP="005036D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B07C016" w14:textId="77777777" w:rsidR="0000425E" w:rsidRPr="00BC3EAA" w:rsidRDefault="0000425E" w:rsidP="00CB724B">
            <w:pPr>
              <w:ind w:right="274"/>
              <w:rPr>
                <w:rFonts w:ascii="Times New Roman" w:eastAsia="Times New Roman" w:hAnsi="Times New Roman" w:cs="Times New Roman"/>
                <w:b/>
              </w:rPr>
            </w:pPr>
          </w:p>
        </w:tc>
      </w:tr>
      <w:tr w:rsidR="0000425E" w14:paraId="438E11A5" w14:textId="77777777" w:rsidTr="009960A1">
        <w:tc>
          <w:tcPr>
            <w:tcW w:w="900" w:type="dxa"/>
          </w:tcPr>
          <w:p w14:paraId="353606E2" w14:textId="77777777" w:rsidR="0000425E" w:rsidRDefault="005036D0" w:rsidP="00CB724B">
            <w:pPr>
              <w:rPr>
                <w:rFonts w:ascii="Times New Roman" w:hAnsi="Times New Roman" w:cs="Times New Roman"/>
              </w:rPr>
            </w:pPr>
            <w:r>
              <w:rPr>
                <w:rFonts w:ascii="Times New Roman" w:hAnsi="Times New Roman" w:cs="Times New Roman"/>
              </w:rPr>
              <w:t>54</w:t>
            </w:r>
            <w:r w:rsidR="00352085">
              <w:rPr>
                <w:rFonts w:ascii="Times New Roman" w:hAnsi="Times New Roman" w:cs="Times New Roman"/>
              </w:rPr>
              <w:t>0</w:t>
            </w:r>
            <w:r>
              <w:rPr>
                <w:rFonts w:ascii="Times New Roman" w:hAnsi="Times New Roman" w:cs="Times New Roman"/>
              </w:rPr>
              <w:t>.</w:t>
            </w:r>
          </w:p>
        </w:tc>
        <w:tc>
          <w:tcPr>
            <w:tcW w:w="8246" w:type="dxa"/>
          </w:tcPr>
          <w:p w14:paraId="74B2D71A" w14:textId="77777777" w:rsidR="005036D0" w:rsidRPr="005036D0" w:rsidRDefault="005036D0" w:rsidP="005036D0">
            <w:pPr>
              <w:ind w:right="274"/>
              <w:rPr>
                <w:rFonts w:ascii="Times New Roman" w:eastAsia="Times New Roman" w:hAnsi="Times New Roman" w:cs="Times New Roman"/>
              </w:rPr>
            </w:pPr>
            <w:r w:rsidRPr="005036D0">
              <w:rPr>
                <w:rFonts w:ascii="Times New Roman" w:eastAsia="Times New Roman" w:hAnsi="Times New Roman" w:cs="Times New Roman"/>
              </w:rPr>
              <w:t xml:space="preserve">Moore L, Champion H, O’Reilly G, </w:t>
            </w:r>
            <w:proofErr w:type="spellStart"/>
            <w:r w:rsidRPr="005036D0">
              <w:rPr>
                <w:rFonts w:ascii="Times New Roman" w:eastAsia="Times New Roman" w:hAnsi="Times New Roman" w:cs="Times New Roman"/>
              </w:rPr>
              <w:t>Leppaniemi</w:t>
            </w:r>
            <w:proofErr w:type="spellEnd"/>
            <w:r w:rsidRPr="005036D0">
              <w:rPr>
                <w:rFonts w:ascii="Times New Roman" w:eastAsia="Times New Roman" w:hAnsi="Times New Roman" w:cs="Times New Roman"/>
              </w:rPr>
              <w:t xml:space="preserve"> A, Cameron P, Palmer C, Abu-Zidan FM, </w:t>
            </w:r>
            <w:proofErr w:type="spellStart"/>
            <w:r w:rsidRPr="005036D0">
              <w:rPr>
                <w:rFonts w:ascii="Times New Roman" w:eastAsia="Times New Roman" w:hAnsi="Times New Roman" w:cs="Times New Roman"/>
              </w:rPr>
              <w:t>Gabbe</w:t>
            </w:r>
            <w:proofErr w:type="spellEnd"/>
            <w:r w:rsidRPr="005036D0">
              <w:rPr>
                <w:rFonts w:ascii="Times New Roman" w:eastAsia="Times New Roman" w:hAnsi="Times New Roman" w:cs="Times New Roman"/>
              </w:rPr>
              <w:t xml:space="preserve"> B, Gaarder C, </w:t>
            </w:r>
            <w:proofErr w:type="spellStart"/>
            <w:r w:rsidRPr="005036D0">
              <w:rPr>
                <w:rFonts w:ascii="Times New Roman" w:eastAsia="Times New Roman" w:hAnsi="Times New Roman" w:cs="Times New Roman"/>
              </w:rPr>
              <w:t>Yanchar</w:t>
            </w:r>
            <w:proofErr w:type="spellEnd"/>
            <w:r w:rsidRPr="005036D0">
              <w:rPr>
                <w:rFonts w:ascii="Times New Roman" w:eastAsia="Times New Roman" w:hAnsi="Times New Roman" w:cs="Times New Roman"/>
              </w:rPr>
              <w:t xml:space="preserve"> N, Stelfox HT, </w:t>
            </w:r>
            <w:r w:rsidRPr="005036D0">
              <w:rPr>
                <w:rFonts w:ascii="Times New Roman" w:eastAsia="Times New Roman" w:hAnsi="Times New Roman" w:cs="Times New Roman"/>
                <w:b/>
              </w:rPr>
              <w:t>Coimbra R</w:t>
            </w:r>
            <w:r w:rsidRPr="005036D0">
              <w:rPr>
                <w:rFonts w:ascii="Times New Roman" w:eastAsia="Times New Roman" w:hAnsi="Times New Roman" w:cs="Times New Roman"/>
              </w:rPr>
              <w:t xml:space="preserve">, et al. Impact of trauma system structure on injury outcomes: a systematic review protocol. </w:t>
            </w:r>
            <w:r w:rsidRPr="005036D0">
              <w:rPr>
                <w:rFonts w:ascii="Times New Roman" w:eastAsia="Times New Roman" w:hAnsi="Times New Roman" w:cs="Times New Roman"/>
                <w:i/>
              </w:rPr>
              <w:t>Syst Rev</w:t>
            </w:r>
            <w:r w:rsidRPr="005036D0">
              <w:rPr>
                <w:rFonts w:ascii="Times New Roman" w:eastAsia="Times New Roman" w:hAnsi="Times New Roman" w:cs="Times New Roman"/>
              </w:rPr>
              <w:t>. 6:12, 2017</w:t>
            </w:r>
          </w:p>
          <w:p w14:paraId="0BF2F9D5" w14:textId="77777777" w:rsidR="0000425E" w:rsidRPr="003014C8" w:rsidRDefault="0000425E" w:rsidP="00CB724B">
            <w:pPr>
              <w:ind w:right="274"/>
              <w:rPr>
                <w:rFonts w:ascii="Times New Roman" w:eastAsia="Times New Roman" w:hAnsi="Times New Roman" w:cs="Times New Roman"/>
                <w:b/>
              </w:rPr>
            </w:pPr>
          </w:p>
        </w:tc>
        <w:tc>
          <w:tcPr>
            <w:tcW w:w="2245" w:type="dxa"/>
          </w:tcPr>
          <w:p w14:paraId="03671DC0" w14:textId="77777777" w:rsidR="005036D0" w:rsidRPr="001220E6" w:rsidRDefault="005036D0" w:rsidP="005036D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5ECF929" w14:textId="77777777" w:rsidR="005036D0" w:rsidRPr="001220E6" w:rsidRDefault="005036D0" w:rsidP="005036D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F1F6C65" w14:textId="77777777" w:rsidR="0000425E" w:rsidRPr="00BC3EAA" w:rsidRDefault="0000425E" w:rsidP="00CB724B">
            <w:pPr>
              <w:ind w:right="274"/>
              <w:rPr>
                <w:rFonts w:ascii="Times New Roman" w:eastAsia="Times New Roman" w:hAnsi="Times New Roman" w:cs="Times New Roman"/>
                <w:b/>
              </w:rPr>
            </w:pPr>
          </w:p>
        </w:tc>
      </w:tr>
      <w:tr w:rsidR="0000425E" w14:paraId="27453579" w14:textId="77777777" w:rsidTr="009960A1">
        <w:tc>
          <w:tcPr>
            <w:tcW w:w="900" w:type="dxa"/>
          </w:tcPr>
          <w:p w14:paraId="3C47AE33" w14:textId="77777777" w:rsidR="0000425E" w:rsidRDefault="005036D0" w:rsidP="00CB724B">
            <w:pPr>
              <w:rPr>
                <w:rFonts w:ascii="Times New Roman" w:hAnsi="Times New Roman" w:cs="Times New Roman"/>
              </w:rPr>
            </w:pPr>
            <w:r>
              <w:rPr>
                <w:rFonts w:ascii="Times New Roman" w:hAnsi="Times New Roman" w:cs="Times New Roman"/>
              </w:rPr>
              <w:t>54</w:t>
            </w:r>
            <w:r w:rsidR="00352085">
              <w:rPr>
                <w:rFonts w:ascii="Times New Roman" w:hAnsi="Times New Roman" w:cs="Times New Roman"/>
              </w:rPr>
              <w:t>1</w:t>
            </w:r>
            <w:r>
              <w:rPr>
                <w:rFonts w:ascii="Times New Roman" w:hAnsi="Times New Roman" w:cs="Times New Roman"/>
              </w:rPr>
              <w:t>.</w:t>
            </w:r>
          </w:p>
        </w:tc>
        <w:tc>
          <w:tcPr>
            <w:tcW w:w="8246" w:type="dxa"/>
          </w:tcPr>
          <w:p w14:paraId="24F2AA67" w14:textId="77777777" w:rsidR="0000425E" w:rsidRDefault="00EB2FA4" w:rsidP="00CB724B">
            <w:pPr>
              <w:ind w:right="274"/>
              <w:rPr>
                <w:rFonts w:ascii="Times New Roman" w:eastAsia="Times New Roman" w:hAnsi="Times New Roman" w:cs="Times New Roman"/>
              </w:rPr>
            </w:pPr>
            <w:r w:rsidRPr="008850FD">
              <w:rPr>
                <w:rFonts w:ascii="Times New Roman" w:eastAsia="Times New Roman" w:hAnsi="Times New Roman" w:cs="Times New Roman"/>
              </w:rPr>
              <w:t xml:space="preserve">Lepage C, de </w:t>
            </w:r>
            <w:proofErr w:type="spellStart"/>
            <w:r w:rsidRPr="008850FD">
              <w:rPr>
                <w:rFonts w:ascii="Times New Roman" w:eastAsia="Times New Roman" w:hAnsi="Times New Roman" w:cs="Times New Roman"/>
              </w:rPr>
              <w:t>Pierrefeu</w:t>
            </w:r>
            <w:proofErr w:type="spellEnd"/>
            <w:r w:rsidRPr="008850FD">
              <w:rPr>
                <w:rFonts w:ascii="Times New Roman" w:eastAsia="Times New Roman" w:hAnsi="Times New Roman" w:cs="Times New Roman"/>
              </w:rPr>
              <w:t xml:space="preserve"> A, </w:t>
            </w:r>
            <w:proofErr w:type="spellStart"/>
            <w:r w:rsidRPr="008850FD">
              <w:rPr>
                <w:rFonts w:ascii="Times New Roman" w:eastAsia="Times New Roman" w:hAnsi="Times New Roman" w:cs="Times New Roman"/>
              </w:rPr>
              <w:t>Koerte</w:t>
            </w:r>
            <w:proofErr w:type="spellEnd"/>
            <w:r w:rsidRPr="008850FD">
              <w:rPr>
                <w:rFonts w:ascii="Times New Roman" w:eastAsia="Times New Roman" w:hAnsi="Times New Roman" w:cs="Times New Roman"/>
              </w:rPr>
              <w:t xml:space="preserve"> IK, Coleman MJ, Pasternak O, Grant G, Marx</w:t>
            </w:r>
            <w:r>
              <w:rPr>
                <w:rFonts w:ascii="Times New Roman" w:eastAsia="Times New Roman" w:hAnsi="Times New Roman" w:cs="Times New Roman"/>
              </w:rPr>
              <w:t xml:space="preserve"> </w:t>
            </w:r>
            <w:r w:rsidRPr="00B14B9C">
              <w:rPr>
                <w:rFonts w:ascii="Times New Roman" w:eastAsia="Times New Roman" w:hAnsi="Times New Roman" w:cs="Times New Roman"/>
              </w:rPr>
              <w:t xml:space="preserve">CE, Morey RA, Flashman LA, George MS, McAllister TW, Andaluz N, Shutter L, </w:t>
            </w:r>
            <w:r w:rsidRPr="00B14B9C">
              <w:rPr>
                <w:rFonts w:ascii="Times New Roman" w:eastAsia="Times New Roman" w:hAnsi="Times New Roman" w:cs="Times New Roman"/>
                <w:b/>
              </w:rPr>
              <w:t>Coimbra R</w:t>
            </w:r>
            <w:r w:rsidRPr="00B14B9C">
              <w:rPr>
                <w:rFonts w:ascii="Times New Roman" w:eastAsia="Times New Roman" w:hAnsi="Times New Roman" w:cs="Times New Roman"/>
              </w:rPr>
              <w:t xml:space="preserve">, et al. White matter abnormalities in mild traumatic brain injury with and without post-traumatic stress disorder: a subject-specific diffusion tensor imaging study. </w:t>
            </w:r>
            <w:r w:rsidRPr="00B14B9C">
              <w:rPr>
                <w:rFonts w:ascii="Times New Roman" w:eastAsia="Times New Roman" w:hAnsi="Times New Roman" w:cs="Times New Roman"/>
                <w:i/>
              </w:rPr>
              <w:t xml:space="preserve">Brain Imaging </w:t>
            </w:r>
            <w:proofErr w:type="spellStart"/>
            <w:r w:rsidRPr="00B14B9C">
              <w:rPr>
                <w:rFonts w:ascii="Times New Roman" w:eastAsia="Times New Roman" w:hAnsi="Times New Roman" w:cs="Times New Roman"/>
                <w:i/>
              </w:rPr>
              <w:t>Behav</w:t>
            </w:r>
            <w:proofErr w:type="spellEnd"/>
            <w:r w:rsidRPr="00B14B9C">
              <w:rPr>
                <w:rFonts w:ascii="Times New Roman" w:eastAsia="Times New Roman" w:hAnsi="Times New Roman" w:cs="Times New Roman"/>
                <w:i/>
              </w:rPr>
              <w:t>.</w:t>
            </w:r>
            <w:r w:rsidRPr="00B14B9C">
              <w:rPr>
                <w:rFonts w:ascii="Times New Roman" w:eastAsia="Times New Roman" w:hAnsi="Times New Roman" w:cs="Times New Roman"/>
              </w:rPr>
              <w:t xml:space="preserve"> 12:870-881, 2017</w:t>
            </w:r>
          </w:p>
          <w:p w14:paraId="0C7FFD06" w14:textId="77777777" w:rsidR="00EB2FA4" w:rsidRPr="003014C8" w:rsidRDefault="00EB2FA4" w:rsidP="00CB724B">
            <w:pPr>
              <w:ind w:right="274"/>
              <w:rPr>
                <w:rFonts w:ascii="Times New Roman" w:eastAsia="Times New Roman" w:hAnsi="Times New Roman" w:cs="Times New Roman"/>
                <w:b/>
              </w:rPr>
            </w:pPr>
          </w:p>
        </w:tc>
        <w:tc>
          <w:tcPr>
            <w:tcW w:w="2245" w:type="dxa"/>
          </w:tcPr>
          <w:p w14:paraId="251A8D39"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06A88679"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A3B7D5E" w14:textId="77777777" w:rsidR="0000425E" w:rsidRPr="00BC3EAA" w:rsidRDefault="0000425E" w:rsidP="00CB724B">
            <w:pPr>
              <w:ind w:right="274"/>
              <w:rPr>
                <w:rFonts w:ascii="Times New Roman" w:eastAsia="Times New Roman" w:hAnsi="Times New Roman" w:cs="Times New Roman"/>
                <w:b/>
              </w:rPr>
            </w:pPr>
          </w:p>
        </w:tc>
      </w:tr>
      <w:tr w:rsidR="0000425E" w14:paraId="01905F9D" w14:textId="77777777" w:rsidTr="009960A1">
        <w:tc>
          <w:tcPr>
            <w:tcW w:w="900" w:type="dxa"/>
          </w:tcPr>
          <w:p w14:paraId="252130E2" w14:textId="77777777" w:rsidR="0000425E" w:rsidRDefault="005036D0" w:rsidP="00CB724B">
            <w:pPr>
              <w:rPr>
                <w:rFonts w:ascii="Times New Roman" w:hAnsi="Times New Roman" w:cs="Times New Roman"/>
              </w:rPr>
            </w:pPr>
            <w:r>
              <w:rPr>
                <w:rFonts w:ascii="Times New Roman" w:hAnsi="Times New Roman" w:cs="Times New Roman"/>
              </w:rPr>
              <w:t>54</w:t>
            </w:r>
            <w:r w:rsidR="00352085">
              <w:rPr>
                <w:rFonts w:ascii="Times New Roman" w:hAnsi="Times New Roman" w:cs="Times New Roman"/>
              </w:rPr>
              <w:t>2</w:t>
            </w:r>
            <w:r>
              <w:rPr>
                <w:rFonts w:ascii="Times New Roman" w:hAnsi="Times New Roman" w:cs="Times New Roman"/>
              </w:rPr>
              <w:t>.</w:t>
            </w:r>
          </w:p>
        </w:tc>
        <w:tc>
          <w:tcPr>
            <w:tcW w:w="8246" w:type="dxa"/>
          </w:tcPr>
          <w:p w14:paraId="055D2459"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Hassinger TE, Guidry CA, Rotstein OD, Duane TM, Evans HL, Cook CH, O’Neill PJ, </w:t>
            </w:r>
            <w:proofErr w:type="spellStart"/>
            <w:r w:rsidRPr="00EB2FA4">
              <w:rPr>
                <w:rFonts w:ascii="Times New Roman" w:eastAsia="Times New Roman" w:hAnsi="Times New Roman" w:cs="Times New Roman"/>
              </w:rPr>
              <w:t>Mazuski</w:t>
            </w:r>
            <w:proofErr w:type="spellEnd"/>
            <w:r w:rsidRPr="00EB2FA4">
              <w:rPr>
                <w:rFonts w:ascii="Times New Roman" w:eastAsia="Times New Roman" w:hAnsi="Times New Roman" w:cs="Times New Roman"/>
              </w:rPr>
              <w:t xml:space="preserve"> JE, Askari R, Napolitano LM, Namias N, Miller PR, Dellinger EP, </w:t>
            </w:r>
            <w:r w:rsidRPr="00EB2FA4">
              <w:rPr>
                <w:rFonts w:ascii="Times New Roman" w:eastAsia="Times New Roman" w:hAnsi="Times New Roman" w:cs="Times New Roman"/>
                <w:b/>
              </w:rPr>
              <w:t>Coimbra</w:t>
            </w:r>
            <w:r w:rsidRPr="00EB2FA4">
              <w:rPr>
                <w:rFonts w:ascii="Times New Roman" w:eastAsia="Times New Roman" w:hAnsi="Times New Roman" w:cs="Times New Roman"/>
              </w:rPr>
              <w:t xml:space="preserve"> </w:t>
            </w:r>
            <w:r w:rsidRPr="00EB2FA4">
              <w:rPr>
                <w:rFonts w:ascii="Times New Roman" w:eastAsia="Times New Roman" w:hAnsi="Times New Roman" w:cs="Times New Roman"/>
                <w:b/>
              </w:rPr>
              <w:t>R</w:t>
            </w:r>
            <w:r w:rsidRPr="00EB2FA4">
              <w:rPr>
                <w:rFonts w:ascii="Times New Roman" w:eastAsia="Times New Roman" w:hAnsi="Times New Roman" w:cs="Times New Roman"/>
              </w:rPr>
              <w:t xml:space="preserve">, Cocanour CS, Banton KL, Cuschieri J, </w:t>
            </w:r>
            <w:proofErr w:type="spellStart"/>
            <w:r w:rsidRPr="00EB2FA4">
              <w:rPr>
                <w:rFonts w:ascii="Times New Roman" w:eastAsia="Times New Roman" w:hAnsi="Times New Roman" w:cs="Times New Roman"/>
              </w:rPr>
              <w:t>Popovsky</w:t>
            </w:r>
            <w:proofErr w:type="spellEnd"/>
            <w:r w:rsidRPr="00EB2FA4">
              <w:rPr>
                <w:rFonts w:ascii="Times New Roman" w:eastAsia="Times New Roman" w:hAnsi="Times New Roman" w:cs="Times New Roman"/>
              </w:rPr>
              <w:t xml:space="preserve"> K, Sawyer RG. Longer-duration </w:t>
            </w:r>
            <w:r w:rsidRPr="00EB2FA4">
              <w:rPr>
                <w:rFonts w:ascii="Times New Roman" w:eastAsia="Times New Roman" w:hAnsi="Times New Roman" w:cs="Times New Roman"/>
              </w:rPr>
              <w:lastRenderedPageBreak/>
              <w:t xml:space="preserve">antimicrobial therapy does not prevent treatment failure in high-risk patients with complicated intra-abdominal infections. </w:t>
            </w:r>
            <w:r w:rsidRPr="00EB2FA4">
              <w:rPr>
                <w:rFonts w:ascii="Times New Roman" w:eastAsia="Times New Roman" w:hAnsi="Times New Roman" w:cs="Times New Roman"/>
                <w:i/>
              </w:rPr>
              <w:t>Surg Infect</w:t>
            </w:r>
            <w:r w:rsidRPr="00EB2FA4">
              <w:rPr>
                <w:rFonts w:ascii="Times New Roman" w:eastAsia="Times New Roman" w:hAnsi="Times New Roman" w:cs="Times New Roman"/>
              </w:rPr>
              <w:t xml:space="preserve"> (</w:t>
            </w:r>
            <w:proofErr w:type="spellStart"/>
            <w:r w:rsidRPr="00EB2FA4">
              <w:rPr>
                <w:rFonts w:ascii="Times New Roman" w:eastAsia="Times New Roman" w:hAnsi="Times New Roman" w:cs="Times New Roman"/>
              </w:rPr>
              <w:t>Larchmt</w:t>
            </w:r>
            <w:proofErr w:type="spellEnd"/>
            <w:r w:rsidRPr="00EB2FA4">
              <w:rPr>
                <w:rFonts w:ascii="Times New Roman" w:eastAsia="Times New Roman" w:hAnsi="Times New Roman" w:cs="Times New Roman"/>
              </w:rPr>
              <w:t>). 18:659-663, 2017</w:t>
            </w:r>
          </w:p>
          <w:p w14:paraId="6148206E" w14:textId="77777777" w:rsidR="0000425E" w:rsidRPr="003014C8" w:rsidRDefault="0000425E" w:rsidP="00CB724B">
            <w:pPr>
              <w:ind w:right="274"/>
              <w:rPr>
                <w:rFonts w:ascii="Times New Roman" w:eastAsia="Times New Roman" w:hAnsi="Times New Roman" w:cs="Times New Roman"/>
                <w:b/>
              </w:rPr>
            </w:pPr>
          </w:p>
        </w:tc>
        <w:tc>
          <w:tcPr>
            <w:tcW w:w="2245" w:type="dxa"/>
          </w:tcPr>
          <w:p w14:paraId="2710FB59"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lastRenderedPageBreak/>
              <w:t>RESEARCH</w:t>
            </w:r>
          </w:p>
          <w:p w14:paraId="51874193"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CEB7FBD" w14:textId="77777777" w:rsidR="0000425E" w:rsidRPr="00BC3EAA" w:rsidRDefault="0000425E" w:rsidP="00CB724B">
            <w:pPr>
              <w:ind w:right="274"/>
              <w:rPr>
                <w:rFonts w:ascii="Times New Roman" w:eastAsia="Times New Roman" w:hAnsi="Times New Roman" w:cs="Times New Roman"/>
                <w:b/>
              </w:rPr>
            </w:pPr>
          </w:p>
        </w:tc>
      </w:tr>
      <w:tr w:rsidR="0000425E" w14:paraId="0FC75B92" w14:textId="77777777" w:rsidTr="009960A1">
        <w:tc>
          <w:tcPr>
            <w:tcW w:w="900" w:type="dxa"/>
          </w:tcPr>
          <w:p w14:paraId="1AB0B75F" w14:textId="77777777" w:rsidR="0000425E" w:rsidRDefault="005036D0" w:rsidP="00CB724B">
            <w:pPr>
              <w:rPr>
                <w:rFonts w:ascii="Times New Roman" w:hAnsi="Times New Roman" w:cs="Times New Roman"/>
              </w:rPr>
            </w:pPr>
            <w:r>
              <w:rPr>
                <w:rFonts w:ascii="Times New Roman" w:hAnsi="Times New Roman" w:cs="Times New Roman"/>
              </w:rPr>
              <w:t>54</w:t>
            </w:r>
            <w:r w:rsidR="00352085">
              <w:rPr>
                <w:rFonts w:ascii="Times New Roman" w:hAnsi="Times New Roman" w:cs="Times New Roman"/>
              </w:rPr>
              <w:t>3</w:t>
            </w:r>
            <w:r>
              <w:rPr>
                <w:rFonts w:ascii="Times New Roman" w:hAnsi="Times New Roman" w:cs="Times New Roman"/>
              </w:rPr>
              <w:t>.</w:t>
            </w:r>
          </w:p>
        </w:tc>
        <w:tc>
          <w:tcPr>
            <w:tcW w:w="8246" w:type="dxa"/>
          </w:tcPr>
          <w:p w14:paraId="087766DF"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Halbach JL, Wang AW, </w:t>
            </w:r>
            <w:proofErr w:type="spellStart"/>
            <w:r w:rsidRPr="00EB2FA4">
              <w:rPr>
                <w:rFonts w:ascii="Times New Roman" w:eastAsia="Times New Roman" w:hAnsi="Times New Roman" w:cs="Times New Roman"/>
              </w:rPr>
              <w:t>Hawisher</w:t>
            </w:r>
            <w:proofErr w:type="spellEnd"/>
            <w:r w:rsidRPr="00EB2FA4">
              <w:rPr>
                <w:rFonts w:ascii="Times New Roman" w:eastAsia="Times New Roman" w:hAnsi="Times New Roman" w:cs="Times New Roman"/>
              </w:rPr>
              <w:t xml:space="preserve"> D, </w:t>
            </w:r>
            <w:proofErr w:type="spellStart"/>
            <w:r w:rsidRPr="00EB2FA4">
              <w:rPr>
                <w:rFonts w:ascii="Times New Roman" w:eastAsia="Times New Roman" w:hAnsi="Times New Roman" w:cs="Times New Roman"/>
              </w:rPr>
              <w:t>Cauvi</w:t>
            </w:r>
            <w:proofErr w:type="spellEnd"/>
            <w:r w:rsidRPr="00EB2FA4">
              <w:rPr>
                <w:rFonts w:ascii="Times New Roman" w:eastAsia="Times New Roman" w:hAnsi="Times New Roman" w:cs="Times New Roman"/>
              </w:rPr>
              <w:t xml:space="preserve"> DM, Lizardo RE, Rosas J, Reyes T, Escobedo O, Bickler SW,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De Maio A. Why is antibiotic treatment</w:t>
            </w:r>
            <w:r w:rsidRPr="00EB2FA4">
              <w:rPr>
                <w:rFonts w:ascii="Times New Roman" w:eastAsia="Times New Roman" w:hAnsi="Times New Roman" w:cs="Times New Roman"/>
              </w:rPr>
              <w:tab/>
              <w:t xml:space="preserve">not enough for sepsis resolution? An evaluation in an </w:t>
            </w:r>
            <w:proofErr w:type="spellStart"/>
            <w:r w:rsidRPr="00EB2FA4">
              <w:rPr>
                <w:rFonts w:ascii="Times New Roman" w:eastAsia="Times New Roman" w:hAnsi="Times New Roman" w:cs="Times New Roman"/>
              </w:rPr>
              <w:t>xxperimental</w:t>
            </w:r>
            <w:proofErr w:type="spellEnd"/>
            <w:r w:rsidRPr="00EB2FA4">
              <w:rPr>
                <w:rFonts w:ascii="Times New Roman" w:eastAsia="Times New Roman" w:hAnsi="Times New Roman" w:cs="Times New Roman"/>
              </w:rPr>
              <w:t xml:space="preserve"> animal model. </w:t>
            </w:r>
            <w:r w:rsidRPr="00EB2FA4">
              <w:rPr>
                <w:rFonts w:ascii="Times New Roman" w:eastAsia="Times New Roman" w:hAnsi="Times New Roman" w:cs="Times New Roman"/>
                <w:i/>
              </w:rPr>
              <w:t>Infect Immun.</w:t>
            </w:r>
            <w:r w:rsidRPr="00EB2FA4">
              <w:rPr>
                <w:rFonts w:ascii="Times New Roman" w:eastAsia="Times New Roman" w:hAnsi="Times New Roman" w:cs="Times New Roman"/>
              </w:rPr>
              <w:t xml:space="preserve"> 85. </w:t>
            </w:r>
            <w:proofErr w:type="spellStart"/>
            <w:r w:rsidRPr="00EB2FA4">
              <w:rPr>
                <w:rFonts w:ascii="Times New Roman" w:eastAsia="Times New Roman" w:hAnsi="Times New Roman" w:cs="Times New Roman"/>
              </w:rPr>
              <w:t>pii</w:t>
            </w:r>
            <w:proofErr w:type="spellEnd"/>
            <w:r w:rsidRPr="00EB2FA4">
              <w:rPr>
                <w:rFonts w:ascii="Times New Roman" w:eastAsia="Times New Roman" w:hAnsi="Times New Roman" w:cs="Times New Roman"/>
              </w:rPr>
              <w:t xml:space="preserve">: e00664-17, </w:t>
            </w:r>
            <w:proofErr w:type="gramStart"/>
            <w:r w:rsidRPr="00EB2FA4">
              <w:rPr>
                <w:rFonts w:ascii="Times New Roman" w:eastAsia="Times New Roman" w:hAnsi="Times New Roman" w:cs="Times New Roman"/>
              </w:rPr>
              <w:t>2017  REPEATED</w:t>
            </w:r>
            <w:proofErr w:type="gramEnd"/>
            <w:r w:rsidRPr="00EB2FA4">
              <w:rPr>
                <w:rFonts w:ascii="Times New Roman" w:eastAsia="Times New Roman" w:hAnsi="Times New Roman" w:cs="Times New Roman"/>
              </w:rPr>
              <w:t xml:space="preserve"> SEE 547</w:t>
            </w:r>
          </w:p>
          <w:p w14:paraId="67B23032" w14:textId="77777777" w:rsidR="0000425E" w:rsidRPr="003014C8" w:rsidRDefault="0000425E" w:rsidP="00CB724B">
            <w:pPr>
              <w:ind w:right="274"/>
              <w:rPr>
                <w:rFonts w:ascii="Times New Roman" w:eastAsia="Times New Roman" w:hAnsi="Times New Roman" w:cs="Times New Roman"/>
                <w:b/>
              </w:rPr>
            </w:pPr>
          </w:p>
        </w:tc>
        <w:tc>
          <w:tcPr>
            <w:tcW w:w="2245" w:type="dxa"/>
          </w:tcPr>
          <w:p w14:paraId="39EFD2AE"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0723D92"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9B0D424" w14:textId="77777777" w:rsidR="0000425E" w:rsidRPr="00BC3EAA" w:rsidRDefault="0000425E" w:rsidP="00CB724B">
            <w:pPr>
              <w:ind w:right="274"/>
              <w:rPr>
                <w:rFonts w:ascii="Times New Roman" w:eastAsia="Times New Roman" w:hAnsi="Times New Roman" w:cs="Times New Roman"/>
                <w:b/>
              </w:rPr>
            </w:pPr>
          </w:p>
        </w:tc>
      </w:tr>
      <w:tr w:rsidR="0000425E" w14:paraId="3FD61A1F" w14:textId="77777777" w:rsidTr="009960A1">
        <w:tc>
          <w:tcPr>
            <w:tcW w:w="900" w:type="dxa"/>
          </w:tcPr>
          <w:p w14:paraId="6E10B87E" w14:textId="77777777" w:rsidR="0000425E" w:rsidRDefault="005036D0" w:rsidP="00CB724B">
            <w:pPr>
              <w:rPr>
                <w:rFonts w:ascii="Times New Roman" w:hAnsi="Times New Roman" w:cs="Times New Roman"/>
              </w:rPr>
            </w:pPr>
            <w:r>
              <w:rPr>
                <w:rFonts w:ascii="Times New Roman" w:hAnsi="Times New Roman" w:cs="Times New Roman"/>
              </w:rPr>
              <w:t>54</w:t>
            </w:r>
            <w:r w:rsidR="00352085">
              <w:rPr>
                <w:rFonts w:ascii="Times New Roman" w:hAnsi="Times New Roman" w:cs="Times New Roman"/>
              </w:rPr>
              <w:t>4</w:t>
            </w:r>
            <w:r>
              <w:rPr>
                <w:rFonts w:ascii="Times New Roman" w:hAnsi="Times New Roman" w:cs="Times New Roman"/>
              </w:rPr>
              <w:t>.</w:t>
            </w:r>
          </w:p>
        </w:tc>
        <w:tc>
          <w:tcPr>
            <w:tcW w:w="8246" w:type="dxa"/>
          </w:tcPr>
          <w:p w14:paraId="1282AC6B" w14:textId="77777777" w:rsidR="00EB2FA4" w:rsidRPr="00EB2FA4" w:rsidRDefault="00EB2FA4" w:rsidP="00EB2FA4">
            <w:pPr>
              <w:ind w:right="274"/>
              <w:rPr>
                <w:rFonts w:ascii="Times New Roman" w:eastAsia="Times New Roman" w:hAnsi="Times New Roman" w:cs="Times New Roman"/>
                <w:i/>
              </w:rPr>
            </w:pPr>
            <w:proofErr w:type="spellStart"/>
            <w:r w:rsidRPr="00EB2FA4">
              <w:rPr>
                <w:rFonts w:ascii="Times New Roman" w:eastAsia="Times New Roman" w:hAnsi="Times New Roman" w:cs="Times New Roman"/>
              </w:rPr>
              <w:t>Coccolini</w:t>
            </w:r>
            <w:proofErr w:type="spellEnd"/>
            <w:r w:rsidRPr="00EB2FA4">
              <w:rPr>
                <w:rFonts w:ascii="Times New Roman" w:eastAsia="Times New Roman" w:hAnsi="Times New Roman" w:cs="Times New Roman"/>
              </w:rPr>
              <w:t xml:space="preserve"> F, Montori G, Catena F, Kluger Y, </w:t>
            </w:r>
            <w:proofErr w:type="spellStart"/>
            <w:r w:rsidRPr="00EB2FA4">
              <w:rPr>
                <w:rFonts w:ascii="Times New Roman" w:eastAsia="Times New Roman" w:hAnsi="Times New Roman" w:cs="Times New Roman"/>
              </w:rPr>
              <w:t>Biffl</w:t>
            </w:r>
            <w:proofErr w:type="spellEnd"/>
            <w:r w:rsidRPr="00EB2FA4">
              <w:rPr>
                <w:rFonts w:ascii="Times New Roman" w:eastAsia="Times New Roman" w:hAnsi="Times New Roman" w:cs="Times New Roman"/>
              </w:rPr>
              <w:t xml:space="preserve"> W, Moore EE, Reva V, Bing C, Bala M, </w:t>
            </w:r>
            <w:proofErr w:type="spellStart"/>
            <w:r w:rsidRPr="00EB2FA4">
              <w:rPr>
                <w:rFonts w:ascii="Times New Roman" w:eastAsia="Times New Roman" w:hAnsi="Times New Roman" w:cs="Times New Roman"/>
              </w:rPr>
              <w:t>Fugazzola</w:t>
            </w:r>
            <w:proofErr w:type="spellEnd"/>
            <w:r w:rsidRPr="00EB2FA4">
              <w:rPr>
                <w:rFonts w:ascii="Times New Roman" w:eastAsia="Times New Roman" w:hAnsi="Times New Roman" w:cs="Times New Roman"/>
              </w:rPr>
              <w:t xml:space="preserve"> P, </w:t>
            </w:r>
            <w:proofErr w:type="spellStart"/>
            <w:r w:rsidRPr="00EB2FA4">
              <w:rPr>
                <w:rFonts w:ascii="Times New Roman" w:eastAsia="Times New Roman" w:hAnsi="Times New Roman" w:cs="Times New Roman"/>
              </w:rPr>
              <w:t>Bahouth</w:t>
            </w:r>
            <w:proofErr w:type="spellEnd"/>
            <w:r w:rsidRPr="00EB2FA4">
              <w:rPr>
                <w:rFonts w:ascii="Times New Roman" w:eastAsia="Times New Roman" w:hAnsi="Times New Roman" w:cs="Times New Roman"/>
              </w:rPr>
              <w:t xml:space="preserve"> H, Marzi I, </w:t>
            </w:r>
            <w:proofErr w:type="spellStart"/>
            <w:r w:rsidRPr="00EB2FA4">
              <w:rPr>
                <w:rFonts w:ascii="Times New Roman" w:eastAsia="Times New Roman" w:hAnsi="Times New Roman" w:cs="Times New Roman"/>
              </w:rPr>
              <w:t>Velmahos</w:t>
            </w:r>
            <w:proofErr w:type="spellEnd"/>
            <w:r w:rsidRPr="00EB2FA4">
              <w:rPr>
                <w:rFonts w:ascii="Times New Roman" w:eastAsia="Times New Roman" w:hAnsi="Times New Roman" w:cs="Times New Roman"/>
              </w:rPr>
              <w:t xml:space="preserve"> G, </w:t>
            </w:r>
            <w:proofErr w:type="spellStart"/>
            <w:r w:rsidRPr="00EB2FA4">
              <w:rPr>
                <w:rFonts w:ascii="Times New Roman" w:eastAsia="Times New Roman" w:hAnsi="Times New Roman" w:cs="Times New Roman"/>
              </w:rPr>
              <w:t>Ivatury</w:t>
            </w:r>
            <w:proofErr w:type="spellEnd"/>
            <w:r w:rsidRPr="00EB2FA4">
              <w:rPr>
                <w:rFonts w:ascii="Times New Roman" w:eastAsia="Times New Roman" w:hAnsi="Times New Roman" w:cs="Times New Roman"/>
              </w:rPr>
              <w:t xml:space="preserve"> R, </w:t>
            </w:r>
            <w:proofErr w:type="spellStart"/>
            <w:r w:rsidRPr="00EB2FA4">
              <w:rPr>
                <w:rFonts w:ascii="Times New Roman" w:eastAsia="Times New Roman" w:hAnsi="Times New Roman" w:cs="Times New Roman"/>
              </w:rPr>
              <w:t>Soreide</w:t>
            </w:r>
            <w:proofErr w:type="spellEnd"/>
            <w:r w:rsidRPr="00EB2FA4">
              <w:rPr>
                <w:rFonts w:ascii="Times New Roman" w:eastAsia="Times New Roman" w:hAnsi="Times New Roman" w:cs="Times New Roman"/>
              </w:rPr>
              <w:t xml:space="preserve"> K, </w:t>
            </w:r>
            <w:proofErr w:type="spellStart"/>
            <w:r w:rsidRPr="00EB2FA4">
              <w:rPr>
                <w:rFonts w:ascii="Times New Roman" w:eastAsia="Times New Roman" w:hAnsi="Times New Roman" w:cs="Times New Roman"/>
              </w:rPr>
              <w:t>Horer</w:t>
            </w:r>
            <w:proofErr w:type="spellEnd"/>
            <w:r w:rsidRPr="00EB2FA4">
              <w:rPr>
                <w:rFonts w:ascii="Times New Roman" w:eastAsia="Times New Roman" w:hAnsi="Times New Roman" w:cs="Times New Roman"/>
              </w:rPr>
              <w:t xml:space="preserve"> T, Ten Broek R, Pareira BM, Fraga GP, Inaba K, </w:t>
            </w:r>
            <w:proofErr w:type="spellStart"/>
            <w:r w:rsidRPr="00EB2FA4">
              <w:rPr>
                <w:rFonts w:ascii="Times New Roman" w:eastAsia="Times New Roman" w:hAnsi="Times New Roman" w:cs="Times New Roman"/>
              </w:rPr>
              <w:t>Kashuk</w:t>
            </w:r>
            <w:proofErr w:type="spellEnd"/>
            <w:r w:rsidRPr="00EB2FA4">
              <w:rPr>
                <w:rFonts w:ascii="Times New Roman" w:eastAsia="Times New Roman" w:hAnsi="Times New Roman" w:cs="Times New Roman"/>
              </w:rPr>
              <w:t xml:space="preserve"> J, Parry N, </w:t>
            </w:r>
            <w:proofErr w:type="spellStart"/>
            <w:r w:rsidRPr="00EB2FA4">
              <w:rPr>
                <w:rFonts w:ascii="Times New Roman" w:eastAsia="Times New Roman" w:hAnsi="Times New Roman" w:cs="Times New Roman"/>
              </w:rPr>
              <w:t>Masiakos</w:t>
            </w:r>
            <w:proofErr w:type="spellEnd"/>
            <w:r w:rsidRPr="00EB2FA4">
              <w:rPr>
                <w:rFonts w:ascii="Times New Roman" w:eastAsia="Times New Roman" w:hAnsi="Times New Roman" w:cs="Times New Roman"/>
              </w:rPr>
              <w:t xml:space="preserve"> PT, Mylonas KS, Kirkpatrick A, Abu-Zidan F, Gomes CA, Benatti SV, Naidoo N, Salvetti F, Maccatrozzo S, </w:t>
            </w:r>
            <w:proofErr w:type="spellStart"/>
            <w:r w:rsidRPr="00EB2FA4">
              <w:rPr>
                <w:rFonts w:ascii="Times New Roman" w:eastAsia="Times New Roman" w:hAnsi="Times New Roman" w:cs="Times New Roman"/>
              </w:rPr>
              <w:t>Agnoletti</w:t>
            </w:r>
            <w:proofErr w:type="spellEnd"/>
            <w:r w:rsidRPr="00EB2FA4">
              <w:rPr>
                <w:rFonts w:ascii="Times New Roman" w:eastAsia="Times New Roman" w:hAnsi="Times New Roman" w:cs="Times New Roman"/>
              </w:rPr>
              <w:t xml:space="preserve"> V, Gamberini E, </w:t>
            </w:r>
            <w:proofErr w:type="spellStart"/>
            <w:r w:rsidRPr="00EB2FA4">
              <w:rPr>
                <w:rFonts w:ascii="Times New Roman" w:eastAsia="Times New Roman" w:hAnsi="Times New Roman" w:cs="Times New Roman"/>
              </w:rPr>
              <w:t>Solaini</w:t>
            </w:r>
            <w:proofErr w:type="spellEnd"/>
            <w:r w:rsidRPr="00EB2FA4">
              <w:rPr>
                <w:rFonts w:ascii="Times New Roman" w:eastAsia="Times New Roman" w:hAnsi="Times New Roman" w:cs="Times New Roman"/>
              </w:rPr>
              <w:t xml:space="preserve"> L, Costanzo A, </w:t>
            </w:r>
            <w:proofErr w:type="spellStart"/>
            <w:r w:rsidRPr="00EB2FA4">
              <w:rPr>
                <w:rFonts w:ascii="Times New Roman" w:eastAsia="Times New Roman" w:hAnsi="Times New Roman" w:cs="Times New Roman"/>
              </w:rPr>
              <w:t>Celotti</w:t>
            </w:r>
            <w:proofErr w:type="spellEnd"/>
            <w:r w:rsidRPr="00EB2FA4">
              <w:rPr>
                <w:rFonts w:ascii="Times New Roman" w:eastAsia="Times New Roman" w:hAnsi="Times New Roman" w:cs="Times New Roman"/>
              </w:rPr>
              <w:t xml:space="preserve"> A, </w:t>
            </w:r>
            <w:proofErr w:type="spellStart"/>
            <w:r w:rsidRPr="00EB2FA4">
              <w:rPr>
                <w:rFonts w:ascii="Times New Roman" w:eastAsia="Times New Roman" w:hAnsi="Times New Roman" w:cs="Times New Roman"/>
              </w:rPr>
              <w:t>Tomasoni</w:t>
            </w:r>
            <w:proofErr w:type="spellEnd"/>
            <w:r w:rsidRPr="00EB2FA4">
              <w:rPr>
                <w:rFonts w:ascii="Times New Roman" w:eastAsia="Times New Roman" w:hAnsi="Times New Roman" w:cs="Times New Roman"/>
              </w:rPr>
              <w:t xml:space="preserve"> M, </w:t>
            </w:r>
            <w:proofErr w:type="spellStart"/>
            <w:r w:rsidRPr="00EB2FA4">
              <w:rPr>
                <w:rFonts w:ascii="Times New Roman" w:eastAsia="Times New Roman" w:hAnsi="Times New Roman" w:cs="Times New Roman"/>
              </w:rPr>
              <w:t>Khokha</w:t>
            </w:r>
            <w:proofErr w:type="spellEnd"/>
            <w:r w:rsidRPr="00EB2FA4">
              <w:rPr>
                <w:rFonts w:ascii="Times New Roman" w:eastAsia="Times New Roman" w:hAnsi="Times New Roman" w:cs="Times New Roman"/>
              </w:rPr>
              <w:t xml:space="preserve"> V, </w:t>
            </w:r>
            <w:proofErr w:type="spellStart"/>
            <w:r w:rsidRPr="00EB2FA4">
              <w:rPr>
                <w:rFonts w:ascii="Times New Roman" w:eastAsia="Times New Roman" w:hAnsi="Times New Roman" w:cs="Times New Roman"/>
              </w:rPr>
              <w:t>Arvieux</w:t>
            </w:r>
            <w:proofErr w:type="spellEnd"/>
            <w:r w:rsidRPr="00EB2FA4">
              <w:rPr>
                <w:rFonts w:ascii="Times New Roman" w:eastAsia="Times New Roman" w:hAnsi="Times New Roman" w:cs="Times New Roman"/>
              </w:rPr>
              <w:t xml:space="preserve"> X, Napolitano L, </w:t>
            </w:r>
            <w:proofErr w:type="spellStart"/>
            <w:r w:rsidRPr="00EB2FA4">
              <w:rPr>
                <w:rFonts w:ascii="Times New Roman" w:eastAsia="Times New Roman" w:hAnsi="Times New Roman" w:cs="Times New Roman"/>
              </w:rPr>
              <w:t>Handolin</w:t>
            </w:r>
            <w:proofErr w:type="spellEnd"/>
            <w:r w:rsidRPr="00EB2FA4">
              <w:rPr>
                <w:rFonts w:ascii="Times New Roman" w:eastAsia="Times New Roman" w:hAnsi="Times New Roman" w:cs="Times New Roman"/>
              </w:rPr>
              <w:t xml:space="preserve"> L, Pisano M, Mangone S, Spain DA, de Moya M, Davis KA, De Angelis N, </w:t>
            </w:r>
            <w:proofErr w:type="spellStart"/>
            <w:r w:rsidRPr="00EB2FA4">
              <w:rPr>
                <w:rFonts w:ascii="Times New Roman" w:eastAsia="Times New Roman" w:hAnsi="Times New Roman" w:cs="Times New Roman"/>
              </w:rPr>
              <w:t>Leppaniemi</w:t>
            </w:r>
            <w:proofErr w:type="spellEnd"/>
            <w:r w:rsidRPr="00EB2FA4">
              <w:rPr>
                <w:rFonts w:ascii="Times New Roman" w:eastAsia="Times New Roman" w:hAnsi="Times New Roman" w:cs="Times New Roman"/>
              </w:rPr>
              <w:t xml:space="preserve"> A, Ferrada P, Latifi R, Navarro DC, Otomo Y,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et al. Splenic trauma: WSES classification and guidelines for adult and pediatric patients. </w:t>
            </w:r>
            <w:r w:rsidRPr="00EB2FA4">
              <w:rPr>
                <w:rFonts w:ascii="Times New Roman" w:eastAsia="Times New Roman" w:hAnsi="Times New Roman" w:cs="Times New Roman"/>
                <w:i/>
              </w:rPr>
              <w:t>World J Emerg Surg.</w:t>
            </w:r>
            <w:r w:rsidRPr="00EB2FA4">
              <w:rPr>
                <w:rFonts w:ascii="Times New Roman" w:eastAsia="Times New Roman" w:hAnsi="Times New Roman" w:cs="Times New Roman"/>
              </w:rPr>
              <w:t xml:space="preserve"> 12:40, 2017</w:t>
            </w:r>
          </w:p>
          <w:p w14:paraId="3A1D350D" w14:textId="77777777" w:rsidR="0000425E" w:rsidRPr="003014C8" w:rsidRDefault="0000425E" w:rsidP="00CB724B">
            <w:pPr>
              <w:ind w:right="274"/>
              <w:rPr>
                <w:rFonts w:ascii="Times New Roman" w:eastAsia="Times New Roman" w:hAnsi="Times New Roman" w:cs="Times New Roman"/>
                <w:b/>
              </w:rPr>
            </w:pPr>
          </w:p>
        </w:tc>
        <w:tc>
          <w:tcPr>
            <w:tcW w:w="2245" w:type="dxa"/>
          </w:tcPr>
          <w:p w14:paraId="0D8905B3"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CAC4C90"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902146A" w14:textId="77777777" w:rsidR="0000425E" w:rsidRPr="00BC3EAA" w:rsidRDefault="0000425E" w:rsidP="00CB724B">
            <w:pPr>
              <w:ind w:right="274"/>
              <w:rPr>
                <w:rFonts w:ascii="Times New Roman" w:eastAsia="Times New Roman" w:hAnsi="Times New Roman" w:cs="Times New Roman"/>
                <w:b/>
              </w:rPr>
            </w:pPr>
          </w:p>
        </w:tc>
      </w:tr>
      <w:tr w:rsidR="0000425E" w14:paraId="3DA38B37" w14:textId="77777777" w:rsidTr="009960A1">
        <w:tc>
          <w:tcPr>
            <w:tcW w:w="900" w:type="dxa"/>
          </w:tcPr>
          <w:p w14:paraId="13B4FB85" w14:textId="77777777" w:rsidR="0000425E" w:rsidRDefault="005036D0" w:rsidP="00CB724B">
            <w:pPr>
              <w:rPr>
                <w:rFonts w:ascii="Times New Roman" w:hAnsi="Times New Roman" w:cs="Times New Roman"/>
              </w:rPr>
            </w:pPr>
            <w:r>
              <w:rPr>
                <w:rFonts w:ascii="Times New Roman" w:hAnsi="Times New Roman" w:cs="Times New Roman"/>
              </w:rPr>
              <w:t>54</w:t>
            </w:r>
            <w:r w:rsidR="00352085">
              <w:rPr>
                <w:rFonts w:ascii="Times New Roman" w:hAnsi="Times New Roman" w:cs="Times New Roman"/>
              </w:rPr>
              <w:t>5</w:t>
            </w:r>
            <w:r>
              <w:rPr>
                <w:rFonts w:ascii="Times New Roman" w:hAnsi="Times New Roman" w:cs="Times New Roman"/>
              </w:rPr>
              <w:t>.</w:t>
            </w:r>
          </w:p>
        </w:tc>
        <w:tc>
          <w:tcPr>
            <w:tcW w:w="8246" w:type="dxa"/>
          </w:tcPr>
          <w:p w14:paraId="2121D225" w14:textId="77777777" w:rsidR="00EB2FA4" w:rsidRPr="00EB2FA4" w:rsidRDefault="00EB2FA4" w:rsidP="00EB2FA4">
            <w:pPr>
              <w:ind w:right="274"/>
              <w:rPr>
                <w:rFonts w:ascii="Times New Roman" w:eastAsia="Times New Roman" w:hAnsi="Times New Roman" w:cs="Times New Roman"/>
                <w:i/>
              </w:rPr>
            </w:pPr>
            <w:r w:rsidRPr="00EB2FA4">
              <w:rPr>
                <w:rFonts w:ascii="Times New Roman" w:eastAsia="Times New Roman" w:hAnsi="Times New Roman" w:cs="Times New Roman"/>
                <w:lang w:val="pt-BR"/>
              </w:rPr>
              <w:t xml:space="preserve">Costantini TW, </w:t>
            </w:r>
            <w:r w:rsidRPr="00EB2FA4">
              <w:rPr>
                <w:rFonts w:ascii="Times New Roman" w:eastAsia="Times New Roman" w:hAnsi="Times New Roman" w:cs="Times New Roman"/>
                <w:b/>
                <w:lang w:val="pt-BR"/>
              </w:rPr>
              <w:t>Coimbra, R</w:t>
            </w:r>
            <w:r w:rsidRPr="00EB2FA4">
              <w:rPr>
                <w:rFonts w:ascii="Times New Roman" w:eastAsia="Times New Roman" w:hAnsi="Times New Roman" w:cs="Times New Roman"/>
                <w:lang w:val="pt-BR"/>
              </w:rPr>
              <w:t xml:space="preserve">, reviewers. </w:t>
            </w:r>
            <w:r w:rsidRPr="00EB2FA4">
              <w:rPr>
                <w:rFonts w:ascii="Times New Roman" w:eastAsia="Times New Roman" w:hAnsi="Times New Roman" w:cs="Times New Roman"/>
                <w:i/>
              </w:rPr>
              <w:t>Selected Readings in General Surgery</w:t>
            </w:r>
            <w:r w:rsidRPr="00EB2FA4">
              <w:rPr>
                <w:rFonts w:ascii="Times New Roman" w:eastAsia="Times New Roman" w:hAnsi="Times New Roman" w:cs="Times New Roman"/>
              </w:rPr>
              <w:t xml:space="preserve">. Review of: Smith JW, Matheson PJ, Franklin GA, </w:t>
            </w:r>
            <w:proofErr w:type="spellStart"/>
            <w:r w:rsidRPr="00EB2FA4">
              <w:rPr>
                <w:rFonts w:ascii="Times New Roman" w:eastAsia="Times New Roman" w:hAnsi="Times New Roman" w:cs="Times New Roman"/>
              </w:rPr>
              <w:t>Harbretcht</w:t>
            </w:r>
            <w:proofErr w:type="spellEnd"/>
            <w:r w:rsidRPr="00EB2FA4">
              <w:rPr>
                <w:rFonts w:ascii="Times New Roman" w:eastAsia="Times New Roman" w:hAnsi="Times New Roman" w:cs="Times New Roman"/>
              </w:rPr>
              <w:t xml:space="preserve"> BG, Richardson JD, Garrison RN. Randomized control trial evaluating the </w:t>
            </w:r>
            <w:proofErr w:type="spellStart"/>
            <w:r w:rsidRPr="00EB2FA4">
              <w:rPr>
                <w:rFonts w:ascii="Times New Roman" w:eastAsia="Times New Roman" w:hAnsi="Times New Roman" w:cs="Times New Roman"/>
              </w:rPr>
              <w:t>ffficacy</w:t>
            </w:r>
            <w:proofErr w:type="spellEnd"/>
            <w:r w:rsidRPr="00EB2FA4">
              <w:rPr>
                <w:rFonts w:ascii="Times New Roman" w:eastAsia="Times New Roman" w:hAnsi="Times New Roman" w:cs="Times New Roman"/>
              </w:rPr>
              <w:t xml:space="preserve"> of peritoneal resuscitation in the management of patients undergoing damage control surgery. </w:t>
            </w:r>
            <w:r w:rsidRPr="00EB2FA4">
              <w:rPr>
                <w:rFonts w:ascii="Times New Roman" w:eastAsia="Times New Roman" w:hAnsi="Times New Roman" w:cs="Times New Roman"/>
                <w:lang w:val="pt-BR"/>
              </w:rPr>
              <w:t>43:e1, 2017</w:t>
            </w:r>
          </w:p>
          <w:p w14:paraId="29878B17" w14:textId="77777777" w:rsidR="0000425E" w:rsidRPr="003014C8" w:rsidRDefault="0000425E" w:rsidP="00CB724B">
            <w:pPr>
              <w:ind w:right="274"/>
              <w:rPr>
                <w:rFonts w:ascii="Times New Roman" w:eastAsia="Times New Roman" w:hAnsi="Times New Roman" w:cs="Times New Roman"/>
                <w:b/>
              </w:rPr>
            </w:pPr>
          </w:p>
        </w:tc>
        <w:tc>
          <w:tcPr>
            <w:tcW w:w="2245" w:type="dxa"/>
          </w:tcPr>
          <w:p w14:paraId="4FEFCD4B" w14:textId="77777777" w:rsidR="0000425E" w:rsidRPr="00BC3EAA" w:rsidRDefault="00EB2FA4" w:rsidP="00CB724B">
            <w:pPr>
              <w:ind w:right="274"/>
              <w:rPr>
                <w:rFonts w:ascii="Times New Roman" w:eastAsia="Times New Roman" w:hAnsi="Times New Roman" w:cs="Times New Roman"/>
                <w:b/>
              </w:rPr>
            </w:pPr>
            <w:r>
              <w:rPr>
                <w:rFonts w:ascii="Times New Roman" w:eastAsia="Times New Roman" w:hAnsi="Times New Roman" w:cs="Times New Roman"/>
                <w:b/>
              </w:rPr>
              <w:t>COMMENTARY</w:t>
            </w:r>
          </w:p>
        </w:tc>
      </w:tr>
      <w:tr w:rsidR="0000425E" w14:paraId="2E986453" w14:textId="77777777" w:rsidTr="009960A1">
        <w:tc>
          <w:tcPr>
            <w:tcW w:w="900" w:type="dxa"/>
          </w:tcPr>
          <w:p w14:paraId="46209612" w14:textId="77777777" w:rsidR="0000425E" w:rsidRDefault="005036D0" w:rsidP="00CB724B">
            <w:pPr>
              <w:rPr>
                <w:rFonts w:ascii="Times New Roman" w:hAnsi="Times New Roman" w:cs="Times New Roman"/>
              </w:rPr>
            </w:pPr>
            <w:r>
              <w:rPr>
                <w:rFonts w:ascii="Times New Roman" w:hAnsi="Times New Roman" w:cs="Times New Roman"/>
              </w:rPr>
              <w:t>54</w:t>
            </w:r>
            <w:r w:rsidR="00352085">
              <w:rPr>
                <w:rFonts w:ascii="Times New Roman" w:hAnsi="Times New Roman" w:cs="Times New Roman"/>
              </w:rPr>
              <w:t>6</w:t>
            </w:r>
            <w:r>
              <w:rPr>
                <w:rFonts w:ascii="Times New Roman" w:hAnsi="Times New Roman" w:cs="Times New Roman"/>
              </w:rPr>
              <w:t>.</w:t>
            </w:r>
          </w:p>
        </w:tc>
        <w:tc>
          <w:tcPr>
            <w:tcW w:w="8246" w:type="dxa"/>
          </w:tcPr>
          <w:p w14:paraId="6B2A0940" w14:textId="77777777" w:rsidR="00EB2FA4" w:rsidRPr="00EB2FA4" w:rsidRDefault="00EB2FA4" w:rsidP="00EB2FA4">
            <w:pPr>
              <w:ind w:right="-144"/>
              <w:rPr>
                <w:rFonts w:ascii="Times New Roman" w:eastAsia="Times New Roman" w:hAnsi="Times New Roman" w:cs="Times New Roman"/>
              </w:rPr>
            </w:pPr>
            <w:r w:rsidRPr="00EB2FA4">
              <w:rPr>
                <w:rFonts w:ascii="Times New Roman" w:eastAsia="Times New Roman" w:hAnsi="Times New Roman" w:cs="Times New Roman"/>
              </w:rPr>
              <w:t xml:space="preserve">Costantini TW,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reviewers: </w:t>
            </w:r>
            <w:r w:rsidRPr="00EB2FA4">
              <w:rPr>
                <w:rFonts w:ascii="Times New Roman" w:eastAsia="Times New Roman" w:hAnsi="Times New Roman" w:cs="Times New Roman"/>
                <w:i/>
                <w:iCs/>
              </w:rPr>
              <w:t>Selected Readings in General Surgery</w:t>
            </w:r>
            <w:r w:rsidRPr="00EB2FA4">
              <w:rPr>
                <w:rFonts w:ascii="Times New Roman" w:eastAsia="Times New Roman" w:hAnsi="Times New Roman" w:cs="Times New Roman"/>
              </w:rPr>
              <w:t xml:space="preserve">. Review of: Van der </w:t>
            </w:r>
            <w:proofErr w:type="spellStart"/>
            <w:r w:rsidRPr="00EB2FA4">
              <w:rPr>
                <w:rFonts w:ascii="Times New Roman" w:eastAsia="Times New Roman" w:hAnsi="Times New Roman" w:cs="Times New Roman"/>
              </w:rPr>
              <w:t>Naalt</w:t>
            </w:r>
            <w:proofErr w:type="spellEnd"/>
            <w:r w:rsidRPr="00EB2FA4">
              <w:rPr>
                <w:rFonts w:ascii="Times New Roman" w:eastAsia="Times New Roman" w:hAnsi="Times New Roman" w:cs="Times New Roman"/>
              </w:rPr>
              <w:t xml:space="preserve"> J, Timmerman ME, de Koning ME, et al. Early predictors of outcome after mild traumatic brain injury (UPFRONT): an observational cohort study. </w:t>
            </w:r>
            <w:proofErr w:type="gramStart"/>
            <w:r w:rsidRPr="00EB2FA4">
              <w:rPr>
                <w:rFonts w:ascii="Times New Roman" w:eastAsia="Times New Roman" w:hAnsi="Times New Roman" w:cs="Times New Roman"/>
              </w:rPr>
              <w:t>43:e</w:t>
            </w:r>
            <w:proofErr w:type="gramEnd"/>
            <w:r w:rsidRPr="00EB2FA4">
              <w:rPr>
                <w:rFonts w:ascii="Times New Roman" w:eastAsia="Times New Roman" w:hAnsi="Times New Roman" w:cs="Times New Roman"/>
              </w:rPr>
              <w:t>1, 2017</w:t>
            </w:r>
          </w:p>
          <w:p w14:paraId="46B1DEDA" w14:textId="77777777" w:rsidR="0000425E" w:rsidRPr="003014C8" w:rsidRDefault="0000425E" w:rsidP="00CB724B">
            <w:pPr>
              <w:ind w:right="274"/>
              <w:rPr>
                <w:rFonts w:ascii="Times New Roman" w:eastAsia="Times New Roman" w:hAnsi="Times New Roman" w:cs="Times New Roman"/>
                <w:b/>
              </w:rPr>
            </w:pPr>
          </w:p>
        </w:tc>
        <w:tc>
          <w:tcPr>
            <w:tcW w:w="2245" w:type="dxa"/>
          </w:tcPr>
          <w:p w14:paraId="30BF1BC0" w14:textId="77777777" w:rsidR="0000425E" w:rsidRPr="00BC3EAA" w:rsidRDefault="00EB2FA4" w:rsidP="00CB724B">
            <w:pPr>
              <w:ind w:right="274"/>
              <w:rPr>
                <w:rFonts w:ascii="Times New Roman" w:eastAsia="Times New Roman" w:hAnsi="Times New Roman" w:cs="Times New Roman"/>
                <w:b/>
              </w:rPr>
            </w:pPr>
            <w:r>
              <w:rPr>
                <w:rFonts w:ascii="Times New Roman" w:eastAsia="Times New Roman" w:hAnsi="Times New Roman" w:cs="Times New Roman"/>
                <w:b/>
              </w:rPr>
              <w:t>COMMENTARY</w:t>
            </w:r>
          </w:p>
        </w:tc>
      </w:tr>
      <w:tr w:rsidR="0000425E" w14:paraId="05AE4E55" w14:textId="77777777" w:rsidTr="009960A1">
        <w:tc>
          <w:tcPr>
            <w:tcW w:w="900" w:type="dxa"/>
          </w:tcPr>
          <w:p w14:paraId="274D9A3F" w14:textId="77777777" w:rsidR="0000425E" w:rsidRDefault="005036D0" w:rsidP="00CB724B">
            <w:pPr>
              <w:rPr>
                <w:rFonts w:ascii="Times New Roman" w:hAnsi="Times New Roman" w:cs="Times New Roman"/>
              </w:rPr>
            </w:pPr>
            <w:r>
              <w:rPr>
                <w:rFonts w:ascii="Times New Roman" w:hAnsi="Times New Roman" w:cs="Times New Roman"/>
              </w:rPr>
              <w:t>54</w:t>
            </w:r>
            <w:r w:rsidR="00352085">
              <w:rPr>
                <w:rFonts w:ascii="Times New Roman" w:hAnsi="Times New Roman" w:cs="Times New Roman"/>
              </w:rPr>
              <w:t>7</w:t>
            </w:r>
            <w:r>
              <w:rPr>
                <w:rFonts w:ascii="Times New Roman" w:hAnsi="Times New Roman" w:cs="Times New Roman"/>
              </w:rPr>
              <w:t>.</w:t>
            </w:r>
          </w:p>
        </w:tc>
        <w:tc>
          <w:tcPr>
            <w:tcW w:w="8246" w:type="dxa"/>
          </w:tcPr>
          <w:p w14:paraId="67233169" w14:textId="77777777" w:rsidR="00EB2FA4" w:rsidRPr="00EB2FA4" w:rsidRDefault="00EB2FA4" w:rsidP="00EB2FA4">
            <w:pPr>
              <w:ind w:right="-144"/>
              <w:rPr>
                <w:rFonts w:ascii="Times New Roman" w:eastAsia="Times New Roman" w:hAnsi="Times New Roman" w:cs="Times New Roman"/>
              </w:rPr>
            </w:pPr>
            <w:r w:rsidRPr="00EB2FA4">
              <w:rPr>
                <w:rFonts w:ascii="Times New Roman" w:eastAsia="Times New Roman" w:hAnsi="Times New Roman" w:cs="Times New Roman"/>
              </w:rPr>
              <w:t xml:space="preserve">Halbach JL, Wang AW, </w:t>
            </w:r>
            <w:proofErr w:type="spellStart"/>
            <w:r w:rsidRPr="00EB2FA4">
              <w:rPr>
                <w:rFonts w:ascii="Times New Roman" w:eastAsia="Times New Roman" w:hAnsi="Times New Roman" w:cs="Times New Roman"/>
              </w:rPr>
              <w:t>Hawisher</w:t>
            </w:r>
            <w:proofErr w:type="spellEnd"/>
            <w:r w:rsidRPr="00EB2FA4">
              <w:rPr>
                <w:rFonts w:ascii="Times New Roman" w:eastAsia="Times New Roman" w:hAnsi="Times New Roman" w:cs="Times New Roman"/>
              </w:rPr>
              <w:t xml:space="preserve"> D, </w:t>
            </w:r>
            <w:proofErr w:type="spellStart"/>
            <w:r w:rsidRPr="00EB2FA4">
              <w:rPr>
                <w:rFonts w:ascii="Times New Roman" w:eastAsia="Times New Roman" w:hAnsi="Times New Roman" w:cs="Times New Roman"/>
              </w:rPr>
              <w:t>Cauvi</w:t>
            </w:r>
            <w:proofErr w:type="spellEnd"/>
            <w:r w:rsidRPr="00EB2FA4">
              <w:rPr>
                <w:rFonts w:ascii="Times New Roman" w:eastAsia="Times New Roman" w:hAnsi="Times New Roman" w:cs="Times New Roman"/>
              </w:rPr>
              <w:t xml:space="preserve"> DM, Lizardo RE, Rosas J, Reyes T, Escobedo O, Bickler SW,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De Maio A. Why antibiotic treatment is</w:t>
            </w:r>
            <w:r>
              <w:rPr>
                <w:rFonts w:ascii="Times New Roman" w:eastAsia="Times New Roman" w:hAnsi="Times New Roman" w:cs="Times New Roman"/>
              </w:rPr>
              <w:t xml:space="preserve"> </w:t>
            </w:r>
            <w:r w:rsidRPr="00EB2FA4">
              <w:rPr>
                <w:rFonts w:ascii="Times New Roman" w:eastAsia="Times New Roman" w:hAnsi="Times New Roman" w:cs="Times New Roman"/>
              </w:rPr>
              <w:t xml:space="preserve">not enough for sepsis resolution: an evaluation in an experimental animal model. </w:t>
            </w:r>
            <w:r w:rsidRPr="00EB2FA4">
              <w:rPr>
                <w:rFonts w:ascii="Times New Roman" w:eastAsia="Times New Roman" w:hAnsi="Times New Roman" w:cs="Times New Roman"/>
                <w:i/>
                <w:lang w:val="pt-BR"/>
              </w:rPr>
              <w:t>Infect Immun</w:t>
            </w:r>
            <w:r w:rsidRPr="00EB2FA4">
              <w:rPr>
                <w:rFonts w:ascii="Times New Roman" w:eastAsia="Times New Roman" w:hAnsi="Times New Roman" w:cs="Times New Roman"/>
                <w:lang w:val="pt-BR"/>
              </w:rPr>
              <w:t>. 17;85. pii: e00664-17. doi: 10.1128/IAI.00664-17. 2017</w:t>
            </w:r>
          </w:p>
          <w:p w14:paraId="4C2B70C5" w14:textId="77777777" w:rsidR="0000425E" w:rsidRPr="003014C8" w:rsidRDefault="0000425E" w:rsidP="00CB724B">
            <w:pPr>
              <w:ind w:right="274"/>
              <w:rPr>
                <w:rFonts w:ascii="Times New Roman" w:eastAsia="Times New Roman" w:hAnsi="Times New Roman" w:cs="Times New Roman"/>
                <w:b/>
              </w:rPr>
            </w:pPr>
          </w:p>
        </w:tc>
        <w:tc>
          <w:tcPr>
            <w:tcW w:w="2245" w:type="dxa"/>
          </w:tcPr>
          <w:p w14:paraId="3992176C"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4996C9E"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CE8AFD4" w14:textId="77777777" w:rsidR="0000425E" w:rsidRPr="00BC3EAA" w:rsidRDefault="0000425E" w:rsidP="00CB724B">
            <w:pPr>
              <w:ind w:right="274"/>
              <w:rPr>
                <w:rFonts w:ascii="Times New Roman" w:eastAsia="Times New Roman" w:hAnsi="Times New Roman" w:cs="Times New Roman"/>
                <w:b/>
              </w:rPr>
            </w:pPr>
          </w:p>
        </w:tc>
      </w:tr>
      <w:tr w:rsidR="0000425E" w14:paraId="7976484D" w14:textId="77777777" w:rsidTr="009960A1">
        <w:tc>
          <w:tcPr>
            <w:tcW w:w="900" w:type="dxa"/>
          </w:tcPr>
          <w:p w14:paraId="0AFFBF2A" w14:textId="77777777" w:rsidR="0000425E" w:rsidRDefault="005036D0" w:rsidP="00CB724B">
            <w:pPr>
              <w:rPr>
                <w:rFonts w:ascii="Times New Roman" w:hAnsi="Times New Roman" w:cs="Times New Roman"/>
              </w:rPr>
            </w:pPr>
            <w:r>
              <w:rPr>
                <w:rFonts w:ascii="Times New Roman" w:hAnsi="Times New Roman" w:cs="Times New Roman"/>
              </w:rPr>
              <w:t>54</w:t>
            </w:r>
            <w:r w:rsidR="00352085">
              <w:rPr>
                <w:rFonts w:ascii="Times New Roman" w:hAnsi="Times New Roman" w:cs="Times New Roman"/>
              </w:rPr>
              <w:t>8</w:t>
            </w:r>
            <w:r>
              <w:rPr>
                <w:rFonts w:ascii="Times New Roman" w:hAnsi="Times New Roman" w:cs="Times New Roman"/>
              </w:rPr>
              <w:t>.</w:t>
            </w:r>
          </w:p>
        </w:tc>
        <w:tc>
          <w:tcPr>
            <w:tcW w:w="8246" w:type="dxa"/>
          </w:tcPr>
          <w:p w14:paraId="10556F26"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lang w:val="pt-BR"/>
              </w:rPr>
              <w:t xml:space="preserve">Celestin AR, Odom SR, Angelidou K, Evans SR, </w:t>
            </w:r>
            <w:r w:rsidRPr="00EB2FA4">
              <w:rPr>
                <w:rFonts w:ascii="Times New Roman" w:eastAsia="Times New Roman" w:hAnsi="Times New Roman" w:cs="Times New Roman"/>
                <w:b/>
                <w:lang w:val="pt-BR"/>
              </w:rPr>
              <w:t>Coimbra R</w:t>
            </w:r>
            <w:r w:rsidRPr="00EB2FA4">
              <w:rPr>
                <w:rFonts w:ascii="Times New Roman" w:eastAsia="Times New Roman" w:hAnsi="Times New Roman" w:cs="Times New Roman"/>
                <w:lang w:val="pt-BR"/>
              </w:rPr>
              <w:t xml:space="preserve">, et al. </w:t>
            </w:r>
            <w:r w:rsidRPr="00EB2FA4">
              <w:rPr>
                <w:rFonts w:ascii="Times New Roman" w:eastAsia="Times New Roman" w:hAnsi="Times New Roman" w:cs="Times New Roman"/>
              </w:rPr>
              <w:t xml:space="preserve">Novel method suggests global superiority of short-duration antibiotics for intra-abdominal infections. </w:t>
            </w:r>
            <w:r w:rsidRPr="00EB2FA4">
              <w:rPr>
                <w:rFonts w:ascii="Times New Roman" w:eastAsia="Times New Roman" w:hAnsi="Times New Roman" w:cs="Times New Roman"/>
                <w:i/>
              </w:rPr>
              <w:t>Clin Infect Dis</w:t>
            </w:r>
            <w:r w:rsidRPr="00EB2FA4">
              <w:rPr>
                <w:rFonts w:ascii="Times New Roman" w:eastAsia="Times New Roman" w:hAnsi="Times New Roman" w:cs="Times New Roman"/>
              </w:rPr>
              <w:t>. 65:1577-1579, 2017</w:t>
            </w:r>
          </w:p>
          <w:p w14:paraId="3895C3D2" w14:textId="77777777" w:rsidR="0000425E" w:rsidRPr="003014C8" w:rsidRDefault="0000425E" w:rsidP="00CB724B">
            <w:pPr>
              <w:ind w:right="274"/>
              <w:rPr>
                <w:rFonts w:ascii="Times New Roman" w:eastAsia="Times New Roman" w:hAnsi="Times New Roman" w:cs="Times New Roman"/>
                <w:b/>
              </w:rPr>
            </w:pPr>
          </w:p>
        </w:tc>
        <w:tc>
          <w:tcPr>
            <w:tcW w:w="2245" w:type="dxa"/>
          </w:tcPr>
          <w:p w14:paraId="64861FE9"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08831892"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852543C" w14:textId="77777777" w:rsidR="0000425E" w:rsidRPr="00BC3EAA" w:rsidRDefault="0000425E" w:rsidP="00CB724B">
            <w:pPr>
              <w:ind w:right="274"/>
              <w:rPr>
                <w:rFonts w:ascii="Times New Roman" w:eastAsia="Times New Roman" w:hAnsi="Times New Roman" w:cs="Times New Roman"/>
                <w:b/>
              </w:rPr>
            </w:pPr>
          </w:p>
        </w:tc>
      </w:tr>
      <w:tr w:rsidR="0000425E" w14:paraId="29A7A3BA" w14:textId="77777777" w:rsidTr="009960A1">
        <w:tc>
          <w:tcPr>
            <w:tcW w:w="900" w:type="dxa"/>
          </w:tcPr>
          <w:p w14:paraId="49C0AF41" w14:textId="77777777" w:rsidR="0000425E" w:rsidRDefault="005036D0" w:rsidP="00CB724B">
            <w:pPr>
              <w:rPr>
                <w:rFonts w:ascii="Times New Roman" w:hAnsi="Times New Roman" w:cs="Times New Roman"/>
              </w:rPr>
            </w:pPr>
            <w:r>
              <w:rPr>
                <w:rFonts w:ascii="Times New Roman" w:hAnsi="Times New Roman" w:cs="Times New Roman"/>
              </w:rPr>
              <w:t>5</w:t>
            </w:r>
            <w:r w:rsidR="00352085">
              <w:rPr>
                <w:rFonts w:ascii="Times New Roman" w:hAnsi="Times New Roman" w:cs="Times New Roman"/>
              </w:rPr>
              <w:t>49</w:t>
            </w:r>
            <w:r>
              <w:rPr>
                <w:rFonts w:ascii="Times New Roman" w:hAnsi="Times New Roman" w:cs="Times New Roman"/>
              </w:rPr>
              <w:t>.</w:t>
            </w:r>
          </w:p>
        </w:tc>
        <w:tc>
          <w:tcPr>
            <w:tcW w:w="8246" w:type="dxa"/>
          </w:tcPr>
          <w:p w14:paraId="00101F11"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lang w:val="pt-BR"/>
              </w:rPr>
              <w:t xml:space="preserve">Coccolini F, Montori G, Ceresoli M, Catena F, Moore EE, Ivatury R, Biffl W, Peitzman A, </w:t>
            </w:r>
            <w:r w:rsidRPr="00EB2FA4">
              <w:rPr>
                <w:rFonts w:ascii="Times New Roman" w:eastAsia="Times New Roman" w:hAnsi="Times New Roman" w:cs="Times New Roman"/>
                <w:b/>
                <w:lang w:val="pt-BR"/>
              </w:rPr>
              <w:t>Coimbra R</w:t>
            </w:r>
            <w:r w:rsidRPr="00EB2FA4">
              <w:rPr>
                <w:rFonts w:ascii="Times New Roman" w:eastAsia="Times New Roman" w:hAnsi="Times New Roman" w:cs="Times New Roman"/>
                <w:lang w:val="pt-BR"/>
              </w:rPr>
              <w:t xml:space="preserve">, et al. </w:t>
            </w:r>
            <w:r w:rsidRPr="00EB2FA4">
              <w:rPr>
                <w:rFonts w:ascii="Times New Roman" w:eastAsia="Times New Roman" w:hAnsi="Times New Roman" w:cs="Times New Roman"/>
              </w:rPr>
              <w:t xml:space="preserve">The role of open abdomen in non-trauma patient: WSES Consensus Paper. </w:t>
            </w:r>
            <w:r w:rsidRPr="00EB2FA4">
              <w:rPr>
                <w:rFonts w:ascii="Times New Roman" w:eastAsia="Times New Roman" w:hAnsi="Times New Roman" w:cs="Times New Roman"/>
                <w:i/>
              </w:rPr>
              <w:t>World J Emerg Surg</w:t>
            </w:r>
            <w:r w:rsidRPr="00EB2FA4">
              <w:rPr>
                <w:rFonts w:ascii="Times New Roman" w:eastAsia="Times New Roman" w:hAnsi="Times New Roman" w:cs="Times New Roman"/>
              </w:rPr>
              <w:t>. 12:39, 2017</w:t>
            </w:r>
          </w:p>
          <w:p w14:paraId="05848979" w14:textId="77777777" w:rsidR="0000425E" w:rsidRPr="003014C8" w:rsidRDefault="0000425E" w:rsidP="00CB724B">
            <w:pPr>
              <w:ind w:right="274"/>
              <w:rPr>
                <w:rFonts w:ascii="Times New Roman" w:eastAsia="Times New Roman" w:hAnsi="Times New Roman" w:cs="Times New Roman"/>
                <w:b/>
              </w:rPr>
            </w:pPr>
          </w:p>
        </w:tc>
        <w:tc>
          <w:tcPr>
            <w:tcW w:w="2245" w:type="dxa"/>
          </w:tcPr>
          <w:p w14:paraId="489AA693" w14:textId="77777777" w:rsidR="0000425E" w:rsidRDefault="00EB2FA4" w:rsidP="00CB724B">
            <w:pPr>
              <w:ind w:right="274"/>
              <w:rPr>
                <w:rFonts w:ascii="Times New Roman" w:eastAsia="Times New Roman" w:hAnsi="Times New Roman" w:cs="Times New Roman"/>
                <w:b/>
              </w:rPr>
            </w:pPr>
            <w:r>
              <w:rPr>
                <w:rFonts w:ascii="Times New Roman" w:eastAsia="Times New Roman" w:hAnsi="Times New Roman" w:cs="Times New Roman"/>
                <w:b/>
              </w:rPr>
              <w:t>REVIEW</w:t>
            </w:r>
          </w:p>
          <w:p w14:paraId="6FF51EB3" w14:textId="77777777" w:rsidR="00EB2FA4" w:rsidRPr="00BC3EAA" w:rsidRDefault="00EB2FA4" w:rsidP="00CB724B">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00425E" w14:paraId="70CB972F" w14:textId="77777777" w:rsidTr="009960A1">
        <w:tc>
          <w:tcPr>
            <w:tcW w:w="900" w:type="dxa"/>
          </w:tcPr>
          <w:p w14:paraId="1F40E339" w14:textId="77777777" w:rsidR="0000425E" w:rsidRDefault="00EB2FA4" w:rsidP="00CB724B">
            <w:pPr>
              <w:rPr>
                <w:rFonts w:ascii="Times New Roman" w:hAnsi="Times New Roman" w:cs="Times New Roman"/>
              </w:rPr>
            </w:pPr>
            <w:r>
              <w:rPr>
                <w:rFonts w:ascii="Times New Roman" w:hAnsi="Times New Roman" w:cs="Times New Roman"/>
              </w:rPr>
              <w:t>55</w:t>
            </w:r>
            <w:r w:rsidR="00352085">
              <w:rPr>
                <w:rFonts w:ascii="Times New Roman" w:hAnsi="Times New Roman" w:cs="Times New Roman"/>
              </w:rPr>
              <w:t>0</w:t>
            </w:r>
            <w:r>
              <w:rPr>
                <w:rFonts w:ascii="Times New Roman" w:hAnsi="Times New Roman" w:cs="Times New Roman"/>
              </w:rPr>
              <w:t>.</w:t>
            </w:r>
          </w:p>
        </w:tc>
        <w:tc>
          <w:tcPr>
            <w:tcW w:w="8246" w:type="dxa"/>
          </w:tcPr>
          <w:p w14:paraId="1759D495" w14:textId="77777777" w:rsidR="00EB2FA4" w:rsidRPr="00EB2FA4" w:rsidRDefault="00EB2FA4" w:rsidP="00EB2FA4">
            <w:pPr>
              <w:ind w:right="274"/>
              <w:rPr>
                <w:rFonts w:ascii="Times New Roman" w:eastAsia="Times New Roman" w:hAnsi="Times New Roman" w:cs="Times New Roman"/>
                <w:lang w:val="pt-BR"/>
              </w:rPr>
            </w:pPr>
            <w:proofErr w:type="spellStart"/>
            <w:r w:rsidRPr="00EB2FA4">
              <w:rPr>
                <w:rFonts w:ascii="Times New Roman" w:eastAsia="Times New Roman" w:hAnsi="Times New Roman" w:cs="Times New Roman"/>
              </w:rPr>
              <w:t>Birindelli</w:t>
            </w:r>
            <w:proofErr w:type="spellEnd"/>
            <w:r w:rsidRPr="00EB2FA4">
              <w:rPr>
                <w:rFonts w:ascii="Times New Roman" w:eastAsia="Times New Roman" w:hAnsi="Times New Roman" w:cs="Times New Roman"/>
              </w:rPr>
              <w:t xml:space="preserve"> A, </w:t>
            </w:r>
            <w:proofErr w:type="spellStart"/>
            <w:r w:rsidRPr="00EB2FA4">
              <w:rPr>
                <w:rFonts w:ascii="Times New Roman" w:eastAsia="Times New Roman" w:hAnsi="Times New Roman" w:cs="Times New Roman"/>
              </w:rPr>
              <w:t>Sartelli</w:t>
            </w:r>
            <w:proofErr w:type="spellEnd"/>
            <w:r w:rsidRPr="00EB2FA4">
              <w:rPr>
                <w:rFonts w:ascii="Times New Roman" w:eastAsia="Times New Roman" w:hAnsi="Times New Roman" w:cs="Times New Roman"/>
              </w:rPr>
              <w:t xml:space="preserve"> M, Saverio S, </w:t>
            </w:r>
            <w:proofErr w:type="spellStart"/>
            <w:r w:rsidRPr="00EB2FA4">
              <w:rPr>
                <w:rFonts w:ascii="Times New Roman" w:eastAsia="Times New Roman" w:hAnsi="Times New Roman" w:cs="Times New Roman"/>
              </w:rPr>
              <w:t>Coccolini</w:t>
            </w:r>
            <w:proofErr w:type="spellEnd"/>
            <w:r w:rsidRPr="00EB2FA4">
              <w:rPr>
                <w:rFonts w:ascii="Times New Roman" w:eastAsia="Times New Roman" w:hAnsi="Times New Roman" w:cs="Times New Roman"/>
              </w:rPr>
              <w:t xml:space="preserve"> F, </w:t>
            </w:r>
            <w:proofErr w:type="spellStart"/>
            <w:r w:rsidRPr="00EB2FA4">
              <w:rPr>
                <w:rFonts w:ascii="Times New Roman" w:eastAsia="Times New Roman" w:hAnsi="Times New Roman" w:cs="Times New Roman"/>
              </w:rPr>
              <w:t>Ansaloni</w:t>
            </w:r>
            <w:proofErr w:type="spellEnd"/>
            <w:r w:rsidRPr="00EB2FA4">
              <w:rPr>
                <w:rFonts w:ascii="Times New Roman" w:eastAsia="Times New Roman" w:hAnsi="Times New Roman" w:cs="Times New Roman"/>
              </w:rPr>
              <w:t xml:space="preserve"> L, van </w:t>
            </w:r>
            <w:proofErr w:type="spellStart"/>
            <w:r w:rsidRPr="00EB2FA4">
              <w:rPr>
                <w:rFonts w:ascii="Times New Roman" w:eastAsia="Times New Roman" w:hAnsi="Times New Roman" w:cs="Times New Roman"/>
              </w:rPr>
              <w:t>Ramshorst</w:t>
            </w:r>
            <w:proofErr w:type="spellEnd"/>
            <w:r w:rsidRPr="00EB2FA4">
              <w:rPr>
                <w:rFonts w:ascii="Times New Roman" w:eastAsia="Times New Roman" w:hAnsi="Times New Roman" w:cs="Times New Roman"/>
              </w:rPr>
              <w:t xml:space="preserve"> GH, Campanelli G, </w:t>
            </w:r>
            <w:proofErr w:type="spellStart"/>
            <w:r w:rsidRPr="00EB2FA4">
              <w:rPr>
                <w:rFonts w:ascii="Times New Roman" w:eastAsia="Times New Roman" w:hAnsi="Times New Roman" w:cs="Times New Roman"/>
              </w:rPr>
              <w:t>Khokha</w:t>
            </w:r>
            <w:proofErr w:type="spellEnd"/>
            <w:r w:rsidRPr="00EB2FA4">
              <w:rPr>
                <w:rFonts w:ascii="Times New Roman" w:eastAsia="Times New Roman" w:hAnsi="Times New Roman" w:cs="Times New Roman"/>
              </w:rPr>
              <w:t xml:space="preserve"> V, Moore EE, Peitzman A, </w:t>
            </w:r>
            <w:proofErr w:type="spellStart"/>
            <w:r w:rsidRPr="00EB2FA4">
              <w:rPr>
                <w:rFonts w:ascii="Times New Roman" w:eastAsia="Times New Roman" w:hAnsi="Times New Roman" w:cs="Times New Roman"/>
              </w:rPr>
              <w:t>Velmahos</w:t>
            </w:r>
            <w:proofErr w:type="spellEnd"/>
            <w:r w:rsidRPr="00EB2FA4">
              <w:rPr>
                <w:rFonts w:ascii="Times New Roman" w:eastAsia="Times New Roman" w:hAnsi="Times New Roman" w:cs="Times New Roman"/>
              </w:rPr>
              <w:t xml:space="preserve"> G, Moore FA, </w:t>
            </w:r>
            <w:proofErr w:type="spellStart"/>
            <w:r w:rsidRPr="00EB2FA4">
              <w:rPr>
                <w:rFonts w:ascii="Times New Roman" w:eastAsia="Times New Roman" w:hAnsi="Times New Roman" w:cs="Times New Roman"/>
              </w:rPr>
              <w:t>Leppaniemi</w:t>
            </w:r>
            <w:proofErr w:type="spellEnd"/>
            <w:r w:rsidRPr="00EB2FA4">
              <w:rPr>
                <w:rFonts w:ascii="Times New Roman" w:eastAsia="Times New Roman" w:hAnsi="Times New Roman" w:cs="Times New Roman"/>
              </w:rPr>
              <w:t xml:space="preserve"> A, Burlew CC, Biffle WL, Koike K, Kluger Y, Fraga GP, Ordonez CA, Novello M, Agresta F, </w:t>
            </w:r>
            <w:proofErr w:type="spellStart"/>
            <w:r w:rsidRPr="00EB2FA4">
              <w:rPr>
                <w:rFonts w:ascii="Times New Roman" w:eastAsia="Times New Roman" w:hAnsi="Times New Roman" w:cs="Times New Roman"/>
              </w:rPr>
              <w:t>Sakaushev</w:t>
            </w:r>
            <w:proofErr w:type="spellEnd"/>
            <w:r w:rsidRPr="00EB2FA4">
              <w:rPr>
                <w:rFonts w:ascii="Times New Roman" w:eastAsia="Times New Roman" w:hAnsi="Times New Roman" w:cs="Times New Roman"/>
              </w:rPr>
              <w:t xml:space="preserve"> B, Gerych I, Wani I, Kelly MD, Gomes CA, Faro MP Jr, </w:t>
            </w:r>
            <w:proofErr w:type="spellStart"/>
            <w:r w:rsidRPr="00EB2FA4">
              <w:rPr>
                <w:rFonts w:ascii="Times New Roman" w:eastAsia="Times New Roman" w:hAnsi="Times New Roman" w:cs="Times New Roman"/>
              </w:rPr>
              <w:t>Tarasconi</w:t>
            </w:r>
            <w:proofErr w:type="spellEnd"/>
            <w:r w:rsidRPr="00EB2FA4">
              <w:rPr>
                <w:rFonts w:ascii="Times New Roman" w:eastAsia="Times New Roman" w:hAnsi="Times New Roman" w:cs="Times New Roman"/>
              </w:rPr>
              <w:t xml:space="preserve"> A, Demetrashvili Z, Lee JG, </w:t>
            </w:r>
            <w:proofErr w:type="spellStart"/>
            <w:r w:rsidRPr="00EB2FA4">
              <w:rPr>
                <w:rFonts w:ascii="Times New Roman" w:eastAsia="Times New Roman" w:hAnsi="Times New Roman" w:cs="Times New Roman"/>
              </w:rPr>
              <w:t>Vettoretto</w:t>
            </w:r>
            <w:proofErr w:type="spellEnd"/>
            <w:r w:rsidRPr="00EB2FA4">
              <w:rPr>
                <w:rFonts w:ascii="Times New Roman" w:eastAsia="Times New Roman" w:hAnsi="Times New Roman" w:cs="Times New Roman"/>
              </w:rPr>
              <w:t xml:space="preserve"> N, </w:t>
            </w:r>
            <w:proofErr w:type="spellStart"/>
            <w:r w:rsidRPr="00EB2FA4">
              <w:rPr>
                <w:rFonts w:ascii="Times New Roman" w:eastAsia="Times New Roman" w:hAnsi="Times New Roman" w:cs="Times New Roman"/>
              </w:rPr>
              <w:t>Guercioni</w:t>
            </w:r>
            <w:proofErr w:type="spellEnd"/>
            <w:r w:rsidRPr="00EB2FA4">
              <w:rPr>
                <w:rFonts w:ascii="Times New Roman" w:eastAsia="Times New Roman" w:hAnsi="Times New Roman" w:cs="Times New Roman"/>
              </w:rPr>
              <w:t xml:space="preserve"> G, Persiani R, </w:t>
            </w:r>
            <w:proofErr w:type="spellStart"/>
            <w:r w:rsidRPr="00EB2FA4">
              <w:rPr>
                <w:rFonts w:ascii="Times New Roman" w:eastAsia="Times New Roman" w:hAnsi="Times New Roman" w:cs="Times New Roman"/>
              </w:rPr>
              <w:t>Trancá</w:t>
            </w:r>
            <w:proofErr w:type="spellEnd"/>
            <w:r w:rsidRPr="00EB2FA4">
              <w:rPr>
                <w:rFonts w:ascii="Times New Roman" w:eastAsia="Times New Roman" w:hAnsi="Times New Roman" w:cs="Times New Roman"/>
              </w:rPr>
              <w:t xml:space="preserve"> C, Cui Y, Kok KYY, </w:t>
            </w:r>
            <w:proofErr w:type="spellStart"/>
            <w:r w:rsidRPr="00EB2FA4">
              <w:rPr>
                <w:rFonts w:ascii="Times New Roman" w:eastAsia="Times New Roman" w:hAnsi="Times New Roman" w:cs="Times New Roman"/>
              </w:rPr>
              <w:t>Ghnnam</w:t>
            </w:r>
            <w:proofErr w:type="spellEnd"/>
            <w:r w:rsidRPr="00EB2FA4">
              <w:rPr>
                <w:rFonts w:ascii="Times New Roman" w:eastAsia="Times New Roman" w:hAnsi="Times New Roman" w:cs="Times New Roman"/>
              </w:rPr>
              <w:t xml:space="preserve"> WM, Abbas AE, Sato N, Marwah S, Rangarajan M, Ben-Ishay O, </w:t>
            </w:r>
            <w:proofErr w:type="spellStart"/>
            <w:r w:rsidRPr="00EB2FA4">
              <w:rPr>
                <w:rFonts w:ascii="Times New Roman" w:eastAsia="Times New Roman" w:hAnsi="Times New Roman" w:cs="Times New Roman"/>
              </w:rPr>
              <w:t>Adesunkanmi</w:t>
            </w:r>
            <w:proofErr w:type="spellEnd"/>
            <w:r w:rsidRPr="00EB2FA4">
              <w:rPr>
                <w:rFonts w:ascii="Times New Roman" w:eastAsia="Times New Roman" w:hAnsi="Times New Roman" w:cs="Times New Roman"/>
              </w:rPr>
              <w:t xml:space="preserve"> ARK, Lohse HAS, Kenig J, </w:t>
            </w:r>
            <w:proofErr w:type="spellStart"/>
            <w:r w:rsidRPr="00EB2FA4">
              <w:rPr>
                <w:rFonts w:ascii="Times New Roman" w:eastAsia="Times New Roman" w:hAnsi="Times New Roman" w:cs="Times New Roman"/>
              </w:rPr>
              <w:t>Mandalá</w:t>
            </w:r>
            <w:proofErr w:type="spellEnd"/>
            <w:r w:rsidRPr="00EB2FA4">
              <w:rPr>
                <w:rFonts w:ascii="Times New Roman" w:eastAsia="Times New Roman" w:hAnsi="Times New Roman" w:cs="Times New Roman"/>
              </w:rPr>
              <w:t xml:space="preserve"> S,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et al. 2017 update of the WSES guidelines for emergency repair of complicated abdominal wall hernias. </w:t>
            </w:r>
            <w:r w:rsidRPr="00EB2FA4">
              <w:rPr>
                <w:rFonts w:ascii="Times New Roman" w:eastAsia="Times New Roman" w:hAnsi="Times New Roman" w:cs="Times New Roman"/>
                <w:i/>
              </w:rPr>
              <w:t>World J Emerg Surg</w:t>
            </w:r>
            <w:r w:rsidRPr="00EB2FA4">
              <w:rPr>
                <w:rFonts w:ascii="Times New Roman" w:eastAsia="Times New Roman" w:hAnsi="Times New Roman" w:cs="Times New Roman"/>
              </w:rPr>
              <w:t>. 12:37, 2017</w:t>
            </w:r>
          </w:p>
          <w:p w14:paraId="6C3D078E" w14:textId="77777777" w:rsidR="0000425E" w:rsidRPr="003014C8" w:rsidRDefault="0000425E" w:rsidP="00CB724B">
            <w:pPr>
              <w:ind w:right="274"/>
              <w:rPr>
                <w:rFonts w:ascii="Times New Roman" w:eastAsia="Times New Roman" w:hAnsi="Times New Roman" w:cs="Times New Roman"/>
                <w:b/>
              </w:rPr>
            </w:pPr>
          </w:p>
        </w:tc>
        <w:tc>
          <w:tcPr>
            <w:tcW w:w="2245" w:type="dxa"/>
          </w:tcPr>
          <w:p w14:paraId="7C57D1F6"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01EC27A"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717A2C1" w14:textId="77777777" w:rsidR="0000425E" w:rsidRPr="00BC3EAA" w:rsidRDefault="0000425E" w:rsidP="00CB724B">
            <w:pPr>
              <w:ind w:right="274"/>
              <w:rPr>
                <w:rFonts w:ascii="Times New Roman" w:eastAsia="Times New Roman" w:hAnsi="Times New Roman" w:cs="Times New Roman"/>
                <w:b/>
              </w:rPr>
            </w:pPr>
          </w:p>
        </w:tc>
      </w:tr>
      <w:tr w:rsidR="0000425E" w14:paraId="793CD366" w14:textId="77777777" w:rsidTr="009960A1">
        <w:tc>
          <w:tcPr>
            <w:tcW w:w="900" w:type="dxa"/>
          </w:tcPr>
          <w:p w14:paraId="4D73D471" w14:textId="77777777" w:rsidR="0000425E" w:rsidRDefault="00EB2FA4" w:rsidP="00CB724B">
            <w:pPr>
              <w:rPr>
                <w:rFonts w:ascii="Times New Roman" w:hAnsi="Times New Roman" w:cs="Times New Roman"/>
              </w:rPr>
            </w:pPr>
            <w:r>
              <w:rPr>
                <w:rFonts w:ascii="Times New Roman" w:hAnsi="Times New Roman" w:cs="Times New Roman"/>
              </w:rPr>
              <w:t>55</w:t>
            </w:r>
            <w:r w:rsidR="00352085">
              <w:rPr>
                <w:rFonts w:ascii="Times New Roman" w:hAnsi="Times New Roman" w:cs="Times New Roman"/>
              </w:rPr>
              <w:t>1</w:t>
            </w:r>
            <w:r>
              <w:rPr>
                <w:rFonts w:ascii="Times New Roman" w:hAnsi="Times New Roman" w:cs="Times New Roman"/>
              </w:rPr>
              <w:t>.</w:t>
            </w:r>
          </w:p>
        </w:tc>
        <w:tc>
          <w:tcPr>
            <w:tcW w:w="8246" w:type="dxa"/>
          </w:tcPr>
          <w:p w14:paraId="6FA9E251"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Martin MJ, Bush LD, Inaba K, Byerly S, Schreiber M, Peck KA, </w:t>
            </w:r>
            <w:proofErr w:type="spellStart"/>
            <w:r w:rsidRPr="00EB2FA4">
              <w:rPr>
                <w:rFonts w:ascii="Times New Roman" w:eastAsia="Times New Roman" w:hAnsi="Times New Roman" w:cs="Times New Roman"/>
              </w:rPr>
              <w:t>Barmparas</w:t>
            </w:r>
            <w:proofErr w:type="spellEnd"/>
            <w:r w:rsidRPr="00EB2FA4">
              <w:rPr>
                <w:rFonts w:ascii="Times New Roman" w:eastAsia="Times New Roman" w:hAnsi="Times New Roman" w:cs="Times New Roman"/>
              </w:rPr>
              <w:t xml:space="preserve"> G, Menaker J, Hazelton JP,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et al.; WTA C-Spine Study Group. Cervical spine </w:t>
            </w:r>
            <w:r w:rsidRPr="00EB2FA4">
              <w:rPr>
                <w:rFonts w:ascii="Times New Roman" w:eastAsia="Times New Roman" w:hAnsi="Times New Roman" w:cs="Times New Roman"/>
              </w:rPr>
              <w:lastRenderedPageBreak/>
              <w:t xml:space="preserve">evaluation and clearance in the intoxicated patient: A prospective Western Trauma Association Multi-Institutional Trial and Survey. </w:t>
            </w:r>
            <w:r w:rsidRPr="00EB2FA4">
              <w:rPr>
                <w:rFonts w:ascii="Times New Roman" w:eastAsia="Times New Roman" w:hAnsi="Times New Roman" w:cs="Times New Roman"/>
                <w:i/>
              </w:rPr>
              <w:t>J Trauma Acute Care Surg</w:t>
            </w:r>
            <w:r w:rsidRPr="00EB2FA4">
              <w:rPr>
                <w:rFonts w:ascii="Times New Roman" w:eastAsia="Times New Roman" w:hAnsi="Times New Roman" w:cs="Times New Roman"/>
              </w:rPr>
              <w:t>. 83:1032-1040, 2017</w:t>
            </w:r>
          </w:p>
          <w:p w14:paraId="635C3383" w14:textId="77777777" w:rsidR="0000425E" w:rsidRPr="003014C8" w:rsidRDefault="0000425E" w:rsidP="00CB724B">
            <w:pPr>
              <w:ind w:right="274"/>
              <w:rPr>
                <w:rFonts w:ascii="Times New Roman" w:eastAsia="Times New Roman" w:hAnsi="Times New Roman" w:cs="Times New Roman"/>
                <w:b/>
              </w:rPr>
            </w:pPr>
          </w:p>
        </w:tc>
        <w:tc>
          <w:tcPr>
            <w:tcW w:w="2245" w:type="dxa"/>
          </w:tcPr>
          <w:p w14:paraId="63310C9E"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lastRenderedPageBreak/>
              <w:t>RESEARCH</w:t>
            </w:r>
          </w:p>
          <w:p w14:paraId="6BBDF60B"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194EC5E" w14:textId="77777777" w:rsidR="0000425E" w:rsidRPr="00BC3EAA" w:rsidRDefault="0000425E" w:rsidP="00CB724B">
            <w:pPr>
              <w:ind w:right="274"/>
              <w:rPr>
                <w:rFonts w:ascii="Times New Roman" w:eastAsia="Times New Roman" w:hAnsi="Times New Roman" w:cs="Times New Roman"/>
                <w:b/>
              </w:rPr>
            </w:pPr>
          </w:p>
        </w:tc>
      </w:tr>
      <w:tr w:rsidR="0000425E" w14:paraId="789B2F57" w14:textId="77777777" w:rsidTr="009960A1">
        <w:tc>
          <w:tcPr>
            <w:tcW w:w="900" w:type="dxa"/>
          </w:tcPr>
          <w:p w14:paraId="2D86D6A2" w14:textId="77777777" w:rsidR="0000425E" w:rsidRDefault="00EB2FA4" w:rsidP="00CB724B">
            <w:pPr>
              <w:rPr>
                <w:rFonts w:ascii="Times New Roman" w:hAnsi="Times New Roman" w:cs="Times New Roman"/>
              </w:rPr>
            </w:pPr>
            <w:r>
              <w:rPr>
                <w:rFonts w:ascii="Times New Roman" w:hAnsi="Times New Roman" w:cs="Times New Roman"/>
              </w:rPr>
              <w:lastRenderedPageBreak/>
              <w:t>55</w:t>
            </w:r>
            <w:r w:rsidR="00352085">
              <w:rPr>
                <w:rFonts w:ascii="Times New Roman" w:hAnsi="Times New Roman" w:cs="Times New Roman"/>
              </w:rPr>
              <w:t>2</w:t>
            </w:r>
            <w:r>
              <w:rPr>
                <w:rFonts w:ascii="Times New Roman" w:hAnsi="Times New Roman" w:cs="Times New Roman"/>
              </w:rPr>
              <w:t>.</w:t>
            </w:r>
          </w:p>
        </w:tc>
        <w:tc>
          <w:tcPr>
            <w:tcW w:w="8246" w:type="dxa"/>
          </w:tcPr>
          <w:p w14:paraId="28E4D1F4"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Simpson A, Kobayashi L,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Classification and Principles of Treatment. In: </w:t>
            </w:r>
            <w:proofErr w:type="spellStart"/>
            <w:r w:rsidRPr="00EB2FA4">
              <w:rPr>
                <w:rFonts w:ascii="Times New Roman" w:eastAsia="Times New Roman" w:hAnsi="Times New Roman" w:cs="Times New Roman"/>
              </w:rPr>
              <w:t>Sartelli</w:t>
            </w:r>
            <w:proofErr w:type="spellEnd"/>
            <w:r w:rsidRPr="00EB2FA4">
              <w:rPr>
                <w:rFonts w:ascii="Times New Roman" w:eastAsia="Times New Roman" w:hAnsi="Times New Roman" w:cs="Times New Roman"/>
              </w:rPr>
              <w:t xml:space="preserve"> M, Bassetti M, Martin-</w:t>
            </w:r>
            <w:proofErr w:type="spellStart"/>
            <w:r w:rsidRPr="00EB2FA4">
              <w:rPr>
                <w:rFonts w:ascii="Times New Roman" w:eastAsia="Times New Roman" w:hAnsi="Times New Roman" w:cs="Times New Roman"/>
              </w:rPr>
              <w:t>Loeches</w:t>
            </w:r>
            <w:proofErr w:type="spellEnd"/>
            <w:r w:rsidRPr="00EB2FA4">
              <w:rPr>
                <w:rFonts w:ascii="Times New Roman" w:eastAsia="Times New Roman" w:hAnsi="Times New Roman" w:cs="Times New Roman"/>
              </w:rPr>
              <w:t xml:space="preserve"> I. (Eds.). </w:t>
            </w:r>
            <w:r w:rsidRPr="00EB2FA4">
              <w:rPr>
                <w:rFonts w:ascii="Times New Roman" w:eastAsia="Times New Roman" w:hAnsi="Times New Roman" w:cs="Times New Roman"/>
                <w:i/>
              </w:rPr>
              <w:t>Abdominal Sepsis</w:t>
            </w:r>
            <w:r w:rsidRPr="00EB2FA4">
              <w:rPr>
                <w:rFonts w:ascii="Times New Roman" w:eastAsia="Times New Roman" w:hAnsi="Times New Roman" w:cs="Times New Roman"/>
              </w:rPr>
              <w:t>, Hot Topics in Acute Care Surgery and Trauma. Springer International. 1-14, 2018</w:t>
            </w:r>
          </w:p>
          <w:p w14:paraId="6D5753F5" w14:textId="77777777" w:rsidR="0000425E" w:rsidRPr="003014C8" w:rsidRDefault="0000425E" w:rsidP="00CB724B">
            <w:pPr>
              <w:ind w:right="274"/>
              <w:rPr>
                <w:rFonts w:ascii="Times New Roman" w:eastAsia="Times New Roman" w:hAnsi="Times New Roman" w:cs="Times New Roman"/>
                <w:b/>
              </w:rPr>
            </w:pPr>
          </w:p>
        </w:tc>
        <w:tc>
          <w:tcPr>
            <w:tcW w:w="2245" w:type="dxa"/>
          </w:tcPr>
          <w:p w14:paraId="4A3CC16F" w14:textId="77777777" w:rsidR="0000425E" w:rsidRDefault="00EB2FA4" w:rsidP="00CB724B">
            <w:pPr>
              <w:ind w:right="274"/>
              <w:rPr>
                <w:rFonts w:ascii="Times New Roman" w:eastAsia="Times New Roman" w:hAnsi="Times New Roman" w:cs="Times New Roman"/>
                <w:b/>
              </w:rPr>
            </w:pPr>
            <w:r>
              <w:rPr>
                <w:rFonts w:ascii="Times New Roman" w:eastAsia="Times New Roman" w:hAnsi="Times New Roman" w:cs="Times New Roman"/>
                <w:b/>
              </w:rPr>
              <w:t>BOOK</w:t>
            </w:r>
          </w:p>
          <w:p w14:paraId="17D59AAA" w14:textId="77777777" w:rsidR="00EB2FA4" w:rsidRPr="00BC3EAA" w:rsidRDefault="00EB2FA4"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00425E" w14:paraId="307E9612" w14:textId="77777777" w:rsidTr="009960A1">
        <w:tc>
          <w:tcPr>
            <w:tcW w:w="900" w:type="dxa"/>
          </w:tcPr>
          <w:p w14:paraId="747416A9" w14:textId="77777777" w:rsidR="0000425E" w:rsidRDefault="00EB2FA4" w:rsidP="00CB724B">
            <w:pPr>
              <w:rPr>
                <w:rFonts w:ascii="Times New Roman" w:hAnsi="Times New Roman" w:cs="Times New Roman"/>
              </w:rPr>
            </w:pPr>
            <w:r>
              <w:rPr>
                <w:rFonts w:ascii="Times New Roman" w:hAnsi="Times New Roman" w:cs="Times New Roman"/>
              </w:rPr>
              <w:t>55</w:t>
            </w:r>
            <w:r w:rsidR="00352085">
              <w:rPr>
                <w:rFonts w:ascii="Times New Roman" w:hAnsi="Times New Roman" w:cs="Times New Roman"/>
              </w:rPr>
              <w:t>3</w:t>
            </w:r>
            <w:r>
              <w:rPr>
                <w:rFonts w:ascii="Times New Roman" w:hAnsi="Times New Roman" w:cs="Times New Roman"/>
              </w:rPr>
              <w:t>.</w:t>
            </w:r>
          </w:p>
        </w:tc>
        <w:tc>
          <w:tcPr>
            <w:tcW w:w="8246" w:type="dxa"/>
          </w:tcPr>
          <w:p w14:paraId="24964D8D" w14:textId="77777777" w:rsidR="00EB2FA4" w:rsidRPr="00EB2FA4" w:rsidRDefault="00EB2FA4" w:rsidP="00EB2FA4">
            <w:pPr>
              <w:ind w:right="274"/>
              <w:rPr>
                <w:rFonts w:ascii="Times New Roman" w:eastAsia="Times New Roman" w:hAnsi="Times New Roman" w:cs="Times New Roman"/>
              </w:rPr>
            </w:pPr>
            <w:proofErr w:type="spellStart"/>
            <w:r w:rsidRPr="00EB2FA4">
              <w:rPr>
                <w:rFonts w:ascii="Times New Roman" w:eastAsia="Times New Roman" w:hAnsi="Times New Roman" w:cs="Times New Roman"/>
              </w:rPr>
              <w:t>Mirzaalian</w:t>
            </w:r>
            <w:proofErr w:type="spellEnd"/>
            <w:r w:rsidRPr="00EB2FA4">
              <w:rPr>
                <w:rFonts w:ascii="Times New Roman" w:eastAsia="Times New Roman" w:hAnsi="Times New Roman" w:cs="Times New Roman"/>
              </w:rPr>
              <w:t xml:space="preserve"> H, Ning L, </w:t>
            </w:r>
            <w:proofErr w:type="spellStart"/>
            <w:r w:rsidRPr="00EB2FA4">
              <w:rPr>
                <w:rFonts w:ascii="Times New Roman" w:eastAsia="Times New Roman" w:hAnsi="Times New Roman" w:cs="Times New Roman"/>
              </w:rPr>
              <w:t>Savadjiev</w:t>
            </w:r>
            <w:proofErr w:type="spellEnd"/>
            <w:r w:rsidRPr="00EB2FA4">
              <w:rPr>
                <w:rFonts w:ascii="Times New Roman" w:eastAsia="Times New Roman" w:hAnsi="Times New Roman" w:cs="Times New Roman"/>
              </w:rPr>
              <w:t xml:space="preserve"> P, Pasternak O, </w:t>
            </w:r>
            <w:proofErr w:type="spellStart"/>
            <w:r w:rsidRPr="00EB2FA4">
              <w:rPr>
                <w:rFonts w:ascii="Times New Roman" w:eastAsia="Times New Roman" w:hAnsi="Times New Roman" w:cs="Times New Roman"/>
              </w:rPr>
              <w:t>Bouix</w:t>
            </w:r>
            <w:proofErr w:type="spellEnd"/>
            <w:r w:rsidRPr="00EB2FA4">
              <w:rPr>
                <w:rFonts w:ascii="Times New Roman" w:eastAsia="Times New Roman" w:hAnsi="Times New Roman" w:cs="Times New Roman"/>
              </w:rPr>
              <w:t xml:space="preserve"> S, </w:t>
            </w:r>
            <w:proofErr w:type="spellStart"/>
            <w:r w:rsidRPr="00EB2FA4">
              <w:rPr>
                <w:rFonts w:ascii="Times New Roman" w:eastAsia="Times New Roman" w:hAnsi="Times New Roman" w:cs="Times New Roman"/>
              </w:rPr>
              <w:t>Michailovich</w:t>
            </w:r>
            <w:proofErr w:type="spellEnd"/>
            <w:r w:rsidRPr="00EB2FA4">
              <w:rPr>
                <w:rFonts w:ascii="Times New Roman" w:eastAsia="Times New Roman" w:hAnsi="Times New Roman" w:cs="Times New Roman"/>
              </w:rPr>
              <w:t xml:space="preserve"> O, Karmacharya S, Grant G, Marx CE, Morey RA, Flashman LA, George MS, McAllister TW, Andaluz N, Shutter L,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et al. </w:t>
            </w:r>
            <w:proofErr w:type="gramStart"/>
            <w:r w:rsidRPr="00EB2FA4">
              <w:rPr>
                <w:rFonts w:ascii="Times New Roman" w:eastAsia="Times New Roman" w:hAnsi="Times New Roman" w:cs="Times New Roman"/>
              </w:rPr>
              <w:t>Multi-site</w:t>
            </w:r>
            <w:proofErr w:type="gramEnd"/>
            <w:r w:rsidRPr="00EB2FA4">
              <w:rPr>
                <w:rFonts w:ascii="Times New Roman" w:eastAsia="Times New Roman" w:hAnsi="Times New Roman" w:cs="Times New Roman"/>
              </w:rPr>
              <w:t xml:space="preserve"> harmonization of diffusion MRI data in a registration framework. </w:t>
            </w:r>
            <w:r w:rsidRPr="00EB2FA4">
              <w:rPr>
                <w:rFonts w:ascii="Times New Roman" w:eastAsia="Times New Roman" w:hAnsi="Times New Roman" w:cs="Times New Roman"/>
                <w:i/>
              </w:rPr>
              <w:t>Brain Imaging Behav.</w:t>
            </w:r>
            <w:r w:rsidRPr="00EB2FA4">
              <w:rPr>
                <w:rFonts w:ascii="Times New Roman" w:eastAsia="Times New Roman" w:hAnsi="Times New Roman" w:cs="Times New Roman"/>
              </w:rPr>
              <w:t>12:284-295, 2018</w:t>
            </w:r>
          </w:p>
          <w:p w14:paraId="3529F350" w14:textId="77777777" w:rsidR="0000425E" w:rsidRPr="003014C8" w:rsidRDefault="0000425E" w:rsidP="00CB724B">
            <w:pPr>
              <w:ind w:right="274"/>
              <w:rPr>
                <w:rFonts w:ascii="Times New Roman" w:eastAsia="Times New Roman" w:hAnsi="Times New Roman" w:cs="Times New Roman"/>
                <w:b/>
              </w:rPr>
            </w:pPr>
          </w:p>
        </w:tc>
        <w:tc>
          <w:tcPr>
            <w:tcW w:w="2245" w:type="dxa"/>
          </w:tcPr>
          <w:p w14:paraId="25681CC8"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624DA88"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EE05DE2" w14:textId="77777777" w:rsidR="0000425E" w:rsidRPr="00BC3EAA" w:rsidRDefault="0000425E" w:rsidP="00CB724B">
            <w:pPr>
              <w:ind w:right="274"/>
              <w:rPr>
                <w:rFonts w:ascii="Times New Roman" w:eastAsia="Times New Roman" w:hAnsi="Times New Roman" w:cs="Times New Roman"/>
                <w:b/>
              </w:rPr>
            </w:pPr>
          </w:p>
        </w:tc>
      </w:tr>
      <w:tr w:rsidR="0000425E" w14:paraId="0E788AE6" w14:textId="77777777" w:rsidTr="009960A1">
        <w:tc>
          <w:tcPr>
            <w:tcW w:w="900" w:type="dxa"/>
          </w:tcPr>
          <w:p w14:paraId="03500AD5" w14:textId="77777777" w:rsidR="0000425E" w:rsidRDefault="00EB2FA4" w:rsidP="00CB724B">
            <w:pPr>
              <w:rPr>
                <w:rFonts w:ascii="Times New Roman" w:hAnsi="Times New Roman" w:cs="Times New Roman"/>
              </w:rPr>
            </w:pPr>
            <w:r>
              <w:rPr>
                <w:rFonts w:ascii="Times New Roman" w:hAnsi="Times New Roman" w:cs="Times New Roman"/>
              </w:rPr>
              <w:t>55</w:t>
            </w:r>
            <w:r w:rsidR="00352085">
              <w:rPr>
                <w:rFonts w:ascii="Times New Roman" w:hAnsi="Times New Roman" w:cs="Times New Roman"/>
              </w:rPr>
              <w:t>4</w:t>
            </w:r>
            <w:r>
              <w:rPr>
                <w:rFonts w:ascii="Times New Roman" w:hAnsi="Times New Roman" w:cs="Times New Roman"/>
              </w:rPr>
              <w:t>.</w:t>
            </w:r>
          </w:p>
        </w:tc>
        <w:tc>
          <w:tcPr>
            <w:tcW w:w="8246" w:type="dxa"/>
          </w:tcPr>
          <w:p w14:paraId="30BC3C23"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Kojima M, Gimenes-Junior JA, Chan TW, </w:t>
            </w:r>
            <w:proofErr w:type="spellStart"/>
            <w:r w:rsidRPr="00EB2FA4">
              <w:rPr>
                <w:rFonts w:ascii="Times New Roman" w:eastAsia="Times New Roman" w:hAnsi="Times New Roman" w:cs="Times New Roman"/>
              </w:rPr>
              <w:t>Eliceiri</w:t>
            </w:r>
            <w:proofErr w:type="spellEnd"/>
            <w:r w:rsidRPr="00EB2FA4">
              <w:rPr>
                <w:rFonts w:ascii="Times New Roman" w:eastAsia="Times New Roman" w:hAnsi="Times New Roman" w:cs="Times New Roman"/>
              </w:rPr>
              <w:t xml:space="preserve"> BP, Baird A, Costantini TW,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Exosomes in </w:t>
            </w:r>
            <w:r w:rsidR="00F2068B" w:rsidRPr="00EB2FA4">
              <w:rPr>
                <w:rFonts w:ascii="Times New Roman" w:eastAsia="Times New Roman" w:hAnsi="Times New Roman" w:cs="Times New Roman"/>
              </w:rPr>
              <w:t>post shock</w:t>
            </w:r>
            <w:r w:rsidRPr="00EB2FA4">
              <w:rPr>
                <w:rFonts w:ascii="Times New Roman" w:eastAsia="Times New Roman" w:hAnsi="Times New Roman" w:cs="Times New Roman"/>
              </w:rPr>
              <w:t xml:space="preserve"> mesenteric lymph are key mediators of acute lung injury triggering the macrophage activation </w:t>
            </w:r>
            <w:r w:rsidRPr="00EB2FA4">
              <w:rPr>
                <w:rFonts w:ascii="Times New Roman" w:eastAsia="Times New Roman" w:hAnsi="Times New Roman" w:cs="Times New Roman"/>
                <w:i/>
              </w:rPr>
              <w:t>via</w:t>
            </w:r>
            <w:r w:rsidRPr="00EB2FA4">
              <w:rPr>
                <w:rFonts w:ascii="Times New Roman" w:eastAsia="Times New Roman" w:hAnsi="Times New Roman" w:cs="Times New Roman"/>
              </w:rPr>
              <w:t xml:space="preserve"> Toll-like receptor 4. </w:t>
            </w:r>
            <w:r w:rsidRPr="00EB2FA4">
              <w:rPr>
                <w:rFonts w:ascii="Times New Roman" w:eastAsia="Times New Roman" w:hAnsi="Times New Roman" w:cs="Times New Roman"/>
                <w:i/>
              </w:rPr>
              <w:t xml:space="preserve">FASEB J. </w:t>
            </w:r>
            <w:r w:rsidRPr="00EB2FA4">
              <w:rPr>
                <w:rFonts w:ascii="Times New Roman" w:eastAsia="Times New Roman" w:hAnsi="Times New Roman" w:cs="Times New Roman"/>
              </w:rPr>
              <w:t>32:97-110, 2018</w:t>
            </w:r>
          </w:p>
          <w:p w14:paraId="405BCB61" w14:textId="77777777" w:rsidR="0000425E" w:rsidRPr="003014C8" w:rsidRDefault="0000425E" w:rsidP="00CB724B">
            <w:pPr>
              <w:ind w:right="274"/>
              <w:rPr>
                <w:rFonts w:ascii="Times New Roman" w:eastAsia="Times New Roman" w:hAnsi="Times New Roman" w:cs="Times New Roman"/>
                <w:b/>
              </w:rPr>
            </w:pPr>
          </w:p>
        </w:tc>
        <w:tc>
          <w:tcPr>
            <w:tcW w:w="2245" w:type="dxa"/>
          </w:tcPr>
          <w:p w14:paraId="1C962FB7"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8B15366"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5D95AAD" w14:textId="77777777" w:rsidR="0000425E" w:rsidRPr="00BC3EAA" w:rsidRDefault="0000425E" w:rsidP="00CB724B">
            <w:pPr>
              <w:ind w:right="274"/>
              <w:rPr>
                <w:rFonts w:ascii="Times New Roman" w:eastAsia="Times New Roman" w:hAnsi="Times New Roman" w:cs="Times New Roman"/>
                <w:b/>
              </w:rPr>
            </w:pPr>
          </w:p>
        </w:tc>
      </w:tr>
      <w:tr w:rsidR="0000425E" w14:paraId="7EF18827" w14:textId="77777777" w:rsidTr="009960A1">
        <w:tc>
          <w:tcPr>
            <w:tcW w:w="900" w:type="dxa"/>
          </w:tcPr>
          <w:p w14:paraId="41754A2F" w14:textId="77777777" w:rsidR="0000425E" w:rsidRDefault="00EB2FA4" w:rsidP="00CB724B">
            <w:pPr>
              <w:rPr>
                <w:rFonts w:ascii="Times New Roman" w:hAnsi="Times New Roman" w:cs="Times New Roman"/>
              </w:rPr>
            </w:pPr>
            <w:r>
              <w:rPr>
                <w:rFonts w:ascii="Times New Roman" w:hAnsi="Times New Roman" w:cs="Times New Roman"/>
              </w:rPr>
              <w:t>55</w:t>
            </w:r>
            <w:r w:rsidR="00352085">
              <w:rPr>
                <w:rFonts w:ascii="Times New Roman" w:hAnsi="Times New Roman" w:cs="Times New Roman"/>
              </w:rPr>
              <w:t>5</w:t>
            </w:r>
            <w:r>
              <w:rPr>
                <w:rFonts w:ascii="Times New Roman" w:hAnsi="Times New Roman" w:cs="Times New Roman"/>
              </w:rPr>
              <w:t>.</w:t>
            </w:r>
          </w:p>
        </w:tc>
        <w:tc>
          <w:tcPr>
            <w:tcW w:w="8246" w:type="dxa"/>
          </w:tcPr>
          <w:p w14:paraId="4BABC27E"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Brown CVR, Teixeira PG, Furay E, Sharpe JP, Musonza T, Holcomb J, Bui E, Bruns B, Hopper HA, Truitt MS, Burlew CC, Schellenberg M, Sava J, </w:t>
            </w:r>
            <w:proofErr w:type="spellStart"/>
            <w:r w:rsidRPr="00EB2FA4">
              <w:rPr>
                <w:rFonts w:ascii="Times New Roman" w:eastAsia="Times New Roman" w:hAnsi="Times New Roman" w:cs="Times New Roman"/>
              </w:rPr>
              <w:t>VanHorn</w:t>
            </w:r>
            <w:proofErr w:type="spellEnd"/>
            <w:r w:rsidRPr="00EB2FA4">
              <w:rPr>
                <w:rFonts w:ascii="Times New Roman" w:eastAsia="Times New Roman" w:hAnsi="Times New Roman" w:cs="Times New Roman"/>
              </w:rPr>
              <w:t xml:space="preserve"> J, Eastridge PB, Cross AM, Vasak R, Vercruysse G, Curtis EE, Haan J,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Bohan P, Gale S, Bendix PG; AAST Contemporary Management of Rectal Injuries Study Group. Contemporary management of rectal injuries at Level l trauma centers: The results of an American Association for the Surgery of Trauma multi-institutional study. </w:t>
            </w:r>
            <w:r w:rsidRPr="00EB2FA4">
              <w:rPr>
                <w:rFonts w:ascii="Times New Roman" w:eastAsia="Times New Roman" w:hAnsi="Times New Roman" w:cs="Times New Roman"/>
                <w:i/>
              </w:rPr>
              <w:t>J Trauma Acute Care Surg.</w:t>
            </w:r>
            <w:r w:rsidRPr="00EB2FA4">
              <w:rPr>
                <w:rFonts w:ascii="Times New Roman" w:eastAsia="Times New Roman" w:hAnsi="Times New Roman" w:cs="Times New Roman"/>
              </w:rPr>
              <w:t xml:space="preserve"> 84:225-233, 2018</w:t>
            </w:r>
          </w:p>
          <w:p w14:paraId="17513850" w14:textId="77777777" w:rsidR="0000425E" w:rsidRPr="003014C8" w:rsidRDefault="0000425E" w:rsidP="00CB724B">
            <w:pPr>
              <w:ind w:right="274"/>
              <w:rPr>
                <w:rFonts w:ascii="Times New Roman" w:eastAsia="Times New Roman" w:hAnsi="Times New Roman" w:cs="Times New Roman"/>
                <w:b/>
              </w:rPr>
            </w:pPr>
          </w:p>
        </w:tc>
        <w:tc>
          <w:tcPr>
            <w:tcW w:w="2245" w:type="dxa"/>
          </w:tcPr>
          <w:p w14:paraId="21EA150E"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C367235"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3FC836F7" w14:textId="77777777" w:rsidR="0000425E" w:rsidRPr="00BC3EAA" w:rsidRDefault="0000425E" w:rsidP="00CB724B">
            <w:pPr>
              <w:ind w:right="274"/>
              <w:rPr>
                <w:rFonts w:ascii="Times New Roman" w:eastAsia="Times New Roman" w:hAnsi="Times New Roman" w:cs="Times New Roman"/>
                <w:b/>
              </w:rPr>
            </w:pPr>
          </w:p>
        </w:tc>
      </w:tr>
      <w:tr w:rsidR="0000425E" w14:paraId="46F75F47" w14:textId="77777777" w:rsidTr="009960A1">
        <w:tc>
          <w:tcPr>
            <w:tcW w:w="900" w:type="dxa"/>
          </w:tcPr>
          <w:p w14:paraId="13014BFD" w14:textId="77777777" w:rsidR="0000425E" w:rsidRDefault="00EB2FA4" w:rsidP="00CB724B">
            <w:pPr>
              <w:rPr>
                <w:rFonts w:ascii="Times New Roman" w:hAnsi="Times New Roman" w:cs="Times New Roman"/>
              </w:rPr>
            </w:pPr>
            <w:r>
              <w:rPr>
                <w:rFonts w:ascii="Times New Roman" w:hAnsi="Times New Roman" w:cs="Times New Roman"/>
              </w:rPr>
              <w:t>55</w:t>
            </w:r>
            <w:r w:rsidR="00352085">
              <w:rPr>
                <w:rFonts w:ascii="Times New Roman" w:hAnsi="Times New Roman" w:cs="Times New Roman"/>
              </w:rPr>
              <w:t>6</w:t>
            </w:r>
            <w:r>
              <w:rPr>
                <w:rFonts w:ascii="Times New Roman" w:hAnsi="Times New Roman" w:cs="Times New Roman"/>
              </w:rPr>
              <w:t>.</w:t>
            </w:r>
          </w:p>
        </w:tc>
        <w:tc>
          <w:tcPr>
            <w:tcW w:w="8246" w:type="dxa"/>
          </w:tcPr>
          <w:p w14:paraId="33CCDA4A"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Becher RD, Davis KA, Rotondo MF,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Ongoing Evolution of </w:t>
            </w:r>
            <w:r w:rsidR="00F2068B" w:rsidRPr="00EB2FA4">
              <w:rPr>
                <w:rFonts w:ascii="Times New Roman" w:eastAsia="Times New Roman" w:hAnsi="Times New Roman" w:cs="Times New Roman"/>
              </w:rPr>
              <w:t>Emergency General</w:t>
            </w:r>
            <w:r w:rsidRPr="00EB2FA4">
              <w:rPr>
                <w:rFonts w:ascii="Times New Roman" w:eastAsia="Times New Roman" w:hAnsi="Times New Roman" w:cs="Times New Roman"/>
              </w:rPr>
              <w:t xml:space="preserve"> Surgery as a Surgical Subspecialty. </w:t>
            </w:r>
            <w:r w:rsidRPr="00EB2FA4">
              <w:rPr>
                <w:rFonts w:ascii="Times New Roman" w:eastAsia="Times New Roman" w:hAnsi="Times New Roman" w:cs="Times New Roman"/>
                <w:i/>
              </w:rPr>
              <w:t>J Am Coll Surg.</w:t>
            </w:r>
            <w:r w:rsidRPr="00EB2FA4">
              <w:rPr>
                <w:rFonts w:ascii="Times New Roman" w:eastAsia="Times New Roman" w:hAnsi="Times New Roman" w:cs="Times New Roman"/>
              </w:rPr>
              <w:t xml:space="preserve"> 226:194-200, 2018</w:t>
            </w:r>
          </w:p>
          <w:p w14:paraId="54DF1742" w14:textId="77777777" w:rsidR="0000425E" w:rsidRPr="003014C8" w:rsidRDefault="0000425E" w:rsidP="00CB724B">
            <w:pPr>
              <w:ind w:right="274"/>
              <w:rPr>
                <w:rFonts w:ascii="Times New Roman" w:eastAsia="Times New Roman" w:hAnsi="Times New Roman" w:cs="Times New Roman"/>
                <w:b/>
              </w:rPr>
            </w:pPr>
          </w:p>
        </w:tc>
        <w:tc>
          <w:tcPr>
            <w:tcW w:w="2245" w:type="dxa"/>
          </w:tcPr>
          <w:p w14:paraId="0D8C18AB"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29B1BDB"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3888231" w14:textId="77777777" w:rsidR="0000425E" w:rsidRPr="00BC3EAA" w:rsidRDefault="0000425E" w:rsidP="00CB724B">
            <w:pPr>
              <w:ind w:right="274"/>
              <w:rPr>
                <w:rFonts w:ascii="Times New Roman" w:eastAsia="Times New Roman" w:hAnsi="Times New Roman" w:cs="Times New Roman"/>
                <w:b/>
              </w:rPr>
            </w:pPr>
          </w:p>
        </w:tc>
      </w:tr>
      <w:tr w:rsidR="0000425E" w14:paraId="3B5C096B" w14:textId="77777777" w:rsidTr="009960A1">
        <w:tc>
          <w:tcPr>
            <w:tcW w:w="900" w:type="dxa"/>
          </w:tcPr>
          <w:p w14:paraId="1B0EF997" w14:textId="77777777" w:rsidR="0000425E" w:rsidRDefault="00EB2FA4" w:rsidP="00CB724B">
            <w:pPr>
              <w:rPr>
                <w:rFonts w:ascii="Times New Roman" w:hAnsi="Times New Roman" w:cs="Times New Roman"/>
              </w:rPr>
            </w:pPr>
            <w:r>
              <w:rPr>
                <w:rFonts w:ascii="Times New Roman" w:hAnsi="Times New Roman" w:cs="Times New Roman"/>
              </w:rPr>
              <w:t>55</w:t>
            </w:r>
            <w:r w:rsidR="00352085">
              <w:rPr>
                <w:rFonts w:ascii="Times New Roman" w:hAnsi="Times New Roman" w:cs="Times New Roman"/>
              </w:rPr>
              <w:t>7</w:t>
            </w:r>
            <w:r>
              <w:rPr>
                <w:rFonts w:ascii="Times New Roman" w:hAnsi="Times New Roman" w:cs="Times New Roman"/>
              </w:rPr>
              <w:t>.</w:t>
            </w:r>
          </w:p>
        </w:tc>
        <w:tc>
          <w:tcPr>
            <w:tcW w:w="8246" w:type="dxa"/>
          </w:tcPr>
          <w:p w14:paraId="2889E4AF"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Moore L, Champion H, Tardif PA, </w:t>
            </w:r>
            <w:proofErr w:type="spellStart"/>
            <w:r w:rsidRPr="00EB2FA4">
              <w:rPr>
                <w:rFonts w:ascii="Times New Roman" w:eastAsia="Times New Roman" w:hAnsi="Times New Roman" w:cs="Times New Roman"/>
              </w:rPr>
              <w:t>Kuimi</w:t>
            </w:r>
            <w:proofErr w:type="spellEnd"/>
            <w:r w:rsidRPr="00EB2FA4">
              <w:rPr>
                <w:rFonts w:ascii="Times New Roman" w:eastAsia="Times New Roman" w:hAnsi="Times New Roman" w:cs="Times New Roman"/>
              </w:rPr>
              <w:t xml:space="preserve"> BL, O’Reilly G, </w:t>
            </w:r>
            <w:proofErr w:type="spellStart"/>
            <w:r w:rsidRPr="00EB2FA4">
              <w:rPr>
                <w:rFonts w:ascii="Times New Roman" w:eastAsia="Times New Roman" w:hAnsi="Times New Roman" w:cs="Times New Roman"/>
              </w:rPr>
              <w:t>Leppaniemi</w:t>
            </w:r>
            <w:proofErr w:type="spellEnd"/>
            <w:r w:rsidRPr="00EB2FA4">
              <w:rPr>
                <w:rFonts w:ascii="Times New Roman" w:eastAsia="Times New Roman" w:hAnsi="Times New Roman" w:cs="Times New Roman"/>
              </w:rPr>
              <w:t xml:space="preserve"> A, Cameron</w:t>
            </w:r>
            <w:r w:rsidRPr="00EB2FA4">
              <w:rPr>
                <w:rFonts w:ascii="Times New Roman" w:eastAsia="Times New Roman" w:hAnsi="Times New Roman" w:cs="Times New Roman"/>
                <w:b/>
                <w:sz w:val="20"/>
                <w:szCs w:val="20"/>
              </w:rPr>
              <w:t xml:space="preserve"> </w:t>
            </w:r>
            <w:r w:rsidRPr="00EB2FA4">
              <w:rPr>
                <w:rFonts w:ascii="Times New Roman" w:eastAsia="Times New Roman" w:hAnsi="Times New Roman" w:cs="Times New Roman"/>
              </w:rPr>
              <w:t xml:space="preserve">P, Palmer CS, Abu-Zidan FM, </w:t>
            </w:r>
            <w:proofErr w:type="spellStart"/>
            <w:r w:rsidRPr="00EB2FA4">
              <w:rPr>
                <w:rFonts w:ascii="Times New Roman" w:eastAsia="Times New Roman" w:hAnsi="Times New Roman" w:cs="Times New Roman"/>
              </w:rPr>
              <w:t>Gabbe</w:t>
            </w:r>
            <w:proofErr w:type="spellEnd"/>
            <w:r w:rsidRPr="00EB2FA4">
              <w:rPr>
                <w:rFonts w:ascii="Times New Roman" w:eastAsia="Times New Roman" w:hAnsi="Times New Roman" w:cs="Times New Roman"/>
              </w:rPr>
              <w:t xml:space="preserve"> B, Gaarder C, </w:t>
            </w:r>
            <w:proofErr w:type="spellStart"/>
            <w:r w:rsidRPr="00EB2FA4">
              <w:rPr>
                <w:rFonts w:ascii="Times New Roman" w:eastAsia="Times New Roman" w:hAnsi="Times New Roman" w:cs="Times New Roman"/>
              </w:rPr>
              <w:t>Yanchar</w:t>
            </w:r>
            <w:proofErr w:type="spellEnd"/>
            <w:r w:rsidRPr="00EB2FA4">
              <w:rPr>
                <w:rFonts w:ascii="Times New Roman" w:eastAsia="Times New Roman" w:hAnsi="Times New Roman" w:cs="Times New Roman"/>
              </w:rPr>
              <w:t xml:space="preserve"> N, Stelfox HT, </w:t>
            </w:r>
            <w:r w:rsidRPr="00EB2FA4">
              <w:rPr>
                <w:rFonts w:ascii="Times New Roman" w:eastAsia="Times New Roman" w:hAnsi="Times New Roman" w:cs="Times New Roman"/>
                <w:b/>
              </w:rPr>
              <w:t>Coimbra</w:t>
            </w:r>
            <w:r w:rsidRPr="00EB2FA4">
              <w:rPr>
                <w:rFonts w:ascii="Times New Roman" w:eastAsia="Times New Roman" w:hAnsi="Times New Roman" w:cs="Times New Roman"/>
              </w:rPr>
              <w:t xml:space="preserve"> </w:t>
            </w:r>
            <w:r w:rsidRPr="00EB2FA4">
              <w:rPr>
                <w:rFonts w:ascii="Times New Roman" w:eastAsia="Times New Roman" w:hAnsi="Times New Roman" w:cs="Times New Roman"/>
                <w:b/>
              </w:rPr>
              <w:t>R</w:t>
            </w:r>
            <w:r w:rsidRPr="00EB2FA4">
              <w:rPr>
                <w:rFonts w:ascii="Times New Roman" w:eastAsia="Times New Roman" w:hAnsi="Times New Roman" w:cs="Times New Roman"/>
              </w:rPr>
              <w:t xml:space="preserve">, et al. Impact of trauma system structure on injury outcomes: A systematic review and meta-analysis. </w:t>
            </w:r>
            <w:r w:rsidRPr="00EB2FA4">
              <w:rPr>
                <w:rFonts w:ascii="Times New Roman" w:eastAsia="Times New Roman" w:hAnsi="Times New Roman" w:cs="Times New Roman"/>
                <w:i/>
              </w:rPr>
              <w:t>World J Surg.</w:t>
            </w:r>
            <w:r w:rsidRPr="00EB2FA4">
              <w:rPr>
                <w:rFonts w:ascii="Times New Roman" w:eastAsia="Times New Roman" w:hAnsi="Times New Roman" w:cs="Times New Roman"/>
              </w:rPr>
              <w:t xml:space="preserve"> 42:1327-1339, 2018</w:t>
            </w:r>
          </w:p>
          <w:p w14:paraId="4D16C459" w14:textId="77777777" w:rsidR="0000425E" w:rsidRPr="003014C8" w:rsidRDefault="0000425E" w:rsidP="00CB724B">
            <w:pPr>
              <w:ind w:right="274"/>
              <w:rPr>
                <w:rFonts w:ascii="Times New Roman" w:eastAsia="Times New Roman" w:hAnsi="Times New Roman" w:cs="Times New Roman"/>
                <w:b/>
              </w:rPr>
            </w:pPr>
          </w:p>
        </w:tc>
        <w:tc>
          <w:tcPr>
            <w:tcW w:w="2245" w:type="dxa"/>
          </w:tcPr>
          <w:p w14:paraId="7D775BB3"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705EC45"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945F1D9" w14:textId="77777777" w:rsidR="0000425E" w:rsidRPr="00BC3EAA" w:rsidRDefault="0000425E" w:rsidP="00CB724B">
            <w:pPr>
              <w:ind w:right="274"/>
              <w:rPr>
                <w:rFonts w:ascii="Times New Roman" w:eastAsia="Times New Roman" w:hAnsi="Times New Roman" w:cs="Times New Roman"/>
                <w:b/>
              </w:rPr>
            </w:pPr>
          </w:p>
        </w:tc>
      </w:tr>
      <w:tr w:rsidR="0000425E" w14:paraId="1DF4BD80" w14:textId="77777777" w:rsidTr="009960A1">
        <w:tc>
          <w:tcPr>
            <w:tcW w:w="900" w:type="dxa"/>
          </w:tcPr>
          <w:p w14:paraId="54E223D0" w14:textId="77777777" w:rsidR="0000425E" w:rsidRDefault="00EB2FA4" w:rsidP="00CB724B">
            <w:pPr>
              <w:rPr>
                <w:rFonts w:ascii="Times New Roman" w:hAnsi="Times New Roman" w:cs="Times New Roman"/>
              </w:rPr>
            </w:pPr>
            <w:r>
              <w:rPr>
                <w:rFonts w:ascii="Times New Roman" w:hAnsi="Times New Roman" w:cs="Times New Roman"/>
              </w:rPr>
              <w:t>55</w:t>
            </w:r>
            <w:r w:rsidR="00352085">
              <w:rPr>
                <w:rFonts w:ascii="Times New Roman" w:hAnsi="Times New Roman" w:cs="Times New Roman"/>
              </w:rPr>
              <w:t>8</w:t>
            </w:r>
            <w:r>
              <w:rPr>
                <w:rFonts w:ascii="Times New Roman" w:hAnsi="Times New Roman" w:cs="Times New Roman"/>
              </w:rPr>
              <w:t>.</w:t>
            </w:r>
          </w:p>
        </w:tc>
        <w:tc>
          <w:tcPr>
            <w:tcW w:w="8246" w:type="dxa"/>
          </w:tcPr>
          <w:p w14:paraId="0284C985"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lang w:val="pt-BR"/>
              </w:rPr>
              <w:t xml:space="preserve">Bulger E, Rasmussen T, Jurkovich GJ, Fabian T, Kozar RA, </w:t>
            </w:r>
            <w:r w:rsidRPr="00EB2FA4">
              <w:rPr>
                <w:rFonts w:ascii="Times New Roman" w:eastAsia="Times New Roman" w:hAnsi="Times New Roman" w:cs="Times New Roman"/>
                <w:b/>
                <w:lang w:val="pt-BR"/>
              </w:rPr>
              <w:t>Coimbra R</w:t>
            </w:r>
            <w:r w:rsidRPr="00EB2FA4">
              <w:rPr>
                <w:rFonts w:ascii="Times New Roman" w:eastAsia="Times New Roman" w:hAnsi="Times New Roman" w:cs="Times New Roman"/>
                <w:lang w:val="pt-BR"/>
              </w:rPr>
              <w:t xml:space="preserve">, et al. </w:t>
            </w:r>
            <w:r w:rsidRPr="00EB2FA4">
              <w:rPr>
                <w:rFonts w:ascii="Times New Roman" w:eastAsia="Times New Roman" w:hAnsi="Times New Roman" w:cs="Times New Roman"/>
              </w:rPr>
              <w:t xml:space="preserve">Implementation of a National Trauma Research Action Plan (NTRAP). </w:t>
            </w:r>
            <w:r w:rsidRPr="00EB2FA4">
              <w:rPr>
                <w:rFonts w:ascii="Times New Roman" w:eastAsia="Times New Roman" w:hAnsi="Times New Roman" w:cs="Times New Roman"/>
                <w:i/>
              </w:rPr>
              <w:t xml:space="preserve">J Trauma Acute Care Surg. </w:t>
            </w:r>
            <w:r w:rsidRPr="00EB2FA4">
              <w:rPr>
                <w:rFonts w:ascii="Times New Roman" w:eastAsia="Times New Roman" w:hAnsi="Times New Roman" w:cs="Times New Roman"/>
              </w:rPr>
              <w:t>84:1012-1016, 2018</w:t>
            </w:r>
          </w:p>
          <w:p w14:paraId="3B339675" w14:textId="77777777" w:rsidR="0000425E" w:rsidRPr="003014C8" w:rsidRDefault="0000425E" w:rsidP="00CB724B">
            <w:pPr>
              <w:ind w:right="274"/>
              <w:rPr>
                <w:rFonts w:ascii="Times New Roman" w:eastAsia="Times New Roman" w:hAnsi="Times New Roman" w:cs="Times New Roman"/>
                <w:b/>
              </w:rPr>
            </w:pPr>
          </w:p>
        </w:tc>
        <w:tc>
          <w:tcPr>
            <w:tcW w:w="2245" w:type="dxa"/>
          </w:tcPr>
          <w:p w14:paraId="451FE79D"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4054C19"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A4541AA" w14:textId="77777777" w:rsidR="0000425E" w:rsidRPr="00BC3EAA" w:rsidRDefault="0000425E" w:rsidP="00CB724B">
            <w:pPr>
              <w:ind w:right="274"/>
              <w:rPr>
                <w:rFonts w:ascii="Times New Roman" w:eastAsia="Times New Roman" w:hAnsi="Times New Roman" w:cs="Times New Roman"/>
                <w:b/>
              </w:rPr>
            </w:pPr>
          </w:p>
        </w:tc>
      </w:tr>
      <w:tr w:rsidR="0000425E" w14:paraId="294ADD4B" w14:textId="77777777" w:rsidTr="009960A1">
        <w:tc>
          <w:tcPr>
            <w:tcW w:w="900" w:type="dxa"/>
          </w:tcPr>
          <w:p w14:paraId="51168774" w14:textId="77777777" w:rsidR="0000425E" w:rsidRDefault="00EB2FA4" w:rsidP="00CB724B">
            <w:pPr>
              <w:rPr>
                <w:rFonts w:ascii="Times New Roman" w:hAnsi="Times New Roman" w:cs="Times New Roman"/>
              </w:rPr>
            </w:pPr>
            <w:r>
              <w:rPr>
                <w:rFonts w:ascii="Times New Roman" w:hAnsi="Times New Roman" w:cs="Times New Roman"/>
              </w:rPr>
              <w:t>5</w:t>
            </w:r>
            <w:r w:rsidR="00352085">
              <w:rPr>
                <w:rFonts w:ascii="Times New Roman" w:hAnsi="Times New Roman" w:cs="Times New Roman"/>
              </w:rPr>
              <w:t>59</w:t>
            </w:r>
            <w:r>
              <w:rPr>
                <w:rFonts w:ascii="Times New Roman" w:hAnsi="Times New Roman" w:cs="Times New Roman"/>
              </w:rPr>
              <w:t>.</w:t>
            </w:r>
          </w:p>
        </w:tc>
        <w:tc>
          <w:tcPr>
            <w:tcW w:w="8246" w:type="dxa"/>
          </w:tcPr>
          <w:p w14:paraId="68575091"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Kojima M, Costantini TW, </w:t>
            </w:r>
            <w:proofErr w:type="spellStart"/>
            <w:r w:rsidRPr="00EB2FA4">
              <w:rPr>
                <w:rFonts w:ascii="Times New Roman" w:eastAsia="Times New Roman" w:hAnsi="Times New Roman" w:cs="Times New Roman"/>
              </w:rPr>
              <w:t>Eliceiri</w:t>
            </w:r>
            <w:proofErr w:type="spellEnd"/>
            <w:r w:rsidRPr="00EB2FA4">
              <w:rPr>
                <w:rFonts w:ascii="Times New Roman" w:eastAsia="Times New Roman" w:hAnsi="Times New Roman" w:cs="Times New Roman"/>
              </w:rPr>
              <w:t xml:space="preserve"> BP, Chan TW, Baird A,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Gut epithelia cell-derived exosomes trigger post-trauma immune dysfunction. </w:t>
            </w:r>
            <w:r w:rsidRPr="00EB2FA4">
              <w:rPr>
                <w:rFonts w:ascii="Times New Roman" w:eastAsia="Times New Roman" w:hAnsi="Times New Roman" w:cs="Times New Roman"/>
                <w:i/>
              </w:rPr>
              <w:t>J Trauma Acute Care Surg.</w:t>
            </w:r>
            <w:r w:rsidRPr="00EB2FA4">
              <w:rPr>
                <w:rFonts w:ascii="Times New Roman" w:eastAsia="Times New Roman" w:hAnsi="Times New Roman" w:cs="Times New Roman"/>
              </w:rPr>
              <w:t xml:space="preserve"> 84:257-264, 2018</w:t>
            </w:r>
          </w:p>
          <w:p w14:paraId="78BACC4C" w14:textId="77777777" w:rsidR="0000425E" w:rsidRPr="003014C8" w:rsidRDefault="0000425E" w:rsidP="00CB724B">
            <w:pPr>
              <w:ind w:right="274"/>
              <w:rPr>
                <w:rFonts w:ascii="Times New Roman" w:eastAsia="Times New Roman" w:hAnsi="Times New Roman" w:cs="Times New Roman"/>
                <w:b/>
              </w:rPr>
            </w:pPr>
          </w:p>
        </w:tc>
        <w:tc>
          <w:tcPr>
            <w:tcW w:w="2245" w:type="dxa"/>
          </w:tcPr>
          <w:p w14:paraId="313C88F4"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A5ED087"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272CDB8" w14:textId="77777777" w:rsidR="0000425E" w:rsidRPr="00BC3EAA" w:rsidRDefault="0000425E" w:rsidP="00CB724B">
            <w:pPr>
              <w:ind w:right="274"/>
              <w:rPr>
                <w:rFonts w:ascii="Times New Roman" w:eastAsia="Times New Roman" w:hAnsi="Times New Roman" w:cs="Times New Roman"/>
                <w:b/>
              </w:rPr>
            </w:pPr>
          </w:p>
        </w:tc>
      </w:tr>
      <w:tr w:rsidR="0000425E" w14:paraId="619A5E72" w14:textId="77777777" w:rsidTr="009960A1">
        <w:tc>
          <w:tcPr>
            <w:tcW w:w="900" w:type="dxa"/>
          </w:tcPr>
          <w:p w14:paraId="38184ABB" w14:textId="77777777" w:rsidR="0000425E" w:rsidRDefault="00EB2FA4" w:rsidP="00CB724B">
            <w:pPr>
              <w:rPr>
                <w:rFonts w:ascii="Times New Roman" w:hAnsi="Times New Roman" w:cs="Times New Roman"/>
              </w:rPr>
            </w:pPr>
            <w:r>
              <w:rPr>
                <w:rFonts w:ascii="Times New Roman" w:hAnsi="Times New Roman" w:cs="Times New Roman"/>
              </w:rPr>
              <w:t>56</w:t>
            </w:r>
            <w:r w:rsidR="00352085">
              <w:rPr>
                <w:rFonts w:ascii="Times New Roman" w:hAnsi="Times New Roman" w:cs="Times New Roman"/>
              </w:rPr>
              <w:t>0</w:t>
            </w:r>
            <w:r>
              <w:rPr>
                <w:rFonts w:ascii="Times New Roman" w:hAnsi="Times New Roman" w:cs="Times New Roman"/>
              </w:rPr>
              <w:t>.</w:t>
            </w:r>
          </w:p>
        </w:tc>
        <w:tc>
          <w:tcPr>
            <w:tcW w:w="8246" w:type="dxa"/>
          </w:tcPr>
          <w:p w14:paraId="16F7C286"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lang w:val="pt-BR"/>
              </w:rPr>
              <w:t xml:space="preserve">Hamel MG, Godat LN, </w:t>
            </w:r>
            <w:r w:rsidRPr="00EB2FA4">
              <w:rPr>
                <w:rFonts w:ascii="Times New Roman" w:eastAsia="Times New Roman" w:hAnsi="Times New Roman" w:cs="Times New Roman"/>
                <w:b/>
                <w:lang w:val="pt-BR"/>
              </w:rPr>
              <w:t>Coimbra R</w:t>
            </w:r>
            <w:r w:rsidRPr="00EB2FA4">
              <w:rPr>
                <w:rFonts w:ascii="Times New Roman" w:eastAsia="Times New Roman" w:hAnsi="Times New Roman" w:cs="Times New Roman"/>
                <w:lang w:val="pt-BR"/>
              </w:rPr>
              <w:t xml:space="preserve">, Doucet JJ. </w:t>
            </w:r>
            <w:r w:rsidRPr="00EB2FA4">
              <w:rPr>
                <w:rFonts w:ascii="Times New Roman" w:eastAsia="Times New Roman" w:hAnsi="Times New Roman" w:cs="Times New Roman"/>
              </w:rPr>
              <w:t xml:space="preserve">How has the Affordable Care Act changed outcomes in emergency general surgery? </w:t>
            </w:r>
            <w:r w:rsidRPr="00EB2FA4">
              <w:rPr>
                <w:rFonts w:ascii="Times New Roman" w:eastAsia="Times New Roman" w:hAnsi="Times New Roman" w:cs="Times New Roman"/>
                <w:i/>
              </w:rPr>
              <w:t>J Trauma Acute Care Surg.</w:t>
            </w:r>
            <w:r w:rsidRPr="00EB2FA4">
              <w:rPr>
                <w:rFonts w:ascii="Times New Roman" w:eastAsia="Times New Roman" w:hAnsi="Times New Roman" w:cs="Times New Roman"/>
              </w:rPr>
              <w:t>84:693-701, 2018</w:t>
            </w:r>
          </w:p>
          <w:p w14:paraId="39EE594F" w14:textId="77777777" w:rsidR="0000425E" w:rsidRPr="003014C8" w:rsidRDefault="0000425E" w:rsidP="00CB724B">
            <w:pPr>
              <w:ind w:right="274"/>
              <w:rPr>
                <w:rFonts w:ascii="Times New Roman" w:eastAsia="Times New Roman" w:hAnsi="Times New Roman" w:cs="Times New Roman"/>
                <w:b/>
              </w:rPr>
            </w:pPr>
          </w:p>
        </w:tc>
        <w:tc>
          <w:tcPr>
            <w:tcW w:w="2245" w:type="dxa"/>
          </w:tcPr>
          <w:p w14:paraId="07E5023F"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793D67E"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D989508" w14:textId="77777777" w:rsidR="0000425E" w:rsidRPr="00BC3EAA" w:rsidRDefault="0000425E" w:rsidP="00CB724B">
            <w:pPr>
              <w:ind w:right="274"/>
              <w:rPr>
                <w:rFonts w:ascii="Times New Roman" w:eastAsia="Times New Roman" w:hAnsi="Times New Roman" w:cs="Times New Roman"/>
                <w:b/>
              </w:rPr>
            </w:pPr>
          </w:p>
        </w:tc>
      </w:tr>
      <w:tr w:rsidR="0000425E" w14:paraId="7715AF3E" w14:textId="77777777" w:rsidTr="009960A1">
        <w:tc>
          <w:tcPr>
            <w:tcW w:w="900" w:type="dxa"/>
          </w:tcPr>
          <w:p w14:paraId="7A263612" w14:textId="77777777" w:rsidR="0000425E" w:rsidRDefault="00EB2FA4" w:rsidP="00CB724B">
            <w:pPr>
              <w:rPr>
                <w:rFonts w:ascii="Times New Roman" w:hAnsi="Times New Roman" w:cs="Times New Roman"/>
              </w:rPr>
            </w:pPr>
            <w:r>
              <w:rPr>
                <w:rFonts w:ascii="Times New Roman" w:hAnsi="Times New Roman" w:cs="Times New Roman"/>
              </w:rPr>
              <w:t>56</w:t>
            </w:r>
            <w:r w:rsidR="00352085">
              <w:rPr>
                <w:rFonts w:ascii="Times New Roman" w:hAnsi="Times New Roman" w:cs="Times New Roman"/>
              </w:rPr>
              <w:t>1</w:t>
            </w:r>
            <w:r>
              <w:rPr>
                <w:rFonts w:ascii="Times New Roman" w:hAnsi="Times New Roman" w:cs="Times New Roman"/>
              </w:rPr>
              <w:t>.</w:t>
            </w:r>
          </w:p>
        </w:tc>
        <w:tc>
          <w:tcPr>
            <w:tcW w:w="8246" w:type="dxa"/>
          </w:tcPr>
          <w:p w14:paraId="26F537A4"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Matsumoto S, Cantrell E, Jung K, Smith A,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Influence of postoperative hepatic angiography on mortality after laparotomy in Grade IV/V hepatic injuries. </w:t>
            </w:r>
            <w:r w:rsidRPr="00EB2FA4">
              <w:rPr>
                <w:rFonts w:ascii="Times New Roman" w:eastAsia="Times New Roman" w:hAnsi="Times New Roman" w:cs="Times New Roman"/>
                <w:i/>
                <w:lang w:val="pt-BR"/>
              </w:rPr>
              <w:t>J Trauma Acute Care Surg.</w:t>
            </w:r>
            <w:r w:rsidRPr="00EB2FA4">
              <w:rPr>
                <w:rFonts w:ascii="Times New Roman" w:eastAsia="Times New Roman" w:hAnsi="Times New Roman" w:cs="Times New Roman"/>
                <w:lang w:val="pt-BR"/>
              </w:rPr>
              <w:t xml:space="preserve"> 85:290-297, 2018</w:t>
            </w:r>
          </w:p>
          <w:p w14:paraId="28646605" w14:textId="77777777" w:rsidR="0000425E" w:rsidRPr="003014C8" w:rsidRDefault="0000425E" w:rsidP="00CB724B">
            <w:pPr>
              <w:ind w:right="274"/>
              <w:rPr>
                <w:rFonts w:ascii="Times New Roman" w:eastAsia="Times New Roman" w:hAnsi="Times New Roman" w:cs="Times New Roman"/>
                <w:b/>
              </w:rPr>
            </w:pPr>
          </w:p>
        </w:tc>
        <w:tc>
          <w:tcPr>
            <w:tcW w:w="2245" w:type="dxa"/>
          </w:tcPr>
          <w:p w14:paraId="2EAAA6AF"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3C94B62"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3C5DD734" w14:textId="77777777" w:rsidR="0000425E" w:rsidRPr="00BC3EAA" w:rsidRDefault="0000425E" w:rsidP="00CB724B">
            <w:pPr>
              <w:ind w:right="274"/>
              <w:rPr>
                <w:rFonts w:ascii="Times New Roman" w:eastAsia="Times New Roman" w:hAnsi="Times New Roman" w:cs="Times New Roman"/>
                <w:b/>
              </w:rPr>
            </w:pPr>
          </w:p>
        </w:tc>
      </w:tr>
      <w:tr w:rsidR="0000425E" w14:paraId="34B7877A" w14:textId="77777777" w:rsidTr="009960A1">
        <w:tc>
          <w:tcPr>
            <w:tcW w:w="900" w:type="dxa"/>
          </w:tcPr>
          <w:p w14:paraId="15F0D70F" w14:textId="77777777" w:rsidR="0000425E" w:rsidRDefault="00EB2FA4" w:rsidP="00CB724B">
            <w:pPr>
              <w:rPr>
                <w:rFonts w:ascii="Times New Roman" w:hAnsi="Times New Roman" w:cs="Times New Roman"/>
              </w:rPr>
            </w:pPr>
            <w:r>
              <w:rPr>
                <w:rFonts w:ascii="Times New Roman" w:hAnsi="Times New Roman" w:cs="Times New Roman"/>
              </w:rPr>
              <w:t>56</w:t>
            </w:r>
            <w:r w:rsidR="00352085">
              <w:rPr>
                <w:rFonts w:ascii="Times New Roman" w:hAnsi="Times New Roman" w:cs="Times New Roman"/>
              </w:rPr>
              <w:t>2</w:t>
            </w:r>
            <w:r>
              <w:rPr>
                <w:rFonts w:ascii="Times New Roman" w:hAnsi="Times New Roman" w:cs="Times New Roman"/>
              </w:rPr>
              <w:t>.</w:t>
            </w:r>
          </w:p>
        </w:tc>
        <w:tc>
          <w:tcPr>
            <w:tcW w:w="8246" w:type="dxa"/>
          </w:tcPr>
          <w:p w14:paraId="537725E7" w14:textId="77777777" w:rsidR="00EB2FA4" w:rsidRPr="00EB2FA4" w:rsidRDefault="00EB2FA4" w:rsidP="00EB2FA4">
            <w:pPr>
              <w:ind w:right="274"/>
              <w:rPr>
                <w:rFonts w:ascii="Times New Roman" w:eastAsia="Times New Roman" w:hAnsi="Times New Roman" w:cs="Times New Roman"/>
              </w:rPr>
            </w:pPr>
            <w:proofErr w:type="spellStart"/>
            <w:r w:rsidRPr="00EB2FA4">
              <w:rPr>
                <w:rFonts w:ascii="Times New Roman" w:eastAsia="Times New Roman" w:hAnsi="Times New Roman" w:cs="Times New Roman"/>
              </w:rPr>
              <w:t>de'Angelis</w:t>
            </w:r>
            <w:proofErr w:type="spellEnd"/>
            <w:r w:rsidRPr="00EB2FA4">
              <w:rPr>
                <w:rFonts w:ascii="Times New Roman" w:eastAsia="Times New Roman" w:hAnsi="Times New Roman" w:cs="Times New Roman"/>
              </w:rPr>
              <w:t xml:space="preserve"> N, Di Saverio S, Chiara O, </w:t>
            </w:r>
            <w:proofErr w:type="spellStart"/>
            <w:r w:rsidRPr="00EB2FA4">
              <w:rPr>
                <w:rFonts w:ascii="Times New Roman" w:eastAsia="Times New Roman" w:hAnsi="Times New Roman" w:cs="Times New Roman"/>
              </w:rPr>
              <w:t>Sartelli</w:t>
            </w:r>
            <w:proofErr w:type="spellEnd"/>
            <w:r w:rsidRPr="00EB2FA4">
              <w:rPr>
                <w:rFonts w:ascii="Times New Roman" w:eastAsia="Times New Roman" w:hAnsi="Times New Roman" w:cs="Times New Roman"/>
              </w:rPr>
              <w:t xml:space="preserve"> M, Martínez-Pérez A, Patrizi F, Weber DG, </w:t>
            </w:r>
            <w:proofErr w:type="spellStart"/>
            <w:r w:rsidRPr="00EB2FA4">
              <w:rPr>
                <w:rFonts w:ascii="Times New Roman" w:eastAsia="Times New Roman" w:hAnsi="Times New Roman" w:cs="Times New Roman"/>
              </w:rPr>
              <w:t>Ansaloni</w:t>
            </w:r>
            <w:proofErr w:type="spellEnd"/>
            <w:r w:rsidRPr="00EB2FA4">
              <w:rPr>
                <w:rFonts w:ascii="Times New Roman" w:eastAsia="Times New Roman" w:hAnsi="Times New Roman" w:cs="Times New Roman"/>
              </w:rPr>
              <w:t xml:space="preserve"> L, </w:t>
            </w:r>
            <w:proofErr w:type="spellStart"/>
            <w:r w:rsidRPr="00EB2FA4">
              <w:rPr>
                <w:rFonts w:ascii="Times New Roman" w:eastAsia="Times New Roman" w:hAnsi="Times New Roman" w:cs="Times New Roman"/>
              </w:rPr>
              <w:t>Biffl</w:t>
            </w:r>
            <w:proofErr w:type="spellEnd"/>
            <w:r w:rsidRPr="00EB2FA4">
              <w:rPr>
                <w:rFonts w:ascii="Times New Roman" w:eastAsia="Times New Roman" w:hAnsi="Times New Roman" w:cs="Times New Roman"/>
              </w:rPr>
              <w:t xml:space="preserve"> W, Ben-Ishay O, Bala M, Brunetti F, </w:t>
            </w:r>
            <w:proofErr w:type="spellStart"/>
            <w:r w:rsidRPr="00EB2FA4">
              <w:rPr>
                <w:rFonts w:ascii="Times New Roman" w:eastAsia="Times New Roman" w:hAnsi="Times New Roman" w:cs="Times New Roman"/>
              </w:rPr>
              <w:t>Gaiani</w:t>
            </w:r>
            <w:proofErr w:type="spellEnd"/>
            <w:r w:rsidRPr="00EB2FA4">
              <w:rPr>
                <w:rFonts w:ascii="Times New Roman" w:eastAsia="Times New Roman" w:hAnsi="Times New Roman" w:cs="Times New Roman"/>
              </w:rPr>
              <w:t xml:space="preserve"> F, Abdalla S, Amiot </w:t>
            </w:r>
            <w:r w:rsidRPr="00EB2FA4">
              <w:rPr>
                <w:rFonts w:ascii="Times New Roman" w:eastAsia="Times New Roman" w:hAnsi="Times New Roman" w:cs="Times New Roman"/>
              </w:rPr>
              <w:lastRenderedPageBreak/>
              <w:t xml:space="preserve">A, </w:t>
            </w:r>
            <w:proofErr w:type="spellStart"/>
            <w:r w:rsidRPr="00EB2FA4">
              <w:rPr>
                <w:rFonts w:ascii="Times New Roman" w:eastAsia="Times New Roman" w:hAnsi="Times New Roman" w:cs="Times New Roman"/>
              </w:rPr>
              <w:t>Bahouth</w:t>
            </w:r>
            <w:proofErr w:type="spellEnd"/>
            <w:r w:rsidRPr="00EB2FA4">
              <w:rPr>
                <w:rFonts w:ascii="Times New Roman" w:eastAsia="Times New Roman" w:hAnsi="Times New Roman" w:cs="Times New Roman"/>
              </w:rPr>
              <w:t xml:space="preserve"> H, Bianchi G, Casanova D, </w:t>
            </w:r>
            <w:proofErr w:type="spellStart"/>
            <w:r w:rsidRPr="00EB2FA4">
              <w:rPr>
                <w:rFonts w:ascii="Times New Roman" w:eastAsia="Times New Roman" w:hAnsi="Times New Roman" w:cs="Times New Roman"/>
              </w:rPr>
              <w:t>Coccolini</w:t>
            </w:r>
            <w:proofErr w:type="spellEnd"/>
            <w:r w:rsidRPr="00EB2FA4">
              <w:rPr>
                <w:rFonts w:ascii="Times New Roman" w:eastAsia="Times New Roman" w:hAnsi="Times New Roman" w:cs="Times New Roman"/>
              </w:rPr>
              <w:t xml:space="preserve"> F,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et al. 2017 WSES guidelines for the management of iatrogenic colonoscopy perforation. </w:t>
            </w:r>
            <w:r w:rsidRPr="00EB2FA4">
              <w:rPr>
                <w:rFonts w:ascii="Times New Roman" w:eastAsia="Times New Roman" w:hAnsi="Times New Roman" w:cs="Times New Roman"/>
                <w:i/>
              </w:rPr>
              <w:t>World J Emerg Surg.</w:t>
            </w:r>
            <w:r w:rsidRPr="00EB2FA4">
              <w:rPr>
                <w:rFonts w:ascii="Times New Roman" w:eastAsia="Times New Roman" w:hAnsi="Times New Roman" w:cs="Times New Roman"/>
              </w:rPr>
              <w:t xml:space="preserve"> 13:5, 2018</w:t>
            </w:r>
          </w:p>
          <w:p w14:paraId="1CF5E563" w14:textId="77777777" w:rsidR="0000425E" w:rsidRPr="003014C8" w:rsidRDefault="0000425E" w:rsidP="00CB724B">
            <w:pPr>
              <w:ind w:right="274"/>
              <w:rPr>
                <w:rFonts w:ascii="Times New Roman" w:eastAsia="Times New Roman" w:hAnsi="Times New Roman" w:cs="Times New Roman"/>
                <w:b/>
              </w:rPr>
            </w:pPr>
          </w:p>
        </w:tc>
        <w:tc>
          <w:tcPr>
            <w:tcW w:w="2245" w:type="dxa"/>
          </w:tcPr>
          <w:p w14:paraId="206DD1F8" w14:textId="77777777" w:rsidR="00EB2FA4" w:rsidRPr="001220E6" w:rsidRDefault="00EB2FA4" w:rsidP="00EB2FA4">
            <w:pPr>
              <w:ind w:right="274"/>
              <w:rPr>
                <w:rFonts w:ascii="Times New Roman" w:eastAsia="Times New Roman" w:hAnsi="Times New Roman" w:cs="Times New Roman"/>
                <w:b/>
              </w:rPr>
            </w:pPr>
            <w:r w:rsidRPr="001220E6">
              <w:rPr>
                <w:rFonts w:ascii="Times New Roman" w:eastAsia="Times New Roman" w:hAnsi="Times New Roman" w:cs="Times New Roman"/>
                <w:b/>
              </w:rPr>
              <w:lastRenderedPageBreak/>
              <w:t>RESEARCH</w:t>
            </w:r>
          </w:p>
          <w:p w14:paraId="301CEA1E" w14:textId="77777777" w:rsidR="00EB2FA4" w:rsidRPr="001220E6" w:rsidRDefault="00EB2FA4" w:rsidP="00EB2FA4">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04E3E43" w14:textId="77777777" w:rsidR="0000425E" w:rsidRPr="00BC3EAA" w:rsidRDefault="0000425E" w:rsidP="00CB724B">
            <w:pPr>
              <w:ind w:right="274"/>
              <w:rPr>
                <w:rFonts w:ascii="Times New Roman" w:eastAsia="Times New Roman" w:hAnsi="Times New Roman" w:cs="Times New Roman"/>
                <w:b/>
              </w:rPr>
            </w:pPr>
          </w:p>
        </w:tc>
      </w:tr>
      <w:tr w:rsidR="0000425E" w14:paraId="60B1321C" w14:textId="77777777" w:rsidTr="009960A1">
        <w:tc>
          <w:tcPr>
            <w:tcW w:w="900" w:type="dxa"/>
          </w:tcPr>
          <w:p w14:paraId="7FD525D0" w14:textId="77777777" w:rsidR="0000425E" w:rsidRDefault="00EB2FA4" w:rsidP="00CB724B">
            <w:pPr>
              <w:rPr>
                <w:rFonts w:ascii="Times New Roman" w:hAnsi="Times New Roman" w:cs="Times New Roman"/>
              </w:rPr>
            </w:pPr>
            <w:r>
              <w:rPr>
                <w:rFonts w:ascii="Times New Roman" w:hAnsi="Times New Roman" w:cs="Times New Roman"/>
              </w:rPr>
              <w:lastRenderedPageBreak/>
              <w:t>56</w:t>
            </w:r>
            <w:r w:rsidR="00352085">
              <w:rPr>
                <w:rFonts w:ascii="Times New Roman" w:hAnsi="Times New Roman" w:cs="Times New Roman"/>
              </w:rPr>
              <w:t>3</w:t>
            </w:r>
            <w:r>
              <w:rPr>
                <w:rFonts w:ascii="Times New Roman" w:hAnsi="Times New Roman" w:cs="Times New Roman"/>
              </w:rPr>
              <w:t>.</w:t>
            </w:r>
          </w:p>
        </w:tc>
        <w:tc>
          <w:tcPr>
            <w:tcW w:w="8246" w:type="dxa"/>
          </w:tcPr>
          <w:p w14:paraId="2F189C3E" w14:textId="77777777" w:rsidR="00EB2FA4" w:rsidRPr="00EB2FA4" w:rsidRDefault="00EB2FA4" w:rsidP="00EB2FA4">
            <w:pPr>
              <w:ind w:right="274"/>
              <w:rPr>
                <w:rFonts w:ascii="Times New Roman" w:eastAsia="Times New Roman" w:hAnsi="Times New Roman" w:cs="Times New Roman"/>
              </w:rPr>
            </w:pPr>
            <w:proofErr w:type="spellStart"/>
            <w:r w:rsidRPr="00EB2FA4">
              <w:rPr>
                <w:rFonts w:ascii="Times New Roman" w:eastAsia="Times New Roman" w:hAnsi="Times New Roman" w:cs="Times New Roman"/>
              </w:rPr>
              <w:t>Coccolini</w:t>
            </w:r>
            <w:proofErr w:type="spellEnd"/>
            <w:r w:rsidRPr="00EB2FA4">
              <w:rPr>
                <w:rFonts w:ascii="Times New Roman" w:eastAsia="Times New Roman" w:hAnsi="Times New Roman" w:cs="Times New Roman"/>
              </w:rPr>
              <w:t xml:space="preserve"> F, Roberts D, </w:t>
            </w:r>
            <w:proofErr w:type="spellStart"/>
            <w:r w:rsidRPr="00EB2FA4">
              <w:rPr>
                <w:rFonts w:ascii="Times New Roman" w:eastAsia="Times New Roman" w:hAnsi="Times New Roman" w:cs="Times New Roman"/>
              </w:rPr>
              <w:t>Ansaloni</w:t>
            </w:r>
            <w:proofErr w:type="spellEnd"/>
            <w:r w:rsidRPr="00EB2FA4">
              <w:rPr>
                <w:rFonts w:ascii="Times New Roman" w:eastAsia="Times New Roman" w:hAnsi="Times New Roman" w:cs="Times New Roman"/>
              </w:rPr>
              <w:t xml:space="preserve"> L, </w:t>
            </w:r>
            <w:proofErr w:type="spellStart"/>
            <w:r w:rsidRPr="00EB2FA4">
              <w:rPr>
                <w:rFonts w:ascii="Times New Roman" w:eastAsia="Times New Roman" w:hAnsi="Times New Roman" w:cs="Times New Roman"/>
              </w:rPr>
              <w:t>Ivatury</w:t>
            </w:r>
            <w:proofErr w:type="spellEnd"/>
            <w:r w:rsidRPr="00EB2FA4">
              <w:rPr>
                <w:rFonts w:ascii="Times New Roman" w:eastAsia="Times New Roman" w:hAnsi="Times New Roman" w:cs="Times New Roman"/>
              </w:rPr>
              <w:t xml:space="preserve"> R, Gamberini E, Kluger Y, Moore EE,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et al. The open abdomen in trauma and non-trauma patients: WSES guidelines. </w:t>
            </w:r>
            <w:r w:rsidRPr="00EB2FA4">
              <w:rPr>
                <w:rFonts w:ascii="Times New Roman" w:eastAsia="Times New Roman" w:hAnsi="Times New Roman" w:cs="Times New Roman"/>
                <w:i/>
              </w:rPr>
              <w:t>World J Emerg Surg.</w:t>
            </w:r>
            <w:r w:rsidRPr="00EB2FA4">
              <w:rPr>
                <w:rFonts w:ascii="Times New Roman" w:eastAsia="Times New Roman" w:hAnsi="Times New Roman" w:cs="Times New Roman"/>
              </w:rPr>
              <w:t xml:space="preserve"> 13:7, 2018</w:t>
            </w:r>
          </w:p>
          <w:p w14:paraId="5E2EBDC7" w14:textId="77777777" w:rsidR="0000425E" w:rsidRPr="003014C8" w:rsidRDefault="0000425E" w:rsidP="00CB724B">
            <w:pPr>
              <w:ind w:right="274"/>
              <w:rPr>
                <w:rFonts w:ascii="Times New Roman" w:eastAsia="Times New Roman" w:hAnsi="Times New Roman" w:cs="Times New Roman"/>
                <w:b/>
              </w:rPr>
            </w:pPr>
          </w:p>
        </w:tc>
        <w:tc>
          <w:tcPr>
            <w:tcW w:w="2245" w:type="dxa"/>
          </w:tcPr>
          <w:p w14:paraId="42337188"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A973A02"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6994322" w14:textId="77777777" w:rsidR="0000425E" w:rsidRPr="00BC3EAA" w:rsidRDefault="0000425E" w:rsidP="00CB724B">
            <w:pPr>
              <w:ind w:right="274"/>
              <w:rPr>
                <w:rFonts w:ascii="Times New Roman" w:eastAsia="Times New Roman" w:hAnsi="Times New Roman" w:cs="Times New Roman"/>
                <w:b/>
              </w:rPr>
            </w:pPr>
          </w:p>
        </w:tc>
      </w:tr>
      <w:tr w:rsidR="0000425E" w14:paraId="20B5411D" w14:textId="77777777" w:rsidTr="009960A1">
        <w:tc>
          <w:tcPr>
            <w:tcW w:w="900" w:type="dxa"/>
          </w:tcPr>
          <w:p w14:paraId="08DC564F" w14:textId="77777777" w:rsidR="0000425E" w:rsidRDefault="00EB2FA4" w:rsidP="00CB724B">
            <w:pPr>
              <w:rPr>
                <w:rFonts w:ascii="Times New Roman" w:hAnsi="Times New Roman" w:cs="Times New Roman"/>
              </w:rPr>
            </w:pPr>
            <w:r>
              <w:rPr>
                <w:rFonts w:ascii="Times New Roman" w:hAnsi="Times New Roman" w:cs="Times New Roman"/>
              </w:rPr>
              <w:t>56</w:t>
            </w:r>
            <w:r w:rsidR="00352085">
              <w:rPr>
                <w:rFonts w:ascii="Times New Roman" w:hAnsi="Times New Roman" w:cs="Times New Roman"/>
              </w:rPr>
              <w:t>4</w:t>
            </w:r>
            <w:r>
              <w:rPr>
                <w:rFonts w:ascii="Times New Roman" w:hAnsi="Times New Roman" w:cs="Times New Roman"/>
              </w:rPr>
              <w:t>.</w:t>
            </w:r>
          </w:p>
        </w:tc>
        <w:tc>
          <w:tcPr>
            <w:tcW w:w="8246" w:type="dxa"/>
          </w:tcPr>
          <w:p w14:paraId="07E7CB07"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lang w:val="pt-BR"/>
              </w:rPr>
              <w:t xml:space="preserve">Domingues CA, </w:t>
            </w:r>
            <w:r w:rsidRPr="00EB2FA4">
              <w:rPr>
                <w:rFonts w:ascii="Times New Roman" w:eastAsia="Times New Roman" w:hAnsi="Times New Roman" w:cs="Times New Roman"/>
                <w:b/>
                <w:lang w:val="pt-BR"/>
              </w:rPr>
              <w:t>Coimbra R</w:t>
            </w:r>
            <w:r w:rsidRPr="00EB2FA4">
              <w:rPr>
                <w:rFonts w:ascii="Times New Roman" w:eastAsia="Times New Roman" w:hAnsi="Times New Roman" w:cs="Times New Roman"/>
                <w:lang w:val="pt-BR"/>
              </w:rPr>
              <w:t xml:space="preserve">, Poggetti RS, Nogueira LS, de Sousa RMC. </w:t>
            </w:r>
            <w:r w:rsidRPr="00EB2FA4">
              <w:rPr>
                <w:rFonts w:ascii="Times New Roman" w:eastAsia="Times New Roman" w:hAnsi="Times New Roman" w:cs="Times New Roman"/>
              </w:rPr>
              <w:t>New Trauma and Injury Severity Score (TRISS) adjustments for survival prediction.</w:t>
            </w:r>
            <w:r w:rsidRPr="00EB2FA4">
              <w:rPr>
                <w:rFonts w:ascii="Times New Roman" w:eastAsia="Times New Roman" w:hAnsi="Times New Roman" w:cs="Times New Roman"/>
              </w:rPr>
              <w:tab/>
            </w:r>
            <w:r w:rsidRPr="00EB2FA4">
              <w:rPr>
                <w:rFonts w:ascii="Times New Roman" w:eastAsia="Times New Roman" w:hAnsi="Times New Roman" w:cs="Times New Roman"/>
                <w:i/>
              </w:rPr>
              <w:t>World J Emerg Surg.</w:t>
            </w:r>
            <w:r w:rsidRPr="00EB2FA4">
              <w:rPr>
                <w:rFonts w:ascii="Times New Roman" w:eastAsia="Times New Roman" w:hAnsi="Times New Roman" w:cs="Times New Roman"/>
              </w:rPr>
              <w:t xml:space="preserve"> 13:12, 2018</w:t>
            </w:r>
          </w:p>
          <w:p w14:paraId="6264731A" w14:textId="77777777" w:rsidR="0000425E" w:rsidRPr="003014C8" w:rsidRDefault="0000425E" w:rsidP="00CB724B">
            <w:pPr>
              <w:ind w:right="274"/>
              <w:rPr>
                <w:rFonts w:ascii="Times New Roman" w:eastAsia="Times New Roman" w:hAnsi="Times New Roman" w:cs="Times New Roman"/>
                <w:b/>
              </w:rPr>
            </w:pPr>
          </w:p>
        </w:tc>
        <w:tc>
          <w:tcPr>
            <w:tcW w:w="2245" w:type="dxa"/>
          </w:tcPr>
          <w:p w14:paraId="42A0A90D"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8823430"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618CE76" w14:textId="77777777" w:rsidR="0000425E" w:rsidRPr="00BC3EAA" w:rsidRDefault="0000425E" w:rsidP="00CB724B">
            <w:pPr>
              <w:ind w:right="274"/>
              <w:rPr>
                <w:rFonts w:ascii="Times New Roman" w:eastAsia="Times New Roman" w:hAnsi="Times New Roman" w:cs="Times New Roman"/>
                <w:b/>
              </w:rPr>
            </w:pPr>
          </w:p>
        </w:tc>
      </w:tr>
      <w:tr w:rsidR="0000425E" w14:paraId="0AA74CE9" w14:textId="77777777" w:rsidTr="009960A1">
        <w:tc>
          <w:tcPr>
            <w:tcW w:w="900" w:type="dxa"/>
          </w:tcPr>
          <w:p w14:paraId="648FAA82" w14:textId="77777777" w:rsidR="0000425E" w:rsidRDefault="00EB2FA4" w:rsidP="00CB724B">
            <w:pPr>
              <w:rPr>
                <w:rFonts w:ascii="Times New Roman" w:hAnsi="Times New Roman" w:cs="Times New Roman"/>
              </w:rPr>
            </w:pPr>
            <w:r>
              <w:rPr>
                <w:rFonts w:ascii="Times New Roman" w:hAnsi="Times New Roman" w:cs="Times New Roman"/>
              </w:rPr>
              <w:t>56</w:t>
            </w:r>
            <w:r w:rsidR="00352085">
              <w:rPr>
                <w:rFonts w:ascii="Times New Roman" w:hAnsi="Times New Roman" w:cs="Times New Roman"/>
              </w:rPr>
              <w:t>5</w:t>
            </w:r>
            <w:r>
              <w:rPr>
                <w:rFonts w:ascii="Times New Roman" w:hAnsi="Times New Roman" w:cs="Times New Roman"/>
              </w:rPr>
              <w:t>.</w:t>
            </w:r>
          </w:p>
        </w:tc>
        <w:tc>
          <w:tcPr>
            <w:tcW w:w="8246" w:type="dxa"/>
          </w:tcPr>
          <w:p w14:paraId="768D272C" w14:textId="77777777" w:rsidR="00EB2FA4" w:rsidRPr="00EB2FA4" w:rsidRDefault="00EB2FA4" w:rsidP="00EB2FA4">
            <w:pPr>
              <w:ind w:right="274"/>
              <w:rPr>
                <w:rFonts w:ascii="Times New Roman" w:eastAsia="Times New Roman" w:hAnsi="Times New Roman" w:cs="Times New Roman"/>
                <w:i/>
              </w:rPr>
            </w:pPr>
            <w:r w:rsidRPr="00EB2FA4">
              <w:rPr>
                <w:rFonts w:ascii="Times New Roman" w:eastAsia="Times New Roman" w:hAnsi="Times New Roman" w:cs="Times New Roman"/>
                <w:lang w:val="pt-BR"/>
              </w:rPr>
              <w:t xml:space="preserve">Coccolini F, Kluger Y, Ansaloni L, Moore EE, </w:t>
            </w:r>
            <w:r w:rsidRPr="00EB2FA4">
              <w:rPr>
                <w:rFonts w:ascii="Times New Roman" w:eastAsia="Times New Roman" w:hAnsi="Times New Roman" w:cs="Times New Roman"/>
                <w:b/>
                <w:lang w:val="pt-BR"/>
              </w:rPr>
              <w:t>Coimbra R</w:t>
            </w:r>
            <w:r w:rsidRPr="00EB2FA4">
              <w:rPr>
                <w:rFonts w:ascii="Times New Roman" w:eastAsia="Times New Roman" w:hAnsi="Times New Roman" w:cs="Times New Roman"/>
                <w:lang w:val="pt-BR"/>
              </w:rPr>
              <w:t xml:space="preserve">, et al. </w:t>
            </w:r>
            <w:r w:rsidRPr="00EB2FA4">
              <w:rPr>
                <w:rFonts w:ascii="Times New Roman" w:eastAsia="Times New Roman" w:hAnsi="Times New Roman" w:cs="Times New Roman"/>
              </w:rPr>
              <w:t xml:space="preserve">WSES worldwide emergency general surgery formation and evaluation project. </w:t>
            </w:r>
            <w:r w:rsidRPr="00EB2FA4">
              <w:rPr>
                <w:rFonts w:ascii="Times New Roman" w:eastAsia="Times New Roman" w:hAnsi="Times New Roman" w:cs="Times New Roman"/>
                <w:i/>
              </w:rPr>
              <w:t>World J Emerg</w:t>
            </w:r>
            <w:r w:rsidRPr="00EB2FA4">
              <w:rPr>
                <w:rFonts w:ascii="Times New Roman" w:eastAsia="Times New Roman" w:hAnsi="Times New Roman" w:cs="Times New Roman"/>
              </w:rPr>
              <w:t xml:space="preserve"> </w:t>
            </w:r>
            <w:r w:rsidRPr="00EB2FA4">
              <w:rPr>
                <w:rFonts w:ascii="Times New Roman" w:eastAsia="Times New Roman" w:hAnsi="Times New Roman" w:cs="Times New Roman"/>
                <w:i/>
              </w:rPr>
              <w:t>Surg.</w:t>
            </w:r>
            <w:r w:rsidRPr="00EB2FA4">
              <w:rPr>
                <w:rFonts w:ascii="Times New Roman" w:eastAsia="Times New Roman" w:hAnsi="Times New Roman" w:cs="Times New Roman"/>
              </w:rPr>
              <w:t xml:space="preserve"> 13:13, 2018</w:t>
            </w:r>
          </w:p>
          <w:p w14:paraId="2024BD0B" w14:textId="77777777" w:rsidR="0000425E" w:rsidRPr="003014C8" w:rsidRDefault="0000425E" w:rsidP="00CB724B">
            <w:pPr>
              <w:ind w:right="274"/>
              <w:rPr>
                <w:rFonts w:ascii="Times New Roman" w:eastAsia="Times New Roman" w:hAnsi="Times New Roman" w:cs="Times New Roman"/>
                <w:b/>
              </w:rPr>
            </w:pPr>
          </w:p>
        </w:tc>
        <w:tc>
          <w:tcPr>
            <w:tcW w:w="2245" w:type="dxa"/>
          </w:tcPr>
          <w:p w14:paraId="3C7524CA"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5113265"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FC744CE" w14:textId="77777777" w:rsidR="0000425E" w:rsidRPr="00BC3EAA" w:rsidRDefault="0000425E" w:rsidP="00CB724B">
            <w:pPr>
              <w:ind w:right="274"/>
              <w:rPr>
                <w:rFonts w:ascii="Times New Roman" w:eastAsia="Times New Roman" w:hAnsi="Times New Roman" w:cs="Times New Roman"/>
                <w:b/>
              </w:rPr>
            </w:pPr>
          </w:p>
        </w:tc>
      </w:tr>
      <w:tr w:rsidR="0000425E" w14:paraId="1DBF1334" w14:textId="77777777" w:rsidTr="009960A1">
        <w:tc>
          <w:tcPr>
            <w:tcW w:w="900" w:type="dxa"/>
          </w:tcPr>
          <w:p w14:paraId="4F3E315A" w14:textId="77777777" w:rsidR="0000425E" w:rsidRDefault="00EB2FA4" w:rsidP="00CB724B">
            <w:pPr>
              <w:rPr>
                <w:rFonts w:ascii="Times New Roman" w:hAnsi="Times New Roman" w:cs="Times New Roman"/>
              </w:rPr>
            </w:pPr>
            <w:r>
              <w:rPr>
                <w:rFonts w:ascii="Times New Roman" w:hAnsi="Times New Roman" w:cs="Times New Roman"/>
              </w:rPr>
              <w:t>56</w:t>
            </w:r>
            <w:r w:rsidR="00352085">
              <w:rPr>
                <w:rFonts w:ascii="Times New Roman" w:hAnsi="Times New Roman" w:cs="Times New Roman"/>
              </w:rPr>
              <w:t>6</w:t>
            </w:r>
            <w:r>
              <w:rPr>
                <w:rFonts w:ascii="Times New Roman" w:hAnsi="Times New Roman" w:cs="Times New Roman"/>
              </w:rPr>
              <w:t>.</w:t>
            </w:r>
          </w:p>
        </w:tc>
        <w:tc>
          <w:tcPr>
            <w:tcW w:w="8246" w:type="dxa"/>
          </w:tcPr>
          <w:p w14:paraId="1FF83811"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Godat LN, Kobayashi LM, Chang DC,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Improving life expectancy: A 'broken neck' doesn't have to be a terminal diagnosis for the elderly. </w:t>
            </w:r>
            <w:r w:rsidRPr="00EB2FA4">
              <w:rPr>
                <w:rFonts w:ascii="Times New Roman" w:eastAsia="Times New Roman" w:hAnsi="Times New Roman" w:cs="Times New Roman"/>
                <w:i/>
              </w:rPr>
              <w:t>Trauma Surg Acute Care Open.</w:t>
            </w:r>
            <w:r w:rsidRPr="00EB2FA4">
              <w:rPr>
                <w:rFonts w:ascii="Times New Roman" w:eastAsia="Times New Roman" w:hAnsi="Times New Roman" w:cs="Times New Roman"/>
              </w:rPr>
              <w:t xml:space="preserve"> </w:t>
            </w:r>
            <w:proofErr w:type="gramStart"/>
            <w:r w:rsidRPr="00EB2FA4">
              <w:rPr>
                <w:rFonts w:ascii="Times New Roman" w:eastAsia="Times New Roman" w:hAnsi="Times New Roman" w:cs="Times New Roman"/>
              </w:rPr>
              <w:t>3:e</w:t>
            </w:r>
            <w:proofErr w:type="gramEnd"/>
            <w:r w:rsidRPr="00EB2FA4">
              <w:rPr>
                <w:rFonts w:ascii="Times New Roman" w:eastAsia="Times New Roman" w:hAnsi="Times New Roman" w:cs="Times New Roman"/>
              </w:rPr>
              <w:t xml:space="preserve">000174. </w:t>
            </w:r>
            <w:proofErr w:type="spellStart"/>
            <w:r w:rsidRPr="00EB2FA4">
              <w:rPr>
                <w:rFonts w:ascii="Times New Roman" w:eastAsia="Times New Roman" w:hAnsi="Times New Roman" w:cs="Times New Roman"/>
              </w:rPr>
              <w:t>doi</w:t>
            </w:r>
            <w:proofErr w:type="spellEnd"/>
            <w:r w:rsidRPr="00EB2FA4">
              <w:rPr>
                <w:rFonts w:ascii="Times New Roman" w:eastAsia="Times New Roman" w:hAnsi="Times New Roman" w:cs="Times New Roman"/>
              </w:rPr>
              <w:t>: 10.1136/tsaco-2018-000174, 2018</w:t>
            </w:r>
          </w:p>
          <w:p w14:paraId="108BAD02" w14:textId="77777777" w:rsidR="0000425E" w:rsidRPr="003014C8" w:rsidRDefault="0000425E" w:rsidP="00CB724B">
            <w:pPr>
              <w:ind w:right="274"/>
              <w:rPr>
                <w:rFonts w:ascii="Times New Roman" w:eastAsia="Times New Roman" w:hAnsi="Times New Roman" w:cs="Times New Roman"/>
                <w:b/>
              </w:rPr>
            </w:pPr>
          </w:p>
        </w:tc>
        <w:tc>
          <w:tcPr>
            <w:tcW w:w="2245" w:type="dxa"/>
          </w:tcPr>
          <w:p w14:paraId="5978EE7B"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0F61CCD6"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35FBF3A7" w14:textId="77777777" w:rsidR="0000425E" w:rsidRPr="00BC3EAA" w:rsidRDefault="0000425E" w:rsidP="00CB724B">
            <w:pPr>
              <w:ind w:right="274"/>
              <w:rPr>
                <w:rFonts w:ascii="Times New Roman" w:eastAsia="Times New Roman" w:hAnsi="Times New Roman" w:cs="Times New Roman"/>
                <w:b/>
              </w:rPr>
            </w:pPr>
          </w:p>
        </w:tc>
      </w:tr>
      <w:tr w:rsidR="0000425E" w14:paraId="65377AE8" w14:textId="77777777" w:rsidTr="009960A1">
        <w:tc>
          <w:tcPr>
            <w:tcW w:w="900" w:type="dxa"/>
          </w:tcPr>
          <w:p w14:paraId="46507AF2" w14:textId="77777777" w:rsidR="0000425E" w:rsidRDefault="00EB2FA4" w:rsidP="00CB724B">
            <w:pPr>
              <w:rPr>
                <w:rFonts w:ascii="Times New Roman" w:hAnsi="Times New Roman" w:cs="Times New Roman"/>
              </w:rPr>
            </w:pPr>
            <w:r>
              <w:rPr>
                <w:rFonts w:ascii="Times New Roman" w:hAnsi="Times New Roman" w:cs="Times New Roman"/>
              </w:rPr>
              <w:t>56</w:t>
            </w:r>
            <w:r w:rsidR="00352085">
              <w:rPr>
                <w:rFonts w:ascii="Times New Roman" w:hAnsi="Times New Roman" w:cs="Times New Roman"/>
              </w:rPr>
              <w:t>7</w:t>
            </w:r>
            <w:r>
              <w:rPr>
                <w:rFonts w:ascii="Times New Roman" w:hAnsi="Times New Roman" w:cs="Times New Roman"/>
              </w:rPr>
              <w:t>.</w:t>
            </w:r>
          </w:p>
        </w:tc>
        <w:tc>
          <w:tcPr>
            <w:tcW w:w="8246" w:type="dxa"/>
          </w:tcPr>
          <w:p w14:paraId="18897394" w14:textId="77777777" w:rsidR="00EB2FA4" w:rsidRPr="00EB2FA4" w:rsidRDefault="00EB2FA4" w:rsidP="00EB2FA4">
            <w:pPr>
              <w:ind w:right="274"/>
              <w:rPr>
                <w:rFonts w:ascii="Times New Roman" w:eastAsia="Times New Roman" w:hAnsi="Times New Roman" w:cs="Times New Roman"/>
                <w:lang w:val="pt-BR"/>
              </w:rPr>
            </w:pPr>
            <w:r w:rsidRPr="00EB2FA4">
              <w:rPr>
                <w:rFonts w:ascii="Times New Roman" w:eastAsia="Times New Roman" w:hAnsi="Times New Roman" w:cs="Times New Roman"/>
              </w:rPr>
              <w:t xml:space="preserve">Lombardo S, Millar D, Jurkovich GJ,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Nirula R. Factor </w:t>
            </w:r>
            <w:proofErr w:type="spellStart"/>
            <w:r w:rsidRPr="00EB2FA4">
              <w:rPr>
                <w:rFonts w:ascii="Times New Roman" w:eastAsia="Times New Roman" w:hAnsi="Times New Roman" w:cs="Times New Roman"/>
              </w:rPr>
              <w:t>VIIa</w:t>
            </w:r>
            <w:proofErr w:type="spellEnd"/>
            <w:r w:rsidRPr="00EB2FA4">
              <w:rPr>
                <w:rFonts w:ascii="Times New Roman" w:eastAsia="Times New Roman" w:hAnsi="Times New Roman" w:cs="Times New Roman"/>
              </w:rPr>
              <w:t xml:space="preserve"> administration in traumatic brain injury: an AAST-MITC propensity score analysis. </w:t>
            </w:r>
            <w:r w:rsidRPr="00EB2FA4">
              <w:rPr>
                <w:rFonts w:ascii="Times New Roman" w:eastAsia="Times New Roman" w:hAnsi="Times New Roman" w:cs="Times New Roman"/>
                <w:i/>
              </w:rPr>
              <w:t>Trauma</w:t>
            </w:r>
            <w:r w:rsidRPr="00EB2FA4">
              <w:rPr>
                <w:rFonts w:ascii="Times New Roman" w:eastAsia="Times New Roman" w:hAnsi="Times New Roman" w:cs="Times New Roman"/>
              </w:rPr>
              <w:t xml:space="preserve"> </w:t>
            </w:r>
            <w:r w:rsidRPr="00EB2FA4">
              <w:rPr>
                <w:rFonts w:ascii="Times New Roman" w:eastAsia="Times New Roman" w:hAnsi="Times New Roman" w:cs="Times New Roman"/>
                <w:i/>
              </w:rPr>
              <w:t>Surg Acute Care Open.</w:t>
            </w:r>
            <w:r w:rsidRPr="00EB2FA4">
              <w:rPr>
                <w:rFonts w:ascii="Times New Roman" w:eastAsia="Times New Roman" w:hAnsi="Times New Roman" w:cs="Times New Roman"/>
              </w:rPr>
              <w:t xml:space="preserve"> </w:t>
            </w:r>
            <w:proofErr w:type="gramStart"/>
            <w:r w:rsidRPr="00EB2FA4">
              <w:rPr>
                <w:rFonts w:ascii="Times New Roman" w:eastAsia="Times New Roman" w:hAnsi="Times New Roman" w:cs="Times New Roman"/>
              </w:rPr>
              <w:t>3:e</w:t>
            </w:r>
            <w:proofErr w:type="gramEnd"/>
            <w:r w:rsidRPr="00EB2FA4">
              <w:rPr>
                <w:rFonts w:ascii="Times New Roman" w:eastAsia="Times New Roman" w:hAnsi="Times New Roman" w:cs="Times New Roman"/>
              </w:rPr>
              <w:t xml:space="preserve">000134. </w:t>
            </w:r>
            <w:proofErr w:type="spellStart"/>
            <w:r w:rsidRPr="00EB2FA4">
              <w:rPr>
                <w:rFonts w:ascii="Times New Roman" w:eastAsia="Times New Roman" w:hAnsi="Times New Roman" w:cs="Times New Roman"/>
              </w:rPr>
              <w:t>doi</w:t>
            </w:r>
            <w:proofErr w:type="spellEnd"/>
            <w:r w:rsidRPr="00EB2FA4">
              <w:rPr>
                <w:rFonts w:ascii="Times New Roman" w:eastAsia="Times New Roman" w:hAnsi="Times New Roman" w:cs="Times New Roman"/>
              </w:rPr>
              <w:t>: 10.1136/tsaco-2017-000134, 2018</w:t>
            </w:r>
          </w:p>
          <w:p w14:paraId="6C23AA30" w14:textId="77777777" w:rsidR="0000425E" w:rsidRPr="003014C8" w:rsidRDefault="0000425E" w:rsidP="00CB724B">
            <w:pPr>
              <w:ind w:right="274"/>
              <w:rPr>
                <w:rFonts w:ascii="Times New Roman" w:eastAsia="Times New Roman" w:hAnsi="Times New Roman" w:cs="Times New Roman"/>
                <w:b/>
              </w:rPr>
            </w:pPr>
          </w:p>
        </w:tc>
        <w:tc>
          <w:tcPr>
            <w:tcW w:w="2245" w:type="dxa"/>
          </w:tcPr>
          <w:p w14:paraId="2F44E0D6"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00722CB7"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372A1A15" w14:textId="77777777" w:rsidR="0000425E" w:rsidRPr="00BC3EAA" w:rsidRDefault="0000425E" w:rsidP="00CB724B">
            <w:pPr>
              <w:ind w:right="274"/>
              <w:rPr>
                <w:rFonts w:ascii="Times New Roman" w:eastAsia="Times New Roman" w:hAnsi="Times New Roman" w:cs="Times New Roman"/>
                <w:b/>
              </w:rPr>
            </w:pPr>
          </w:p>
        </w:tc>
      </w:tr>
      <w:tr w:rsidR="0000425E" w14:paraId="38A15824" w14:textId="77777777" w:rsidTr="009960A1">
        <w:tc>
          <w:tcPr>
            <w:tcW w:w="900" w:type="dxa"/>
          </w:tcPr>
          <w:p w14:paraId="1C731570" w14:textId="77777777" w:rsidR="0000425E" w:rsidRDefault="00EB2FA4" w:rsidP="00CB724B">
            <w:pPr>
              <w:rPr>
                <w:rFonts w:ascii="Times New Roman" w:hAnsi="Times New Roman" w:cs="Times New Roman"/>
              </w:rPr>
            </w:pPr>
            <w:r>
              <w:rPr>
                <w:rFonts w:ascii="Times New Roman" w:hAnsi="Times New Roman" w:cs="Times New Roman"/>
              </w:rPr>
              <w:t>56</w:t>
            </w:r>
            <w:r w:rsidR="00352085">
              <w:rPr>
                <w:rFonts w:ascii="Times New Roman" w:hAnsi="Times New Roman" w:cs="Times New Roman"/>
              </w:rPr>
              <w:t>8</w:t>
            </w:r>
            <w:r>
              <w:rPr>
                <w:rFonts w:ascii="Times New Roman" w:hAnsi="Times New Roman" w:cs="Times New Roman"/>
              </w:rPr>
              <w:t>.</w:t>
            </w:r>
          </w:p>
        </w:tc>
        <w:tc>
          <w:tcPr>
            <w:tcW w:w="8246" w:type="dxa"/>
          </w:tcPr>
          <w:p w14:paraId="060A2688" w14:textId="77777777" w:rsidR="00EB2FA4" w:rsidRPr="00EB2FA4" w:rsidRDefault="00EB2FA4" w:rsidP="00EB2FA4">
            <w:pPr>
              <w:ind w:right="274"/>
              <w:rPr>
                <w:rFonts w:ascii="Times New Roman" w:eastAsia="Times New Roman" w:hAnsi="Times New Roman" w:cs="Times New Roman"/>
              </w:rPr>
            </w:pPr>
            <w:r w:rsidRPr="00EB2FA4">
              <w:rPr>
                <w:rFonts w:ascii="Times New Roman" w:eastAsia="Times New Roman" w:hAnsi="Times New Roman" w:cs="Times New Roman"/>
              </w:rPr>
              <w:t xml:space="preserve">Matsumoto S, Jung K, Smith A,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Trauma center maturity measured by an analysis of preventable and potentially preventable deaths: there is always something to be learned. </w:t>
            </w:r>
            <w:r w:rsidRPr="00EB2FA4">
              <w:rPr>
                <w:rFonts w:ascii="Times New Roman" w:eastAsia="Times New Roman" w:hAnsi="Times New Roman" w:cs="Times New Roman"/>
                <w:i/>
              </w:rPr>
              <w:t>Surg Today</w:t>
            </w:r>
            <w:r w:rsidRPr="00EB2FA4">
              <w:rPr>
                <w:rFonts w:ascii="Times New Roman" w:eastAsia="Times New Roman" w:hAnsi="Times New Roman" w:cs="Times New Roman"/>
              </w:rPr>
              <w:t>. 48:1004-1010, 2018</w:t>
            </w:r>
          </w:p>
          <w:p w14:paraId="4E74F5C3" w14:textId="77777777" w:rsidR="0000425E" w:rsidRPr="003014C8" w:rsidRDefault="0000425E" w:rsidP="00CB724B">
            <w:pPr>
              <w:ind w:right="274"/>
              <w:rPr>
                <w:rFonts w:ascii="Times New Roman" w:eastAsia="Times New Roman" w:hAnsi="Times New Roman" w:cs="Times New Roman"/>
                <w:b/>
              </w:rPr>
            </w:pPr>
          </w:p>
        </w:tc>
        <w:tc>
          <w:tcPr>
            <w:tcW w:w="2245" w:type="dxa"/>
          </w:tcPr>
          <w:p w14:paraId="7805292E"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909C6C3"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71B2D31" w14:textId="77777777" w:rsidR="0000425E" w:rsidRPr="00BC3EAA" w:rsidRDefault="0000425E" w:rsidP="00CB724B">
            <w:pPr>
              <w:ind w:right="274"/>
              <w:rPr>
                <w:rFonts w:ascii="Times New Roman" w:eastAsia="Times New Roman" w:hAnsi="Times New Roman" w:cs="Times New Roman"/>
                <w:b/>
              </w:rPr>
            </w:pPr>
          </w:p>
        </w:tc>
      </w:tr>
      <w:tr w:rsidR="0000425E" w14:paraId="3DFD2C73" w14:textId="77777777" w:rsidTr="009960A1">
        <w:tc>
          <w:tcPr>
            <w:tcW w:w="900" w:type="dxa"/>
          </w:tcPr>
          <w:p w14:paraId="20BF1E6B" w14:textId="77777777" w:rsidR="0000425E" w:rsidRDefault="00EB2FA4" w:rsidP="00CB724B">
            <w:pPr>
              <w:rPr>
                <w:rFonts w:ascii="Times New Roman" w:hAnsi="Times New Roman" w:cs="Times New Roman"/>
              </w:rPr>
            </w:pPr>
            <w:r>
              <w:rPr>
                <w:rFonts w:ascii="Times New Roman" w:hAnsi="Times New Roman" w:cs="Times New Roman"/>
              </w:rPr>
              <w:t>5</w:t>
            </w:r>
            <w:r w:rsidR="00352085">
              <w:rPr>
                <w:rFonts w:ascii="Times New Roman" w:hAnsi="Times New Roman" w:cs="Times New Roman"/>
              </w:rPr>
              <w:t>69</w:t>
            </w:r>
            <w:r>
              <w:rPr>
                <w:rFonts w:ascii="Times New Roman" w:hAnsi="Times New Roman" w:cs="Times New Roman"/>
              </w:rPr>
              <w:t>.</w:t>
            </w:r>
          </w:p>
        </w:tc>
        <w:tc>
          <w:tcPr>
            <w:tcW w:w="8246" w:type="dxa"/>
          </w:tcPr>
          <w:p w14:paraId="5EFEB155" w14:textId="77777777" w:rsidR="0000425E" w:rsidRDefault="00EB2FA4" w:rsidP="00EB2FA4">
            <w:pPr>
              <w:ind w:right="274"/>
              <w:rPr>
                <w:rFonts w:ascii="Times New Roman" w:eastAsia="Times New Roman" w:hAnsi="Times New Roman" w:cs="Times New Roman"/>
                <w:lang w:val="pt-BR"/>
              </w:rPr>
            </w:pPr>
            <w:r w:rsidRPr="00EB2FA4">
              <w:rPr>
                <w:rFonts w:ascii="Times New Roman" w:eastAsia="Times New Roman" w:hAnsi="Times New Roman" w:cs="Times New Roman"/>
              </w:rPr>
              <w:t xml:space="preserve">Tolonen M, </w:t>
            </w:r>
            <w:proofErr w:type="spellStart"/>
            <w:r w:rsidRPr="00EB2FA4">
              <w:rPr>
                <w:rFonts w:ascii="Times New Roman" w:eastAsia="Times New Roman" w:hAnsi="Times New Roman" w:cs="Times New Roman"/>
              </w:rPr>
              <w:t>Coccolini</w:t>
            </w:r>
            <w:proofErr w:type="spellEnd"/>
            <w:r w:rsidRPr="00EB2FA4">
              <w:rPr>
                <w:rFonts w:ascii="Times New Roman" w:eastAsia="Times New Roman" w:hAnsi="Times New Roman" w:cs="Times New Roman"/>
              </w:rPr>
              <w:t xml:space="preserve"> F, </w:t>
            </w:r>
            <w:proofErr w:type="spellStart"/>
            <w:r w:rsidRPr="00EB2FA4">
              <w:rPr>
                <w:rFonts w:ascii="Times New Roman" w:eastAsia="Times New Roman" w:hAnsi="Times New Roman" w:cs="Times New Roman"/>
              </w:rPr>
              <w:t>Ansaloni</w:t>
            </w:r>
            <w:proofErr w:type="spellEnd"/>
            <w:r w:rsidRPr="00EB2FA4">
              <w:rPr>
                <w:rFonts w:ascii="Times New Roman" w:eastAsia="Times New Roman" w:hAnsi="Times New Roman" w:cs="Times New Roman"/>
              </w:rPr>
              <w:t xml:space="preserve"> L, </w:t>
            </w:r>
            <w:proofErr w:type="spellStart"/>
            <w:r w:rsidRPr="00EB2FA4">
              <w:rPr>
                <w:rFonts w:ascii="Times New Roman" w:eastAsia="Times New Roman" w:hAnsi="Times New Roman" w:cs="Times New Roman"/>
              </w:rPr>
              <w:t>Sartelli</w:t>
            </w:r>
            <w:proofErr w:type="spellEnd"/>
            <w:r w:rsidRPr="00EB2FA4">
              <w:rPr>
                <w:rFonts w:ascii="Times New Roman" w:eastAsia="Times New Roman" w:hAnsi="Times New Roman" w:cs="Times New Roman"/>
              </w:rPr>
              <w:t xml:space="preserve"> M, Roberts DJ, McKee JL, </w:t>
            </w:r>
            <w:proofErr w:type="spellStart"/>
            <w:r w:rsidRPr="00EB2FA4">
              <w:rPr>
                <w:rFonts w:ascii="Times New Roman" w:eastAsia="Times New Roman" w:hAnsi="Times New Roman" w:cs="Times New Roman"/>
              </w:rPr>
              <w:t>Leppaniemi</w:t>
            </w:r>
            <w:proofErr w:type="spellEnd"/>
            <w:r w:rsidRPr="00EB2FA4">
              <w:rPr>
                <w:rFonts w:ascii="Times New Roman" w:eastAsia="Times New Roman" w:hAnsi="Times New Roman" w:cs="Times New Roman"/>
              </w:rPr>
              <w:t xml:space="preserve"> A, Doig CJ, Catena F, Fabian T, Jenne CN, Chiara O, Kubes P, Kluger Y, Fraga GP, Pereira BM, Diaz JJ, Sugrue M, Moore EE, Ren J, Ball CG, </w:t>
            </w:r>
            <w:r w:rsidRPr="00EB2FA4">
              <w:rPr>
                <w:rFonts w:ascii="Times New Roman" w:eastAsia="Times New Roman" w:hAnsi="Times New Roman" w:cs="Times New Roman"/>
                <w:b/>
              </w:rPr>
              <w:t>Coimbra R</w:t>
            </w:r>
            <w:r w:rsidRPr="00EB2FA4">
              <w:rPr>
                <w:rFonts w:ascii="Times New Roman" w:eastAsia="Times New Roman" w:hAnsi="Times New Roman" w:cs="Times New Roman"/>
              </w:rPr>
              <w:t xml:space="preserve">, et al.; From the Closed Or Open after Laparotomy (COOL) for source control in severe complicated intra-abdominal sepsis investigators. Getting the invite list right: a discussion of sepsis severity scoring systems in severe complicated intra-abdominal sepsis and randomized trial inclusion criteria. </w:t>
            </w:r>
            <w:r w:rsidRPr="00EB2FA4">
              <w:rPr>
                <w:rFonts w:ascii="Times New Roman" w:eastAsia="Times New Roman" w:hAnsi="Times New Roman" w:cs="Times New Roman"/>
                <w:i/>
                <w:lang w:val="pt-BR"/>
              </w:rPr>
              <w:t>World J Emerg Surg.</w:t>
            </w:r>
            <w:r w:rsidRPr="00EB2FA4">
              <w:rPr>
                <w:rFonts w:ascii="Times New Roman" w:eastAsia="Times New Roman" w:hAnsi="Times New Roman" w:cs="Times New Roman"/>
                <w:lang w:val="pt-BR"/>
              </w:rPr>
              <w:t>13:17, 2018</w:t>
            </w:r>
          </w:p>
          <w:p w14:paraId="6BE5E823" w14:textId="77777777" w:rsidR="00EB2FA4" w:rsidRPr="00EB2FA4" w:rsidRDefault="00EB2FA4" w:rsidP="00EB2FA4">
            <w:pPr>
              <w:ind w:right="274"/>
              <w:rPr>
                <w:rFonts w:ascii="Times New Roman" w:eastAsia="Times New Roman" w:hAnsi="Times New Roman" w:cs="Times New Roman"/>
              </w:rPr>
            </w:pPr>
          </w:p>
        </w:tc>
        <w:tc>
          <w:tcPr>
            <w:tcW w:w="2245" w:type="dxa"/>
          </w:tcPr>
          <w:p w14:paraId="6E0773E2"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EF597F8"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ED3CA1B" w14:textId="77777777" w:rsidR="0000425E" w:rsidRPr="00BC3EAA" w:rsidRDefault="0000425E" w:rsidP="00CB724B">
            <w:pPr>
              <w:ind w:right="274"/>
              <w:rPr>
                <w:rFonts w:ascii="Times New Roman" w:eastAsia="Times New Roman" w:hAnsi="Times New Roman" w:cs="Times New Roman"/>
                <w:b/>
              </w:rPr>
            </w:pPr>
          </w:p>
        </w:tc>
      </w:tr>
      <w:tr w:rsidR="00CB724B" w14:paraId="12991517" w14:textId="77777777" w:rsidTr="009960A1">
        <w:tc>
          <w:tcPr>
            <w:tcW w:w="900" w:type="dxa"/>
          </w:tcPr>
          <w:p w14:paraId="349F0BEC" w14:textId="77777777" w:rsidR="00CB724B" w:rsidRDefault="00075C87" w:rsidP="00CB724B">
            <w:pPr>
              <w:rPr>
                <w:rFonts w:ascii="Times New Roman" w:hAnsi="Times New Roman" w:cs="Times New Roman"/>
              </w:rPr>
            </w:pPr>
            <w:r>
              <w:rPr>
                <w:rFonts w:ascii="Times New Roman" w:hAnsi="Times New Roman" w:cs="Times New Roman"/>
              </w:rPr>
              <w:t>57</w:t>
            </w:r>
            <w:r w:rsidR="00352085">
              <w:rPr>
                <w:rFonts w:ascii="Times New Roman" w:hAnsi="Times New Roman" w:cs="Times New Roman"/>
              </w:rPr>
              <w:t>0</w:t>
            </w:r>
            <w:r>
              <w:rPr>
                <w:rFonts w:ascii="Times New Roman" w:hAnsi="Times New Roman" w:cs="Times New Roman"/>
              </w:rPr>
              <w:t>.</w:t>
            </w:r>
          </w:p>
        </w:tc>
        <w:tc>
          <w:tcPr>
            <w:tcW w:w="8246" w:type="dxa"/>
          </w:tcPr>
          <w:p w14:paraId="549935E6" w14:textId="77777777" w:rsidR="00075C87" w:rsidRPr="00075C87" w:rsidRDefault="00075C87" w:rsidP="00075C87">
            <w:pPr>
              <w:ind w:right="274"/>
              <w:rPr>
                <w:rFonts w:ascii="Times New Roman" w:eastAsia="Times New Roman" w:hAnsi="Times New Roman" w:cs="Times New Roman"/>
                <w:lang w:val="pt-BR"/>
              </w:rPr>
            </w:pPr>
            <w:proofErr w:type="spellStart"/>
            <w:r w:rsidRPr="00075C87">
              <w:rPr>
                <w:rFonts w:ascii="Times New Roman" w:eastAsia="Times New Roman" w:hAnsi="Times New Roman" w:cs="Times New Roman"/>
              </w:rPr>
              <w:t>Sartelli</w:t>
            </w:r>
            <w:proofErr w:type="spellEnd"/>
            <w:r w:rsidRPr="00075C87">
              <w:rPr>
                <w:rFonts w:ascii="Times New Roman" w:eastAsia="Times New Roman" w:hAnsi="Times New Roman" w:cs="Times New Roman"/>
              </w:rPr>
              <w:t xml:space="preserve"> M, Guirao X, Hardcastle TC, Kluger Y, </w:t>
            </w:r>
            <w:proofErr w:type="spellStart"/>
            <w:r w:rsidRPr="00075C87">
              <w:rPr>
                <w:rFonts w:ascii="Times New Roman" w:eastAsia="Times New Roman" w:hAnsi="Times New Roman" w:cs="Times New Roman"/>
              </w:rPr>
              <w:t>Boermeester</w:t>
            </w:r>
            <w:proofErr w:type="spellEnd"/>
            <w:r w:rsidRPr="00075C87">
              <w:rPr>
                <w:rFonts w:ascii="Times New Roman" w:eastAsia="Times New Roman" w:hAnsi="Times New Roman" w:cs="Times New Roman"/>
              </w:rPr>
              <w:t xml:space="preserve"> MA, </w:t>
            </w:r>
            <w:proofErr w:type="spellStart"/>
            <w:r w:rsidRPr="00075C87">
              <w:rPr>
                <w:rFonts w:ascii="Times New Roman" w:eastAsia="Times New Roman" w:hAnsi="Times New Roman" w:cs="Times New Roman"/>
              </w:rPr>
              <w:t>Raşa</w:t>
            </w:r>
            <w:proofErr w:type="spellEnd"/>
            <w:r w:rsidRPr="00075C87">
              <w:rPr>
                <w:rFonts w:ascii="Times New Roman" w:eastAsia="Times New Roman" w:hAnsi="Times New Roman" w:cs="Times New Roman"/>
              </w:rPr>
              <w:t xml:space="preserve"> K, </w:t>
            </w:r>
            <w:proofErr w:type="spellStart"/>
            <w:r w:rsidRPr="00075C87">
              <w:rPr>
                <w:rFonts w:ascii="Times New Roman" w:eastAsia="Times New Roman" w:hAnsi="Times New Roman" w:cs="Times New Roman"/>
              </w:rPr>
              <w:t>Ansaloni</w:t>
            </w:r>
            <w:proofErr w:type="spellEnd"/>
            <w:r w:rsidRPr="00075C87">
              <w:rPr>
                <w:rFonts w:ascii="Times New Roman" w:eastAsia="Times New Roman" w:hAnsi="Times New Roman" w:cs="Times New Roman"/>
              </w:rPr>
              <w:t xml:space="preserve"> L, </w:t>
            </w:r>
            <w:proofErr w:type="spellStart"/>
            <w:r w:rsidRPr="00075C87">
              <w:rPr>
                <w:rFonts w:ascii="Times New Roman" w:eastAsia="Times New Roman" w:hAnsi="Times New Roman" w:cs="Times New Roman"/>
              </w:rPr>
              <w:t>Coccolini</w:t>
            </w:r>
            <w:proofErr w:type="spellEnd"/>
            <w:r w:rsidRPr="00075C87">
              <w:rPr>
                <w:rFonts w:ascii="Times New Roman" w:eastAsia="Times New Roman" w:hAnsi="Times New Roman" w:cs="Times New Roman"/>
              </w:rPr>
              <w:t xml:space="preserve"> F, </w:t>
            </w:r>
            <w:proofErr w:type="spellStart"/>
            <w:r w:rsidRPr="00075C87">
              <w:rPr>
                <w:rFonts w:ascii="Times New Roman" w:eastAsia="Times New Roman" w:hAnsi="Times New Roman" w:cs="Times New Roman"/>
              </w:rPr>
              <w:t>Montravers</w:t>
            </w:r>
            <w:proofErr w:type="spellEnd"/>
            <w:r w:rsidRPr="00075C87">
              <w:rPr>
                <w:rFonts w:ascii="Times New Roman" w:eastAsia="Times New Roman" w:hAnsi="Times New Roman" w:cs="Times New Roman"/>
              </w:rPr>
              <w:t xml:space="preserve"> P, Abu-Zidan FM, Bartoletti M, Bassetti M, Ben-Ishay </w:t>
            </w:r>
            <w:proofErr w:type="spellStart"/>
            <w:proofErr w:type="gramStart"/>
            <w:r w:rsidRPr="00075C87">
              <w:rPr>
                <w:rFonts w:ascii="Times New Roman" w:eastAsia="Times New Roman" w:hAnsi="Times New Roman" w:cs="Times New Roman"/>
              </w:rPr>
              <w:t>O,Biffl</w:t>
            </w:r>
            <w:proofErr w:type="spellEnd"/>
            <w:proofErr w:type="gramEnd"/>
            <w:r w:rsidRPr="00075C87">
              <w:rPr>
                <w:rFonts w:ascii="Times New Roman" w:eastAsia="Times New Roman" w:hAnsi="Times New Roman" w:cs="Times New Roman"/>
              </w:rPr>
              <w:t xml:space="preserve"> WL, Chiara O, </w:t>
            </w:r>
            <w:proofErr w:type="spellStart"/>
            <w:r w:rsidRPr="00075C87">
              <w:rPr>
                <w:rFonts w:ascii="Times New Roman" w:eastAsia="Times New Roman" w:hAnsi="Times New Roman" w:cs="Times New Roman"/>
              </w:rPr>
              <w:t>Chiarugi</w:t>
            </w:r>
            <w:proofErr w:type="spellEnd"/>
            <w:r w:rsidRPr="00075C87">
              <w:rPr>
                <w:rFonts w:ascii="Times New Roman" w:eastAsia="Times New Roman" w:hAnsi="Times New Roman" w:cs="Times New Roman"/>
              </w:rPr>
              <w:t xml:space="preserve"> M, </w:t>
            </w:r>
            <w:r w:rsidRPr="00075C87">
              <w:rPr>
                <w:rFonts w:ascii="Times New Roman" w:eastAsia="Times New Roman" w:hAnsi="Times New Roman" w:cs="Times New Roman"/>
                <w:b/>
              </w:rPr>
              <w:t>Coimbra R</w:t>
            </w:r>
            <w:r w:rsidRPr="00075C87">
              <w:rPr>
                <w:rFonts w:ascii="Times New Roman" w:eastAsia="Times New Roman" w:hAnsi="Times New Roman" w:cs="Times New Roman"/>
              </w:rPr>
              <w:t xml:space="preserve">, et al. 2018 WSES/SIS-E consensus conference: recommendations for the management of skin and soft-tissue infections. </w:t>
            </w:r>
            <w:r w:rsidRPr="00075C87">
              <w:rPr>
                <w:rFonts w:ascii="Times New Roman" w:eastAsia="Times New Roman" w:hAnsi="Times New Roman" w:cs="Times New Roman"/>
                <w:i/>
              </w:rPr>
              <w:t>World J Emerg Surg</w:t>
            </w:r>
            <w:r w:rsidRPr="00075C87">
              <w:rPr>
                <w:rFonts w:ascii="Times New Roman" w:eastAsia="Times New Roman" w:hAnsi="Times New Roman" w:cs="Times New Roman"/>
              </w:rPr>
              <w:t>. 13:58, 2018</w:t>
            </w:r>
          </w:p>
          <w:p w14:paraId="14B5983E" w14:textId="77777777" w:rsidR="00CB724B" w:rsidRPr="003014C8" w:rsidRDefault="00CB724B" w:rsidP="00CB724B">
            <w:pPr>
              <w:ind w:right="274"/>
              <w:rPr>
                <w:rFonts w:ascii="Times New Roman" w:eastAsia="Times New Roman" w:hAnsi="Times New Roman" w:cs="Times New Roman"/>
                <w:b/>
              </w:rPr>
            </w:pPr>
          </w:p>
        </w:tc>
        <w:tc>
          <w:tcPr>
            <w:tcW w:w="2245" w:type="dxa"/>
          </w:tcPr>
          <w:p w14:paraId="159E3447"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14852A5"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E976F63" w14:textId="77777777" w:rsidR="00CB724B" w:rsidRPr="00BC3EAA" w:rsidRDefault="00CB724B" w:rsidP="00CB724B">
            <w:pPr>
              <w:ind w:right="274"/>
              <w:rPr>
                <w:rFonts w:ascii="Times New Roman" w:eastAsia="Times New Roman" w:hAnsi="Times New Roman" w:cs="Times New Roman"/>
                <w:b/>
              </w:rPr>
            </w:pPr>
          </w:p>
        </w:tc>
      </w:tr>
      <w:tr w:rsidR="00CB724B" w14:paraId="03608BB3" w14:textId="77777777" w:rsidTr="009960A1">
        <w:tc>
          <w:tcPr>
            <w:tcW w:w="900" w:type="dxa"/>
          </w:tcPr>
          <w:p w14:paraId="15CACB08" w14:textId="77777777" w:rsidR="00CB724B" w:rsidRDefault="00075C87" w:rsidP="00CB724B">
            <w:pPr>
              <w:rPr>
                <w:rFonts w:ascii="Times New Roman" w:hAnsi="Times New Roman" w:cs="Times New Roman"/>
              </w:rPr>
            </w:pPr>
            <w:r>
              <w:rPr>
                <w:rFonts w:ascii="Times New Roman" w:hAnsi="Times New Roman" w:cs="Times New Roman"/>
              </w:rPr>
              <w:t>57</w:t>
            </w:r>
            <w:r w:rsidR="00352085">
              <w:rPr>
                <w:rFonts w:ascii="Times New Roman" w:hAnsi="Times New Roman" w:cs="Times New Roman"/>
              </w:rPr>
              <w:t>1</w:t>
            </w:r>
            <w:r>
              <w:rPr>
                <w:rFonts w:ascii="Times New Roman" w:hAnsi="Times New Roman" w:cs="Times New Roman"/>
              </w:rPr>
              <w:t>.</w:t>
            </w:r>
          </w:p>
        </w:tc>
        <w:tc>
          <w:tcPr>
            <w:tcW w:w="8246" w:type="dxa"/>
          </w:tcPr>
          <w:p w14:paraId="1FDBA3D0" w14:textId="77777777" w:rsidR="00075C87" w:rsidRPr="00075C87" w:rsidRDefault="00075C87" w:rsidP="00075C87">
            <w:pPr>
              <w:ind w:right="274"/>
              <w:rPr>
                <w:rFonts w:ascii="Times New Roman" w:eastAsia="Times New Roman" w:hAnsi="Times New Roman" w:cs="Times New Roman"/>
              </w:rPr>
            </w:pPr>
            <w:r w:rsidRPr="00075C87">
              <w:rPr>
                <w:rFonts w:ascii="Times New Roman" w:eastAsia="Times New Roman" w:hAnsi="Times New Roman" w:cs="Times New Roman"/>
                <w:lang w:val="pt-BR"/>
              </w:rPr>
              <w:t xml:space="preserve">Sartelli M, Baiocchi GL, Di Saverio S, Ferrara F, Labricciosa FM, Ansaloni L, Coccolini F, Vijayan D, Abbas A, Abongwa HK, Agboola J, Ahmed A, Akhmetel L, Akkapulu N, Akkucuk S, Altintoprak F, Andreiev AL, Anyfantakis D, Atanasov B, Bala M, Balalis D, Baraket O, Bellanova G, Beltran M, Melo RB, Bini R, Bouliaris K, Brunelli D, Castillo A, Catani M, Che Jusoh A, Chichom-Mefire A, Cocorullo G, </w:t>
            </w:r>
            <w:r w:rsidRPr="00075C87">
              <w:rPr>
                <w:rFonts w:ascii="Times New Roman" w:eastAsia="Times New Roman" w:hAnsi="Times New Roman" w:cs="Times New Roman"/>
                <w:b/>
                <w:lang w:val="pt-BR"/>
              </w:rPr>
              <w:t>Coimbra R</w:t>
            </w:r>
            <w:r w:rsidRPr="00075C87">
              <w:rPr>
                <w:rFonts w:ascii="Times New Roman" w:eastAsia="Times New Roman" w:hAnsi="Times New Roman" w:cs="Times New Roman"/>
                <w:lang w:val="pt-BR"/>
              </w:rPr>
              <w:t xml:space="preserve">, et al. </w:t>
            </w:r>
            <w:r w:rsidRPr="00075C87">
              <w:rPr>
                <w:rFonts w:ascii="Times New Roman" w:eastAsia="Times New Roman" w:hAnsi="Times New Roman" w:cs="Times New Roman"/>
              </w:rPr>
              <w:t xml:space="preserve">Prospective Observational Study on acute Appendicitis Worldwide (POSAW). </w:t>
            </w:r>
            <w:r w:rsidRPr="00075C87">
              <w:rPr>
                <w:rFonts w:ascii="Times New Roman" w:eastAsia="Times New Roman" w:hAnsi="Times New Roman" w:cs="Times New Roman"/>
                <w:i/>
              </w:rPr>
              <w:t>World J Emerg Surg.</w:t>
            </w:r>
            <w:r w:rsidRPr="00075C87">
              <w:rPr>
                <w:rFonts w:ascii="Times New Roman" w:eastAsia="Times New Roman" w:hAnsi="Times New Roman" w:cs="Times New Roman"/>
              </w:rPr>
              <w:t xml:space="preserve"> 13:19, 2018</w:t>
            </w:r>
          </w:p>
          <w:p w14:paraId="482814FD" w14:textId="77777777" w:rsidR="00CB724B" w:rsidRPr="003014C8" w:rsidRDefault="00CB724B" w:rsidP="00CB724B">
            <w:pPr>
              <w:ind w:right="274"/>
              <w:rPr>
                <w:rFonts w:ascii="Times New Roman" w:eastAsia="Times New Roman" w:hAnsi="Times New Roman" w:cs="Times New Roman"/>
                <w:b/>
              </w:rPr>
            </w:pPr>
          </w:p>
        </w:tc>
        <w:tc>
          <w:tcPr>
            <w:tcW w:w="2245" w:type="dxa"/>
          </w:tcPr>
          <w:p w14:paraId="44BA111E"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12F7242"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43F16F6" w14:textId="77777777" w:rsidR="00CB724B" w:rsidRPr="00BC3EAA" w:rsidRDefault="00CB724B" w:rsidP="00CB724B">
            <w:pPr>
              <w:ind w:right="274"/>
              <w:rPr>
                <w:rFonts w:ascii="Times New Roman" w:eastAsia="Times New Roman" w:hAnsi="Times New Roman" w:cs="Times New Roman"/>
                <w:b/>
              </w:rPr>
            </w:pPr>
          </w:p>
        </w:tc>
      </w:tr>
      <w:tr w:rsidR="00CB724B" w14:paraId="26F6CED6" w14:textId="77777777" w:rsidTr="009960A1">
        <w:tc>
          <w:tcPr>
            <w:tcW w:w="900" w:type="dxa"/>
          </w:tcPr>
          <w:p w14:paraId="29DC0B93" w14:textId="77777777" w:rsidR="00CB724B" w:rsidRDefault="00075C87" w:rsidP="00CB724B">
            <w:pPr>
              <w:rPr>
                <w:rFonts w:ascii="Times New Roman" w:hAnsi="Times New Roman" w:cs="Times New Roman"/>
              </w:rPr>
            </w:pPr>
            <w:r>
              <w:rPr>
                <w:rFonts w:ascii="Times New Roman" w:hAnsi="Times New Roman" w:cs="Times New Roman"/>
              </w:rPr>
              <w:t>57</w:t>
            </w:r>
            <w:r w:rsidR="00352085">
              <w:rPr>
                <w:rFonts w:ascii="Times New Roman" w:hAnsi="Times New Roman" w:cs="Times New Roman"/>
              </w:rPr>
              <w:t>2</w:t>
            </w:r>
            <w:r>
              <w:rPr>
                <w:rFonts w:ascii="Times New Roman" w:hAnsi="Times New Roman" w:cs="Times New Roman"/>
              </w:rPr>
              <w:t>.</w:t>
            </w:r>
          </w:p>
        </w:tc>
        <w:tc>
          <w:tcPr>
            <w:tcW w:w="8246" w:type="dxa"/>
          </w:tcPr>
          <w:p w14:paraId="79B4CD0E" w14:textId="77777777" w:rsidR="00075C87" w:rsidRPr="00075C87" w:rsidRDefault="00075C87" w:rsidP="00075C87">
            <w:pPr>
              <w:ind w:right="274"/>
              <w:rPr>
                <w:rFonts w:ascii="Times New Roman" w:eastAsia="Times New Roman" w:hAnsi="Times New Roman" w:cs="Times New Roman"/>
              </w:rPr>
            </w:pPr>
            <w:r w:rsidRPr="00075C87">
              <w:rPr>
                <w:rFonts w:ascii="Times New Roman" w:eastAsia="Times New Roman" w:hAnsi="Times New Roman" w:cs="Times New Roman"/>
              </w:rPr>
              <w:t xml:space="preserve">Ten Broek RPG, </w:t>
            </w:r>
            <w:proofErr w:type="spellStart"/>
            <w:r w:rsidRPr="00075C87">
              <w:rPr>
                <w:rFonts w:ascii="Times New Roman" w:eastAsia="Times New Roman" w:hAnsi="Times New Roman" w:cs="Times New Roman"/>
              </w:rPr>
              <w:t>Krielen</w:t>
            </w:r>
            <w:proofErr w:type="spellEnd"/>
            <w:r w:rsidRPr="00075C87">
              <w:rPr>
                <w:rFonts w:ascii="Times New Roman" w:eastAsia="Times New Roman" w:hAnsi="Times New Roman" w:cs="Times New Roman"/>
              </w:rPr>
              <w:t xml:space="preserve"> P, Di Saverio S, </w:t>
            </w:r>
            <w:proofErr w:type="spellStart"/>
            <w:r w:rsidRPr="00075C87">
              <w:rPr>
                <w:rFonts w:ascii="Times New Roman" w:eastAsia="Times New Roman" w:hAnsi="Times New Roman" w:cs="Times New Roman"/>
              </w:rPr>
              <w:t>Coccolini</w:t>
            </w:r>
            <w:proofErr w:type="spellEnd"/>
            <w:r w:rsidRPr="00075C87">
              <w:rPr>
                <w:rFonts w:ascii="Times New Roman" w:eastAsia="Times New Roman" w:hAnsi="Times New Roman" w:cs="Times New Roman"/>
              </w:rPr>
              <w:t xml:space="preserve"> F, </w:t>
            </w:r>
            <w:proofErr w:type="spellStart"/>
            <w:r w:rsidRPr="00075C87">
              <w:rPr>
                <w:rFonts w:ascii="Times New Roman" w:eastAsia="Times New Roman" w:hAnsi="Times New Roman" w:cs="Times New Roman"/>
              </w:rPr>
              <w:t>Biffl</w:t>
            </w:r>
            <w:proofErr w:type="spellEnd"/>
            <w:r w:rsidRPr="00075C87">
              <w:rPr>
                <w:rFonts w:ascii="Times New Roman" w:eastAsia="Times New Roman" w:hAnsi="Times New Roman" w:cs="Times New Roman"/>
              </w:rPr>
              <w:t xml:space="preserve"> WL, </w:t>
            </w:r>
            <w:proofErr w:type="spellStart"/>
            <w:r w:rsidRPr="00075C87">
              <w:rPr>
                <w:rFonts w:ascii="Times New Roman" w:eastAsia="Times New Roman" w:hAnsi="Times New Roman" w:cs="Times New Roman"/>
              </w:rPr>
              <w:t>Ansaloni</w:t>
            </w:r>
            <w:proofErr w:type="spellEnd"/>
            <w:r w:rsidRPr="00075C87">
              <w:rPr>
                <w:rFonts w:ascii="Times New Roman" w:eastAsia="Times New Roman" w:hAnsi="Times New Roman" w:cs="Times New Roman"/>
              </w:rPr>
              <w:t xml:space="preserve"> L,</w:t>
            </w:r>
            <w:r>
              <w:rPr>
                <w:rFonts w:ascii="Times New Roman" w:eastAsia="Times New Roman" w:hAnsi="Times New Roman" w:cs="Times New Roman"/>
              </w:rPr>
              <w:t xml:space="preserve"> </w:t>
            </w:r>
            <w:proofErr w:type="spellStart"/>
            <w:r w:rsidRPr="00075C87">
              <w:rPr>
                <w:rFonts w:ascii="Times New Roman" w:eastAsia="Times New Roman" w:hAnsi="Times New Roman" w:cs="Times New Roman"/>
              </w:rPr>
              <w:t>Velmahos</w:t>
            </w:r>
            <w:proofErr w:type="spellEnd"/>
            <w:r w:rsidRPr="00075C87">
              <w:rPr>
                <w:rFonts w:ascii="Times New Roman" w:eastAsia="Times New Roman" w:hAnsi="Times New Roman" w:cs="Times New Roman"/>
              </w:rPr>
              <w:t xml:space="preserve"> GC, </w:t>
            </w:r>
            <w:proofErr w:type="spellStart"/>
            <w:r w:rsidRPr="00075C87">
              <w:rPr>
                <w:rFonts w:ascii="Times New Roman" w:eastAsia="Times New Roman" w:hAnsi="Times New Roman" w:cs="Times New Roman"/>
              </w:rPr>
              <w:t>Sartelli</w:t>
            </w:r>
            <w:proofErr w:type="spellEnd"/>
            <w:r w:rsidRPr="00075C87">
              <w:rPr>
                <w:rFonts w:ascii="Times New Roman" w:eastAsia="Times New Roman" w:hAnsi="Times New Roman" w:cs="Times New Roman"/>
              </w:rPr>
              <w:t xml:space="preserve"> M, Fraga GP, Kelly MD, Moore FA, Peitzman AB, </w:t>
            </w:r>
            <w:proofErr w:type="spellStart"/>
            <w:r w:rsidRPr="00075C87">
              <w:rPr>
                <w:rFonts w:ascii="Times New Roman" w:eastAsia="Times New Roman" w:hAnsi="Times New Roman" w:cs="Times New Roman"/>
              </w:rPr>
              <w:t>Leppaniemi</w:t>
            </w:r>
            <w:proofErr w:type="spellEnd"/>
            <w:r w:rsidRPr="00075C87">
              <w:rPr>
                <w:rFonts w:ascii="Times New Roman" w:eastAsia="Times New Roman" w:hAnsi="Times New Roman" w:cs="Times New Roman"/>
              </w:rPr>
              <w:t xml:space="preserve"> </w:t>
            </w:r>
            <w:r w:rsidRPr="00075C87">
              <w:rPr>
                <w:rFonts w:ascii="Times New Roman" w:eastAsia="Times New Roman" w:hAnsi="Times New Roman" w:cs="Times New Roman"/>
              </w:rPr>
              <w:lastRenderedPageBreak/>
              <w:t xml:space="preserve">A, Moore EE, </w:t>
            </w:r>
            <w:proofErr w:type="spellStart"/>
            <w:r w:rsidRPr="00075C87">
              <w:rPr>
                <w:rFonts w:ascii="Times New Roman" w:eastAsia="Times New Roman" w:hAnsi="Times New Roman" w:cs="Times New Roman"/>
              </w:rPr>
              <w:t>Jeekel</w:t>
            </w:r>
            <w:proofErr w:type="spellEnd"/>
            <w:r w:rsidRPr="00075C87">
              <w:rPr>
                <w:rFonts w:ascii="Times New Roman" w:eastAsia="Times New Roman" w:hAnsi="Times New Roman" w:cs="Times New Roman"/>
              </w:rPr>
              <w:t xml:space="preserve"> J, Kluger Y, Sugrue M, Balogh ZJ, Bendinelli C, Civil I, </w:t>
            </w:r>
            <w:r w:rsidRPr="00075C87">
              <w:rPr>
                <w:rFonts w:ascii="Times New Roman" w:eastAsia="Times New Roman" w:hAnsi="Times New Roman" w:cs="Times New Roman"/>
                <w:b/>
              </w:rPr>
              <w:t>Coimbra R</w:t>
            </w:r>
            <w:r w:rsidRPr="00075C87">
              <w:rPr>
                <w:rFonts w:ascii="Times New Roman" w:eastAsia="Times New Roman" w:hAnsi="Times New Roman" w:cs="Times New Roman"/>
              </w:rPr>
              <w:t xml:space="preserve">, et al. Bologna guidelines for diagnosis and management of adhesive small bowel obstruction (ASBO): 2017 update of the evidence-based guidelines from the world society of emergency surgery ASBO working group. </w:t>
            </w:r>
            <w:r w:rsidRPr="00075C87">
              <w:rPr>
                <w:rFonts w:ascii="Times New Roman" w:eastAsia="Times New Roman" w:hAnsi="Times New Roman" w:cs="Times New Roman"/>
                <w:i/>
              </w:rPr>
              <w:t>World J Emerg Surg</w:t>
            </w:r>
            <w:r w:rsidRPr="00075C87">
              <w:rPr>
                <w:rFonts w:ascii="Times New Roman" w:eastAsia="Times New Roman" w:hAnsi="Times New Roman" w:cs="Times New Roman"/>
              </w:rPr>
              <w:t>. 13:24, 2018</w:t>
            </w:r>
          </w:p>
          <w:p w14:paraId="282B9D4E" w14:textId="77777777" w:rsidR="00CB724B" w:rsidRPr="003014C8" w:rsidRDefault="00CB724B" w:rsidP="00CB724B">
            <w:pPr>
              <w:ind w:right="274"/>
              <w:rPr>
                <w:rFonts w:ascii="Times New Roman" w:eastAsia="Times New Roman" w:hAnsi="Times New Roman" w:cs="Times New Roman"/>
                <w:b/>
              </w:rPr>
            </w:pPr>
          </w:p>
        </w:tc>
        <w:tc>
          <w:tcPr>
            <w:tcW w:w="2245" w:type="dxa"/>
          </w:tcPr>
          <w:p w14:paraId="2C3E7FB2"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lastRenderedPageBreak/>
              <w:t>RESEARCH</w:t>
            </w:r>
          </w:p>
          <w:p w14:paraId="74B598A4"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5ADC8A1" w14:textId="77777777" w:rsidR="00CB724B" w:rsidRPr="00BC3EAA" w:rsidRDefault="00CB724B" w:rsidP="00CB724B">
            <w:pPr>
              <w:ind w:right="274"/>
              <w:rPr>
                <w:rFonts w:ascii="Times New Roman" w:eastAsia="Times New Roman" w:hAnsi="Times New Roman" w:cs="Times New Roman"/>
                <w:b/>
              </w:rPr>
            </w:pPr>
          </w:p>
        </w:tc>
      </w:tr>
      <w:tr w:rsidR="00CB724B" w14:paraId="6BB766C6" w14:textId="77777777" w:rsidTr="009960A1">
        <w:tc>
          <w:tcPr>
            <w:tcW w:w="900" w:type="dxa"/>
          </w:tcPr>
          <w:p w14:paraId="6569B571" w14:textId="77777777" w:rsidR="00CB724B" w:rsidRDefault="00075C87" w:rsidP="00CB724B">
            <w:pPr>
              <w:rPr>
                <w:rFonts w:ascii="Times New Roman" w:hAnsi="Times New Roman" w:cs="Times New Roman"/>
              </w:rPr>
            </w:pPr>
            <w:r>
              <w:rPr>
                <w:rFonts w:ascii="Times New Roman" w:hAnsi="Times New Roman" w:cs="Times New Roman"/>
              </w:rPr>
              <w:lastRenderedPageBreak/>
              <w:t>57</w:t>
            </w:r>
            <w:r w:rsidR="00352085">
              <w:rPr>
                <w:rFonts w:ascii="Times New Roman" w:hAnsi="Times New Roman" w:cs="Times New Roman"/>
              </w:rPr>
              <w:t>3</w:t>
            </w:r>
            <w:r>
              <w:rPr>
                <w:rFonts w:ascii="Times New Roman" w:hAnsi="Times New Roman" w:cs="Times New Roman"/>
              </w:rPr>
              <w:t>.</w:t>
            </w:r>
          </w:p>
        </w:tc>
        <w:tc>
          <w:tcPr>
            <w:tcW w:w="8246" w:type="dxa"/>
          </w:tcPr>
          <w:p w14:paraId="236297C1" w14:textId="77777777" w:rsidR="00CB724B" w:rsidRDefault="00075C87" w:rsidP="00CB724B">
            <w:pPr>
              <w:ind w:right="274"/>
              <w:rPr>
                <w:rFonts w:ascii="Times New Roman" w:eastAsia="Times New Roman" w:hAnsi="Times New Roman" w:cs="Times New Roman"/>
              </w:rPr>
            </w:pPr>
            <w:r w:rsidRPr="007B493F">
              <w:rPr>
                <w:rFonts w:ascii="Times New Roman" w:eastAsia="Times New Roman" w:hAnsi="Times New Roman" w:cs="Times New Roman"/>
              </w:rPr>
              <w:t xml:space="preserve">Kirkpatrick AW, </w:t>
            </w:r>
            <w:proofErr w:type="spellStart"/>
            <w:r w:rsidRPr="007B493F">
              <w:rPr>
                <w:rFonts w:ascii="Times New Roman" w:eastAsia="Times New Roman" w:hAnsi="Times New Roman" w:cs="Times New Roman"/>
              </w:rPr>
              <w:t>Coccolini</w:t>
            </w:r>
            <w:proofErr w:type="spellEnd"/>
            <w:r w:rsidRPr="007B493F">
              <w:rPr>
                <w:rFonts w:ascii="Times New Roman" w:eastAsia="Times New Roman" w:hAnsi="Times New Roman" w:cs="Times New Roman"/>
              </w:rPr>
              <w:t xml:space="preserve"> F, </w:t>
            </w:r>
            <w:proofErr w:type="spellStart"/>
            <w:r w:rsidRPr="007B493F">
              <w:rPr>
                <w:rFonts w:ascii="Times New Roman" w:eastAsia="Times New Roman" w:hAnsi="Times New Roman" w:cs="Times New Roman"/>
              </w:rPr>
              <w:t>Ansaloni</w:t>
            </w:r>
            <w:proofErr w:type="spellEnd"/>
            <w:r w:rsidRPr="007B493F">
              <w:rPr>
                <w:rFonts w:ascii="Times New Roman" w:eastAsia="Times New Roman" w:hAnsi="Times New Roman" w:cs="Times New Roman"/>
              </w:rPr>
              <w:t xml:space="preserve"> L, Roberts DJ, Tolonen M, McKee JL, </w:t>
            </w:r>
            <w:proofErr w:type="spellStart"/>
            <w:r w:rsidRPr="007B493F">
              <w:rPr>
                <w:rFonts w:ascii="Times New Roman" w:eastAsia="Times New Roman" w:hAnsi="Times New Roman" w:cs="Times New Roman"/>
              </w:rPr>
              <w:t>Leppaniemi</w:t>
            </w:r>
            <w:proofErr w:type="spellEnd"/>
            <w:r w:rsidRPr="007B493F">
              <w:rPr>
                <w:rFonts w:ascii="Times New Roman" w:eastAsia="Times New Roman" w:hAnsi="Times New Roman" w:cs="Times New Roman"/>
              </w:rPr>
              <w:t xml:space="preserve"> A, Faris P, Doig CJ, Catena F, Fabian T, Jenne CN, Chiara O, Kubes P, Manns B, Kluger Y, Fraga GP, Pereira BM, Diaz JJ, Sugrue M, Moore EE, Ren </w:t>
            </w:r>
            <w:r w:rsidRPr="0052481C">
              <w:rPr>
                <w:rFonts w:ascii="Times New Roman" w:eastAsia="Times New Roman" w:hAnsi="Times New Roman" w:cs="Times New Roman"/>
              </w:rPr>
              <w:t xml:space="preserve">J, Ball CG, </w:t>
            </w:r>
            <w:r w:rsidRPr="0052481C">
              <w:rPr>
                <w:rFonts w:ascii="Times New Roman" w:eastAsia="Times New Roman" w:hAnsi="Times New Roman" w:cs="Times New Roman"/>
                <w:b/>
              </w:rPr>
              <w:t>Coimbra R</w:t>
            </w:r>
            <w:r w:rsidRPr="0052481C">
              <w:rPr>
                <w:rFonts w:ascii="Times New Roman" w:eastAsia="Times New Roman" w:hAnsi="Times New Roman" w:cs="Times New Roman"/>
              </w:rPr>
              <w:t xml:space="preserve">, et al. </w:t>
            </w:r>
            <w:r w:rsidRPr="007B493F">
              <w:rPr>
                <w:rFonts w:ascii="Times New Roman" w:eastAsia="Times New Roman" w:hAnsi="Times New Roman" w:cs="Times New Roman"/>
              </w:rPr>
              <w:t xml:space="preserve">Closed or open after source control laparotomy for severe complicated intra-abdominal sepsis (the COOL trial): study protocol for a randomized controlled trial. </w:t>
            </w:r>
            <w:r w:rsidRPr="0052481C">
              <w:rPr>
                <w:rFonts w:ascii="Times New Roman" w:eastAsia="Times New Roman" w:hAnsi="Times New Roman" w:cs="Times New Roman"/>
                <w:i/>
              </w:rPr>
              <w:t>World J Emerg Surg</w:t>
            </w:r>
            <w:r w:rsidRPr="0052481C">
              <w:rPr>
                <w:rFonts w:ascii="Times New Roman" w:eastAsia="Times New Roman" w:hAnsi="Times New Roman" w:cs="Times New Roman"/>
              </w:rPr>
              <w:t>. 13:26, 2018</w:t>
            </w:r>
          </w:p>
          <w:p w14:paraId="18648994" w14:textId="77777777" w:rsidR="00075C87" w:rsidRPr="003014C8" w:rsidRDefault="00075C87" w:rsidP="00CB724B">
            <w:pPr>
              <w:ind w:right="274"/>
              <w:rPr>
                <w:rFonts w:ascii="Times New Roman" w:eastAsia="Times New Roman" w:hAnsi="Times New Roman" w:cs="Times New Roman"/>
                <w:b/>
              </w:rPr>
            </w:pPr>
          </w:p>
        </w:tc>
        <w:tc>
          <w:tcPr>
            <w:tcW w:w="2245" w:type="dxa"/>
          </w:tcPr>
          <w:p w14:paraId="63FEAAA9"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BE60291"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1FD411B" w14:textId="77777777" w:rsidR="00CB724B" w:rsidRPr="00BC3EAA" w:rsidRDefault="00CB724B" w:rsidP="00CB724B">
            <w:pPr>
              <w:ind w:right="274"/>
              <w:rPr>
                <w:rFonts w:ascii="Times New Roman" w:eastAsia="Times New Roman" w:hAnsi="Times New Roman" w:cs="Times New Roman"/>
                <w:b/>
              </w:rPr>
            </w:pPr>
          </w:p>
        </w:tc>
      </w:tr>
      <w:tr w:rsidR="00CB724B" w14:paraId="49312E55" w14:textId="77777777" w:rsidTr="009960A1">
        <w:tc>
          <w:tcPr>
            <w:tcW w:w="900" w:type="dxa"/>
          </w:tcPr>
          <w:p w14:paraId="75EE9C16" w14:textId="77777777" w:rsidR="00CB724B" w:rsidRDefault="00075C87" w:rsidP="00CB724B">
            <w:pPr>
              <w:rPr>
                <w:rFonts w:ascii="Times New Roman" w:hAnsi="Times New Roman" w:cs="Times New Roman"/>
              </w:rPr>
            </w:pPr>
            <w:r>
              <w:rPr>
                <w:rFonts w:ascii="Times New Roman" w:hAnsi="Times New Roman" w:cs="Times New Roman"/>
              </w:rPr>
              <w:t>57</w:t>
            </w:r>
            <w:r w:rsidR="00352085">
              <w:rPr>
                <w:rFonts w:ascii="Times New Roman" w:hAnsi="Times New Roman" w:cs="Times New Roman"/>
              </w:rPr>
              <w:t>4</w:t>
            </w:r>
            <w:r>
              <w:rPr>
                <w:rFonts w:ascii="Times New Roman" w:hAnsi="Times New Roman" w:cs="Times New Roman"/>
              </w:rPr>
              <w:t>.</w:t>
            </w:r>
          </w:p>
        </w:tc>
        <w:tc>
          <w:tcPr>
            <w:tcW w:w="8246" w:type="dxa"/>
          </w:tcPr>
          <w:p w14:paraId="5DE6E6F6" w14:textId="77777777" w:rsidR="00075C87" w:rsidRPr="00075C87" w:rsidRDefault="00075C87" w:rsidP="00075C87">
            <w:pPr>
              <w:ind w:right="274"/>
              <w:rPr>
                <w:rFonts w:ascii="Times New Roman" w:eastAsia="Times New Roman" w:hAnsi="Times New Roman" w:cs="Times New Roman"/>
                <w:lang w:val="pt-BR"/>
              </w:rPr>
            </w:pPr>
            <w:r w:rsidRPr="00075C87">
              <w:rPr>
                <w:rFonts w:ascii="Times New Roman" w:eastAsia="Times New Roman" w:hAnsi="Times New Roman" w:cs="Times New Roman"/>
                <w:lang w:val="pt-BR"/>
              </w:rPr>
              <w:t xml:space="preserve">Pisano M, Zorcolo L, Merli C, Cimbanassi S, Poiasina E, Ceresoli M, Agresta F, Allievi N, Bellanova G, Coccolini F, Coy C, Fugazzola P, Martinez CA, Montori G, Paolillo C, Penachim TJ, Pereira B, Reis T, Restivo A, Rezende-Neto J, Sartelli M,Valentino M, Abu-Zidan FM, Ashkenazi I, Bala M, Chiara O, De' Angelis N, DeiddaS, De Simone B, Di Saverio S, Finotti E, Kenji I, Moore E, Wexner S, Biffl W, </w:t>
            </w:r>
            <w:r w:rsidRPr="00075C87">
              <w:rPr>
                <w:rFonts w:ascii="Times New Roman" w:eastAsia="Times New Roman" w:hAnsi="Times New Roman" w:cs="Times New Roman"/>
                <w:b/>
                <w:lang w:val="pt-BR"/>
              </w:rPr>
              <w:t>Coimbra R</w:t>
            </w:r>
            <w:r w:rsidRPr="00075C87">
              <w:rPr>
                <w:rFonts w:ascii="Times New Roman" w:eastAsia="Times New Roman" w:hAnsi="Times New Roman" w:cs="Times New Roman"/>
                <w:lang w:val="pt-BR"/>
              </w:rPr>
              <w:t xml:space="preserve">, et al. 2017 WSES guidelines on colon and rectal cancer emergencies: obstruction and perforation. </w:t>
            </w:r>
            <w:r w:rsidRPr="00075C87">
              <w:rPr>
                <w:rFonts w:ascii="Times New Roman" w:eastAsia="Times New Roman" w:hAnsi="Times New Roman" w:cs="Times New Roman"/>
                <w:i/>
              </w:rPr>
              <w:t>World J Emerg Surg</w:t>
            </w:r>
            <w:r w:rsidRPr="00075C87">
              <w:rPr>
                <w:rFonts w:ascii="Times New Roman" w:eastAsia="Times New Roman" w:hAnsi="Times New Roman" w:cs="Times New Roman"/>
              </w:rPr>
              <w:t>. 13:36, 2018</w:t>
            </w:r>
          </w:p>
          <w:p w14:paraId="7E3745A7" w14:textId="77777777" w:rsidR="00CB724B" w:rsidRPr="003014C8" w:rsidRDefault="00CB724B" w:rsidP="00CB724B">
            <w:pPr>
              <w:ind w:right="274"/>
              <w:rPr>
                <w:rFonts w:ascii="Times New Roman" w:eastAsia="Times New Roman" w:hAnsi="Times New Roman" w:cs="Times New Roman"/>
                <w:b/>
              </w:rPr>
            </w:pPr>
          </w:p>
        </w:tc>
        <w:tc>
          <w:tcPr>
            <w:tcW w:w="2245" w:type="dxa"/>
          </w:tcPr>
          <w:p w14:paraId="29781327"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E837FD4"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5CBDEDB" w14:textId="77777777" w:rsidR="00CB724B" w:rsidRPr="00BC3EAA" w:rsidRDefault="00CB724B" w:rsidP="00CB724B">
            <w:pPr>
              <w:ind w:right="274"/>
              <w:rPr>
                <w:rFonts w:ascii="Times New Roman" w:eastAsia="Times New Roman" w:hAnsi="Times New Roman" w:cs="Times New Roman"/>
                <w:b/>
              </w:rPr>
            </w:pPr>
          </w:p>
        </w:tc>
      </w:tr>
      <w:tr w:rsidR="00CB724B" w14:paraId="6A130C21" w14:textId="77777777" w:rsidTr="009960A1">
        <w:tc>
          <w:tcPr>
            <w:tcW w:w="900" w:type="dxa"/>
          </w:tcPr>
          <w:p w14:paraId="7ECB443F" w14:textId="77777777" w:rsidR="00CB724B" w:rsidRDefault="00886DC0" w:rsidP="00CB724B">
            <w:pPr>
              <w:rPr>
                <w:rFonts w:ascii="Times New Roman" w:hAnsi="Times New Roman" w:cs="Times New Roman"/>
              </w:rPr>
            </w:pPr>
            <w:r>
              <w:rPr>
                <w:rFonts w:ascii="Times New Roman" w:hAnsi="Times New Roman" w:cs="Times New Roman"/>
              </w:rPr>
              <w:t>57</w:t>
            </w:r>
            <w:r w:rsidR="00352085">
              <w:rPr>
                <w:rFonts w:ascii="Times New Roman" w:hAnsi="Times New Roman" w:cs="Times New Roman"/>
              </w:rPr>
              <w:t>5</w:t>
            </w:r>
            <w:r>
              <w:rPr>
                <w:rFonts w:ascii="Times New Roman" w:hAnsi="Times New Roman" w:cs="Times New Roman"/>
              </w:rPr>
              <w:t>.</w:t>
            </w:r>
          </w:p>
        </w:tc>
        <w:tc>
          <w:tcPr>
            <w:tcW w:w="8246" w:type="dxa"/>
          </w:tcPr>
          <w:p w14:paraId="57062F21"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 xml:space="preserve">Kobayashi LM, Brito A, </w:t>
            </w:r>
            <w:proofErr w:type="spellStart"/>
            <w:r w:rsidRPr="00886DC0">
              <w:rPr>
                <w:rFonts w:ascii="Times New Roman" w:eastAsia="Times New Roman" w:hAnsi="Times New Roman" w:cs="Times New Roman"/>
              </w:rPr>
              <w:t>Barmparas</w:t>
            </w:r>
            <w:proofErr w:type="spellEnd"/>
            <w:r w:rsidRPr="00886DC0">
              <w:rPr>
                <w:rFonts w:ascii="Times New Roman" w:eastAsia="Times New Roman" w:hAnsi="Times New Roman" w:cs="Times New Roman"/>
              </w:rPr>
              <w:t xml:space="preserve"> G, Bosarge P, Brown CV, Bukur M, Carrick MM, Catalano RD, Holly-Nicolas J, Inaba K, Kaminski S, Klein AL, Kopelman T, Ley EJ, Martinez EM, Moore FO, Murry J, Nirula R, Paul D, Quick J, Rivera O, Schreiber M,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xml:space="preserve">. Laboratory measures of coagulation among trauma patients on NOAs: results of the AAST-MIT. </w:t>
            </w:r>
            <w:r w:rsidRPr="00886DC0">
              <w:rPr>
                <w:rFonts w:ascii="Times New Roman" w:eastAsia="Times New Roman" w:hAnsi="Times New Roman" w:cs="Times New Roman"/>
                <w:i/>
              </w:rPr>
              <w:t>Trauma Surg Acute Care Open</w:t>
            </w:r>
            <w:r w:rsidRPr="00886DC0">
              <w:rPr>
                <w:rFonts w:ascii="Times New Roman" w:eastAsia="Times New Roman" w:hAnsi="Times New Roman" w:cs="Times New Roman"/>
              </w:rPr>
              <w:t>. 3(1</w:t>
            </w:r>
            <w:proofErr w:type="gramStart"/>
            <w:r w:rsidRPr="00886DC0">
              <w:rPr>
                <w:rFonts w:ascii="Times New Roman" w:eastAsia="Times New Roman" w:hAnsi="Times New Roman" w:cs="Times New Roman"/>
              </w:rPr>
              <w:t>):e</w:t>
            </w:r>
            <w:proofErr w:type="gramEnd"/>
            <w:r w:rsidRPr="00886DC0">
              <w:rPr>
                <w:rFonts w:ascii="Times New Roman" w:eastAsia="Times New Roman" w:hAnsi="Times New Roman" w:cs="Times New Roman"/>
              </w:rPr>
              <w:t xml:space="preserve">000231. </w:t>
            </w:r>
            <w:proofErr w:type="spellStart"/>
            <w:r w:rsidRPr="00886DC0">
              <w:rPr>
                <w:rFonts w:ascii="Times New Roman" w:eastAsia="Times New Roman" w:hAnsi="Times New Roman" w:cs="Times New Roman"/>
              </w:rPr>
              <w:t>doi</w:t>
            </w:r>
            <w:proofErr w:type="spellEnd"/>
            <w:r w:rsidRPr="00886DC0">
              <w:rPr>
                <w:rFonts w:ascii="Times New Roman" w:eastAsia="Times New Roman" w:hAnsi="Times New Roman" w:cs="Times New Roman"/>
              </w:rPr>
              <w:t>: 10.1136/tsaco-2018-000231, 2018</w:t>
            </w:r>
          </w:p>
          <w:p w14:paraId="234AE3C6" w14:textId="77777777" w:rsidR="00CB724B" w:rsidRPr="003014C8" w:rsidRDefault="00CB724B" w:rsidP="00CB724B">
            <w:pPr>
              <w:ind w:right="274"/>
              <w:rPr>
                <w:rFonts w:ascii="Times New Roman" w:eastAsia="Times New Roman" w:hAnsi="Times New Roman" w:cs="Times New Roman"/>
                <w:b/>
              </w:rPr>
            </w:pPr>
          </w:p>
        </w:tc>
        <w:tc>
          <w:tcPr>
            <w:tcW w:w="2245" w:type="dxa"/>
          </w:tcPr>
          <w:p w14:paraId="0B10F428"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473521D"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721E31F" w14:textId="77777777" w:rsidR="00CB724B" w:rsidRPr="00BC3EAA" w:rsidRDefault="00CB724B" w:rsidP="00CB724B">
            <w:pPr>
              <w:ind w:right="274"/>
              <w:rPr>
                <w:rFonts w:ascii="Times New Roman" w:eastAsia="Times New Roman" w:hAnsi="Times New Roman" w:cs="Times New Roman"/>
                <w:b/>
              </w:rPr>
            </w:pPr>
          </w:p>
        </w:tc>
      </w:tr>
      <w:tr w:rsidR="00CB724B" w14:paraId="4FADA241" w14:textId="77777777" w:rsidTr="009960A1">
        <w:tc>
          <w:tcPr>
            <w:tcW w:w="900" w:type="dxa"/>
          </w:tcPr>
          <w:p w14:paraId="77C52F2B" w14:textId="77777777" w:rsidR="00CB724B" w:rsidRDefault="00886DC0" w:rsidP="00CB724B">
            <w:pPr>
              <w:rPr>
                <w:rFonts w:ascii="Times New Roman" w:hAnsi="Times New Roman" w:cs="Times New Roman"/>
              </w:rPr>
            </w:pPr>
            <w:r>
              <w:rPr>
                <w:rFonts w:ascii="Times New Roman" w:hAnsi="Times New Roman" w:cs="Times New Roman"/>
              </w:rPr>
              <w:t>57</w:t>
            </w:r>
            <w:r w:rsidR="00352085">
              <w:rPr>
                <w:rFonts w:ascii="Times New Roman" w:hAnsi="Times New Roman" w:cs="Times New Roman"/>
              </w:rPr>
              <w:t>6</w:t>
            </w:r>
            <w:r>
              <w:rPr>
                <w:rFonts w:ascii="Times New Roman" w:hAnsi="Times New Roman" w:cs="Times New Roman"/>
              </w:rPr>
              <w:t>.</w:t>
            </w:r>
          </w:p>
        </w:tc>
        <w:tc>
          <w:tcPr>
            <w:tcW w:w="8246" w:type="dxa"/>
          </w:tcPr>
          <w:p w14:paraId="62AF7503"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 xml:space="preserve">Matsumoto S, Jung K, Smith A, Yamazaki M, Kitano M,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xml:space="preserve">. Comparison of trauma outcomes between Japan and the USA using national trauma registries. </w:t>
            </w:r>
            <w:r w:rsidRPr="00886DC0">
              <w:rPr>
                <w:rFonts w:ascii="Times New Roman" w:eastAsia="Times New Roman" w:hAnsi="Times New Roman" w:cs="Times New Roman"/>
                <w:i/>
              </w:rPr>
              <w:t>Trauma</w:t>
            </w:r>
            <w:r w:rsidRPr="00886DC0">
              <w:rPr>
                <w:rFonts w:ascii="Times New Roman" w:eastAsia="Times New Roman" w:hAnsi="Times New Roman" w:cs="Times New Roman"/>
              </w:rPr>
              <w:t xml:space="preserve"> </w:t>
            </w:r>
            <w:r w:rsidRPr="00886DC0">
              <w:rPr>
                <w:rFonts w:ascii="Times New Roman" w:eastAsia="Times New Roman" w:hAnsi="Times New Roman" w:cs="Times New Roman"/>
                <w:i/>
              </w:rPr>
              <w:t>Surg Acute Care Open</w:t>
            </w:r>
            <w:r w:rsidRPr="00886DC0">
              <w:rPr>
                <w:rFonts w:ascii="Times New Roman" w:eastAsia="Times New Roman" w:hAnsi="Times New Roman" w:cs="Times New Roman"/>
              </w:rPr>
              <w:t xml:space="preserve">. </w:t>
            </w:r>
            <w:proofErr w:type="gramStart"/>
            <w:r w:rsidRPr="00886DC0">
              <w:rPr>
                <w:rFonts w:ascii="Times New Roman" w:eastAsia="Times New Roman" w:hAnsi="Times New Roman" w:cs="Times New Roman"/>
              </w:rPr>
              <w:t>3:e</w:t>
            </w:r>
            <w:proofErr w:type="gramEnd"/>
            <w:r w:rsidRPr="00886DC0">
              <w:rPr>
                <w:rFonts w:ascii="Times New Roman" w:eastAsia="Times New Roman" w:hAnsi="Times New Roman" w:cs="Times New Roman"/>
              </w:rPr>
              <w:t xml:space="preserve">000247. </w:t>
            </w:r>
            <w:proofErr w:type="spellStart"/>
            <w:r w:rsidRPr="00886DC0">
              <w:rPr>
                <w:rFonts w:ascii="Times New Roman" w:eastAsia="Times New Roman" w:hAnsi="Times New Roman" w:cs="Times New Roman"/>
              </w:rPr>
              <w:t>doi</w:t>
            </w:r>
            <w:proofErr w:type="spellEnd"/>
            <w:r w:rsidRPr="00886DC0">
              <w:rPr>
                <w:rFonts w:ascii="Times New Roman" w:eastAsia="Times New Roman" w:hAnsi="Times New Roman" w:cs="Times New Roman"/>
              </w:rPr>
              <w:t>: 10.1136/tsaco-2018-000247, 2018</w:t>
            </w:r>
          </w:p>
          <w:p w14:paraId="0028DF9E" w14:textId="77777777" w:rsidR="00CB724B" w:rsidRPr="003014C8" w:rsidRDefault="00CB724B" w:rsidP="00CB724B">
            <w:pPr>
              <w:ind w:right="274"/>
              <w:rPr>
                <w:rFonts w:ascii="Times New Roman" w:eastAsia="Times New Roman" w:hAnsi="Times New Roman" w:cs="Times New Roman"/>
                <w:b/>
              </w:rPr>
            </w:pPr>
          </w:p>
        </w:tc>
        <w:tc>
          <w:tcPr>
            <w:tcW w:w="2245" w:type="dxa"/>
          </w:tcPr>
          <w:p w14:paraId="3B17569D"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096290F1"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55F2F7D" w14:textId="77777777" w:rsidR="00CB724B" w:rsidRPr="00BC3EAA" w:rsidRDefault="00CB724B" w:rsidP="00CB724B">
            <w:pPr>
              <w:ind w:right="274"/>
              <w:rPr>
                <w:rFonts w:ascii="Times New Roman" w:eastAsia="Times New Roman" w:hAnsi="Times New Roman" w:cs="Times New Roman"/>
                <w:b/>
              </w:rPr>
            </w:pPr>
          </w:p>
        </w:tc>
      </w:tr>
      <w:tr w:rsidR="00CB724B" w14:paraId="6534B0CE" w14:textId="77777777" w:rsidTr="009960A1">
        <w:tc>
          <w:tcPr>
            <w:tcW w:w="900" w:type="dxa"/>
          </w:tcPr>
          <w:p w14:paraId="53367B44" w14:textId="77777777" w:rsidR="00CB724B" w:rsidRDefault="00886DC0" w:rsidP="00CB724B">
            <w:pPr>
              <w:rPr>
                <w:rFonts w:ascii="Times New Roman" w:hAnsi="Times New Roman" w:cs="Times New Roman"/>
              </w:rPr>
            </w:pPr>
            <w:r>
              <w:rPr>
                <w:rFonts w:ascii="Times New Roman" w:hAnsi="Times New Roman" w:cs="Times New Roman"/>
              </w:rPr>
              <w:t>57</w:t>
            </w:r>
            <w:r w:rsidR="00352085">
              <w:rPr>
                <w:rFonts w:ascii="Times New Roman" w:hAnsi="Times New Roman" w:cs="Times New Roman"/>
              </w:rPr>
              <w:t>7</w:t>
            </w:r>
            <w:r>
              <w:rPr>
                <w:rFonts w:ascii="Times New Roman" w:hAnsi="Times New Roman" w:cs="Times New Roman"/>
              </w:rPr>
              <w:t>.</w:t>
            </w:r>
          </w:p>
        </w:tc>
        <w:tc>
          <w:tcPr>
            <w:tcW w:w="8246" w:type="dxa"/>
          </w:tcPr>
          <w:p w14:paraId="6C23CFDE"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 xml:space="preserve">Jung K, Matsumoto S, Smith A, Hwang K, Lee JC,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xml:space="preserve">. Analyses of clinical outcomes after severe pelvic fractures: an international study. </w:t>
            </w:r>
            <w:r w:rsidRPr="00886DC0">
              <w:rPr>
                <w:rFonts w:ascii="Times New Roman" w:eastAsia="Times New Roman" w:hAnsi="Times New Roman" w:cs="Times New Roman"/>
                <w:i/>
              </w:rPr>
              <w:t>Trauma Surg Acute Care</w:t>
            </w:r>
            <w:r w:rsidRPr="00886DC0">
              <w:rPr>
                <w:rFonts w:ascii="Times New Roman" w:eastAsia="Times New Roman" w:hAnsi="Times New Roman" w:cs="Times New Roman"/>
              </w:rPr>
              <w:t xml:space="preserve"> </w:t>
            </w:r>
            <w:r w:rsidRPr="00886DC0">
              <w:rPr>
                <w:rFonts w:ascii="Times New Roman" w:eastAsia="Times New Roman" w:hAnsi="Times New Roman" w:cs="Times New Roman"/>
                <w:i/>
              </w:rPr>
              <w:t>Open</w:t>
            </w:r>
            <w:r w:rsidRPr="00886DC0">
              <w:rPr>
                <w:rFonts w:ascii="Times New Roman" w:eastAsia="Times New Roman" w:hAnsi="Times New Roman" w:cs="Times New Roman"/>
              </w:rPr>
              <w:t xml:space="preserve">. </w:t>
            </w:r>
            <w:proofErr w:type="gramStart"/>
            <w:r w:rsidRPr="00886DC0">
              <w:rPr>
                <w:rFonts w:ascii="Times New Roman" w:eastAsia="Times New Roman" w:hAnsi="Times New Roman" w:cs="Times New Roman"/>
              </w:rPr>
              <w:t>3:e</w:t>
            </w:r>
            <w:proofErr w:type="gramEnd"/>
            <w:r w:rsidRPr="00886DC0">
              <w:rPr>
                <w:rFonts w:ascii="Times New Roman" w:eastAsia="Times New Roman" w:hAnsi="Times New Roman" w:cs="Times New Roman"/>
              </w:rPr>
              <w:t xml:space="preserve">000238. </w:t>
            </w:r>
            <w:proofErr w:type="spellStart"/>
            <w:r w:rsidRPr="00886DC0">
              <w:rPr>
                <w:rFonts w:ascii="Times New Roman" w:eastAsia="Times New Roman" w:hAnsi="Times New Roman" w:cs="Times New Roman"/>
              </w:rPr>
              <w:t>doi</w:t>
            </w:r>
            <w:proofErr w:type="spellEnd"/>
            <w:r w:rsidRPr="00886DC0">
              <w:rPr>
                <w:rFonts w:ascii="Times New Roman" w:eastAsia="Times New Roman" w:hAnsi="Times New Roman" w:cs="Times New Roman"/>
              </w:rPr>
              <w:t>: 10.1136/tsaco-2018-000238, 2018</w:t>
            </w:r>
          </w:p>
          <w:p w14:paraId="34EA74A1" w14:textId="77777777" w:rsidR="00CB724B" w:rsidRPr="003014C8" w:rsidRDefault="00CB724B" w:rsidP="00CB724B">
            <w:pPr>
              <w:ind w:right="274"/>
              <w:rPr>
                <w:rFonts w:ascii="Times New Roman" w:eastAsia="Times New Roman" w:hAnsi="Times New Roman" w:cs="Times New Roman"/>
                <w:b/>
              </w:rPr>
            </w:pPr>
          </w:p>
        </w:tc>
        <w:tc>
          <w:tcPr>
            <w:tcW w:w="2245" w:type="dxa"/>
          </w:tcPr>
          <w:p w14:paraId="21891D6E"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43ACFBE"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F406A23" w14:textId="77777777" w:rsidR="00CB724B" w:rsidRPr="00BC3EAA" w:rsidRDefault="00CB724B" w:rsidP="00CB724B">
            <w:pPr>
              <w:ind w:right="274"/>
              <w:rPr>
                <w:rFonts w:ascii="Times New Roman" w:eastAsia="Times New Roman" w:hAnsi="Times New Roman" w:cs="Times New Roman"/>
                <w:b/>
              </w:rPr>
            </w:pPr>
          </w:p>
        </w:tc>
      </w:tr>
      <w:tr w:rsidR="00CB724B" w14:paraId="7D224B36" w14:textId="77777777" w:rsidTr="009960A1">
        <w:tc>
          <w:tcPr>
            <w:tcW w:w="900" w:type="dxa"/>
          </w:tcPr>
          <w:p w14:paraId="316FC4D9" w14:textId="77777777" w:rsidR="00CB724B" w:rsidRDefault="00886DC0" w:rsidP="00CB724B">
            <w:pPr>
              <w:rPr>
                <w:rFonts w:ascii="Times New Roman" w:hAnsi="Times New Roman" w:cs="Times New Roman"/>
              </w:rPr>
            </w:pPr>
            <w:r>
              <w:rPr>
                <w:rFonts w:ascii="Times New Roman" w:hAnsi="Times New Roman" w:cs="Times New Roman"/>
              </w:rPr>
              <w:t>57</w:t>
            </w:r>
            <w:r w:rsidR="00352085">
              <w:rPr>
                <w:rFonts w:ascii="Times New Roman" w:hAnsi="Times New Roman" w:cs="Times New Roman"/>
              </w:rPr>
              <w:t>8</w:t>
            </w:r>
            <w:r>
              <w:rPr>
                <w:rFonts w:ascii="Times New Roman" w:hAnsi="Times New Roman" w:cs="Times New Roman"/>
              </w:rPr>
              <w:t>.</w:t>
            </w:r>
          </w:p>
        </w:tc>
        <w:tc>
          <w:tcPr>
            <w:tcW w:w="8246" w:type="dxa"/>
          </w:tcPr>
          <w:p w14:paraId="27DF95E5"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 xml:space="preserve">Matsumoto S, Jung K, Smith A,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xml:space="preserve">. Management of IVC injury: Repair or ligation? A propensity </w:t>
            </w:r>
            <w:proofErr w:type="gramStart"/>
            <w:r w:rsidRPr="00886DC0">
              <w:rPr>
                <w:rFonts w:ascii="Times New Roman" w:eastAsia="Times New Roman" w:hAnsi="Times New Roman" w:cs="Times New Roman"/>
              </w:rPr>
              <w:t>score</w:t>
            </w:r>
            <w:proofErr w:type="gramEnd"/>
            <w:r w:rsidRPr="00886DC0">
              <w:rPr>
                <w:rFonts w:ascii="Times New Roman" w:eastAsia="Times New Roman" w:hAnsi="Times New Roman" w:cs="Times New Roman"/>
              </w:rPr>
              <w:t xml:space="preserve"> matching analysis using the National Trauma Data Bank. </w:t>
            </w:r>
            <w:r w:rsidRPr="00886DC0">
              <w:rPr>
                <w:rFonts w:ascii="Times New Roman" w:eastAsia="Times New Roman" w:hAnsi="Times New Roman" w:cs="Times New Roman"/>
                <w:i/>
              </w:rPr>
              <w:t>J Am Coll Surg.</w:t>
            </w:r>
            <w:r w:rsidRPr="00886DC0">
              <w:rPr>
                <w:rFonts w:ascii="Times New Roman" w:eastAsia="Times New Roman" w:hAnsi="Times New Roman" w:cs="Times New Roman"/>
              </w:rPr>
              <w:t xml:space="preserve"> 226:752-759. 2018.</w:t>
            </w:r>
          </w:p>
          <w:p w14:paraId="47863C98" w14:textId="77777777" w:rsidR="00CB724B" w:rsidRPr="003014C8" w:rsidRDefault="00CB724B" w:rsidP="00CB724B">
            <w:pPr>
              <w:ind w:right="274"/>
              <w:rPr>
                <w:rFonts w:ascii="Times New Roman" w:eastAsia="Times New Roman" w:hAnsi="Times New Roman" w:cs="Times New Roman"/>
                <w:b/>
              </w:rPr>
            </w:pPr>
          </w:p>
        </w:tc>
        <w:tc>
          <w:tcPr>
            <w:tcW w:w="2245" w:type="dxa"/>
          </w:tcPr>
          <w:p w14:paraId="03CF7B39"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9B6F1AE"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A626DFD" w14:textId="77777777" w:rsidR="00CB724B" w:rsidRPr="00BC3EAA" w:rsidRDefault="00CB724B" w:rsidP="00CB724B">
            <w:pPr>
              <w:ind w:right="274"/>
              <w:rPr>
                <w:rFonts w:ascii="Times New Roman" w:eastAsia="Times New Roman" w:hAnsi="Times New Roman" w:cs="Times New Roman"/>
                <w:b/>
              </w:rPr>
            </w:pPr>
          </w:p>
        </w:tc>
      </w:tr>
      <w:tr w:rsidR="00CB724B" w14:paraId="3C0CF926" w14:textId="77777777" w:rsidTr="009960A1">
        <w:tc>
          <w:tcPr>
            <w:tcW w:w="900" w:type="dxa"/>
          </w:tcPr>
          <w:p w14:paraId="27AC61B0" w14:textId="77777777" w:rsidR="00CB724B" w:rsidRDefault="00886DC0" w:rsidP="00CB724B">
            <w:pPr>
              <w:rPr>
                <w:rFonts w:ascii="Times New Roman" w:hAnsi="Times New Roman" w:cs="Times New Roman"/>
              </w:rPr>
            </w:pPr>
            <w:r>
              <w:rPr>
                <w:rFonts w:ascii="Times New Roman" w:hAnsi="Times New Roman" w:cs="Times New Roman"/>
              </w:rPr>
              <w:t>5</w:t>
            </w:r>
            <w:r w:rsidR="00352085">
              <w:rPr>
                <w:rFonts w:ascii="Times New Roman" w:hAnsi="Times New Roman" w:cs="Times New Roman"/>
              </w:rPr>
              <w:t>79</w:t>
            </w:r>
            <w:r>
              <w:rPr>
                <w:rFonts w:ascii="Times New Roman" w:hAnsi="Times New Roman" w:cs="Times New Roman"/>
              </w:rPr>
              <w:t>.</w:t>
            </w:r>
          </w:p>
        </w:tc>
        <w:tc>
          <w:tcPr>
            <w:tcW w:w="8246" w:type="dxa"/>
          </w:tcPr>
          <w:p w14:paraId="1B2C5536"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 xml:space="preserve">Byrge N, </w:t>
            </w:r>
            <w:proofErr w:type="spellStart"/>
            <w:r w:rsidRPr="00886DC0">
              <w:rPr>
                <w:rFonts w:ascii="Times New Roman" w:eastAsia="Times New Roman" w:hAnsi="Times New Roman" w:cs="Times New Roman"/>
              </w:rPr>
              <w:t>Heilburn</w:t>
            </w:r>
            <w:proofErr w:type="spellEnd"/>
            <w:r w:rsidRPr="00886DC0">
              <w:rPr>
                <w:rFonts w:ascii="Times New Roman" w:eastAsia="Times New Roman" w:hAnsi="Times New Roman" w:cs="Times New Roman"/>
              </w:rPr>
              <w:t xml:space="preserve"> M, Winkler N, Sommers D, Evans H, Cattin LM, </w:t>
            </w:r>
            <w:proofErr w:type="spellStart"/>
            <w:r w:rsidRPr="00886DC0">
              <w:rPr>
                <w:rFonts w:ascii="Times New Roman" w:eastAsia="Times New Roman" w:hAnsi="Times New Roman" w:cs="Times New Roman"/>
              </w:rPr>
              <w:t>Scalea</w:t>
            </w:r>
            <w:proofErr w:type="spellEnd"/>
            <w:r w:rsidRPr="00886DC0">
              <w:rPr>
                <w:rFonts w:ascii="Times New Roman" w:eastAsia="Times New Roman" w:hAnsi="Times New Roman" w:cs="Times New Roman"/>
              </w:rPr>
              <w:t xml:space="preserve"> T, Stein DM, </w:t>
            </w:r>
            <w:proofErr w:type="spellStart"/>
            <w:r w:rsidRPr="00886DC0">
              <w:rPr>
                <w:rFonts w:ascii="Times New Roman" w:eastAsia="Times New Roman" w:hAnsi="Times New Roman" w:cs="Times New Roman"/>
              </w:rPr>
              <w:t>Neideen</w:t>
            </w:r>
            <w:proofErr w:type="spellEnd"/>
            <w:r w:rsidRPr="00886DC0">
              <w:rPr>
                <w:rFonts w:ascii="Times New Roman" w:eastAsia="Times New Roman" w:hAnsi="Times New Roman" w:cs="Times New Roman"/>
              </w:rPr>
              <w:t xml:space="preserve"> T, Walsh P, Sims CA, Brahmbhatt TS, Galante JM, Phan HH, Malhotra A, Stovall RT, Jurkovich GJ,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xml:space="preserve">, et al. An AAST-MITC analysis of pancreatic trauma: Staple or Sew? Resect or drain? </w:t>
            </w:r>
            <w:r w:rsidRPr="00886DC0">
              <w:rPr>
                <w:rFonts w:ascii="Times New Roman" w:eastAsia="Times New Roman" w:hAnsi="Times New Roman" w:cs="Times New Roman"/>
                <w:i/>
              </w:rPr>
              <w:t>J Trauma Acute Care Surg</w:t>
            </w:r>
            <w:r w:rsidRPr="00886DC0">
              <w:rPr>
                <w:rFonts w:ascii="Times New Roman" w:eastAsia="Times New Roman" w:hAnsi="Times New Roman" w:cs="Times New Roman"/>
              </w:rPr>
              <w:t>.85:435-443, 2018</w:t>
            </w:r>
          </w:p>
          <w:p w14:paraId="0ECDBBE8" w14:textId="77777777" w:rsidR="00CB724B" w:rsidRPr="003014C8" w:rsidRDefault="00CB724B" w:rsidP="00CB724B">
            <w:pPr>
              <w:ind w:right="274"/>
              <w:rPr>
                <w:rFonts w:ascii="Times New Roman" w:eastAsia="Times New Roman" w:hAnsi="Times New Roman" w:cs="Times New Roman"/>
                <w:b/>
              </w:rPr>
            </w:pPr>
          </w:p>
        </w:tc>
        <w:tc>
          <w:tcPr>
            <w:tcW w:w="2245" w:type="dxa"/>
          </w:tcPr>
          <w:p w14:paraId="05AE6B1B"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0F4FAAA7"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E5272D9" w14:textId="77777777" w:rsidR="00CB724B" w:rsidRPr="00BC3EAA" w:rsidRDefault="00CB724B" w:rsidP="00CB724B">
            <w:pPr>
              <w:ind w:right="274"/>
              <w:rPr>
                <w:rFonts w:ascii="Times New Roman" w:eastAsia="Times New Roman" w:hAnsi="Times New Roman" w:cs="Times New Roman"/>
                <w:b/>
              </w:rPr>
            </w:pPr>
          </w:p>
        </w:tc>
      </w:tr>
      <w:tr w:rsidR="00CB724B" w14:paraId="45B14139" w14:textId="77777777" w:rsidTr="009960A1">
        <w:tc>
          <w:tcPr>
            <w:tcW w:w="900" w:type="dxa"/>
          </w:tcPr>
          <w:p w14:paraId="58BF0CA2" w14:textId="77777777" w:rsidR="00CB724B" w:rsidRDefault="00886DC0" w:rsidP="00CB724B">
            <w:pPr>
              <w:rPr>
                <w:rFonts w:ascii="Times New Roman" w:hAnsi="Times New Roman" w:cs="Times New Roman"/>
              </w:rPr>
            </w:pPr>
            <w:r>
              <w:rPr>
                <w:rFonts w:ascii="Times New Roman" w:hAnsi="Times New Roman" w:cs="Times New Roman"/>
              </w:rPr>
              <w:t>58</w:t>
            </w:r>
            <w:r w:rsidR="00352085">
              <w:rPr>
                <w:rFonts w:ascii="Times New Roman" w:hAnsi="Times New Roman" w:cs="Times New Roman"/>
              </w:rPr>
              <w:t>0</w:t>
            </w:r>
            <w:r>
              <w:rPr>
                <w:rFonts w:ascii="Times New Roman" w:hAnsi="Times New Roman" w:cs="Times New Roman"/>
              </w:rPr>
              <w:t>.</w:t>
            </w:r>
          </w:p>
        </w:tc>
        <w:tc>
          <w:tcPr>
            <w:tcW w:w="8246" w:type="dxa"/>
          </w:tcPr>
          <w:p w14:paraId="345476EC"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 xml:space="preserve">Trust MD, Veith J, Brown CVR, Sharpe JP, Musonza T, Holcomb J, Bui E, Bruns B, Andrew Hopper H, Truitt M, Burlew C, Schellenberg M, Sava J, Vanhorn J, Eastridge B, Cross AM, Vasak R, </w:t>
            </w:r>
            <w:proofErr w:type="spellStart"/>
            <w:r w:rsidRPr="00886DC0">
              <w:rPr>
                <w:rFonts w:ascii="Times New Roman" w:eastAsia="Times New Roman" w:hAnsi="Times New Roman" w:cs="Times New Roman"/>
              </w:rPr>
              <w:t>Vercuysse</w:t>
            </w:r>
            <w:proofErr w:type="spellEnd"/>
            <w:r w:rsidRPr="00886DC0">
              <w:rPr>
                <w:rFonts w:ascii="Times New Roman" w:eastAsia="Times New Roman" w:hAnsi="Times New Roman" w:cs="Times New Roman"/>
              </w:rPr>
              <w:t xml:space="preserve"> G, Curtis EE, Haan J,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xml:space="preserve">, Bohan P, Gale S, Bendix PG; AAST Contemporary Management of Rectal Injuries Study </w:t>
            </w:r>
            <w:proofErr w:type="spellStart"/>
            <w:r w:rsidRPr="00886DC0">
              <w:rPr>
                <w:rFonts w:ascii="Times New Roman" w:eastAsia="Times New Roman" w:hAnsi="Times New Roman" w:cs="Times New Roman"/>
              </w:rPr>
              <w:t>Group.Traumatic</w:t>
            </w:r>
            <w:proofErr w:type="spellEnd"/>
            <w:r w:rsidRPr="00886DC0">
              <w:rPr>
                <w:rFonts w:ascii="Times New Roman" w:eastAsia="Times New Roman" w:hAnsi="Times New Roman" w:cs="Times New Roman"/>
              </w:rPr>
              <w:t xml:space="preserve"> rectal injuries: Is the combination of computed tomography and rigid </w:t>
            </w:r>
            <w:proofErr w:type="spellStart"/>
            <w:r w:rsidRPr="00886DC0">
              <w:rPr>
                <w:rFonts w:ascii="Times New Roman" w:eastAsia="Times New Roman" w:hAnsi="Times New Roman" w:cs="Times New Roman"/>
              </w:rPr>
              <w:t>protoscopy</w:t>
            </w:r>
            <w:proofErr w:type="spellEnd"/>
            <w:r w:rsidRPr="00886DC0">
              <w:rPr>
                <w:rFonts w:ascii="Times New Roman" w:eastAsia="Times New Roman" w:hAnsi="Times New Roman" w:cs="Times New Roman"/>
              </w:rPr>
              <w:t xml:space="preserve"> sufficient? </w:t>
            </w:r>
            <w:r w:rsidRPr="00886DC0">
              <w:rPr>
                <w:rFonts w:ascii="Times New Roman" w:eastAsia="Times New Roman" w:hAnsi="Times New Roman" w:cs="Times New Roman"/>
                <w:i/>
              </w:rPr>
              <w:t>J Trauma Acute Care Surg</w:t>
            </w:r>
            <w:r w:rsidRPr="00886DC0">
              <w:rPr>
                <w:rFonts w:ascii="Times New Roman" w:eastAsia="Times New Roman" w:hAnsi="Times New Roman" w:cs="Times New Roman"/>
              </w:rPr>
              <w:t>. 85:1033-1037, 2018</w:t>
            </w:r>
          </w:p>
          <w:p w14:paraId="27630DEF" w14:textId="77777777" w:rsidR="00CB724B" w:rsidRPr="003014C8" w:rsidRDefault="00CB724B" w:rsidP="00CB724B">
            <w:pPr>
              <w:ind w:right="274"/>
              <w:rPr>
                <w:rFonts w:ascii="Times New Roman" w:eastAsia="Times New Roman" w:hAnsi="Times New Roman" w:cs="Times New Roman"/>
                <w:b/>
              </w:rPr>
            </w:pPr>
          </w:p>
        </w:tc>
        <w:tc>
          <w:tcPr>
            <w:tcW w:w="2245" w:type="dxa"/>
          </w:tcPr>
          <w:p w14:paraId="1E1A4745"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12CD371"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FB88ACA" w14:textId="77777777" w:rsidR="00CB724B" w:rsidRPr="00BC3EAA" w:rsidRDefault="00CB724B" w:rsidP="00CB724B">
            <w:pPr>
              <w:ind w:right="274"/>
              <w:rPr>
                <w:rFonts w:ascii="Times New Roman" w:eastAsia="Times New Roman" w:hAnsi="Times New Roman" w:cs="Times New Roman"/>
                <w:b/>
              </w:rPr>
            </w:pPr>
          </w:p>
        </w:tc>
      </w:tr>
      <w:tr w:rsidR="00CB724B" w14:paraId="0220DDD4" w14:textId="77777777" w:rsidTr="009960A1">
        <w:tc>
          <w:tcPr>
            <w:tcW w:w="900" w:type="dxa"/>
          </w:tcPr>
          <w:p w14:paraId="3C1FF961" w14:textId="77777777" w:rsidR="00CB724B" w:rsidRDefault="00886DC0" w:rsidP="00CB724B">
            <w:pPr>
              <w:rPr>
                <w:rFonts w:ascii="Times New Roman" w:hAnsi="Times New Roman" w:cs="Times New Roman"/>
              </w:rPr>
            </w:pPr>
            <w:r>
              <w:rPr>
                <w:rFonts w:ascii="Times New Roman" w:hAnsi="Times New Roman" w:cs="Times New Roman"/>
              </w:rPr>
              <w:lastRenderedPageBreak/>
              <w:t>58</w:t>
            </w:r>
            <w:r w:rsidR="00352085">
              <w:rPr>
                <w:rFonts w:ascii="Times New Roman" w:hAnsi="Times New Roman" w:cs="Times New Roman"/>
              </w:rPr>
              <w:t>1</w:t>
            </w:r>
            <w:r>
              <w:rPr>
                <w:rFonts w:ascii="Times New Roman" w:hAnsi="Times New Roman" w:cs="Times New Roman"/>
              </w:rPr>
              <w:t>.</w:t>
            </w:r>
          </w:p>
        </w:tc>
        <w:tc>
          <w:tcPr>
            <w:tcW w:w="8246" w:type="dxa"/>
          </w:tcPr>
          <w:p w14:paraId="31AED7A1"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 xml:space="preserve">Burlew CC, </w:t>
            </w:r>
            <w:proofErr w:type="spellStart"/>
            <w:r w:rsidRPr="00886DC0">
              <w:rPr>
                <w:rFonts w:ascii="Times New Roman" w:eastAsia="Times New Roman" w:hAnsi="Times New Roman" w:cs="Times New Roman"/>
              </w:rPr>
              <w:t>Sumislawski</w:t>
            </w:r>
            <w:proofErr w:type="spellEnd"/>
            <w:r w:rsidRPr="00886DC0">
              <w:rPr>
                <w:rFonts w:ascii="Times New Roman" w:eastAsia="Times New Roman" w:hAnsi="Times New Roman" w:cs="Times New Roman"/>
              </w:rPr>
              <w:t xml:space="preserve"> JJ, </w:t>
            </w:r>
            <w:proofErr w:type="spellStart"/>
            <w:r w:rsidRPr="00886DC0">
              <w:rPr>
                <w:rFonts w:ascii="Times New Roman" w:eastAsia="Times New Roman" w:hAnsi="Times New Roman" w:cs="Times New Roman"/>
              </w:rPr>
              <w:t>Behnfield</w:t>
            </w:r>
            <w:proofErr w:type="spellEnd"/>
            <w:r w:rsidRPr="00886DC0">
              <w:rPr>
                <w:rFonts w:ascii="Times New Roman" w:eastAsia="Times New Roman" w:hAnsi="Times New Roman" w:cs="Times New Roman"/>
              </w:rPr>
              <w:t xml:space="preserve"> CD, McNutt MK, McCarthy J, Sharpe JP, Croce MA, Bala M, </w:t>
            </w:r>
            <w:proofErr w:type="spellStart"/>
            <w:r w:rsidRPr="00886DC0">
              <w:rPr>
                <w:rFonts w:ascii="Times New Roman" w:eastAsia="Times New Roman" w:hAnsi="Times New Roman" w:cs="Times New Roman"/>
              </w:rPr>
              <w:t>Kashuk</w:t>
            </w:r>
            <w:proofErr w:type="spellEnd"/>
            <w:r w:rsidRPr="00886DC0">
              <w:rPr>
                <w:rFonts w:ascii="Times New Roman" w:eastAsia="Times New Roman" w:hAnsi="Times New Roman" w:cs="Times New Roman"/>
              </w:rPr>
              <w:t xml:space="preserve"> J, Spalding MC, Beery PR, John S, Hunt DJ, Harmon L, Stein DM, </w:t>
            </w:r>
            <w:proofErr w:type="spellStart"/>
            <w:r w:rsidRPr="00886DC0">
              <w:rPr>
                <w:rFonts w:ascii="Times New Roman" w:eastAsia="Times New Roman" w:hAnsi="Times New Roman" w:cs="Times New Roman"/>
              </w:rPr>
              <w:t>Callcut</w:t>
            </w:r>
            <w:proofErr w:type="spellEnd"/>
            <w:r w:rsidRPr="00886DC0">
              <w:rPr>
                <w:rFonts w:ascii="Times New Roman" w:eastAsia="Times New Roman" w:hAnsi="Times New Roman" w:cs="Times New Roman"/>
              </w:rPr>
              <w:t xml:space="preserve"> R, </w:t>
            </w:r>
            <w:proofErr w:type="spellStart"/>
            <w:r w:rsidRPr="00886DC0">
              <w:rPr>
                <w:rFonts w:ascii="Times New Roman" w:eastAsia="Times New Roman" w:hAnsi="Times New Roman" w:cs="Times New Roman"/>
              </w:rPr>
              <w:t>Wybourn</w:t>
            </w:r>
            <w:proofErr w:type="spellEnd"/>
            <w:r w:rsidRPr="00886DC0">
              <w:rPr>
                <w:rFonts w:ascii="Times New Roman" w:eastAsia="Times New Roman" w:hAnsi="Times New Roman" w:cs="Times New Roman"/>
              </w:rPr>
              <w:t xml:space="preserve"> C, Sperry J, Anto V, Dunn J, Veith JP, Brown CVR, Celii A, Zander TL,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xml:space="preserve">, et al. Time to stroke: A Western Trauma Association multicenter study of blunt cerebrovascular injuries. </w:t>
            </w:r>
            <w:r w:rsidRPr="00886DC0">
              <w:rPr>
                <w:rFonts w:ascii="Times New Roman" w:eastAsia="Times New Roman" w:hAnsi="Times New Roman" w:cs="Times New Roman"/>
                <w:i/>
              </w:rPr>
              <w:t>J Trauma Acute Care Surg</w:t>
            </w:r>
            <w:r w:rsidRPr="00886DC0">
              <w:rPr>
                <w:rFonts w:ascii="Times New Roman" w:eastAsia="Times New Roman" w:hAnsi="Times New Roman" w:cs="Times New Roman"/>
              </w:rPr>
              <w:t>. 85:858-866, 2018</w:t>
            </w:r>
          </w:p>
          <w:p w14:paraId="1B9309B7" w14:textId="77777777" w:rsidR="00CB724B" w:rsidRPr="003014C8" w:rsidRDefault="00CB724B" w:rsidP="00CB724B">
            <w:pPr>
              <w:ind w:right="274"/>
              <w:rPr>
                <w:rFonts w:ascii="Times New Roman" w:eastAsia="Times New Roman" w:hAnsi="Times New Roman" w:cs="Times New Roman"/>
                <w:b/>
              </w:rPr>
            </w:pPr>
          </w:p>
        </w:tc>
        <w:tc>
          <w:tcPr>
            <w:tcW w:w="2245" w:type="dxa"/>
          </w:tcPr>
          <w:p w14:paraId="72E87D3B"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C1932C6"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DBDB6F6" w14:textId="77777777" w:rsidR="00CB724B" w:rsidRPr="00BC3EAA" w:rsidRDefault="00CB724B" w:rsidP="00CB724B">
            <w:pPr>
              <w:ind w:right="274"/>
              <w:rPr>
                <w:rFonts w:ascii="Times New Roman" w:eastAsia="Times New Roman" w:hAnsi="Times New Roman" w:cs="Times New Roman"/>
                <w:b/>
              </w:rPr>
            </w:pPr>
          </w:p>
        </w:tc>
      </w:tr>
      <w:tr w:rsidR="00CB724B" w14:paraId="6AD9FA31" w14:textId="77777777" w:rsidTr="009960A1">
        <w:tc>
          <w:tcPr>
            <w:tcW w:w="900" w:type="dxa"/>
          </w:tcPr>
          <w:p w14:paraId="41EAB50E" w14:textId="77777777" w:rsidR="00CB724B" w:rsidRDefault="00886DC0" w:rsidP="00CB724B">
            <w:pPr>
              <w:rPr>
                <w:rFonts w:ascii="Times New Roman" w:hAnsi="Times New Roman" w:cs="Times New Roman"/>
              </w:rPr>
            </w:pPr>
            <w:r>
              <w:rPr>
                <w:rFonts w:ascii="Times New Roman" w:hAnsi="Times New Roman" w:cs="Times New Roman"/>
              </w:rPr>
              <w:t>58</w:t>
            </w:r>
            <w:r w:rsidR="00352085">
              <w:rPr>
                <w:rFonts w:ascii="Times New Roman" w:hAnsi="Times New Roman" w:cs="Times New Roman"/>
              </w:rPr>
              <w:t>2</w:t>
            </w:r>
            <w:r>
              <w:rPr>
                <w:rFonts w:ascii="Times New Roman" w:hAnsi="Times New Roman" w:cs="Times New Roman"/>
              </w:rPr>
              <w:t>.</w:t>
            </w:r>
          </w:p>
        </w:tc>
        <w:tc>
          <w:tcPr>
            <w:tcW w:w="8246" w:type="dxa"/>
          </w:tcPr>
          <w:p w14:paraId="6430A5EA"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 xml:space="preserve">Jung K, Matsumoto S, Smith A, Hwang K, Lee JC,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Comparison of outcomes in severely injured patients between a South Korean trauma center and matched</w:t>
            </w:r>
            <w:r>
              <w:rPr>
                <w:rFonts w:ascii="Times New Roman" w:eastAsia="Times New Roman" w:hAnsi="Times New Roman" w:cs="Times New Roman"/>
              </w:rPr>
              <w:t xml:space="preserve"> </w:t>
            </w:r>
            <w:r w:rsidRPr="00886DC0">
              <w:rPr>
                <w:rFonts w:ascii="Times New Roman" w:eastAsia="Times New Roman" w:hAnsi="Times New Roman" w:cs="Times New Roman"/>
              </w:rPr>
              <w:t xml:space="preserve">patients treated in the United States. </w:t>
            </w:r>
            <w:r w:rsidRPr="00886DC0">
              <w:rPr>
                <w:rFonts w:ascii="Times New Roman" w:eastAsia="Times New Roman" w:hAnsi="Times New Roman" w:cs="Times New Roman"/>
                <w:i/>
              </w:rPr>
              <w:t>Surgery</w:t>
            </w:r>
            <w:r w:rsidRPr="00886DC0">
              <w:rPr>
                <w:rFonts w:ascii="Times New Roman" w:eastAsia="Times New Roman" w:hAnsi="Times New Roman" w:cs="Times New Roman"/>
              </w:rPr>
              <w:t>. 164:482-488, 2018</w:t>
            </w:r>
          </w:p>
          <w:p w14:paraId="3959EBF5" w14:textId="77777777" w:rsidR="00CB724B" w:rsidRPr="003014C8" w:rsidRDefault="00CB724B" w:rsidP="00886DC0">
            <w:pPr>
              <w:tabs>
                <w:tab w:val="left" w:pos="1275"/>
              </w:tabs>
              <w:ind w:right="274"/>
              <w:rPr>
                <w:rFonts w:ascii="Times New Roman" w:eastAsia="Times New Roman" w:hAnsi="Times New Roman" w:cs="Times New Roman"/>
                <w:b/>
              </w:rPr>
            </w:pPr>
          </w:p>
        </w:tc>
        <w:tc>
          <w:tcPr>
            <w:tcW w:w="2245" w:type="dxa"/>
          </w:tcPr>
          <w:p w14:paraId="49BDE9B3"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15BB4DC0"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DA26A6F" w14:textId="77777777" w:rsidR="00CB724B" w:rsidRPr="00BC3EAA" w:rsidRDefault="00CB724B" w:rsidP="00CB724B">
            <w:pPr>
              <w:ind w:right="274"/>
              <w:rPr>
                <w:rFonts w:ascii="Times New Roman" w:eastAsia="Times New Roman" w:hAnsi="Times New Roman" w:cs="Times New Roman"/>
                <w:b/>
              </w:rPr>
            </w:pPr>
          </w:p>
        </w:tc>
      </w:tr>
      <w:tr w:rsidR="00CB724B" w14:paraId="72231EEA" w14:textId="77777777" w:rsidTr="009960A1">
        <w:tc>
          <w:tcPr>
            <w:tcW w:w="900" w:type="dxa"/>
          </w:tcPr>
          <w:p w14:paraId="476009C9" w14:textId="77777777" w:rsidR="00CB724B" w:rsidRDefault="00886DC0" w:rsidP="00CB724B">
            <w:pPr>
              <w:rPr>
                <w:rFonts w:ascii="Times New Roman" w:hAnsi="Times New Roman" w:cs="Times New Roman"/>
              </w:rPr>
            </w:pPr>
            <w:r>
              <w:rPr>
                <w:rFonts w:ascii="Times New Roman" w:hAnsi="Times New Roman" w:cs="Times New Roman"/>
              </w:rPr>
              <w:t>58</w:t>
            </w:r>
            <w:r w:rsidR="00352085">
              <w:rPr>
                <w:rFonts w:ascii="Times New Roman" w:hAnsi="Times New Roman" w:cs="Times New Roman"/>
              </w:rPr>
              <w:t>3</w:t>
            </w:r>
            <w:r>
              <w:rPr>
                <w:rFonts w:ascii="Times New Roman" w:hAnsi="Times New Roman" w:cs="Times New Roman"/>
              </w:rPr>
              <w:t>.</w:t>
            </w:r>
          </w:p>
        </w:tc>
        <w:tc>
          <w:tcPr>
            <w:tcW w:w="8246" w:type="dxa"/>
          </w:tcPr>
          <w:p w14:paraId="4A6431B8"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lang w:val="pt-BR"/>
              </w:rPr>
              <w:t xml:space="preserve">Bomyea J, Flashman LA, Zafonte R, Andaluz N, </w:t>
            </w:r>
            <w:r w:rsidRPr="00886DC0">
              <w:rPr>
                <w:rFonts w:ascii="Times New Roman" w:eastAsia="Times New Roman" w:hAnsi="Times New Roman" w:cs="Times New Roman"/>
                <w:b/>
                <w:lang w:val="pt-BR"/>
              </w:rPr>
              <w:t>Coimbra R</w:t>
            </w:r>
            <w:r w:rsidRPr="00886DC0">
              <w:rPr>
                <w:rFonts w:ascii="Times New Roman" w:eastAsia="Times New Roman" w:hAnsi="Times New Roman" w:cs="Times New Roman"/>
                <w:lang w:val="pt-BR"/>
              </w:rPr>
              <w:t xml:space="preserve">, et al. </w:t>
            </w:r>
            <w:r w:rsidRPr="00886DC0">
              <w:rPr>
                <w:rFonts w:ascii="Times New Roman" w:eastAsia="Times New Roman" w:hAnsi="Times New Roman" w:cs="Times New Roman"/>
              </w:rPr>
              <w:t xml:space="preserve">Associations between neuropsychiatric and health status outcomes in individuals with probable </w:t>
            </w:r>
            <w:proofErr w:type="spellStart"/>
            <w:r w:rsidRPr="00886DC0">
              <w:rPr>
                <w:rFonts w:ascii="Times New Roman" w:eastAsia="Times New Roman" w:hAnsi="Times New Roman" w:cs="Times New Roman"/>
              </w:rPr>
              <w:t>mTBI</w:t>
            </w:r>
            <w:proofErr w:type="spellEnd"/>
            <w:r w:rsidRPr="00886DC0">
              <w:rPr>
                <w:rFonts w:ascii="Times New Roman" w:eastAsia="Times New Roman" w:hAnsi="Times New Roman" w:cs="Times New Roman"/>
              </w:rPr>
              <w:t xml:space="preserve">. </w:t>
            </w:r>
            <w:r w:rsidRPr="00886DC0">
              <w:rPr>
                <w:rFonts w:ascii="Times New Roman" w:eastAsia="Times New Roman" w:hAnsi="Times New Roman" w:cs="Times New Roman"/>
                <w:i/>
              </w:rPr>
              <w:t>Psychiatry Res</w:t>
            </w:r>
            <w:r w:rsidRPr="00886DC0">
              <w:rPr>
                <w:rFonts w:ascii="Times New Roman" w:eastAsia="Times New Roman" w:hAnsi="Times New Roman" w:cs="Times New Roman"/>
              </w:rPr>
              <w:t>. 272:531-539, 2019</w:t>
            </w:r>
          </w:p>
          <w:p w14:paraId="00D4478C" w14:textId="77777777" w:rsidR="00CB724B" w:rsidRPr="003014C8" w:rsidRDefault="00CB724B" w:rsidP="00CB724B">
            <w:pPr>
              <w:ind w:right="274"/>
              <w:rPr>
                <w:rFonts w:ascii="Times New Roman" w:eastAsia="Times New Roman" w:hAnsi="Times New Roman" w:cs="Times New Roman"/>
                <w:b/>
              </w:rPr>
            </w:pPr>
          </w:p>
        </w:tc>
        <w:tc>
          <w:tcPr>
            <w:tcW w:w="2245" w:type="dxa"/>
          </w:tcPr>
          <w:p w14:paraId="6AC98852"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07F900D"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8C61512" w14:textId="77777777" w:rsidR="00CB724B" w:rsidRPr="00BC3EAA" w:rsidRDefault="00CB724B" w:rsidP="00CB724B">
            <w:pPr>
              <w:ind w:right="274"/>
              <w:rPr>
                <w:rFonts w:ascii="Times New Roman" w:eastAsia="Times New Roman" w:hAnsi="Times New Roman" w:cs="Times New Roman"/>
                <w:b/>
              </w:rPr>
            </w:pPr>
          </w:p>
        </w:tc>
      </w:tr>
      <w:tr w:rsidR="005036D0" w14:paraId="005B3269" w14:textId="77777777" w:rsidTr="009960A1">
        <w:tc>
          <w:tcPr>
            <w:tcW w:w="900" w:type="dxa"/>
          </w:tcPr>
          <w:p w14:paraId="4865ECDF" w14:textId="77777777" w:rsidR="005036D0" w:rsidRDefault="00886DC0" w:rsidP="00CB724B">
            <w:pPr>
              <w:rPr>
                <w:rFonts w:ascii="Times New Roman" w:hAnsi="Times New Roman" w:cs="Times New Roman"/>
              </w:rPr>
            </w:pPr>
            <w:r>
              <w:rPr>
                <w:rFonts w:ascii="Times New Roman" w:hAnsi="Times New Roman" w:cs="Times New Roman"/>
              </w:rPr>
              <w:t>58</w:t>
            </w:r>
            <w:r w:rsidR="00352085">
              <w:rPr>
                <w:rFonts w:ascii="Times New Roman" w:hAnsi="Times New Roman" w:cs="Times New Roman"/>
              </w:rPr>
              <w:t>4</w:t>
            </w:r>
            <w:r>
              <w:rPr>
                <w:rFonts w:ascii="Times New Roman" w:hAnsi="Times New Roman" w:cs="Times New Roman"/>
              </w:rPr>
              <w:t>.</w:t>
            </w:r>
          </w:p>
        </w:tc>
        <w:tc>
          <w:tcPr>
            <w:tcW w:w="8246" w:type="dxa"/>
          </w:tcPr>
          <w:p w14:paraId="093CF637"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 xml:space="preserve">Wang AW, </w:t>
            </w:r>
            <w:proofErr w:type="spellStart"/>
            <w:r w:rsidRPr="00886DC0">
              <w:rPr>
                <w:rFonts w:ascii="Times New Roman" w:eastAsia="Times New Roman" w:hAnsi="Times New Roman" w:cs="Times New Roman"/>
              </w:rPr>
              <w:t>Cauvi</w:t>
            </w:r>
            <w:proofErr w:type="spellEnd"/>
            <w:r w:rsidRPr="00886DC0">
              <w:rPr>
                <w:rFonts w:ascii="Times New Roman" w:eastAsia="Times New Roman" w:hAnsi="Times New Roman" w:cs="Times New Roman"/>
              </w:rPr>
              <w:t xml:space="preserve"> DM, </w:t>
            </w:r>
            <w:proofErr w:type="spellStart"/>
            <w:r w:rsidRPr="00886DC0">
              <w:rPr>
                <w:rFonts w:ascii="Times New Roman" w:eastAsia="Times New Roman" w:hAnsi="Times New Roman" w:cs="Times New Roman"/>
              </w:rPr>
              <w:t>Hawisher</w:t>
            </w:r>
            <w:proofErr w:type="spellEnd"/>
            <w:r w:rsidRPr="00886DC0">
              <w:rPr>
                <w:rFonts w:ascii="Times New Roman" w:eastAsia="Times New Roman" w:hAnsi="Times New Roman" w:cs="Times New Roman"/>
              </w:rPr>
              <w:t xml:space="preserve"> D, Reyes T,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xml:space="preserve">, Bickler S, De Maio A. The contribution of the </w:t>
            </w:r>
            <w:proofErr w:type="spellStart"/>
            <w:r w:rsidRPr="00886DC0">
              <w:rPr>
                <w:rFonts w:ascii="Times New Roman" w:eastAsia="Times New Roman" w:hAnsi="Times New Roman" w:cs="Times New Roman"/>
              </w:rPr>
              <w:t>omentum</w:t>
            </w:r>
            <w:proofErr w:type="spellEnd"/>
            <w:r w:rsidRPr="00886DC0">
              <w:rPr>
                <w:rFonts w:ascii="Times New Roman" w:eastAsia="Times New Roman" w:hAnsi="Times New Roman" w:cs="Times New Roman"/>
              </w:rPr>
              <w:t xml:space="preserve"> to the outcome from sepsis: An experimental animal study. </w:t>
            </w:r>
            <w:r w:rsidRPr="00886DC0">
              <w:rPr>
                <w:rFonts w:ascii="Times New Roman" w:eastAsia="Times New Roman" w:hAnsi="Times New Roman" w:cs="Times New Roman"/>
                <w:i/>
              </w:rPr>
              <w:t>Shock</w:t>
            </w:r>
            <w:r w:rsidRPr="00886DC0">
              <w:rPr>
                <w:rFonts w:ascii="Times New Roman" w:eastAsia="Times New Roman" w:hAnsi="Times New Roman" w:cs="Times New Roman"/>
              </w:rPr>
              <w:t>. 52:604-611, 2019</w:t>
            </w:r>
          </w:p>
          <w:p w14:paraId="02BE4F3C" w14:textId="77777777" w:rsidR="005036D0" w:rsidRPr="003014C8" w:rsidRDefault="005036D0" w:rsidP="00CB724B">
            <w:pPr>
              <w:ind w:right="274"/>
              <w:rPr>
                <w:rFonts w:ascii="Times New Roman" w:eastAsia="Times New Roman" w:hAnsi="Times New Roman" w:cs="Times New Roman"/>
                <w:b/>
              </w:rPr>
            </w:pPr>
          </w:p>
        </w:tc>
        <w:tc>
          <w:tcPr>
            <w:tcW w:w="2245" w:type="dxa"/>
          </w:tcPr>
          <w:p w14:paraId="59F26D90"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4621311"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1825749" w14:textId="77777777" w:rsidR="005036D0" w:rsidRPr="00BC3EAA" w:rsidRDefault="005036D0" w:rsidP="00CB724B">
            <w:pPr>
              <w:ind w:right="274"/>
              <w:rPr>
                <w:rFonts w:ascii="Times New Roman" w:eastAsia="Times New Roman" w:hAnsi="Times New Roman" w:cs="Times New Roman"/>
                <w:b/>
              </w:rPr>
            </w:pPr>
          </w:p>
        </w:tc>
      </w:tr>
      <w:tr w:rsidR="005036D0" w14:paraId="13B2C9CF" w14:textId="77777777" w:rsidTr="009960A1">
        <w:tc>
          <w:tcPr>
            <w:tcW w:w="900" w:type="dxa"/>
          </w:tcPr>
          <w:p w14:paraId="45A9A409" w14:textId="77777777" w:rsidR="005036D0" w:rsidRDefault="00886DC0" w:rsidP="00CB724B">
            <w:pPr>
              <w:rPr>
                <w:rFonts w:ascii="Times New Roman" w:hAnsi="Times New Roman" w:cs="Times New Roman"/>
              </w:rPr>
            </w:pPr>
            <w:r>
              <w:rPr>
                <w:rFonts w:ascii="Times New Roman" w:hAnsi="Times New Roman" w:cs="Times New Roman"/>
              </w:rPr>
              <w:t>58</w:t>
            </w:r>
            <w:r w:rsidR="00352085">
              <w:rPr>
                <w:rFonts w:ascii="Times New Roman" w:hAnsi="Times New Roman" w:cs="Times New Roman"/>
              </w:rPr>
              <w:t>5</w:t>
            </w:r>
            <w:r>
              <w:rPr>
                <w:rFonts w:ascii="Times New Roman" w:hAnsi="Times New Roman" w:cs="Times New Roman"/>
              </w:rPr>
              <w:t>.</w:t>
            </w:r>
          </w:p>
        </w:tc>
        <w:tc>
          <w:tcPr>
            <w:tcW w:w="8246" w:type="dxa"/>
          </w:tcPr>
          <w:p w14:paraId="1806D3F6"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 xml:space="preserve">Garcia M, Gerber A, Zakhary B, Finco, Kazi A, Zhang X, Brenner M,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xml:space="preserve">. Management and outcomes of acute appendicitis in the presence of cirrhosis: A nationwide analysis. </w:t>
            </w:r>
            <w:r w:rsidRPr="00886DC0">
              <w:rPr>
                <w:rFonts w:ascii="Times New Roman" w:eastAsia="Times New Roman" w:hAnsi="Times New Roman" w:cs="Times New Roman"/>
                <w:i/>
              </w:rPr>
              <w:t>Am Surg</w:t>
            </w:r>
            <w:r w:rsidRPr="00886DC0">
              <w:rPr>
                <w:rFonts w:ascii="Times New Roman" w:eastAsia="Times New Roman" w:hAnsi="Times New Roman" w:cs="Times New Roman"/>
              </w:rPr>
              <w:t>. 85:1129-1133, 2019</w:t>
            </w:r>
          </w:p>
          <w:p w14:paraId="58FE348B" w14:textId="77777777" w:rsidR="005036D0" w:rsidRPr="003014C8" w:rsidRDefault="005036D0" w:rsidP="00CB724B">
            <w:pPr>
              <w:ind w:right="274"/>
              <w:rPr>
                <w:rFonts w:ascii="Times New Roman" w:eastAsia="Times New Roman" w:hAnsi="Times New Roman" w:cs="Times New Roman"/>
                <w:b/>
              </w:rPr>
            </w:pPr>
          </w:p>
        </w:tc>
        <w:tc>
          <w:tcPr>
            <w:tcW w:w="2245" w:type="dxa"/>
          </w:tcPr>
          <w:p w14:paraId="2B32B0D5"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2B6AA47"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4AF49E6" w14:textId="77777777" w:rsidR="005036D0" w:rsidRPr="00BC3EAA" w:rsidRDefault="005036D0" w:rsidP="00CB724B">
            <w:pPr>
              <w:ind w:right="274"/>
              <w:rPr>
                <w:rFonts w:ascii="Times New Roman" w:eastAsia="Times New Roman" w:hAnsi="Times New Roman" w:cs="Times New Roman"/>
                <w:b/>
              </w:rPr>
            </w:pPr>
          </w:p>
        </w:tc>
      </w:tr>
      <w:tr w:rsidR="005036D0" w14:paraId="44FB739C" w14:textId="77777777" w:rsidTr="009960A1">
        <w:tc>
          <w:tcPr>
            <w:tcW w:w="900" w:type="dxa"/>
          </w:tcPr>
          <w:p w14:paraId="4CF4C817" w14:textId="77777777" w:rsidR="005036D0" w:rsidRDefault="00886DC0" w:rsidP="00CB724B">
            <w:pPr>
              <w:rPr>
                <w:rFonts w:ascii="Times New Roman" w:hAnsi="Times New Roman" w:cs="Times New Roman"/>
              </w:rPr>
            </w:pPr>
            <w:r>
              <w:rPr>
                <w:rFonts w:ascii="Times New Roman" w:hAnsi="Times New Roman" w:cs="Times New Roman"/>
              </w:rPr>
              <w:t>58</w:t>
            </w:r>
            <w:r w:rsidR="00352085">
              <w:rPr>
                <w:rFonts w:ascii="Times New Roman" w:hAnsi="Times New Roman" w:cs="Times New Roman"/>
              </w:rPr>
              <w:t>6</w:t>
            </w:r>
            <w:r>
              <w:rPr>
                <w:rFonts w:ascii="Times New Roman" w:hAnsi="Times New Roman" w:cs="Times New Roman"/>
              </w:rPr>
              <w:t>.</w:t>
            </w:r>
          </w:p>
        </w:tc>
        <w:tc>
          <w:tcPr>
            <w:tcW w:w="8246" w:type="dxa"/>
          </w:tcPr>
          <w:p w14:paraId="65ACF58B"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lang w:val="pt-BR"/>
              </w:rPr>
              <w:t xml:space="preserve">Barmparas G, Kobayashi L, Dhillon NK, Patel KA, Ley EJ, </w:t>
            </w:r>
            <w:r w:rsidRPr="00886DC0">
              <w:rPr>
                <w:rFonts w:ascii="Times New Roman" w:eastAsia="Times New Roman" w:hAnsi="Times New Roman" w:cs="Times New Roman"/>
                <w:b/>
                <w:lang w:val="pt-BR"/>
              </w:rPr>
              <w:t>Coimbra R</w:t>
            </w:r>
            <w:r w:rsidRPr="00886DC0">
              <w:rPr>
                <w:rFonts w:ascii="Times New Roman" w:eastAsia="Times New Roman" w:hAnsi="Times New Roman" w:cs="Times New Roman"/>
                <w:lang w:val="pt-BR"/>
              </w:rPr>
              <w:t xml:space="preserve">, Margulies DR. </w:t>
            </w:r>
            <w:r w:rsidRPr="00886DC0">
              <w:rPr>
                <w:rFonts w:ascii="Times New Roman" w:eastAsia="Times New Roman" w:hAnsi="Times New Roman" w:cs="Times New Roman"/>
              </w:rPr>
              <w:t xml:space="preserve">The risk of delayed intracranial hemorrhage with direct acting oral anticoagulants after trauma: A two-center study. </w:t>
            </w:r>
            <w:r w:rsidRPr="00886DC0">
              <w:rPr>
                <w:rFonts w:ascii="Times New Roman" w:eastAsia="Times New Roman" w:hAnsi="Times New Roman" w:cs="Times New Roman"/>
                <w:i/>
              </w:rPr>
              <w:t>Am J Surg</w:t>
            </w:r>
            <w:r w:rsidRPr="00886DC0">
              <w:rPr>
                <w:rFonts w:ascii="Times New Roman" w:eastAsia="Times New Roman" w:hAnsi="Times New Roman" w:cs="Times New Roman"/>
              </w:rPr>
              <w:t>. 217:1051-1054, 2019</w:t>
            </w:r>
          </w:p>
          <w:p w14:paraId="3754B182" w14:textId="77777777" w:rsidR="005036D0" w:rsidRPr="003014C8" w:rsidRDefault="005036D0" w:rsidP="00CB724B">
            <w:pPr>
              <w:ind w:right="274"/>
              <w:rPr>
                <w:rFonts w:ascii="Times New Roman" w:eastAsia="Times New Roman" w:hAnsi="Times New Roman" w:cs="Times New Roman"/>
                <w:b/>
              </w:rPr>
            </w:pPr>
          </w:p>
        </w:tc>
        <w:tc>
          <w:tcPr>
            <w:tcW w:w="2245" w:type="dxa"/>
          </w:tcPr>
          <w:p w14:paraId="472AA42A" w14:textId="77777777" w:rsidR="00886DC0" w:rsidRPr="001220E6" w:rsidRDefault="00886DC0" w:rsidP="00886DC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9E8B43A" w14:textId="77777777" w:rsidR="00886DC0" w:rsidRPr="001220E6" w:rsidRDefault="00886DC0" w:rsidP="00886DC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F56EE28" w14:textId="77777777" w:rsidR="005036D0" w:rsidRPr="00BC3EAA" w:rsidRDefault="005036D0" w:rsidP="00CB724B">
            <w:pPr>
              <w:ind w:right="274"/>
              <w:rPr>
                <w:rFonts w:ascii="Times New Roman" w:eastAsia="Times New Roman" w:hAnsi="Times New Roman" w:cs="Times New Roman"/>
                <w:b/>
              </w:rPr>
            </w:pPr>
          </w:p>
        </w:tc>
      </w:tr>
      <w:tr w:rsidR="005036D0" w14:paraId="2E800BD0" w14:textId="77777777" w:rsidTr="009960A1">
        <w:tc>
          <w:tcPr>
            <w:tcW w:w="900" w:type="dxa"/>
          </w:tcPr>
          <w:p w14:paraId="7D8F03E8" w14:textId="77777777" w:rsidR="005036D0" w:rsidRDefault="00886DC0" w:rsidP="00CB724B">
            <w:pPr>
              <w:rPr>
                <w:rFonts w:ascii="Times New Roman" w:hAnsi="Times New Roman" w:cs="Times New Roman"/>
              </w:rPr>
            </w:pPr>
            <w:r>
              <w:rPr>
                <w:rFonts w:ascii="Times New Roman" w:hAnsi="Times New Roman" w:cs="Times New Roman"/>
              </w:rPr>
              <w:t>58</w:t>
            </w:r>
            <w:r w:rsidR="00352085">
              <w:rPr>
                <w:rFonts w:ascii="Times New Roman" w:hAnsi="Times New Roman" w:cs="Times New Roman"/>
              </w:rPr>
              <w:t>7</w:t>
            </w:r>
            <w:r>
              <w:rPr>
                <w:rFonts w:ascii="Times New Roman" w:hAnsi="Times New Roman" w:cs="Times New Roman"/>
              </w:rPr>
              <w:t>.</w:t>
            </w:r>
          </w:p>
        </w:tc>
        <w:tc>
          <w:tcPr>
            <w:tcW w:w="8246" w:type="dxa"/>
          </w:tcPr>
          <w:p w14:paraId="7295CC1F"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lang w:val="pt-BR"/>
              </w:rPr>
              <w:t xml:space="preserve">Yuen L, Costantini TW, </w:t>
            </w:r>
            <w:r w:rsidRPr="00886DC0">
              <w:rPr>
                <w:rFonts w:ascii="Times New Roman" w:eastAsia="Times New Roman" w:hAnsi="Times New Roman" w:cs="Times New Roman"/>
                <w:b/>
                <w:lang w:val="pt-BR"/>
              </w:rPr>
              <w:t>Coimbra R</w:t>
            </w:r>
            <w:r w:rsidRPr="00886DC0">
              <w:rPr>
                <w:rFonts w:ascii="Times New Roman" w:eastAsia="Times New Roman" w:hAnsi="Times New Roman" w:cs="Times New Roman"/>
                <w:lang w:val="pt-BR"/>
              </w:rPr>
              <w:t xml:space="preserve">, Godat LN. </w:t>
            </w:r>
            <w:r w:rsidRPr="00886DC0">
              <w:rPr>
                <w:rFonts w:ascii="Times New Roman" w:eastAsia="Times New Roman" w:hAnsi="Times New Roman" w:cs="Times New Roman"/>
              </w:rPr>
              <w:t xml:space="preserve">Impact of the Affordable Care Act on elective general surgery clinical practice. </w:t>
            </w:r>
            <w:r w:rsidRPr="00886DC0">
              <w:rPr>
                <w:rFonts w:ascii="Times New Roman" w:eastAsia="Times New Roman" w:hAnsi="Times New Roman" w:cs="Times New Roman"/>
                <w:i/>
              </w:rPr>
              <w:t>Am J Surg</w:t>
            </w:r>
            <w:r w:rsidRPr="00886DC0">
              <w:rPr>
                <w:rFonts w:ascii="Times New Roman" w:eastAsia="Times New Roman" w:hAnsi="Times New Roman" w:cs="Times New Roman"/>
              </w:rPr>
              <w:t>. 217:1055-1059, 2019</w:t>
            </w:r>
          </w:p>
          <w:p w14:paraId="77C4B061" w14:textId="77777777" w:rsidR="005036D0" w:rsidRPr="003014C8" w:rsidRDefault="005036D0" w:rsidP="00CB724B">
            <w:pPr>
              <w:ind w:right="274"/>
              <w:rPr>
                <w:rFonts w:ascii="Times New Roman" w:eastAsia="Times New Roman" w:hAnsi="Times New Roman" w:cs="Times New Roman"/>
                <w:b/>
              </w:rPr>
            </w:pPr>
          </w:p>
        </w:tc>
        <w:tc>
          <w:tcPr>
            <w:tcW w:w="2245" w:type="dxa"/>
          </w:tcPr>
          <w:p w14:paraId="4FAF6177"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163ADF2F"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B90D674" w14:textId="77777777" w:rsidR="005036D0" w:rsidRPr="00BC3EAA" w:rsidRDefault="005036D0" w:rsidP="00CB724B">
            <w:pPr>
              <w:ind w:right="274"/>
              <w:rPr>
                <w:rFonts w:ascii="Times New Roman" w:eastAsia="Times New Roman" w:hAnsi="Times New Roman" w:cs="Times New Roman"/>
                <w:b/>
              </w:rPr>
            </w:pPr>
          </w:p>
        </w:tc>
      </w:tr>
      <w:tr w:rsidR="005036D0" w14:paraId="155796E0" w14:textId="77777777" w:rsidTr="009960A1">
        <w:tc>
          <w:tcPr>
            <w:tcW w:w="900" w:type="dxa"/>
          </w:tcPr>
          <w:p w14:paraId="01520528" w14:textId="77777777" w:rsidR="005036D0" w:rsidRDefault="00886DC0" w:rsidP="00CB724B">
            <w:pPr>
              <w:rPr>
                <w:rFonts w:ascii="Times New Roman" w:hAnsi="Times New Roman" w:cs="Times New Roman"/>
              </w:rPr>
            </w:pPr>
            <w:r>
              <w:rPr>
                <w:rFonts w:ascii="Times New Roman" w:hAnsi="Times New Roman" w:cs="Times New Roman"/>
              </w:rPr>
              <w:t>58</w:t>
            </w:r>
            <w:r w:rsidR="00352085">
              <w:rPr>
                <w:rFonts w:ascii="Times New Roman" w:hAnsi="Times New Roman" w:cs="Times New Roman"/>
              </w:rPr>
              <w:t>8</w:t>
            </w:r>
            <w:r>
              <w:rPr>
                <w:rFonts w:ascii="Times New Roman" w:hAnsi="Times New Roman" w:cs="Times New Roman"/>
              </w:rPr>
              <w:t>.</w:t>
            </w:r>
          </w:p>
        </w:tc>
        <w:tc>
          <w:tcPr>
            <w:tcW w:w="8246" w:type="dxa"/>
          </w:tcPr>
          <w:p w14:paraId="429C73CC" w14:textId="77777777" w:rsidR="00886DC0" w:rsidRPr="00886DC0" w:rsidRDefault="00886DC0" w:rsidP="00886DC0">
            <w:pPr>
              <w:ind w:right="274"/>
              <w:rPr>
                <w:rFonts w:ascii="Times New Roman" w:eastAsia="Times New Roman" w:hAnsi="Times New Roman" w:cs="Times New Roman"/>
              </w:rPr>
            </w:pPr>
            <w:r w:rsidRPr="00886DC0">
              <w:rPr>
                <w:rFonts w:ascii="Times New Roman" w:eastAsia="Times New Roman" w:hAnsi="Times New Roman" w:cs="Times New Roman"/>
              </w:rPr>
              <w:t>Savage SA, Li SW, Utter GH, Cox JA, Wydo SM, Cahill K, Sarani B, Holzmacher</w:t>
            </w:r>
            <w:r w:rsidRPr="00886DC0">
              <w:rPr>
                <w:rFonts w:ascii="Times New Roman" w:eastAsia="Times New Roman" w:hAnsi="Times New Roman" w:cs="Times New Roman"/>
                <w:b/>
                <w:sz w:val="20"/>
                <w:szCs w:val="20"/>
              </w:rPr>
              <w:t xml:space="preserve"> </w:t>
            </w:r>
            <w:r w:rsidRPr="00886DC0">
              <w:rPr>
                <w:rFonts w:ascii="Times New Roman" w:eastAsia="Times New Roman" w:hAnsi="Times New Roman" w:cs="Times New Roman"/>
              </w:rPr>
              <w:t xml:space="preserve">J, Duane TM, Gandhi RR, Zielinski MD, Ray-Zack M, Tierney J, Chapin T, Murphy PB, Vogt KN, Schroeppel TJ, Callaghan E, Kobayashi L, </w:t>
            </w:r>
            <w:r w:rsidRPr="00886DC0">
              <w:rPr>
                <w:rFonts w:ascii="Times New Roman" w:eastAsia="Times New Roman" w:hAnsi="Times New Roman" w:cs="Times New Roman"/>
                <w:b/>
              </w:rPr>
              <w:t>Coimbra R</w:t>
            </w:r>
            <w:r w:rsidRPr="00886DC0">
              <w:rPr>
                <w:rFonts w:ascii="Times New Roman" w:eastAsia="Times New Roman" w:hAnsi="Times New Roman" w:cs="Times New Roman"/>
              </w:rPr>
              <w:t xml:space="preserve">, et al. The EGS grading scale for skin and soft-tissue infections is predictive of outcomes: a multicenter validation study. </w:t>
            </w:r>
            <w:r w:rsidRPr="00886DC0">
              <w:rPr>
                <w:rFonts w:ascii="Times New Roman" w:eastAsia="Times New Roman" w:hAnsi="Times New Roman" w:cs="Times New Roman"/>
                <w:i/>
              </w:rPr>
              <w:t>J Trauma Acute Care Surg</w:t>
            </w:r>
            <w:r w:rsidRPr="00886DC0">
              <w:rPr>
                <w:rFonts w:ascii="Times New Roman" w:eastAsia="Times New Roman" w:hAnsi="Times New Roman" w:cs="Times New Roman"/>
              </w:rPr>
              <w:t>. 86:601-608, 2019</w:t>
            </w:r>
          </w:p>
          <w:p w14:paraId="07132FA8" w14:textId="77777777" w:rsidR="005036D0" w:rsidRPr="003014C8" w:rsidRDefault="005036D0" w:rsidP="00CB724B">
            <w:pPr>
              <w:ind w:right="274"/>
              <w:rPr>
                <w:rFonts w:ascii="Times New Roman" w:eastAsia="Times New Roman" w:hAnsi="Times New Roman" w:cs="Times New Roman"/>
                <w:b/>
              </w:rPr>
            </w:pPr>
          </w:p>
        </w:tc>
        <w:tc>
          <w:tcPr>
            <w:tcW w:w="2245" w:type="dxa"/>
          </w:tcPr>
          <w:p w14:paraId="0617F71B"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06F8DB0"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329B92B2" w14:textId="77777777" w:rsidR="005036D0" w:rsidRPr="00BC3EAA" w:rsidRDefault="005036D0" w:rsidP="00CB724B">
            <w:pPr>
              <w:ind w:right="274"/>
              <w:rPr>
                <w:rFonts w:ascii="Times New Roman" w:eastAsia="Times New Roman" w:hAnsi="Times New Roman" w:cs="Times New Roman"/>
                <w:b/>
              </w:rPr>
            </w:pPr>
          </w:p>
        </w:tc>
      </w:tr>
      <w:tr w:rsidR="005036D0" w14:paraId="756B4199" w14:textId="77777777" w:rsidTr="009960A1">
        <w:tc>
          <w:tcPr>
            <w:tcW w:w="900" w:type="dxa"/>
          </w:tcPr>
          <w:p w14:paraId="5C43CB8B" w14:textId="77777777" w:rsidR="005036D0" w:rsidRDefault="002C1778" w:rsidP="00CB724B">
            <w:pPr>
              <w:rPr>
                <w:rFonts w:ascii="Times New Roman" w:hAnsi="Times New Roman" w:cs="Times New Roman"/>
              </w:rPr>
            </w:pPr>
            <w:r>
              <w:rPr>
                <w:rFonts w:ascii="Times New Roman" w:hAnsi="Times New Roman" w:cs="Times New Roman"/>
              </w:rPr>
              <w:t>5</w:t>
            </w:r>
            <w:r w:rsidR="00352085">
              <w:rPr>
                <w:rFonts w:ascii="Times New Roman" w:hAnsi="Times New Roman" w:cs="Times New Roman"/>
              </w:rPr>
              <w:t>89</w:t>
            </w:r>
            <w:r>
              <w:rPr>
                <w:rFonts w:ascii="Times New Roman" w:hAnsi="Times New Roman" w:cs="Times New Roman"/>
              </w:rPr>
              <w:t>.</w:t>
            </w:r>
          </w:p>
        </w:tc>
        <w:tc>
          <w:tcPr>
            <w:tcW w:w="8246" w:type="dxa"/>
          </w:tcPr>
          <w:p w14:paraId="2FE467DE"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Matsumoto S, Jung K, Smith A,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Outcomes comparison between ligation and repair after major lower extremity venous injury. </w:t>
            </w:r>
            <w:r w:rsidRPr="002C1778">
              <w:rPr>
                <w:rFonts w:ascii="Times New Roman" w:eastAsia="Times New Roman" w:hAnsi="Times New Roman" w:cs="Times New Roman"/>
                <w:i/>
              </w:rPr>
              <w:t xml:space="preserve">Ann </w:t>
            </w:r>
            <w:proofErr w:type="spellStart"/>
            <w:r w:rsidRPr="002C1778">
              <w:rPr>
                <w:rFonts w:ascii="Times New Roman" w:eastAsia="Times New Roman" w:hAnsi="Times New Roman" w:cs="Times New Roman"/>
                <w:i/>
              </w:rPr>
              <w:t>Vasc</w:t>
            </w:r>
            <w:proofErr w:type="spellEnd"/>
            <w:r w:rsidRPr="002C1778">
              <w:rPr>
                <w:rFonts w:ascii="Times New Roman" w:eastAsia="Times New Roman" w:hAnsi="Times New Roman" w:cs="Times New Roman"/>
                <w:i/>
              </w:rPr>
              <w:t xml:space="preserve"> Surg</w:t>
            </w:r>
            <w:r w:rsidRPr="002C1778">
              <w:rPr>
                <w:rFonts w:ascii="Times New Roman" w:eastAsia="Times New Roman" w:hAnsi="Times New Roman" w:cs="Times New Roman"/>
              </w:rPr>
              <w:t>. 54: 152-160, 2019</w:t>
            </w:r>
          </w:p>
          <w:p w14:paraId="6871775A" w14:textId="77777777" w:rsidR="005036D0" w:rsidRPr="003014C8" w:rsidRDefault="005036D0" w:rsidP="00CB724B">
            <w:pPr>
              <w:ind w:right="274"/>
              <w:rPr>
                <w:rFonts w:ascii="Times New Roman" w:eastAsia="Times New Roman" w:hAnsi="Times New Roman" w:cs="Times New Roman"/>
                <w:b/>
              </w:rPr>
            </w:pPr>
          </w:p>
        </w:tc>
        <w:tc>
          <w:tcPr>
            <w:tcW w:w="2245" w:type="dxa"/>
          </w:tcPr>
          <w:p w14:paraId="63FCB161"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02DAF7A"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3B1C1F9" w14:textId="77777777" w:rsidR="005036D0" w:rsidRPr="00BC3EAA" w:rsidRDefault="005036D0" w:rsidP="00CB724B">
            <w:pPr>
              <w:ind w:right="274"/>
              <w:rPr>
                <w:rFonts w:ascii="Times New Roman" w:eastAsia="Times New Roman" w:hAnsi="Times New Roman" w:cs="Times New Roman"/>
                <w:b/>
              </w:rPr>
            </w:pPr>
          </w:p>
        </w:tc>
      </w:tr>
      <w:tr w:rsidR="005036D0" w14:paraId="30E2AA4C" w14:textId="77777777" w:rsidTr="009960A1">
        <w:tc>
          <w:tcPr>
            <w:tcW w:w="900" w:type="dxa"/>
          </w:tcPr>
          <w:p w14:paraId="2EC08A1D" w14:textId="77777777" w:rsidR="005036D0" w:rsidRDefault="002C1778" w:rsidP="00CB724B">
            <w:pPr>
              <w:rPr>
                <w:rFonts w:ascii="Times New Roman" w:hAnsi="Times New Roman" w:cs="Times New Roman"/>
              </w:rPr>
            </w:pPr>
            <w:r>
              <w:rPr>
                <w:rFonts w:ascii="Times New Roman" w:hAnsi="Times New Roman" w:cs="Times New Roman"/>
              </w:rPr>
              <w:t>59</w:t>
            </w:r>
            <w:r w:rsidR="00352085">
              <w:rPr>
                <w:rFonts w:ascii="Times New Roman" w:hAnsi="Times New Roman" w:cs="Times New Roman"/>
              </w:rPr>
              <w:t>0</w:t>
            </w:r>
            <w:r>
              <w:rPr>
                <w:rFonts w:ascii="Times New Roman" w:hAnsi="Times New Roman" w:cs="Times New Roman"/>
              </w:rPr>
              <w:t>.</w:t>
            </w:r>
          </w:p>
        </w:tc>
        <w:tc>
          <w:tcPr>
            <w:tcW w:w="8246" w:type="dxa"/>
          </w:tcPr>
          <w:p w14:paraId="2B7F3402"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Williams EC,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Chan TW, Baird A, </w:t>
            </w:r>
            <w:proofErr w:type="spellStart"/>
            <w:r w:rsidRPr="002C1778">
              <w:rPr>
                <w:rFonts w:ascii="Times New Roman" w:eastAsia="Times New Roman" w:hAnsi="Times New Roman" w:cs="Times New Roman"/>
              </w:rPr>
              <w:t>Eliceiri</w:t>
            </w:r>
            <w:proofErr w:type="spellEnd"/>
            <w:r w:rsidRPr="002C1778">
              <w:rPr>
                <w:rFonts w:ascii="Times New Roman" w:eastAsia="Times New Roman" w:hAnsi="Times New Roman" w:cs="Times New Roman"/>
              </w:rPr>
              <w:t xml:space="preserve"> BP, Costantini TW. Precious cargo: Modulation of the mesenteric lymph exosome payload after hemorrhagic shock. </w:t>
            </w:r>
            <w:r w:rsidRPr="002C1778">
              <w:rPr>
                <w:rFonts w:ascii="Times New Roman" w:eastAsia="Times New Roman" w:hAnsi="Times New Roman" w:cs="Times New Roman"/>
                <w:i/>
              </w:rPr>
              <w:t>J Trauma Acute Care Surg</w:t>
            </w:r>
            <w:r w:rsidRPr="002C1778">
              <w:rPr>
                <w:rFonts w:ascii="Times New Roman" w:eastAsia="Times New Roman" w:hAnsi="Times New Roman" w:cs="Times New Roman"/>
              </w:rPr>
              <w:t>. 86:52-61, 2019</w:t>
            </w:r>
          </w:p>
          <w:p w14:paraId="49FAF06A" w14:textId="77777777" w:rsidR="005036D0" w:rsidRPr="003014C8" w:rsidRDefault="005036D0" w:rsidP="00CB724B">
            <w:pPr>
              <w:ind w:right="274"/>
              <w:rPr>
                <w:rFonts w:ascii="Times New Roman" w:eastAsia="Times New Roman" w:hAnsi="Times New Roman" w:cs="Times New Roman"/>
                <w:b/>
              </w:rPr>
            </w:pPr>
          </w:p>
        </w:tc>
        <w:tc>
          <w:tcPr>
            <w:tcW w:w="2245" w:type="dxa"/>
          </w:tcPr>
          <w:p w14:paraId="3AE5FB7C"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3ED89E2"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ACF61AA" w14:textId="77777777" w:rsidR="005036D0" w:rsidRPr="00BC3EAA" w:rsidRDefault="005036D0" w:rsidP="00CB724B">
            <w:pPr>
              <w:ind w:right="274"/>
              <w:rPr>
                <w:rFonts w:ascii="Times New Roman" w:eastAsia="Times New Roman" w:hAnsi="Times New Roman" w:cs="Times New Roman"/>
                <w:b/>
              </w:rPr>
            </w:pPr>
          </w:p>
        </w:tc>
      </w:tr>
      <w:tr w:rsidR="005036D0" w14:paraId="4AFA4E48" w14:textId="77777777" w:rsidTr="009960A1">
        <w:tc>
          <w:tcPr>
            <w:tcW w:w="900" w:type="dxa"/>
          </w:tcPr>
          <w:p w14:paraId="02AC030D" w14:textId="77777777" w:rsidR="005036D0" w:rsidRDefault="002C1778" w:rsidP="00CB724B">
            <w:pPr>
              <w:rPr>
                <w:rFonts w:ascii="Times New Roman" w:hAnsi="Times New Roman" w:cs="Times New Roman"/>
              </w:rPr>
            </w:pPr>
            <w:r>
              <w:rPr>
                <w:rFonts w:ascii="Times New Roman" w:hAnsi="Times New Roman" w:cs="Times New Roman"/>
              </w:rPr>
              <w:t>59</w:t>
            </w:r>
            <w:r w:rsidR="00352085">
              <w:rPr>
                <w:rFonts w:ascii="Times New Roman" w:hAnsi="Times New Roman" w:cs="Times New Roman"/>
              </w:rPr>
              <w:t>1</w:t>
            </w:r>
            <w:r>
              <w:rPr>
                <w:rFonts w:ascii="Times New Roman" w:hAnsi="Times New Roman" w:cs="Times New Roman"/>
              </w:rPr>
              <w:t>.</w:t>
            </w:r>
          </w:p>
        </w:tc>
        <w:tc>
          <w:tcPr>
            <w:tcW w:w="8246" w:type="dxa"/>
          </w:tcPr>
          <w:p w14:paraId="1BFDAA3E" w14:textId="77777777" w:rsidR="005036D0" w:rsidRPr="003014C8" w:rsidRDefault="002C1778" w:rsidP="00CB724B">
            <w:pPr>
              <w:ind w:right="274"/>
              <w:rPr>
                <w:rFonts w:ascii="Times New Roman" w:eastAsia="Times New Roman" w:hAnsi="Times New Roman" w:cs="Times New Roman"/>
                <w:b/>
              </w:rPr>
            </w:pPr>
            <w:r w:rsidRPr="008850FD">
              <w:rPr>
                <w:rFonts w:ascii="Times New Roman" w:eastAsia="Times New Roman" w:hAnsi="Times New Roman" w:cs="Times New Roman"/>
                <w:b/>
              </w:rPr>
              <w:t>Coimbra R</w:t>
            </w:r>
            <w:r>
              <w:rPr>
                <w:rFonts w:ascii="Times New Roman" w:eastAsia="Times New Roman" w:hAnsi="Times New Roman" w:cs="Times New Roman"/>
              </w:rPr>
              <w:t>.</w:t>
            </w:r>
            <w:r w:rsidRPr="008850FD">
              <w:rPr>
                <w:rFonts w:ascii="Times New Roman" w:eastAsia="Times New Roman" w:hAnsi="Times New Roman" w:cs="Times New Roman"/>
              </w:rPr>
              <w:t xml:space="preserve"> Challenges, opportunities, unity, and global engagement: The 2017</w:t>
            </w:r>
            <w:r>
              <w:rPr>
                <w:rFonts w:ascii="Times New Roman" w:eastAsia="Times New Roman" w:hAnsi="Times New Roman" w:cs="Times New Roman"/>
              </w:rPr>
              <w:t xml:space="preserve"> </w:t>
            </w:r>
            <w:r w:rsidRPr="005A14A6">
              <w:rPr>
                <w:rFonts w:ascii="Times New Roman" w:eastAsia="Times New Roman" w:hAnsi="Times New Roman" w:cs="Times New Roman"/>
              </w:rPr>
              <w:t xml:space="preserve">AAST Presidential Address. </w:t>
            </w:r>
            <w:r w:rsidRPr="005A14A6">
              <w:rPr>
                <w:rFonts w:ascii="Times New Roman" w:eastAsia="Times New Roman" w:hAnsi="Times New Roman" w:cs="Times New Roman"/>
                <w:i/>
              </w:rPr>
              <w:t>J Trauma Acute Care Surg</w:t>
            </w:r>
            <w:r w:rsidRPr="005A14A6">
              <w:rPr>
                <w:rFonts w:ascii="Times New Roman" w:eastAsia="Times New Roman" w:hAnsi="Times New Roman" w:cs="Times New Roman"/>
              </w:rPr>
              <w:t>. 86:62-70, 2019</w:t>
            </w:r>
          </w:p>
        </w:tc>
        <w:tc>
          <w:tcPr>
            <w:tcW w:w="2245" w:type="dxa"/>
          </w:tcPr>
          <w:p w14:paraId="6D78DFEB"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1333195"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3401FAAB" w14:textId="77777777" w:rsidR="005036D0" w:rsidRPr="00BC3EAA" w:rsidRDefault="005036D0" w:rsidP="00CB724B">
            <w:pPr>
              <w:ind w:right="274"/>
              <w:rPr>
                <w:rFonts w:ascii="Times New Roman" w:eastAsia="Times New Roman" w:hAnsi="Times New Roman" w:cs="Times New Roman"/>
                <w:b/>
              </w:rPr>
            </w:pPr>
          </w:p>
        </w:tc>
      </w:tr>
      <w:tr w:rsidR="005036D0" w14:paraId="727309D8" w14:textId="77777777" w:rsidTr="009960A1">
        <w:tc>
          <w:tcPr>
            <w:tcW w:w="900" w:type="dxa"/>
          </w:tcPr>
          <w:p w14:paraId="7F9A0A07" w14:textId="77777777" w:rsidR="005036D0" w:rsidRDefault="002C1778" w:rsidP="00CB724B">
            <w:pPr>
              <w:rPr>
                <w:rFonts w:ascii="Times New Roman" w:hAnsi="Times New Roman" w:cs="Times New Roman"/>
              </w:rPr>
            </w:pPr>
            <w:r>
              <w:rPr>
                <w:rFonts w:ascii="Times New Roman" w:hAnsi="Times New Roman" w:cs="Times New Roman"/>
              </w:rPr>
              <w:t>59</w:t>
            </w:r>
            <w:r w:rsidR="00352085">
              <w:rPr>
                <w:rFonts w:ascii="Times New Roman" w:hAnsi="Times New Roman" w:cs="Times New Roman"/>
              </w:rPr>
              <w:t>2</w:t>
            </w:r>
            <w:r>
              <w:rPr>
                <w:rFonts w:ascii="Times New Roman" w:hAnsi="Times New Roman" w:cs="Times New Roman"/>
              </w:rPr>
              <w:t>.</w:t>
            </w:r>
          </w:p>
        </w:tc>
        <w:tc>
          <w:tcPr>
            <w:tcW w:w="8246" w:type="dxa"/>
          </w:tcPr>
          <w:p w14:paraId="537FA1A2"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Kobayashi L,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Bowel </w:t>
            </w:r>
            <w:proofErr w:type="spellStart"/>
            <w:r w:rsidRPr="002C1778">
              <w:rPr>
                <w:rFonts w:ascii="Times New Roman" w:eastAsia="Times New Roman" w:hAnsi="Times New Roman" w:cs="Times New Roman"/>
              </w:rPr>
              <w:t>obstaruction</w:t>
            </w:r>
            <w:proofErr w:type="spellEnd"/>
            <w:r w:rsidRPr="002C1778">
              <w:rPr>
                <w:rFonts w:ascii="Times New Roman" w:eastAsia="Times New Roman" w:hAnsi="Times New Roman" w:cs="Times New Roman"/>
              </w:rPr>
              <w:t xml:space="preserve">. In Peitzman AB, Yealy DM, Fabian TC, Schwab CW, Guyette FX, Seamon MJ, </w:t>
            </w:r>
            <w:proofErr w:type="spellStart"/>
            <w:r w:rsidRPr="002C1778">
              <w:rPr>
                <w:rFonts w:ascii="Times New Roman" w:eastAsia="Times New Roman" w:hAnsi="Times New Roman" w:cs="Times New Roman"/>
              </w:rPr>
              <w:t>Zuckerbraun</w:t>
            </w:r>
            <w:proofErr w:type="spellEnd"/>
            <w:r w:rsidRPr="002C1778">
              <w:rPr>
                <w:rFonts w:ascii="Times New Roman" w:eastAsia="Times New Roman" w:hAnsi="Times New Roman" w:cs="Times New Roman"/>
              </w:rPr>
              <w:t xml:space="preserve"> BS (Eds.). </w:t>
            </w:r>
            <w:r w:rsidRPr="002C1778">
              <w:rPr>
                <w:rFonts w:ascii="Times New Roman" w:eastAsia="Times New Roman" w:hAnsi="Times New Roman" w:cs="Times New Roman"/>
                <w:i/>
              </w:rPr>
              <w:t>The</w:t>
            </w:r>
            <w:r w:rsidRPr="002C1778">
              <w:rPr>
                <w:rFonts w:ascii="Times New Roman" w:eastAsia="Times New Roman" w:hAnsi="Times New Roman" w:cs="Times New Roman"/>
              </w:rPr>
              <w:tab/>
            </w:r>
            <w:r w:rsidRPr="002C1778">
              <w:rPr>
                <w:rFonts w:ascii="Times New Roman" w:eastAsia="Times New Roman" w:hAnsi="Times New Roman" w:cs="Times New Roman"/>
                <w:i/>
              </w:rPr>
              <w:t>Trauma Manual, 5</w:t>
            </w:r>
            <w:r w:rsidRPr="002C1778">
              <w:rPr>
                <w:rFonts w:ascii="Times New Roman" w:eastAsia="Times New Roman" w:hAnsi="Times New Roman" w:cs="Times New Roman"/>
                <w:i/>
                <w:vertAlign w:val="superscript"/>
              </w:rPr>
              <w:t>th</w:t>
            </w:r>
            <w:r w:rsidRPr="002C1778">
              <w:rPr>
                <w:rFonts w:ascii="Times New Roman" w:eastAsia="Times New Roman" w:hAnsi="Times New Roman" w:cs="Times New Roman"/>
                <w:i/>
              </w:rPr>
              <w:t xml:space="preserve"> Edition</w:t>
            </w:r>
            <w:r w:rsidRPr="002C1778">
              <w:rPr>
                <w:rFonts w:ascii="Times New Roman" w:eastAsia="Times New Roman" w:hAnsi="Times New Roman" w:cs="Times New Roman"/>
              </w:rPr>
              <w:t>. Wolters-Kluwer, Philadelphia, 2019</w:t>
            </w:r>
          </w:p>
          <w:p w14:paraId="62689DB0" w14:textId="77777777" w:rsidR="005036D0" w:rsidRPr="003014C8" w:rsidRDefault="005036D0" w:rsidP="00CB724B">
            <w:pPr>
              <w:ind w:right="274"/>
              <w:rPr>
                <w:rFonts w:ascii="Times New Roman" w:eastAsia="Times New Roman" w:hAnsi="Times New Roman" w:cs="Times New Roman"/>
                <w:b/>
              </w:rPr>
            </w:pPr>
          </w:p>
        </w:tc>
        <w:tc>
          <w:tcPr>
            <w:tcW w:w="2245" w:type="dxa"/>
          </w:tcPr>
          <w:p w14:paraId="627660F9" w14:textId="77777777" w:rsidR="005036D0" w:rsidRPr="00BC3EAA" w:rsidRDefault="005036D0" w:rsidP="00CB724B">
            <w:pPr>
              <w:ind w:right="274"/>
              <w:rPr>
                <w:rFonts w:ascii="Times New Roman" w:eastAsia="Times New Roman" w:hAnsi="Times New Roman" w:cs="Times New Roman"/>
                <w:b/>
              </w:rPr>
            </w:pPr>
          </w:p>
        </w:tc>
      </w:tr>
      <w:tr w:rsidR="005036D0" w14:paraId="3B75D5FE" w14:textId="77777777" w:rsidTr="009960A1">
        <w:tc>
          <w:tcPr>
            <w:tcW w:w="900" w:type="dxa"/>
          </w:tcPr>
          <w:p w14:paraId="424D980F" w14:textId="77777777" w:rsidR="005036D0" w:rsidRDefault="002C1778" w:rsidP="00CB724B">
            <w:pPr>
              <w:rPr>
                <w:rFonts w:ascii="Times New Roman" w:hAnsi="Times New Roman" w:cs="Times New Roman"/>
              </w:rPr>
            </w:pPr>
            <w:r>
              <w:rPr>
                <w:rFonts w:ascii="Times New Roman" w:hAnsi="Times New Roman" w:cs="Times New Roman"/>
              </w:rPr>
              <w:lastRenderedPageBreak/>
              <w:t>59</w:t>
            </w:r>
            <w:r w:rsidR="00352085">
              <w:rPr>
                <w:rFonts w:ascii="Times New Roman" w:hAnsi="Times New Roman" w:cs="Times New Roman"/>
              </w:rPr>
              <w:t>3</w:t>
            </w:r>
            <w:r>
              <w:rPr>
                <w:rFonts w:ascii="Times New Roman" w:hAnsi="Times New Roman" w:cs="Times New Roman"/>
              </w:rPr>
              <w:t>.</w:t>
            </w:r>
          </w:p>
        </w:tc>
        <w:tc>
          <w:tcPr>
            <w:tcW w:w="8246" w:type="dxa"/>
          </w:tcPr>
          <w:p w14:paraId="35CF4334"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lang w:val="pt-BR"/>
              </w:rPr>
              <w:t xml:space="preserve">Wang V, Kriger D, Fanous E, Lee A, Zakhary B, </w:t>
            </w:r>
            <w:r w:rsidRPr="002C1778">
              <w:rPr>
                <w:rFonts w:ascii="Times New Roman" w:eastAsia="Times New Roman" w:hAnsi="Times New Roman" w:cs="Times New Roman"/>
                <w:b/>
                <w:lang w:val="pt-BR"/>
              </w:rPr>
              <w:t>Coimbra R</w:t>
            </w:r>
            <w:r w:rsidRPr="002C1778">
              <w:rPr>
                <w:rFonts w:ascii="Times New Roman" w:eastAsia="Times New Roman" w:hAnsi="Times New Roman" w:cs="Times New Roman"/>
                <w:lang w:val="pt-BR"/>
              </w:rPr>
              <w:t xml:space="preserve">, Depew AJ. </w:t>
            </w:r>
            <w:r w:rsidRPr="002C1778">
              <w:rPr>
                <w:rFonts w:ascii="Times New Roman" w:eastAsia="Times New Roman" w:hAnsi="Times New Roman" w:cs="Times New Roman"/>
              </w:rPr>
              <w:t xml:space="preserve">Should all complicated </w:t>
            </w:r>
            <w:proofErr w:type="spellStart"/>
            <w:r w:rsidRPr="002C1778">
              <w:rPr>
                <w:rFonts w:ascii="Times New Roman" w:eastAsia="Times New Roman" w:hAnsi="Times New Roman" w:cs="Times New Roman"/>
              </w:rPr>
              <w:t>appendicities</w:t>
            </w:r>
            <w:proofErr w:type="spellEnd"/>
            <w:r w:rsidRPr="002C1778">
              <w:rPr>
                <w:rFonts w:ascii="Times New Roman" w:eastAsia="Times New Roman" w:hAnsi="Times New Roman" w:cs="Times New Roman"/>
              </w:rPr>
              <w:t xml:space="preserve"> be treated the same? The answer is no. </w:t>
            </w:r>
            <w:r w:rsidRPr="002C1778">
              <w:rPr>
                <w:rFonts w:ascii="Times New Roman" w:eastAsia="Times New Roman" w:hAnsi="Times New Roman" w:cs="Times New Roman"/>
                <w:i/>
              </w:rPr>
              <w:t>Am Surg</w:t>
            </w:r>
            <w:r w:rsidRPr="002C1778">
              <w:rPr>
                <w:rFonts w:ascii="Times New Roman" w:eastAsia="Times New Roman" w:hAnsi="Times New Roman" w:cs="Times New Roman"/>
              </w:rPr>
              <w:t>.85:1179-1183, 2019</w:t>
            </w:r>
          </w:p>
          <w:p w14:paraId="6B51EDDE" w14:textId="77777777" w:rsidR="005036D0" w:rsidRPr="003014C8" w:rsidRDefault="005036D0" w:rsidP="00CB724B">
            <w:pPr>
              <w:ind w:right="274"/>
              <w:rPr>
                <w:rFonts w:ascii="Times New Roman" w:eastAsia="Times New Roman" w:hAnsi="Times New Roman" w:cs="Times New Roman"/>
                <w:b/>
              </w:rPr>
            </w:pPr>
          </w:p>
        </w:tc>
        <w:tc>
          <w:tcPr>
            <w:tcW w:w="2245" w:type="dxa"/>
          </w:tcPr>
          <w:p w14:paraId="411F3E88"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6AEBC00"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86F289C" w14:textId="77777777" w:rsidR="005036D0" w:rsidRPr="00BC3EAA" w:rsidRDefault="005036D0" w:rsidP="00CB724B">
            <w:pPr>
              <w:ind w:right="274"/>
              <w:rPr>
                <w:rFonts w:ascii="Times New Roman" w:eastAsia="Times New Roman" w:hAnsi="Times New Roman" w:cs="Times New Roman"/>
                <w:b/>
              </w:rPr>
            </w:pPr>
          </w:p>
        </w:tc>
      </w:tr>
      <w:tr w:rsidR="005036D0" w14:paraId="0A0B2F2A" w14:textId="77777777" w:rsidTr="009960A1">
        <w:tc>
          <w:tcPr>
            <w:tcW w:w="900" w:type="dxa"/>
          </w:tcPr>
          <w:p w14:paraId="329F4BA3" w14:textId="77777777" w:rsidR="005036D0" w:rsidRDefault="002C1778" w:rsidP="00CB724B">
            <w:pPr>
              <w:rPr>
                <w:rFonts w:ascii="Times New Roman" w:hAnsi="Times New Roman" w:cs="Times New Roman"/>
              </w:rPr>
            </w:pPr>
            <w:r>
              <w:rPr>
                <w:rFonts w:ascii="Times New Roman" w:hAnsi="Times New Roman" w:cs="Times New Roman"/>
              </w:rPr>
              <w:t>59</w:t>
            </w:r>
            <w:r w:rsidR="00352085">
              <w:rPr>
                <w:rFonts w:ascii="Times New Roman" w:hAnsi="Times New Roman" w:cs="Times New Roman"/>
              </w:rPr>
              <w:t>4</w:t>
            </w:r>
            <w:r>
              <w:rPr>
                <w:rFonts w:ascii="Times New Roman" w:hAnsi="Times New Roman" w:cs="Times New Roman"/>
              </w:rPr>
              <w:t>.</w:t>
            </w:r>
          </w:p>
        </w:tc>
        <w:tc>
          <w:tcPr>
            <w:tcW w:w="8246" w:type="dxa"/>
          </w:tcPr>
          <w:p w14:paraId="2425884E"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Berndtson AE, Morna M, Debrah S.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The TEAM (Trauma Evaluation</w:t>
            </w:r>
            <w:r>
              <w:rPr>
                <w:rFonts w:ascii="Times New Roman" w:eastAsia="Times New Roman" w:hAnsi="Times New Roman" w:cs="Times New Roman"/>
              </w:rPr>
              <w:t xml:space="preserve"> </w:t>
            </w:r>
            <w:r w:rsidRPr="002C1778">
              <w:rPr>
                <w:rFonts w:ascii="Times New Roman" w:eastAsia="Times New Roman" w:hAnsi="Times New Roman" w:cs="Times New Roman"/>
              </w:rPr>
              <w:t xml:space="preserve">and Management) course: medical student knowledge gains and retentions in the USA versus Ghana. </w:t>
            </w:r>
            <w:r w:rsidRPr="002C1778">
              <w:rPr>
                <w:rFonts w:ascii="Times New Roman" w:eastAsia="Times New Roman" w:hAnsi="Times New Roman" w:cs="Times New Roman"/>
                <w:i/>
              </w:rPr>
              <w:t>Trauma Surg Acute Care Open</w:t>
            </w:r>
            <w:r w:rsidRPr="002C1778">
              <w:rPr>
                <w:rFonts w:ascii="Times New Roman" w:eastAsia="Times New Roman" w:hAnsi="Times New Roman" w:cs="Times New Roman"/>
              </w:rPr>
              <w:t xml:space="preserve">. </w:t>
            </w:r>
            <w:proofErr w:type="gramStart"/>
            <w:r w:rsidRPr="002C1778">
              <w:rPr>
                <w:rFonts w:ascii="Times New Roman" w:eastAsia="Times New Roman" w:hAnsi="Times New Roman" w:cs="Times New Roman"/>
              </w:rPr>
              <w:t>4:e</w:t>
            </w:r>
            <w:proofErr w:type="gramEnd"/>
            <w:r w:rsidRPr="002C1778">
              <w:rPr>
                <w:rFonts w:ascii="Times New Roman" w:eastAsia="Times New Roman" w:hAnsi="Times New Roman" w:cs="Times New Roman"/>
              </w:rPr>
              <w:t>000287, 2019</w:t>
            </w:r>
          </w:p>
          <w:p w14:paraId="4EEAD4E1" w14:textId="77777777" w:rsidR="005036D0" w:rsidRPr="003014C8" w:rsidRDefault="005036D0" w:rsidP="00CB724B">
            <w:pPr>
              <w:ind w:right="274"/>
              <w:rPr>
                <w:rFonts w:ascii="Times New Roman" w:eastAsia="Times New Roman" w:hAnsi="Times New Roman" w:cs="Times New Roman"/>
                <w:b/>
              </w:rPr>
            </w:pPr>
          </w:p>
        </w:tc>
        <w:tc>
          <w:tcPr>
            <w:tcW w:w="2245" w:type="dxa"/>
          </w:tcPr>
          <w:p w14:paraId="21F58C97"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41F2FF4"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B7F9F33" w14:textId="77777777" w:rsidR="005036D0" w:rsidRPr="00BC3EAA" w:rsidRDefault="005036D0" w:rsidP="00CB724B">
            <w:pPr>
              <w:ind w:right="274"/>
              <w:rPr>
                <w:rFonts w:ascii="Times New Roman" w:eastAsia="Times New Roman" w:hAnsi="Times New Roman" w:cs="Times New Roman"/>
                <w:b/>
              </w:rPr>
            </w:pPr>
          </w:p>
        </w:tc>
      </w:tr>
      <w:tr w:rsidR="005036D0" w14:paraId="14BA21E6" w14:textId="77777777" w:rsidTr="009960A1">
        <w:tc>
          <w:tcPr>
            <w:tcW w:w="900" w:type="dxa"/>
          </w:tcPr>
          <w:p w14:paraId="6A1D043F" w14:textId="77777777" w:rsidR="005036D0" w:rsidRDefault="002C1778" w:rsidP="00CB724B">
            <w:pPr>
              <w:rPr>
                <w:rFonts w:ascii="Times New Roman" w:hAnsi="Times New Roman" w:cs="Times New Roman"/>
              </w:rPr>
            </w:pPr>
            <w:r>
              <w:rPr>
                <w:rFonts w:ascii="Times New Roman" w:hAnsi="Times New Roman" w:cs="Times New Roman"/>
              </w:rPr>
              <w:t>59</w:t>
            </w:r>
            <w:r w:rsidR="00352085">
              <w:rPr>
                <w:rFonts w:ascii="Times New Roman" w:hAnsi="Times New Roman" w:cs="Times New Roman"/>
              </w:rPr>
              <w:t>5</w:t>
            </w:r>
            <w:r>
              <w:rPr>
                <w:rFonts w:ascii="Times New Roman" w:hAnsi="Times New Roman" w:cs="Times New Roman"/>
              </w:rPr>
              <w:t>.</w:t>
            </w:r>
          </w:p>
        </w:tc>
        <w:tc>
          <w:tcPr>
            <w:tcW w:w="8246" w:type="dxa"/>
          </w:tcPr>
          <w:p w14:paraId="7638C23F"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Berndtson AE, Bricker-Ford R, Box K, Madsen GZ, Malany L, Smith AM, Costantini TW,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Cross-border antibiotic </w:t>
            </w:r>
            <w:r w:rsidR="00F2068B" w:rsidRPr="002C1778">
              <w:rPr>
                <w:rFonts w:ascii="Times New Roman" w:eastAsia="Times New Roman" w:hAnsi="Times New Roman" w:cs="Times New Roman"/>
              </w:rPr>
              <w:t>resistance</w:t>
            </w:r>
            <w:r w:rsidRPr="002C1778">
              <w:rPr>
                <w:rFonts w:ascii="Times New Roman" w:eastAsia="Times New Roman" w:hAnsi="Times New Roman" w:cs="Times New Roman"/>
              </w:rPr>
              <w:t xml:space="preserve"> patterns in trauma patients. </w:t>
            </w:r>
            <w:r w:rsidRPr="002C1778">
              <w:rPr>
                <w:rFonts w:ascii="Times New Roman" w:eastAsia="Times New Roman" w:hAnsi="Times New Roman" w:cs="Times New Roman"/>
                <w:i/>
              </w:rPr>
              <w:t>Surgery</w:t>
            </w:r>
            <w:r w:rsidRPr="002C1778">
              <w:rPr>
                <w:rFonts w:ascii="Times New Roman" w:eastAsia="Times New Roman" w:hAnsi="Times New Roman" w:cs="Times New Roman"/>
              </w:rPr>
              <w:t>. 166:109-115, 2019</w:t>
            </w:r>
          </w:p>
          <w:p w14:paraId="7A80D129" w14:textId="77777777" w:rsidR="005036D0" w:rsidRPr="003014C8" w:rsidRDefault="005036D0" w:rsidP="00CB724B">
            <w:pPr>
              <w:ind w:right="274"/>
              <w:rPr>
                <w:rFonts w:ascii="Times New Roman" w:eastAsia="Times New Roman" w:hAnsi="Times New Roman" w:cs="Times New Roman"/>
                <w:b/>
              </w:rPr>
            </w:pPr>
          </w:p>
        </w:tc>
        <w:tc>
          <w:tcPr>
            <w:tcW w:w="2245" w:type="dxa"/>
          </w:tcPr>
          <w:p w14:paraId="3AE50FDA"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009DDEB6"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375AEA7" w14:textId="77777777" w:rsidR="005036D0" w:rsidRPr="00BC3EAA" w:rsidRDefault="005036D0" w:rsidP="00CB724B">
            <w:pPr>
              <w:ind w:right="274"/>
              <w:rPr>
                <w:rFonts w:ascii="Times New Roman" w:eastAsia="Times New Roman" w:hAnsi="Times New Roman" w:cs="Times New Roman"/>
                <w:b/>
              </w:rPr>
            </w:pPr>
          </w:p>
        </w:tc>
      </w:tr>
      <w:tr w:rsidR="005036D0" w14:paraId="2DDBA82A" w14:textId="77777777" w:rsidTr="009960A1">
        <w:tc>
          <w:tcPr>
            <w:tcW w:w="900" w:type="dxa"/>
          </w:tcPr>
          <w:p w14:paraId="43B342B4" w14:textId="77777777" w:rsidR="005036D0" w:rsidRDefault="002C1778" w:rsidP="00CB724B">
            <w:pPr>
              <w:rPr>
                <w:rFonts w:ascii="Times New Roman" w:hAnsi="Times New Roman" w:cs="Times New Roman"/>
              </w:rPr>
            </w:pPr>
            <w:r>
              <w:rPr>
                <w:rFonts w:ascii="Times New Roman" w:hAnsi="Times New Roman" w:cs="Times New Roman"/>
              </w:rPr>
              <w:t>59</w:t>
            </w:r>
            <w:r w:rsidR="00352085">
              <w:rPr>
                <w:rFonts w:ascii="Times New Roman" w:hAnsi="Times New Roman" w:cs="Times New Roman"/>
              </w:rPr>
              <w:t>6</w:t>
            </w:r>
            <w:r>
              <w:rPr>
                <w:rFonts w:ascii="Times New Roman" w:hAnsi="Times New Roman" w:cs="Times New Roman"/>
              </w:rPr>
              <w:t>.</w:t>
            </w:r>
          </w:p>
        </w:tc>
        <w:tc>
          <w:tcPr>
            <w:tcW w:w="8246" w:type="dxa"/>
          </w:tcPr>
          <w:p w14:paraId="4F12DE8A"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Dang X,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Mao L, Podvin S, Li X, Yu H, Costantini TW, Zeng X, </w:t>
            </w:r>
            <w:proofErr w:type="spellStart"/>
            <w:r w:rsidRPr="002C1778">
              <w:rPr>
                <w:rFonts w:ascii="Times New Roman" w:eastAsia="Times New Roman" w:hAnsi="Times New Roman" w:cs="Times New Roman"/>
              </w:rPr>
              <w:t>Larocca</w:t>
            </w:r>
            <w:proofErr w:type="spellEnd"/>
            <w:r w:rsidRPr="002C1778">
              <w:rPr>
                <w:rFonts w:ascii="Times New Roman" w:eastAsia="Times New Roman" w:hAnsi="Times New Roman" w:cs="Times New Roman"/>
              </w:rPr>
              <w:t xml:space="preserve"> D, </w:t>
            </w:r>
            <w:proofErr w:type="spellStart"/>
            <w:r w:rsidRPr="002C1778">
              <w:rPr>
                <w:rFonts w:ascii="Times New Roman" w:eastAsia="Times New Roman" w:hAnsi="Times New Roman" w:cs="Times New Roman"/>
              </w:rPr>
              <w:t>Eliceiri</w:t>
            </w:r>
            <w:proofErr w:type="spellEnd"/>
            <w:r w:rsidRPr="002C1778">
              <w:rPr>
                <w:rFonts w:ascii="Times New Roman" w:eastAsia="Times New Roman" w:hAnsi="Times New Roman" w:cs="Times New Roman"/>
              </w:rPr>
              <w:t xml:space="preserve"> BP, Baird A. Open reading frame mining identifies a TLR4 binding domain in the primary sequence of ECRG4. </w:t>
            </w:r>
            <w:r w:rsidRPr="002C1778">
              <w:rPr>
                <w:rFonts w:ascii="Times New Roman" w:eastAsia="Times New Roman" w:hAnsi="Times New Roman" w:cs="Times New Roman"/>
                <w:i/>
              </w:rPr>
              <w:t>Cell Mol Life Sci</w:t>
            </w:r>
            <w:r w:rsidRPr="002C1778">
              <w:rPr>
                <w:rFonts w:ascii="Times New Roman" w:eastAsia="Times New Roman" w:hAnsi="Times New Roman" w:cs="Times New Roman"/>
              </w:rPr>
              <w:t>. 76:50027-5039, 2019</w:t>
            </w:r>
          </w:p>
          <w:p w14:paraId="21F0243C" w14:textId="77777777" w:rsidR="005036D0" w:rsidRPr="003014C8" w:rsidRDefault="005036D0" w:rsidP="00CB724B">
            <w:pPr>
              <w:ind w:right="274"/>
              <w:rPr>
                <w:rFonts w:ascii="Times New Roman" w:eastAsia="Times New Roman" w:hAnsi="Times New Roman" w:cs="Times New Roman"/>
                <w:b/>
              </w:rPr>
            </w:pPr>
          </w:p>
        </w:tc>
        <w:tc>
          <w:tcPr>
            <w:tcW w:w="2245" w:type="dxa"/>
          </w:tcPr>
          <w:p w14:paraId="14AACBF2"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75EB497"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742EF1C" w14:textId="77777777" w:rsidR="005036D0" w:rsidRPr="00BC3EAA" w:rsidRDefault="005036D0" w:rsidP="00CB724B">
            <w:pPr>
              <w:ind w:right="274"/>
              <w:rPr>
                <w:rFonts w:ascii="Times New Roman" w:eastAsia="Times New Roman" w:hAnsi="Times New Roman" w:cs="Times New Roman"/>
                <w:b/>
              </w:rPr>
            </w:pPr>
          </w:p>
        </w:tc>
      </w:tr>
      <w:tr w:rsidR="005036D0" w14:paraId="5278F1F1" w14:textId="77777777" w:rsidTr="009960A1">
        <w:tc>
          <w:tcPr>
            <w:tcW w:w="900" w:type="dxa"/>
          </w:tcPr>
          <w:p w14:paraId="5ECF266D" w14:textId="77777777" w:rsidR="005036D0" w:rsidRDefault="002C1778" w:rsidP="00CB724B">
            <w:pPr>
              <w:rPr>
                <w:rFonts w:ascii="Times New Roman" w:hAnsi="Times New Roman" w:cs="Times New Roman"/>
              </w:rPr>
            </w:pPr>
            <w:r>
              <w:rPr>
                <w:rFonts w:ascii="Times New Roman" w:hAnsi="Times New Roman" w:cs="Times New Roman"/>
              </w:rPr>
              <w:t>59</w:t>
            </w:r>
            <w:r w:rsidR="00352085">
              <w:rPr>
                <w:rFonts w:ascii="Times New Roman" w:hAnsi="Times New Roman" w:cs="Times New Roman"/>
              </w:rPr>
              <w:t>7</w:t>
            </w:r>
            <w:r>
              <w:rPr>
                <w:rFonts w:ascii="Times New Roman" w:hAnsi="Times New Roman" w:cs="Times New Roman"/>
              </w:rPr>
              <w:t>.</w:t>
            </w:r>
          </w:p>
        </w:tc>
        <w:tc>
          <w:tcPr>
            <w:tcW w:w="8246" w:type="dxa"/>
          </w:tcPr>
          <w:p w14:paraId="4C021543" w14:textId="77777777" w:rsidR="002C1778" w:rsidRPr="002C1778" w:rsidRDefault="002C1778" w:rsidP="002C1778">
            <w:pPr>
              <w:ind w:right="274"/>
              <w:rPr>
                <w:rFonts w:ascii="Times New Roman" w:eastAsia="Times New Roman" w:hAnsi="Times New Roman" w:cs="Times New Roman"/>
              </w:rPr>
            </w:pPr>
            <w:proofErr w:type="spellStart"/>
            <w:r w:rsidRPr="002C1778">
              <w:rPr>
                <w:rFonts w:ascii="Times New Roman" w:eastAsia="Times New Roman" w:hAnsi="Times New Roman" w:cs="Times New Roman"/>
              </w:rPr>
              <w:t>Sartelli</w:t>
            </w:r>
            <w:proofErr w:type="spellEnd"/>
            <w:r w:rsidRPr="002C1778">
              <w:rPr>
                <w:rFonts w:ascii="Times New Roman" w:eastAsia="Times New Roman" w:hAnsi="Times New Roman" w:cs="Times New Roman"/>
              </w:rPr>
              <w:t xml:space="preserve"> M, Di Bella S, McFarland LV, Khanna S, Furuya-Kanamori L, Abu-Zidan FM, </w:t>
            </w:r>
            <w:proofErr w:type="spellStart"/>
            <w:r w:rsidRPr="002C1778">
              <w:rPr>
                <w:rFonts w:ascii="Times New Roman" w:eastAsia="Times New Roman" w:hAnsi="Times New Roman" w:cs="Times New Roman"/>
              </w:rPr>
              <w:t>Ansaloni</w:t>
            </w:r>
            <w:proofErr w:type="spellEnd"/>
            <w:r w:rsidRPr="002C1778">
              <w:rPr>
                <w:rFonts w:ascii="Times New Roman" w:eastAsia="Times New Roman" w:hAnsi="Times New Roman" w:cs="Times New Roman"/>
              </w:rPr>
              <w:t xml:space="preserve"> L, Augustin G, Bala M. Ben-Ishay O, </w:t>
            </w:r>
            <w:proofErr w:type="spellStart"/>
            <w:r w:rsidRPr="002C1778">
              <w:rPr>
                <w:rFonts w:ascii="Times New Roman" w:eastAsia="Times New Roman" w:hAnsi="Times New Roman" w:cs="Times New Roman"/>
              </w:rPr>
              <w:t>Biffl</w:t>
            </w:r>
            <w:proofErr w:type="spellEnd"/>
            <w:r w:rsidRPr="002C1778">
              <w:rPr>
                <w:rFonts w:ascii="Times New Roman" w:eastAsia="Times New Roman" w:hAnsi="Times New Roman" w:cs="Times New Roman"/>
              </w:rPr>
              <w:t xml:space="preserve"> WL, Brecher SM, Camacho-Ortiz A, </w:t>
            </w:r>
            <w:proofErr w:type="spellStart"/>
            <w:r w:rsidRPr="002C1778">
              <w:rPr>
                <w:rFonts w:ascii="Times New Roman" w:eastAsia="Times New Roman" w:hAnsi="Times New Roman" w:cs="Times New Roman"/>
              </w:rPr>
              <w:t>Caínzos</w:t>
            </w:r>
            <w:proofErr w:type="spellEnd"/>
            <w:r w:rsidRPr="002C1778">
              <w:rPr>
                <w:rFonts w:ascii="Times New Roman" w:eastAsia="Times New Roman" w:hAnsi="Times New Roman" w:cs="Times New Roman"/>
              </w:rPr>
              <w:t xml:space="preserve"> MA, Chan S, Cherry-</w:t>
            </w:r>
            <w:proofErr w:type="spellStart"/>
            <w:r w:rsidRPr="002C1778">
              <w:rPr>
                <w:rFonts w:ascii="Times New Roman" w:eastAsia="Times New Roman" w:hAnsi="Times New Roman" w:cs="Times New Roman"/>
              </w:rPr>
              <w:t>Bukowiec</w:t>
            </w:r>
            <w:proofErr w:type="spellEnd"/>
            <w:r w:rsidRPr="002C1778">
              <w:rPr>
                <w:rFonts w:ascii="Times New Roman" w:eastAsia="Times New Roman" w:hAnsi="Times New Roman" w:cs="Times New Roman"/>
              </w:rPr>
              <w:t xml:space="preserve"> JR, Clanton J, </w:t>
            </w:r>
            <w:proofErr w:type="spellStart"/>
            <w:r w:rsidRPr="002C1778">
              <w:rPr>
                <w:rFonts w:ascii="Times New Roman" w:eastAsia="Times New Roman" w:hAnsi="Times New Roman" w:cs="Times New Roman"/>
              </w:rPr>
              <w:t>Coccolini</w:t>
            </w:r>
            <w:proofErr w:type="spellEnd"/>
            <w:r w:rsidRPr="002C1778">
              <w:rPr>
                <w:rFonts w:ascii="Times New Roman" w:eastAsia="Times New Roman" w:hAnsi="Times New Roman" w:cs="Times New Roman"/>
              </w:rPr>
              <w:t xml:space="preserve"> F, </w:t>
            </w:r>
            <w:proofErr w:type="spellStart"/>
            <w:r w:rsidRPr="002C1778">
              <w:rPr>
                <w:rFonts w:ascii="Times New Roman" w:eastAsia="Times New Roman" w:hAnsi="Times New Roman" w:cs="Times New Roman"/>
              </w:rPr>
              <w:t>Cocuz</w:t>
            </w:r>
            <w:proofErr w:type="spellEnd"/>
            <w:r w:rsidRPr="002C1778">
              <w:rPr>
                <w:rFonts w:ascii="Times New Roman" w:eastAsia="Times New Roman" w:hAnsi="Times New Roman" w:cs="Times New Roman"/>
              </w:rPr>
              <w:t xml:space="preserve"> ME,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et al. 2019 update of the WSES guidelines for management of </w:t>
            </w:r>
            <w:proofErr w:type="spellStart"/>
            <w:r w:rsidRPr="002C1778">
              <w:rPr>
                <w:rFonts w:ascii="Times New Roman" w:eastAsia="Times New Roman" w:hAnsi="Times New Roman" w:cs="Times New Roman"/>
              </w:rPr>
              <w:t>clostridioides</w:t>
            </w:r>
            <w:proofErr w:type="spellEnd"/>
            <w:r w:rsidRPr="002C1778">
              <w:rPr>
                <w:rFonts w:ascii="Times New Roman" w:eastAsia="Times New Roman" w:hAnsi="Times New Roman" w:cs="Times New Roman"/>
              </w:rPr>
              <w:t xml:space="preserve"> (Clostridium) difficile infection in surgical patients. </w:t>
            </w:r>
            <w:r w:rsidRPr="002C1778">
              <w:rPr>
                <w:rFonts w:ascii="Times New Roman" w:eastAsia="Times New Roman" w:hAnsi="Times New Roman" w:cs="Times New Roman"/>
                <w:i/>
              </w:rPr>
              <w:t>World J Emerg Surg</w:t>
            </w:r>
            <w:r w:rsidRPr="002C1778">
              <w:rPr>
                <w:rFonts w:ascii="Times New Roman" w:eastAsia="Times New Roman" w:hAnsi="Times New Roman" w:cs="Times New Roman"/>
              </w:rPr>
              <w:t>. 14:8, 2019</w:t>
            </w:r>
          </w:p>
          <w:p w14:paraId="06F69A3D" w14:textId="77777777" w:rsidR="005036D0" w:rsidRPr="003014C8" w:rsidRDefault="005036D0" w:rsidP="00CB724B">
            <w:pPr>
              <w:ind w:right="274"/>
              <w:rPr>
                <w:rFonts w:ascii="Times New Roman" w:eastAsia="Times New Roman" w:hAnsi="Times New Roman" w:cs="Times New Roman"/>
                <w:b/>
              </w:rPr>
            </w:pPr>
          </w:p>
        </w:tc>
        <w:tc>
          <w:tcPr>
            <w:tcW w:w="2245" w:type="dxa"/>
          </w:tcPr>
          <w:p w14:paraId="3D87C30B"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1C524F45"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CB7CE7A" w14:textId="77777777" w:rsidR="005036D0" w:rsidRPr="00BC3EAA" w:rsidRDefault="005036D0" w:rsidP="00CB724B">
            <w:pPr>
              <w:ind w:right="274"/>
              <w:rPr>
                <w:rFonts w:ascii="Times New Roman" w:eastAsia="Times New Roman" w:hAnsi="Times New Roman" w:cs="Times New Roman"/>
                <w:b/>
              </w:rPr>
            </w:pPr>
          </w:p>
        </w:tc>
      </w:tr>
      <w:tr w:rsidR="005036D0" w14:paraId="41DEFF06" w14:textId="77777777" w:rsidTr="009960A1">
        <w:tc>
          <w:tcPr>
            <w:tcW w:w="900" w:type="dxa"/>
          </w:tcPr>
          <w:p w14:paraId="04E6794E" w14:textId="77777777" w:rsidR="005036D0" w:rsidRDefault="002C1778" w:rsidP="00CB724B">
            <w:pPr>
              <w:rPr>
                <w:rFonts w:ascii="Times New Roman" w:hAnsi="Times New Roman" w:cs="Times New Roman"/>
              </w:rPr>
            </w:pPr>
            <w:r>
              <w:rPr>
                <w:rFonts w:ascii="Times New Roman" w:hAnsi="Times New Roman" w:cs="Times New Roman"/>
              </w:rPr>
              <w:t>59</w:t>
            </w:r>
            <w:r w:rsidR="00352085">
              <w:rPr>
                <w:rFonts w:ascii="Times New Roman" w:hAnsi="Times New Roman" w:cs="Times New Roman"/>
              </w:rPr>
              <w:t>8</w:t>
            </w:r>
            <w:r>
              <w:rPr>
                <w:rFonts w:ascii="Times New Roman" w:hAnsi="Times New Roman" w:cs="Times New Roman"/>
              </w:rPr>
              <w:t>.</w:t>
            </w:r>
          </w:p>
        </w:tc>
        <w:tc>
          <w:tcPr>
            <w:tcW w:w="8246" w:type="dxa"/>
          </w:tcPr>
          <w:p w14:paraId="18C85525"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Regner JL, Shaver CN, Frazee R, Brooks SE, </w:t>
            </w:r>
            <w:proofErr w:type="spellStart"/>
            <w:r w:rsidRPr="002C1778">
              <w:rPr>
                <w:rFonts w:ascii="Times New Roman" w:eastAsia="Times New Roman" w:hAnsi="Times New Roman" w:cs="Times New Roman"/>
              </w:rPr>
              <w:t>Dissanaike</w:t>
            </w:r>
            <w:proofErr w:type="spellEnd"/>
            <w:r w:rsidRPr="002C1778">
              <w:rPr>
                <w:rFonts w:ascii="Times New Roman" w:eastAsia="Times New Roman" w:hAnsi="Times New Roman" w:cs="Times New Roman"/>
              </w:rPr>
              <w:t xml:space="preserve"> S, Brown CV, Pieracci FM, Burlew CC, Davis JW, Dirks R, Dunn J, Dorlac W, Foreman ML, Rapier NR, Jawa </w:t>
            </w:r>
            <w:proofErr w:type="spellStart"/>
            <w:proofErr w:type="gramStart"/>
            <w:r w:rsidRPr="002C1778">
              <w:rPr>
                <w:rFonts w:ascii="Times New Roman" w:eastAsia="Times New Roman" w:hAnsi="Times New Roman" w:cs="Times New Roman"/>
              </w:rPr>
              <w:t>R,Vosswinkel</w:t>
            </w:r>
            <w:proofErr w:type="spellEnd"/>
            <w:proofErr w:type="gramEnd"/>
            <w:r w:rsidRPr="002C1778">
              <w:rPr>
                <w:rFonts w:ascii="Times New Roman" w:eastAsia="Times New Roman" w:hAnsi="Times New Roman" w:cs="Times New Roman"/>
              </w:rPr>
              <w:t xml:space="preserve"> JA, Kobayashi L,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Multicenter Trials Group. Determining the impact of culture on venous thromboembolism prevention in trauma patients: A South-western Surgical Congress Multicenter trial. </w:t>
            </w:r>
            <w:r w:rsidRPr="002C1778">
              <w:rPr>
                <w:rFonts w:ascii="Times New Roman" w:eastAsia="Times New Roman" w:hAnsi="Times New Roman" w:cs="Times New Roman"/>
                <w:i/>
              </w:rPr>
              <w:t>Am J Surg</w:t>
            </w:r>
            <w:r w:rsidRPr="002C1778">
              <w:rPr>
                <w:rFonts w:ascii="Times New Roman" w:eastAsia="Times New Roman" w:hAnsi="Times New Roman" w:cs="Times New Roman"/>
              </w:rPr>
              <w:t>. 217:1030-1036, 2019</w:t>
            </w:r>
          </w:p>
          <w:p w14:paraId="58771B92" w14:textId="77777777" w:rsidR="005036D0" w:rsidRPr="003014C8" w:rsidRDefault="005036D0" w:rsidP="00CB724B">
            <w:pPr>
              <w:ind w:right="274"/>
              <w:rPr>
                <w:rFonts w:ascii="Times New Roman" w:eastAsia="Times New Roman" w:hAnsi="Times New Roman" w:cs="Times New Roman"/>
                <w:b/>
              </w:rPr>
            </w:pPr>
          </w:p>
        </w:tc>
        <w:tc>
          <w:tcPr>
            <w:tcW w:w="2245" w:type="dxa"/>
          </w:tcPr>
          <w:p w14:paraId="6C69938B"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94E1DBB"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34D74781" w14:textId="77777777" w:rsidR="005036D0" w:rsidRPr="00BC3EAA" w:rsidRDefault="005036D0" w:rsidP="00CB724B">
            <w:pPr>
              <w:ind w:right="274"/>
              <w:rPr>
                <w:rFonts w:ascii="Times New Roman" w:eastAsia="Times New Roman" w:hAnsi="Times New Roman" w:cs="Times New Roman"/>
                <w:b/>
              </w:rPr>
            </w:pPr>
          </w:p>
        </w:tc>
      </w:tr>
      <w:tr w:rsidR="005036D0" w14:paraId="12C6B589" w14:textId="77777777" w:rsidTr="009960A1">
        <w:tc>
          <w:tcPr>
            <w:tcW w:w="900" w:type="dxa"/>
          </w:tcPr>
          <w:p w14:paraId="22EA56E2" w14:textId="77777777" w:rsidR="005036D0" w:rsidRDefault="00352085" w:rsidP="00CB724B">
            <w:pPr>
              <w:rPr>
                <w:rFonts w:ascii="Times New Roman" w:hAnsi="Times New Roman" w:cs="Times New Roman"/>
              </w:rPr>
            </w:pPr>
            <w:r>
              <w:rPr>
                <w:rFonts w:ascii="Times New Roman" w:hAnsi="Times New Roman" w:cs="Times New Roman"/>
              </w:rPr>
              <w:t>599</w:t>
            </w:r>
            <w:r w:rsidR="002C1778">
              <w:rPr>
                <w:rFonts w:ascii="Times New Roman" w:hAnsi="Times New Roman" w:cs="Times New Roman"/>
              </w:rPr>
              <w:t>.</w:t>
            </w:r>
          </w:p>
        </w:tc>
        <w:tc>
          <w:tcPr>
            <w:tcW w:w="8246" w:type="dxa"/>
          </w:tcPr>
          <w:p w14:paraId="1313DD71"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Doucet J,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Prehospital management of the trauma patient. </w:t>
            </w:r>
            <w:proofErr w:type="spellStart"/>
            <w:proofErr w:type="gramStart"/>
            <w:r w:rsidRPr="002C1778">
              <w:rPr>
                <w:rFonts w:ascii="Times New Roman" w:eastAsia="Times New Roman" w:hAnsi="Times New Roman" w:cs="Times New Roman"/>
              </w:rPr>
              <w:t>In:Cameron</w:t>
            </w:r>
            <w:proofErr w:type="spellEnd"/>
            <w:proofErr w:type="gramEnd"/>
            <w:r w:rsidRPr="002C1778">
              <w:rPr>
                <w:rFonts w:ascii="Times New Roman" w:eastAsia="Times New Roman" w:hAnsi="Times New Roman" w:cs="Times New Roman"/>
              </w:rPr>
              <w:t xml:space="preserve"> JL and Cameron AM (Eds.): </w:t>
            </w:r>
            <w:r w:rsidRPr="002C1778">
              <w:rPr>
                <w:rFonts w:ascii="Times New Roman" w:eastAsia="Times New Roman" w:hAnsi="Times New Roman" w:cs="Times New Roman"/>
                <w:i/>
              </w:rPr>
              <w:t>Current Surgical Therapy, 13th Edition</w:t>
            </w:r>
            <w:r w:rsidRPr="002C1778">
              <w:rPr>
                <w:rFonts w:ascii="Times New Roman" w:eastAsia="Times New Roman" w:hAnsi="Times New Roman" w:cs="Times New Roman"/>
              </w:rPr>
              <w:t>. Elsevier, 2020</w:t>
            </w:r>
          </w:p>
          <w:p w14:paraId="7C22FA82" w14:textId="77777777" w:rsidR="005036D0" w:rsidRPr="003014C8" w:rsidRDefault="005036D0" w:rsidP="00CB724B">
            <w:pPr>
              <w:ind w:right="274"/>
              <w:rPr>
                <w:rFonts w:ascii="Times New Roman" w:eastAsia="Times New Roman" w:hAnsi="Times New Roman" w:cs="Times New Roman"/>
                <w:b/>
              </w:rPr>
            </w:pPr>
          </w:p>
        </w:tc>
        <w:tc>
          <w:tcPr>
            <w:tcW w:w="2245" w:type="dxa"/>
          </w:tcPr>
          <w:p w14:paraId="64F151D9" w14:textId="77777777" w:rsidR="005036D0" w:rsidRDefault="002C1778" w:rsidP="00CB724B">
            <w:pPr>
              <w:ind w:right="274"/>
              <w:rPr>
                <w:rFonts w:ascii="Times New Roman" w:eastAsia="Times New Roman" w:hAnsi="Times New Roman" w:cs="Times New Roman"/>
                <w:b/>
              </w:rPr>
            </w:pPr>
            <w:r>
              <w:rPr>
                <w:rFonts w:ascii="Times New Roman" w:eastAsia="Times New Roman" w:hAnsi="Times New Roman" w:cs="Times New Roman"/>
                <w:b/>
              </w:rPr>
              <w:t xml:space="preserve">BOOK </w:t>
            </w:r>
          </w:p>
          <w:p w14:paraId="18DDDF28" w14:textId="77777777" w:rsidR="002C1778" w:rsidRPr="00BC3EAA" w:rsidRDefault="002C1778"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5036D0" w14:paraId="16865F09" w14:textId="77777777" w:rsidTr="009960A1">
        <w:tc>
          <w:tcPr>
            <w:tcW w:w="900" w:type="dxa"/>
          </w:tcPr>
          <w:p w14:paraId="6C2EFE7E" w14:textId="77777777" w:rsidR="005036D0" w:rsidRDefault="002C1778" w:rsidP="00CB724B">
            <w:pPr>
              <w:rPr>
                <w:rFonts w:ascii="Times New Roman" w:hAnsi="Times New Roman" w:cs="Times New Roman"/>
              </w:rPr>
            </w:pPr>
            <w:r>
              <w:rPr>
                <w:rFonts w:ascii="Times New Roman" w:hAnsi="Times New Roman" w:cs="Times New Roman"/>
              </w:rPr>
              <w:t>60</w:t>
            </w:r>
            <w:r w:rsidR="00352085">
              <w:rPr>
                <w:rFonts w:ascii="Times New Roman" w:hAnsi="Times New Roman" w:cs="Times New Roman"/>
              </w:rPr>
              <w:t>0</w:t>
            </w:r>
            <w:r>
              <w:rPr>
                <w:rFonts w:ascii="Times New Roman" w:hAnsi="Times New Roman" w:cs="Times New Roman"/>
              </w:rPr>
              <w:t>.</w:t>
            </w:r>
          </w:p>
        </w:tc>
        <w:tc>
          <w:tcPr>
            <w:tcW w:w="8246" w:type="dxa"/>
          </w:tcPr>
          <w:p w14:paraId="61E60AAD"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Yagi M, Morishita K, Ueno A, Nakamura H, Akabori H, Senda A, Kojima M, </w:t>
            </w:r>
            <w:proofErr w:type="spellStart"/>
            <w:r w:rsidRPr="002C1778">
              <w:rPr>
                <w:rFonts w:ascii="Times New Roman" w:eastAsia="Times New Roman" w:hAnsi="Times New Roman" w:cs="Times New Roman"/>
              </w:rPr>
              <w:t>Aiboshi</w:t>
            </w:r>
            <w:proofErr w:type="spellEnd"/>
            <w:r>
              <w:rPr>
                <w:rFonts w:ascii="Times New Roman" w:eastAsia="Times New Roman" w:hAnsi="Times New Roman" w:cs="Times New Roman"/>
              </w:rPr>
              <w:t xml:space="preserve"> </w:t>
            </w:r>
            <w:r w:rsidRPr="002C1778">
              <w:rPr>
                <w:rFonts w:ascii="Times New Roman" w:eastAsia="Times New Roman" w:hAnsi="Times New Roman" w:cs="Times New Roman"/>
              </w:rPr>
              <w:t xml:space="preserve">J, Costantini T,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w:t>
            </w:r>
            <w:proofErr w:type="spellStart"/>
            <w:r w:rsidRPr="002C1778">
              <w:rPr>
                <w:rFonts w:ascii="Times New Roman" w:eastAsia="Times New Roman" w:hAnsi="Times New Roman" w:cs="Times New Roman"/>
              </w:rPr>
              <w:t>Otoma</w:t>
            </w:r>
            <w:proofErr w:type="spellEnd"/>
            <w:r w:rsidRPr="002C1778">
              <w:rPr>
                <w:rFonts w:ascii="Times New Roman" w:eastAsia="Times New Roman" w:hAnsi="Times New Roman" w:cs="Times New Roman"/>
              </w:rPr>
              <w:t xml:space="preserve"> Y. Electrical stimulation of the </w:t>
            </w:r>
            <w:proofErr w:type="spellStart"/>
            <w:r w:rsidRPr="002C1778">
              <w:rPr>
                <w:rFonts w:ascii="Times New Roman" w:eastAsia="Times New Roman" w:hAnsi="Times New Roman" w:cs="Times New Roman"/>
              </w:rPr>
              <w:t>vagus</w:t>
            </w:r>
            <w:proofErr w:type="spellEnd"/>
            <w:r w:rsidRPr="002C1778">
              <w:rPr>
                <w:rFonts w:ascii="Times New Roman" w:eastAsia="Times New Roman" w:hAnsi="Times New Roman" w:cs="Times New Roman"/>
              </w:rPr>
              <w:t xml:space="preserve"> nerve improves intestinal blood flow after trauma and hemorrhage shock. </w:t>
            </w:r>
            <w:r w:rsidRPr="002C1778">
              <w:rPr>
                <w:rFonts w:ascii="Times New Roman" w:eastAsia="Times New Roman" w:hAnsi="Times New Roman" w:cs="Times New Roman"/>
                <w:i/>
              </w:rPr>
              <w:t xml:space="preserve">Surgery. </w:t>
            </w:r>
            <w:r w:rsidRPr="002C1778">
              <w:rPr>
                <w:rFonts w:ascii="Times New Roman" w:eastAsia="Times New Roman" w:hAnsi="Times New Roman" w:cs="Times New Roman"/>
              </w:rPr>
              <w:t>167:638-345, 2020</w:t>
            </w:r>
          </w:p>
          <w:p w14:paraId="5134860F" w14:textId="77777777" w:rsidR="005036D0" w:rsidRPr="003014C8" w:rsidRDefault="005036D0" w:rsidP="00CB724B">
            <w:pPr>
              <w:ind w:right="274"/>
              <w:rPr>
                <w:rFonts w:ascii="Times New Roman" w:eastAsia="Times New Roman" w:hAnsi="Times New Roman" w:cs="Times New Roman"/>
                <w:b/>
              </w:rPr>
            </w:pPr>
          </w:p>
        </w:tc>
        <w:tc>
          <w:tcPr>
            <w:tcW w:w="2245" w:type="dxa"/>
          </w:tcPr>
          <w:p w14:paraId="6707C6E9"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066D434"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3E79685" w14:textId="77777777" w:rsidR="005036D0" w:rsidRPr="00BC3EAA" w:rsidRDefault="005036D0" w:rsidP="00CB724B">
            <w:pPr>
              <w:ind w:right="274"/>
              <w:rPr>
                <w:rFonts w:ascii="Times New Roman" w:eastAsia="Times New Roman" w:hAnsi="Times New Roman" w:cs="Times New Roman"/>
                <w:b/>
              </w:rPr>
            </w:pPr>
          </w:p>
        </w:tc>
      </w:tr>
      <w:tr w:rsidR="005036D0" w14:paraId="0DE23279" w14:textId="77777777" w:rsidTr="009960A1">
        <w:tc>
          <w:tcPr>
            <w:tcW w:w="900" w:type="dxa"/>
          </w:tcPr>
          <w:p w14:paraId="3BF89358" w14:textId="77777777" w:rsidR="00A45464" w:rsidRDefault="00A45464" w:rsidP="00CB724B">
            <w:pPr>
              <w:rPr>
                <w:rFonts w:ascii="Times New Roman" w:hAnsi="Times New Roman" w:cs="Times New Roman"/>
              </w:rPr>
            </w:pPr>
          </w:p>
          <w:p w14:paraId="4A395DDA" w14:textId="77777777" w:rsidR="00A45464" w:rsidRDefault="00A45464" w:rsidP="00CB724B">
            <w:pPr>
              <w:rPr>
                <w:rFonts w:ascii="Times New Roman" w:hAnsi="Times New Roman" w:cs="Times New Roman"/>
              </w:rPr>
            </w:pPr>
          </w:p>
          <w:p w14:paraId="15D24798" w14:textId="77777777" w:rsidR="005036D0" w:rsidRDefault="002C1778" w:rsidP="00CB724B">
            <w:pPr>
              <w:rPr>
                <w:rFonts w:ascii="Times New Roman" w:hAnsi="Times New Roman" w:cs="Times New Roman"/>
              </w:rPr>
            </w:pPr>
            <w:r>
              <w:rPr>
                <w:rFonts w:ascii="Times New Roman" w:hAnsi="Times New Roman" w:cs="Times New Roman"/>
              </w:rPr>
              <w:t>60</w:t>
            </w:r>
            <w:r w:rsidR="00352085">
              <w:rPr>
                <w:rFonts w:ascii="Times New Roman" w:hAnsi="Times New Roman" w:cs="Times New Roman"/>
              </w:rPr>
              <w:t>1</w:t>
            </w:r>
            <w:r>
              <w:rPr>
                <w:rFonts w:ascii="Times New Roman" w:hAnsi="Times New Roman" w:cs="Times New Roman"/>
              </w:rPr>
              <w:t>.</w:t>
            </w:r>
          </w:p>
        </w:tc>
        <w:tc>
          <w:tcPr>
            <w:tcW w:w="8246" w:type="dxa"/>
          </w:tcPr>
          <w:p w14:paraId="3F114C10" w14:textId="77777777" w:rsidR="00A45464" w:rsidRDefault="00A45464" w:rsidP="002C1778">
            <w:pPr>
              <w:ind w:right="274"/>
              <w:rPr>
                <w:rFonts w:ascii="Times New Roman" w:eastAsia="Times New Roman" w:hAnsi="Times New Roman" w:cs="Times New Roman"/>
              </w:rPr>
            </w:pPr>
          </w:p>
          <w:p w14:paraId="159FE459"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Schellenberg M, Brown CVR, Trust MD, Sharpe JP, Musonza T, Holcomb J, Bui E, Bruns B, Hopper HA, Truitt MS, Burlew CC, Inaba K, Sava J, Vanhorn J, Eastridge B, Cross AM, Vasak R, </w:t>
            </w:r>
            <w:proofErr w:type="spellStart"/>
            <w:r w:rsidRPr="002C1778">
              <w:rPr>
                <w:rFonts w:ascii="Times New Roman" w:eastAsia="Times New Roman" w:hAnsi="Times New Roman" w:cs="Times New Roman"/>
              </w:rPr>
              <w:t>Vercuysse</w:t>
            </w:r>
            <w:proofErr w:type="spellEnd"/>
            <w:r w:rsidRPr="002C1778">
              <w:rPr>
                <w:rFonts w:ascii="Times New Roman" w:eastAsia="Times New Roman" w:hAnsi="Times New Roman" w:cs="Times New Roman"/>
              </w:rPr>
              <w:t xml:space="preserve"> G, Curtis EE, Haan J,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Bohan P, Gale S, Bendix PG; AAST Contemporary </w:t>
            </w:r>
            <w:r w:rsidR="00F2068B" w:rsidRPr="002C1778">
              <w:rPr>
                <w:rFonts w:ascii="Times New Roman" w:eastAsia="Times New Roman" w:hAnsi="Times New Roman" w:cs="Times New Roman"/>
              </w:rPr>
              <w:t>Management</w:t>
            </w:r>
            <w:r w:rsidRPr="002C1778">
              <w:rPr>
                <w:rFonts w:ascii="Times New Roman" w:eastAsia="Times New Roman" w:hAnsi="Times New Roman" w:cs="Times New Roman"/>
              </w:rPr>
              <w:t xml:space="preserve"> of Rectal Injuries Study Group. Rectal injury after foreign body insertion: Secondary analysis from the AAST Contemporary </w:t>
            </w:r>
            <w:r w:rsidR="00F2068B" w:rsidRPr="002C1778">
              <w:rPr>
                <w:rFonts w:ascii="Times New Roman" w:eastAsia="Times New Roman" w:hAnsi="Times New Roman" w:cs="Times New Roman"/>
              </w:rPr>
              <w:t>Management</w:t>
            </w:r>
            <w:r w:rsidRPr="002C1778">
              <w:rPr>
                <w:rFonts w:ascii="Times New Roman" w:eastAsia="Times New Roman" w:hAnsi="Times New Roman" w:cs="Times New Roman"/>
              </w:rPr>
              <w:t xml:space="preserve"> of Rectal Injuries Study Group. </w:t>
            </w:r>
            <w:r w:rsidRPr="002C1778">
              <w:rPr>
                <w:rFonts w:ascii="Times New Roman" w:eastAsia="Times New Roman" w:hAnsi="Times New Roman" w:cs="Times New Roman"/>
                <w:i/>
                <w:lang w:val="pt-BR"/>
              </w:rPr>
              <w:t>J Surg Res</w:t>
            </w:r>
            <w:r w:rsidRPr="002C1778">
              <w:rPr>
                <w:rFonts w:ascii="Times New Roman" w:eastAsia="Times New Roman" w:hAnsi="Times New Roman" w:cs="Times New Roman"/>
                <w:lang w:val="pt-BR"/>
              </w:rPr>
              <w:t>. 247:541-546, 2020</w:t>
            </w:r>
          </w:p>
          <w:p w14:paraId="3207D857" w14:textId="77777777" w:rsidR="005036D0" w:rsidRPr="003014C8" w:rsidRDefault="005036D0" w:rsidP="00CB724B">
            <w:pPr>
              <w:ind w:right="274"/>
              <w:rPr>
                <w:rFonts w:ascii="Times New Roman" w:eastAsia="Times New Roman" w:hAnsi="Times New Roman" w:cs="Times New Roman"/>
                <w:b/>
              </w:rPr>
            </w:pPr>
          </w:p>
        </w:tc>
        <w:tc>
          <w:tcPr>
            <w:tcW w:w="2245" w:type="dxa"/>
          </w:tcPr>
          <w:p w14:paraId="7203494F" w14:textId="77777777" w:rsidR="00A45464" w:rsidRDefault="00A45464" w:rsidP="002C1778">
            <w:pPr>
              <w:ind w:right="274"/>
              <w:rPr>
                <w:rFonts w:ascii="Times New Roman" w:eastAsia="Times New Roman" w:hAnsi="Times New Roman" w:cs="Times New Roman"/>
                <w:b/>
              </w:rPr>
            </w:pPr>
          </w:p>
          <w:p w14:paraId="03205563" w14:textId="77777777" w:rsidR="00A45464" w:rsidRDefault="00A45464" w:rsidP="002C1778">
            <w:pPr>
              <w:ind w:right="274"/>
              <w:rPr>
                <w:rFonts w:ascii="Times New Roman" w:eastAsia="Times New Roman" w:hAnsi="Times New Roman" w:cs="Times New Roman"/>
                <w:b/>
              </w:rPr>
            </w:pPr>
          </w:p>
          <w:p w14:paraId="0A7869D8"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88143C2"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2115478" w14:textId="77777777" w:rsidR="005036D0" w:rsidRPr="00BC3EAA" w:rsidRDefault="005036D0" w:rsidP="00CB724B">
            <w:pPr>
              <w:ind w:right="274"/>
              <w:rPr>
                <w:rFonts w:ascii="Times New Roman" w:eastAsia="Times New Roman" w:hAnsi="Times New Roman" w:cs="Times New Roman"/>
                <w:b/>
              </w:rPr>
            </w:pPr>
          </w:p>
        </w:tc>
      </w:tr>
      <w:tr w:rsidR="005036D0" w14:paraId="5DC3847F" w14:textId="77777777" w:rsidTr="009960A1">
        <w:tc>
          <w:tcPr>
            <w:tcW w:w="900" w:type="dxa"/>
          </w:tcPr>
          <w:p w14:paraId="39B70C3F" w14:textId="77777777" w:rsidR="005036D0" w:rsidRDefault="002C1778" w:rsidP="00CB724B">
            <w:pPr>
              <w:rPr>
                <w:rFonts w:ascii="Times New Roman" w:hAnsi="Times New Roman" w:cs="Times New Roman"/>
              </w:rPr>
            </w:pPr>
            <w:r>
              <w:rPr>
                <w:rFonts w:ascii="Times New Roman" w:hAnsi="Times New Roman" w:cs="Times New Roman"/>
              </w:rPr>
              <w:t>60</w:t>
            </w:r>
            <w:r w:rsidR="00352085">
              <w:rPr>
                <w:rFonts w:ascii="Times New Roman" w:hAnsi="Times New Roman" w:cs="Times New Roman"/>
              </w:rPr>
              <w:t>2</w:t>
            </w:r>
            <w:r>
              <w:rPr>
                <w:rFonts w:ascii="Times New Roman" w:hAnsi="Times New Roman" w:cs="Times New Roman"/>
              </w:rPr>
              <w:t>.</w:t>
            </w:r>
          </w:p>
        </w:tc>
        <w:tc>
          <w:tcPr>
            <w:tcW w:w="8246" w:type="dxa"/>
          </w:tcPr>
          <w:p w14:paraId="3E5DA0E2"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Doig CJ, Page SA, McKee JL, Moore EE, Abu-Zidan FM, Carroll R, Marshall JC, Faris PD, Tolonen M, Catena F, </w:t>
            </w:r>
            <w:proofErr w:type="spellStart"/>
            <w:r w:rsidRPr="002C1778">
              <w:rPr>
                <w:rFonts w:ascii="Times New Roman" w:eastAsia="Times New Roman" w:hAnsi="Times New Roman" w:cs="Times New Roman"/>
              </w:rPr>
              <w:t>Cocolini</w:t>
            </w:r>
            <w:proofErr w:type="spellEnd"/>
            <w:r w:rsidRPr="002C1778">
              <w:rPr>
                <w:rFonts w:ascii="Times New Roman" w:eastAsia="Times New Roman" w:hAnsi="Times New Roman" w:cs="Times New Roman"/>
              </w:rPr>
              <w:t xml:space="preserve"> F, </w:t>
            </w:r>
            <w:proofErr w:type="spellStart"/>
            <w:r w:rsidRPr="002C1778">
              <w:rPr>
                <w:rFonts w:ascii="Times New Roman" w:eastAsia="Times New Roman" w:hAnsi="Times New Roman" w:cs="Times New Roman"/>
              </w:rPr>
              <w:t>Sartelli</w:t>
            </w:r>
            <w:proofErr w:type="spellEnd"/>
            <w:r w:rsidRPr="002C1778">
              <w:rPr>
                <w:rFonts w:ascii="Times New Roman" w:eastAsia="Times New Roman" w:hAnsi="Times New Roman" w:cs="Times New Roman"/>
              </w:rPr>
              <w:t xml:space="preserve"> M, </w:t>
            </w:r>
            <w:proofErr w:type="spellStart"/>
            <w:r w:rsidRPr="002C1778">
              <w:rPr>
                <w:rFonts w:ascii="Times New Roman" w:eastAsia="Times New Roman" w:hAnsi="Times New Roman" w:cs="Times New Roman"/>
              </w:rPr>
              <w:t>Ansaloni</w:t>
            </w:r>
            <w:proofErr w:type="spellEnd"/>
            <w:r w:rsidRPr="002C1778">
              <w:rPr>
                <w:rFonts w:ascii="Times New Roman" w:eastAsia="Times New Roman" w:hAnsi="Times New Roman" w:cs="Times New Roman"/>
              </w:rPr>
              <w:t xml:space="preserve"> L, Minor SF, </w:t>
            </w:r>
            <w:proofErr w:type="spellStart"/>
            <w:r w:rsidRPr="002C1778">
              <w:rPr>
                <w:rFonts w:ascii="Times New Roman" w:eastAsia="Times New Roman" w:hAnsi="Times New Roman" w:cs="Times New Roman"/>
              </w:rPr>
              <w:t>Peirera</w:t>
            </w:r>
            <w:proofErr w:type="spellEnd"/>
            <w:r w:rsidRPr="002C1778">
              <w:rPr>
                <w:rFonts w:ascii="Times New Roman" w:eastAsia="Times New Roman" w:hAnsi="Times New Roman" w:cs="Times New Roman"/>
              </w:rPr>
              <w:t xml:space="preserve"> BM, Diaz JJ, Kirkpatrick AW; Closed or Open after Laparotomy (COOL) after Source Control for Severe Complicated Intra-Abdominal Sepsis Investigators. Ethical consideration in conducting surgical research in severe complicated intra-abdominal sepsis. </w:t>
            </w:r>
            <w:r w:rsidRPr="002C1778">
              <w:rPr>
                <w:rFonts w:ascii="Times New Roman" w:eastAsia="Times New Roman" w:hAnsi="Times New Roman" w:cs="Times New Roman"/>
                <w:i/>
              </w:rPr>
              <w:t>World J Emerg Surg</w:t>
            </w:r>
            <w:r w:rsidRPr="002C1778">
              <w:rPr>
                <w:rFonts w:ascii="Times New Roman" w:eastAsia="Times New Roman" w:hAnsi="Times New Roman" w:cs="Times New Roman"/>
              </w:rPr>
              <w:t>. 14:39, 2019</w:t>
            </w:r>
          </w:p>
          <w:p w14:paraId="28F1C955" w14:textId="77777777" w:rsidR="005036D0" w:rsidRPr="003014C8" w:rsidRDefault="005036D0" w:rsidP="00CB724B">
            <w:pPr>
              <w:ind w:right="274"/>
              <w:rPr>
                <w:rFonts w:ascii="Times New Roman" w:eastAsia="Times New Roman" w:hAnsi="Times New Roman" w:cs="Times New Roman"/>
                <w:b/>
              </w:rPr>
            </w:pPr>
          </w:p>
        </w:tc>
        <w:tc>
          <w:tcPr>
            <w:tcW w:w="2245" w:type="dxa"/>
          </w:tcPr>
          <w:p w14:paraId="5EC58371"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A505D6A"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81CA3C4" w14:textId="77777777" w:rsidR="005036D0" w:rsidRPr="00BC3EAA" w:rsidRDefault="005036D0" w:rsidP="00CB724B">
            <w:pPr>
              <w:ind w:right="274"/>
              <w:rPr>
                <w:rFonts w:ascii="Times New Roman" w:eastAsia="Times New Roman" w:hAnsi="Times New Roman" w:cs="Times New Roman"/>
                <w:b/>
              </w:rPr>
            </w:pPr>
          </w:p>
        </w:tc>
      </w:tr>
      <w:tr w:rsidR="005036D0" w14:paraId="2EC60B30" w14:textId="77777777" w:rsidTr="009960A1">
        <w:tc>
          <w:tcPr>
            <w:tcW w:w="900" w:type="dxa"/>
          </w:tcPr>
          <w:p w14:paraId="30BEE45D" w14:textId="77777777" w:rsidR="005036D0" w:rsidRDefault="002C1778" w:rsidP="00CB724B">
            <w:pPr>
              <w:rPr>
                <w:rFonts w:ascii="Times New Roman" w:hAnsi="Times New Roman" w:cs="Times New Roman"/>
              </w:rPr>
            </w:pPr>
            <w:r>
              <w:rPr>
                <w:rFonts w:ascii="Times New Roman" w:hAnsi="Times New Roman" w:cs="Times New Roman"/>
              </w:rPr>
              <w:lastRenderedPageBreak/>
              <w:t>60</w:t>
            </w:r>
            <w:r w:rsidR="00352085">
              <w:rPr>
                <w:rFonts w:ascii="Times New Roman" w:hAnsi="Times New Roman" w:cs="Times New Roman"/>
              </w:rPr>
              <w:t>3</w:t>
            </w:r>
            <w:r>
              <w:rPr>
                <w:rFonts w:ascii="Times New Roman" w:hAnsi="Times New Roman" w:cs="Times New Roman"/>
              </w:rPr>
              <w:t>.</w:t>
            </w:r>
          </w:p>
        </w:tc>
        <w:tc>
          <w:tcPr>
            <w:tcW w:w="8246" w:type="dxa"/>
          </w:tcPr>
          <w:p w14:paraId="264B90AA" w14:textId="77777777" w:rsidR="005036D0" w:rsidRDefault="002C1778" w:rsidP="00CB724B">
            <w:pPr>
              <w:ind w:right="274"/>
              <w:rPr>
                <w:rFonts w:ascii="Times New Roman" w:eastAsia="Times New Roman" w:hAnsi="Times New Roman" w:cs="Times New Roman"/>
              </w:rPr>
            </w:pPr>
            <w:r w:rsidRPr="00602873">
              <w:rPr>
                <w:rFonts w:ascii="Times New Roman" w:eastAsia="Times New Roman" w:hAnsi="Times New Roman" w:cs="Times New Roman"/>
                <w:lang w:val="pt-BR"/>
              </w:rPr>
              <w:t xml:space="preserve">Picetti E, Rossi S, Abu-Zidan FM, Ansaloni L, Armonda R, Baiocchi GL, Bala M, Balogh ZJ, Berardino M, Biffl WL, Bouzat P, Buki A, Ceresoli M, Chesnut RM, Chiara O, Citerio G, Coccolini R, </w:t>
            </w:r>
            <w:r w:rsidRPr="00602873">
              <w:rPr>
                <w:rFonts w:ascii="Times New Roman" w:eastAsia="Times New Roman" w:hAnsi="Times New Roman" w:cs="Times New Roman"/>
                <w:b/>
                <w:lang w:val="pt-BR"/>
              </w:rPr>
              <w:t>Coimbra R</w:t>
            </w:r>
            <w:r w:rsidRPr="00602873">
              <w:rPr>
                <w:rFonts w:ascii="Times New Roman" w:eastAsia="Times New Roman" w:hAnsi="Times New Roman" w:cs="Times New Roman"/>
                <w:lang w:val="pt-BR"/>
              </w:rPr>
              <w:t xml:space="preserve">, et al. </w:t>
            </w:r>
            <w:r w:rsidRPr="00602873">
              <w:rPr>
                <w:rFonts w:ascii="Times New Roman" w:eastAsia="Times New Roman" w:hAnsi="Times New Roman" w:cs="Times New Roman"/>
              </w:rPr>
              <w:t xml:space="preserve">WSES </w:t>
            </w:r>
            <w:r w:rsidR="00F2068B" w:rsidRPr="00602873">
              <w:rPr>
                <w:rFonts w:ascii="Times New Roman" w:eastAsia="Times New Roman" w:hAnsi="Times New Roman" w:cs="Times New Roman"/>
              </w:rPr>
              <w:t>consensus</w:t>
            </w:r>
            <w:r w:rsidRPr="00602873">
              <w:rPr>
                <w:rFonts w:ascii="Times New Roman" w:eastAsia="Times New Roman" w:hAnsi="Times New Roman" w:cs="Times New Roman"/>
              </w:rPr>
              <w:t xml:space="preserve"> conference guidelines: monitoring and management of severe adult traumatic brain injury patients with polytrauma in the first 24 hours. </w:t>
            </w:r>
            <w:r w:rsidRPr="00602873">
              <w:rPr>
                <w:rFonts w:ascii="Times New Roman" w:eastAsia="Times New Roman" w:hAnsi="Times New Roman" w:cs="Times New Roman"/>
                <w:i/>
              </w:rPr>
              <w:t>World J Emerg Surg</w:t>
            </w:r>
            <w:r w:rsidRPr="00602873">
              <w:rPr>
                <w:rFonts w:ascii="Times New Roman" w:eastAsia="Times New Roman" w:hAnsi="Times New Roman" w:cs="Times New Roman"/>
              </w:rPr>
              <w:t>. 14:53, 2019</w:t>
            </w:r>
          </w:p>
          <w:p w14:paraId="3BF98B2C" w14:textId="77777777" w:rsidR="002C1778" w:rsidRPr="003014C8" w:rsidRDefault="002C1778" w:rsidP="00CB724B">
            <w:pPr>
              <w:ind w:right="274"/>
              <w:rPr>
                <w:rFonts w:ascii="Times New Roman" w:eastAsia="Times New Roman" w:hAnsi="Times New Roman" w:cs="Times New Roman"/>
                <w:b/>
              </w:rPr>
            </w:pPr>
          </w:p>
        </w:tc>
        <w:tc>
          <w:tcPr>
            <w:tcW w:w="2245" w:type="dxa"/>
          </w:tcPr>
          <w:p w14:paraId="6F5CE069"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91A1CA5"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9C9D38F" w14:textId="77777777" w:rsidR="005036D0" w:rsidRPr="00BC3EAA" w:rsidRDefault="005036D0" w:rsidP="00CB724B">
            <w:pPr>
              <w:ind w:right="274"/>
              <w:rPr>
                <w:rFonts w:ascii="Times New Roman" w:eastAsia="Times New Roman" w:hAnsi="Times New Roman" w:cs="Times New Roman"/>
                <w:b/>
              </w:rPr>
            </w:pPr>
          </w:p>
        </w:tc>
      </w:tr>
      <w:tr w:rsidR="005036D0" w14:paraId="4DD5F496" w14:textId="77777777" w:rsidTr="009960A1">
        <w:tc>
          <w:tcPr>
            <w:tcW w:w="900" w:type="dxa"/>
          </w:tcPr>
          <w:p w14:paraId="7EA7FC09" w14:textId="77777777" w:rsidR="005036D0" w:rsidRDefault="002C1778" w:rsidP="00CB724B">
            <w:pPr>
              <w:rPr>
                <w:rFonts w:ascii="Times New Roman" w:hAnsi="Times New Roman" w:cs="Times New Roman"/>
              </w:rPr>
            </w:pPr>
            <w:r>
              <w:rPr>
                <w:rFonts w:ascii="Times New Roman" w:hAnsi="Times New Roman" w:cs="Times New Roman"/>
              </w:rPr>
              <w:t>60</w:t>
            </w:r>
            <w:r w:rsidR="00352085">
              <w:rPr>
                <w:rFonts w:ascii="Times New Roman" w:hAnsi="Times New Roman" w:cs="Times New Roman"/>
              </w:rPr>
              <w:t>4</w:t>
            </w:r>
            <w:r>
              <w:rPr>
                <w:rFonts w:ascii="Times New Roman" w:hAnsi="Times New Roman" w:cs="Times New Roman"/>
              </w:rPr>
              <w:t>.</w:t>
            </w:r>
          </w:p>
        </w:tc>
        <w:tc>
          <w:tcPr>
            <w:tcW w:w="8246" w:type="dxa"/>
          </w:tcPr>
          <w:p w14:paraId="0D7CF00A"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Doucet J,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Ultrasound in the ICU: Nuts and Bolts of Managing the ACS Patient. In: </w:t>
            </w:r>
            <w:proofErr w:type="spellStart"/>
            <w:r w:rsidRPr="002C1778">
              <w:rPr>
                <w:rFonts w:ascii="Times New Roman" w:eastAsia="Times New Roman" w:hAnsi="Times New Roman" w:cs="Times New Roman"/>
              </w:rPr>
              <w:t>Sartelli</w:t>
            </w:r>
            <w:proofErr w:type="spellEnd"/>
            <w:r w:rsidRPr="002C1778">
              <w:rPr>
                <w:rFonts w:ascii="Times New Roman" w:eastAsia="Times New Roman" w:hAnsi="Times New Roman" w:cs="Times New Roman"/>
              </w:rPr>
              <w:t xml:space="preserve"> et al. (Eds.). </w:t>
            </w:r>
            <w:r w:rsidRPr="002C1778">
              <w:rPr>
                <w:rFonts w:ascii="Times New Roman" w:eastAsia="Times New Roman" w:hAnsi="Times New Roman" w:cs="Times New Roman"/>
                <w:i/>
              </w:rPr>
              <w:t>Intensive Care for Emergency Surgeons</w:t>
            </w:r>
            <w:r w:rsidRPr="002C1778">
              <w:rPr>
                <w:rFonts w:ascii="Times New Roman" w:eastAsia="Times New Roman" w:hAnsi="Times New Roman" w:cs="Times New Roman"/>
              </w:rPr>
              <w:t>, Hot Topics in Acute Care Surgery and Trauma. Springer Nature Switzerland, 283-306, 2019</w:t>
            </w:r>
          </w:p>
          <w:p w14:paraId="0D117266" w14:textId="77777777" w:rsidR="005036D0" w:rsidRPr="003014C8" w:rsidRDefault="005036D0" w:rsidP="00CB724B">
            <w:pPr>
              <w:ind w:right="274"/>
              <w:rPr>
                <w:rFonts w:ascii="Times New Roman" w:eastAsia="Times New Roman" w:hAnsi="Times New Roman" w:cs="Times New Roman"/>
                <w:b/>
              </w:rPr>
            </w:pPr>
          </w:p>
        </w:tc>
        <w:tc>
          <w:tcPr>
            <w:tcW w:w="2245" w:type="dxa"/>
          </w:tcPr>
          <w:p w14:paraId="715E6075" w14:textId="77777777" w:rsidR="005036D0" w:rsidRDefault="002C1778" w:rsidP="00CB724B">
            <w:pPr>
              <w:ind w:right="274"/>
              <w:rPr>
                <w:rFonts w:ascii="Times New Roman" w:eastAsia="Times New Roman" w:hAnsi="Times New Roman" w:cs="Times New Roman"/>
                <w:b/>
              </w:rPr>
            </w:pPr>
            <w:r>
              <w:rPr>
                <w:rFonts w:ascii="Times New Roman" w:eastAsia="Times New Roman" w:hAnsi="Times New Roman" w:cs="Times New Roman"/>
                <w:b/>
              </w:rPr>
              <w:t>BOOK</w:t>
            </w:r>
          </w:p>
          <w:p w14:paraId="4CA76B8E" w14:textId="77777777" w:rsidR="002C1778" w:rsidRPr="00BC3EAA" w:rsidRDefault="002C1778"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5036D0" w14:paraId="43E6EA5B" w14:textId="77777777" w:rsidTr="009960A1">
        <w:tc>
          <w:tcPr>
            <w:tcW w:w="900" w:type="dxa"/>
          </w:tcPr>
          <w:p w14:paraId="2414FBB4" w14:textId="77777777" w:rsidR="005036D0" w:rsidRDefault="002C1778" w:rsidP="00CB724B">
            <w:pPr>
              <w:rPr>
                <w:rFonts w:ascii="Times New Roman" w:hAnsi="Times New Roman" w:cs="Times New Roman"/>
              </w:rPr>
            </w:pPr>
            <w:r>
              <w:rPr>
                <w:rFonts w:ascii="Times New Roman" w:hAnsi="Times New Roman" w:cs="Times New Roman"/>
              </w:rPr>
              <w:t>60</w:t>
            </w:r>
            <w:r w:rsidR="00352085">
              <w:rPr>
                <w:rFonts w:ascii="Times New Roman" w:hAnsi="Times New Roman" w:cs="Times New Roman"/>
              </w:rPr>
              <w:t>5</w:t>
            </w:r>
            <w:r>
              <w:rPr>
                <w:rFonts w:ascii="Times New Roman" w:hAnsi="Times New Roman" w:cs="Times New Roman"/>
              </w:rPr>
              <w:t>.</w:t>
            </w:r>
          </w:p>
        </w:tc>
        <w:tc>
          <w:tcPr>
            <w:tcW w:w="8246" w:type="dxa"/>
          </w:tcPr>
          <w:p w14:paraId="540900BB"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lang w:val="pt-BR"/>
              </w:rPr>
              <w:t xml:space="preserve">Costantini TW, </w:t>
            </w:r>
            <w:r w:rsidRPr="002C1778">
              <w:rPr>
                <w:rFonts w:ascii="Times New Roman" w:eastAsia="Times New Roman" w:hAnsi="Times New Roman" w:cs="Times New Roman"/>
                <w:b/>
                <w:lang w:val="pt-BR"/>
              </w:rPr>
              <w:t>Coimbra R</w:t>
            </w:r>
            <w:r w:rsidRPr="002C1778">
              <w:rPr>
                <w:rFonts w:ascii="Times New Roman" w:eastAsia="Times New Roman" w:hAnsi="Times New Roman" w:cs="Times New Roman"/>
                <w:lang w:val="pt-BR"/>
              </w:rPr>
              <w:t xml:space="preserve">, Eliceiri BP. </w:t>
            </w:r>
            <w:r w:rsidRPr="002C1778">
              <w:rPr>
                <w:rFonts w:ascii="Times New Roman" w:eastAsia="Times New Roman" w:hAnsi="Times New Roman" w:cs="Times New Roman"/>
              </w:rPr>
              <w:t xml:space="preserve">Mechanisms of exosome-mediated immune cell crosstalk in </w:t>
            </w:r>
            <w:r w:rsidR="00F2068B" w:rsidRPr="002C1778">
              <w:rPr>
                <w:rFonts w:ascii="Times New Roman" w:eastAsia="Times New Roman" w:hAnsi="Times New Roman" w:cs="Times New Roman"/>
              </w:rPr>
              <w:t>inflammation</w:t>
            </w:r>
            <w:r w:rsidRPr="002C1778">
              <w:rPr>
                <w:rFonts w:ascii="Times New Roman" w:eastAsia="Times New Roman" w:hAnsi="Times New Roman" w:cs="Times New Roman"/>
              </w:rPr>
              <w:t xml:space="preserve"> and disease. In: Edelstein et al. (Eds.). </w:t>
            </w:r>
            <w:r w:rsidRPr="002C1778">
              <w:rPr>
                <w:rFonts w:ascii="Times New Roman" w:eastAsia="Times New Roman" w:hAnsi="Times New Roman" w:cs="Times New Roman"/>
                <w:i/>
              </w:rPr>
              <w:t>Exosomes: A Clinical Compendium</w:t>
            </w:r>
            <w:r w:rsidRPr="002C1778">
              <w:rPr>
                <w:rFonts w:ascii="Times New Roman" w:eastAsia="Times New Roman" w:hAnsi="Times New Roman" w:cs="Times New Roman"/>
              </w:rPr>
              <w:t>. Elsevier Inc. 2019</w:t>
            </w:r>
          </w:p>
          <w:p w14:paraId="786DE5B0" w14:textId="77777777" w:rsidR="005036D0" w:rsidRPr="003014C8" w:rsidRDefault="005036D0" w:rsidP="00CB724B">
            <w:pPr>
              <w:ind w:right="274"/>
              <w:rPr>
                <w:rFonts w:ascii="Times New Roman" w:eastAsia="Times New Roman" w:hAnsi="Times New Roman" w:cs="Times New Roman"/>
                <w:b/>
              </w:rPr>
            </w:pPr>
          </w:p>
        </w:tc>
        <w:tc>
          <w:tcPr>
            <w:tcW w:w="2245" w:type="dxa"/>
          </w:tcPr>
          <w:p w14:paraId="2B119663" w14:textId="77777777" w:rsidR="005036D0" w:rsidRDefault="002C1778" w:rsidP="00CB724B">
            <w:pPr>
              <w:ind w:right="274"/>
              <w:rPr>
                <w:rFonts w:ascii="Times New Roman" w:eastAsia="Times New Roman" w:hAnsi="Times New Roman" w:cs="Times New Roman"/>
                <w:b/>
              </w:rPr>
            </w:pPr>
            <w:r>
              <w:rPr>
                <w:rFonts w:ascii="Times New Roman" w:eastAsia="Times New Roman" w:hAnsi="Times New Roman" w:cs="Times New Roman"/>
                <w:b/>
              </w:rPr>
              <w:t>BOOK</w:t>
            </w:r>
          </w:p>
          <w:p w14:paraId="5CC31AC5" w14:textId="77777777" w:rsidR="002C1778" w:rsidRPr="00BC3EAA" w:rsidRDefault="002C1778"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5036D0" w14:paraId="25E26255" w14:textId="77777777" w:rsidTr="009960A1">
        <w:tc>
          <w:tcPr>
            <w:tcW w:w="900" w:type="dxa"/>
          </w:tcPr>
          <w:p w14:paraId="0CB98964" w14:textId="77777777" w:rsidR="005036D0" w:rsidRDefault="002C1778" w:rsidP="00CB724B">
            <w:pPr>
              <w:rPr>
                <w:rFonts w:ascii="Times New Roman" w:hAnsi="Times New Roman" w:cs="Times New Roman"/>
              </w:rPr>
            </w:pPr>
            <w:r>
              <w:rPr>
                <w:rFonts w:ascii="Times New Roman" w:hAnsi="Times New Roman" w:cs="Times New Roman"/>
              </w:rPr>
              <w:t>60</w:t>
            </w:r>
            <w:r w:rsidR="00352085">
              <w:rPr>
                <w:rFonts w:ascii="Times New Roman" w:hAnsi="Times New Roman" w:cs="Times New Roman"/>
              </w:rPr>
              <w:t>6</w:t>
            </w:r>
            <w:r>
              <w:rPr>
                <w:rFonts w:ascii="Times New Roman" w:hAnsi="Times New Roman" w:cs="Times New Roman"/>
              </w:rPr>
              <w:t>.</w:t>
            </w:r>
          </w:p>
        </w:tc>
        <w:tc>
          <w:tcPr>
            <w:tcW w:w="8246" w:type="dxa"/>
          </w:tcPr>
          <w:p w14:paraId="44D87D1F" w14:textId="77777777" w:rsidR="002C1778" w:rsidRPr="002C1778" w:rsidRDefault="002C1778" w:rsidP="002C1778">
            <w:pPr>
              <w:ind w:right="274"/>
              <w:rPr>
                <w:rFonts w:ascii="Times New Roman" w:eastAsia="Times New Roman" w:hAnsi="Times New Roman" w:cs="Times New Roman"/>
              </w:rPr>
            </w:pPr>
            <w:proofErr w:type="spellStart"/>
            <w:r w:rsidRPr="002C1778">
              <w:rPr>
                <w:rFonts w:ascii="Times New Roman" w:eastAsia="Times New Roman" w:hAnsi="Times New Roman" w:cs="Times New Roman"/>
              </w:rPr>
              <w:t>Coccolini</w:t>
            </w:r>
            <w:proofErr w:type="spellEnd"/>
            <w:r w:rsidRPr="002C1778">
              <w:rPr>
                <w:rFonts w:ascii="Times New Roman" w:eastAsia="Times New Roman" w:hAnsi="Times New Roman" w:cs="Times New Roman"/>
              </w:rPr>
              <w:t xml:space="preserve"> F, Moore EE, Kluger Y, </w:t>
            </w:r>
            <w:proofErr w:type="spellStart"/>
            <w:r w:rsidRPr="002C1778">
              <w:rPr>
                <w:rFonts w:ascii="Times New Roman" w:eastAsia="Times New Roman" w:hAnsi="Times New Roman" w:cs="Times New Roman"/>
              </w:rPr>
              <w:t>Biffl</w:t>
            </w:r>
            <w:proofErr w:type="spellEnd"/>
            <w:r w:rsidRPr="002C1778">
              <w:rPr>
                <w:rFonts w:ascii="Times New Roman" w:eastAsia="Times New Roman" w:hAnsi="Times New Roman" w:cs="Times New Roman"/>
              </w:rPr>
              <w:t xml:space="preserve"> W, </w:t>
            </w:r>
            <w:proofErr w:type="spellStart"/>
            <w:r w:rsidRPr="002C1778">
              <w:rPr>
                <w:rFonts w:ascii="Times New Roman" w:eastAsia="Times New Roman" w:hAnsi="Times New Roman" w:cs="Times New Roman"/>
              </w:rPr>
              <w:t>Leppaniemi</w:t>
            </w:r>
            <w:proofErr w:type="spellEnd"/>
            <w:r w:rsidRPr="002C1778">
              <w:rPr>
                <w:rFonts w:ascii="Times New Roman" w:eastAsia="Times New Roman" w:hAnsi="Times New Roman" w:cs="Times New Roman"/>
              </w:rPr>
              <w:t xml:space="preserve"> A, Matsumura Y, Kim F, Peitzman AB, Fraga GP, </w:t>
            </w:r>
            <w:proofErr w:type="spellStart"/>
            <w:r w:rsidRPr="002C1778">
              <w:rPr>
                <w:rFonts w:ascii="Times New Roman" w:eastAsia="Times New Roman" w:hAnsi="Times New Roman" w:cs="Times New Roman"/>
              </w:rPr>
              <w:t>Sarteli</w:t>
            </w:r>
            <w:proofErr w:type="spellEnd"/>
            <w:r w:rsidRPr="002C1778">
              <w:rPr>
                <w:rFonts w:ascii="Times New Roman" w:eastAsia="Times New Roman" w:hAnsi="Times New Roman" w:cs="Times New Roman"/>
              </w:rPr>
              <w:t xml:space="preserve"> M, </w:t>
            </w:r>
            <w:proofErr w:type="spellStart"/>
            <w:r w:rsidRPr="002C1778">
              <w:rPr>
                <w:rFonts w:ascii="Times New Roman" w:eastAsia="Times New Roman" w:hAnsi="Times New Roman" w:cs="Times New Roman"/>
              </w:rPr>
              <w:t>Ansaloni</w:t>
            </w:r>
            <w:proofErr w:type="spellEnd"/>
            <w:r w:rsidRPr="002C1778">
              <w:rPr>
                <w:rFonts w:ascii="Times New Roman" w:eastAsia="Times New Roman" w:hAnsi="Times New Roman" w:cs="Times New Roman"/>
              </w:rPr>
              <w:t xml:space="preserve"> L, Augustin G, </w:t>
            </w:r>
            <w:proofErr w:type="spellStart"/>
            <w:r w:rsidRPr="002C1778">
              <w:rPr>
                <w:rFonts w:ascii="Times New Roman" w:eastAsia="Times New Roman" w:hAnsi="Times New Roman" w:cs="Times New Roman"/>
              </w:rPr>
              <w:t>KirkpatrickA</w:t>
            </w:r>
            <w:proofErr w:type="spellEnd"/>
            <w:r w:rsidRPr="002C1778">
              <w:rPr>
                <w:rFonts w:ascii="Times New Roman" w:eastAsia="Times New Roman" w:hAnsi="Times New Roman" w:cs="Times New Roman"/>
              </w:rPr>
              <w:t>, Abu-</w:t>
            </w:r>
            <w:r w:rsidRPr="002C1778">
              <w:rPr>
                <w:rFonts w:ascii="Times New Roman" w:eastAsia="Times New Roman" w:hAnsi="Times New Roman" w:cs="Times New Roman"/>
              </w:rPr>
              <w:tab/>
              <w:t xml:space="preserve">Zidan F, Wani I, Weber D, </w:t>
            </w:r>
            <w:proofErr w:type="spellStart"/>
            <w:r w:rsidRPr="002C1778">
              <w:rPr>
                <w:rFonts w:ascii="Times New Roman" w:eastAsia="Times New Roman" w:hAnsi="Times New Roman" w:cs="Times New Roman"/>
              </w:rPr>
              <w:t>Pikoulis</w:t>
            </w:r>
            <w:proofErr w:type="spellEnd"/>
            <w:r w:rsidRPr="002C1778">
              <w:rPr>
                <w:rFonts w:ascii="Times New Roman" w:eastAsia="Times New Roman" w:hAnsi="Times New Roman" w:cs="Times New Roman"/>
              </w:rPr>
              <w:t xml:space="preserve"> E, Larrea M, </w:t>
            </w:r>
            <w:proofErr w:type="spellStart"/>
            <w:r w:rsidRPr="002C1778">
              <w:rPr>
                <w:rFonts w:ascii="Times New Roman" w:eastAsia="Times New Roman" w:hAnsi="Times New Roman" w:cs="Times New Roman"/>
              </w:rPr>
              <w:t>Arvieux</w:t>
            </w:r>
            <w:proofErr w:type="spellEnd"/>
            <w:r w:rsidRPr="002C1778">
              <w:rPr>
                <w:rFonts w:ascii="Times New Roman" w:eastAsia="Times New Roman" w:hAnsi="Times New Roman" w:cs="Times New Roman"/>
              </w:rPr>
              <w:t xml:space="preserve"> C, </w:t>
            </w:r>
            <w:proofErr w:type="spellStart"/>
            <w:r w:rsidRPr="002C1778">
              <w:rPr>
                <w:rFonts w:ascii="Times New Roman" w:eastAsia="Times New Roman" w:hAnsi="Times New Roman" w:cs="Times New Roman"/>
              </w:rPr>
              <w:t>Manchev</w:t>
            </w:r>
            <w:proofErr w:type="spellEnd"/>
            <w:r w:rsidRPr="002C1778">
              <w:rPr>
                <w:rFonts w:ascii="Times New Roman" w:eastAsia="Times New Roman" w:hAnsi="Times New Roman" w:cs="Times New Roman"/>
              </w:rPr>
              <w:t xml:space="preserve"> V, Reva V,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w:t>
            </w:r>
            <w:proofErr w:type="spellStart"/>
            <w:r w:rsidRPr="002C1778">
              <w:rPr>
                <w:rFonts w:ascii="Times New Roman" w:eastAsia="Times New Roman" w:hAnsi="Times New Roman" w:cs="Times New Roman"/>
              </w:rPr>
              <w:t>etal</w:t>
            </w:r>
            <w:proofErr w:type="spellEnd"/>
            <w:r w:rsidRPr="002C1778">
              <w:rPr>
                <w:rFonts w:ascii="Times New Roman" w:eastAsia="Times New Roman" w:hAnsi="Times New Roman" w:cs="Times New Roman"/>
              </w:rPr>
              <w:t xml:space="preserve">.; WSES-AAST Expert Panel. Kidney and </w:t>
            </w:r>
            <w:proofErr w:type="spellStart"/>
            <w:r w:rsidRPr="002C1778">
              <w:rPr>
                <w:rFonts w:ascii="Times New Roman" w:eastAsia="Times New Roman" w:hAnsi="Times New Roman" w:cs="Times New Roman"/>
              </w:rPr>
              <w:t>uro</w:t>
            </w:r>
            <w:proofErr w:type="spellEnd"/>
            <w:r w:rsidRPr="002C1778">
              <w:rPr>
                <w:rFonts w:ascii="Times New Roman" w:eastAsia="Times New Roman" w:hAnsi="Times New Roman" w:cs="Times New Roman"/>
              </w:rPr>
              <w:t xml:space="preserve">-trauma: WSES-AAST guidelines. </w:t>
            </w:r>
            <w:r w:rsidRPr="002C1778">
              <w:rPr>
                <w:rFonts w:ascii="Times New Roman" w:eastAsia="Times New Roman" w:hAnsi="Times New Roman" w:cs="Times New Roman"/>
                <w:i/>
              </w:rPr>
              <w:t>World J Emerg Surg</w:t>
            </w:r>
            <w:r w:rsidRPr="002C1778">
              <w:rPr>
                <w:rFonts w:ascii="Times New Roman" w:eastAsia="Times New Roman" w:hAnsi="Times New Roman" w:cs="Times New Roman"/>
              </w:rPr>
              <w:t>. 14:54, 2019</w:t>
            </w:r>
          </w:p>
          <w:p w14:paraId="4044E627" w14:textId="77777777" w:rsidR="005036D0" w:rsidRPr="003014C8" w:rsidRDefault="005036D0" w:rsidP="00CB724B">
            <w:pPr>
              <w:ind w:right="274"/>
              <w:rPr>
                <w:rFonts w:ascii="Times New Roman" w:eastAsia="Times New Roman" w:hAnsi="Times New Roman" w:cs="Times New Roman"/>
                <w:b/>
              </w:rPr>
            </w:pPr>
          </w:p>
        </w:tc>
        <w:tc>
          <w:tcPr>
            <w:tcW w:w="2245" w:type="dxa"/>
          </w:tcPr>
          <w:p w14:paraId="2E3E427B"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5893A22"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C87EED7" w14:textId="77777777" w:rsidR="005036D0" w:rsidRPr="00BC3EAA" w:rsidRDefault="005036D0" w:rsidP="00CB724B">
            <w:pPr>
              <w:ind w:right="274"/>
              <w:rPr>
                <w:rFonts w:ascii="Times New Roman" w:eastAsia="Times New Roman" w:hAnsi="Times New Roman" w:cs="Times New Roman"/>
                <w:b/>
              </w:rPr>
            </w:pPr>
          </w:p>
        </w:tc>
      </w:tr>
      <w:tr w:rsidR="005036D0" w14:paraId="4AE99602" w14:textId="77777777" w:rsidTr="009960A1">
        <w:tc>
          <w:tcPr>
            <w:tcW w:w="900" w:type="dxa"/>
          </w:tcPr>
          <w:p w14:paraId="78E32181" w14:textId="77777777" w:rsidR="005036D0" w:rsidRDefault="002C1778" w:rsidP="00CB724B">
            <w:pPr>
              <w:rPr>
                <w:rFonts w:ascii="Times New Roman" w:hAnsi="Times New Roman" w:cs="Times New Roman"/>
              </w:rPr>
            </w:pPr>
            <w:r>
              <w:rPr>
                <w:rFonts w:ascii="Times New Roman" w:hAnsi="Times New Roman" w:cs="Times New Roman"/>
              </w:rPr>
              <w:t>60</w:t>
            </w:r>
            <w:r w:rsidR="00352085">
              <w:rPr>
                <w:rFonts w:ascii="Times New Roman" w:hAnsi="Times New Roman" w:cs="Times New Roman"/>
              </w:rPr>
              <w:t>7</w:t>
            </w:r>
            <w:r>
              <w:rPr>
                <w:rFonts w:ascii="Times New Roman" w:hAnsi="Times New Roman" w:cs="Times New Roman"/>
              </w:rPr>
              <w:t>.</w:t>
            </w:r>
          </w:p>
        </w:tc>
        <w:tc>
          <w:tcPr>
            <w:tcW w:w="8246" w:type="dxa"/>
          </w:tcPr>
          <w:p w14:paraId="3C894EC5" w14:textId="77777777" w:rsidR="002C1778" w:rsidRDefault="002C1778" w:rsidP="002C1778">
            <w:pPr>
              <w:pStyle w:val="desc"/>
              <w:shd w:val="clear" w:color="auto" w:fill="FFFFFF"/>
              <w:spacing w:before="0" w:beforeAutospacing="0" w:after="0" w:afterAutospacing="0"/>
              <w:rPr>
                <w:color w:val="000000"/>
                <w:sz w:val="22"/>
                <w:szCs w:val="22"/>
              </w:rPr>
            </w:pPr>
            <w:proofErr w:type="spellStart"/>
            <w:r w:rsidRPr="000907E0">
              <w:rPr>
                <w:color w:val="000000"/>
                <w:sz w:val="22"/>
                <w:szCs w:val="22"/>
              </w:rPr>
              <w:t>Coccolini</w:t>
            </w:r>
            <w:proofErr w:type="spellEnd"/>
            <w:r w:rsidRPr="000907E0">
              <w:rPr>
                <w:color w:val="000000"/>
                <w:sz w:val="22"/>
                <w:szCs w:val="22"/>
              </w:rPr>
              <w:t xml:space="preserve"> F, Kobayashi L, Kluger Y, Moore EE, </w:t>
            </w:r>
            <w:proofErr w:type="spellStart"/>
            <w:r w:rsidRPr="000907E0">
              <w:rPr>
                <w:color w:val="000000"/>
                <w:sz w:val="22"/>
                <w:szCs w:val="22"/>
              </w:rPr>
              <w:t>Ansaloni</w:t>
            </w:r>
            <w:proofErr w:type="spellEnd"/>
            <w:r w:rsidRPr="000907E0">
              <w:rPr>
                <w:color w:val="000000"/>
                <w:sz w:val="22"/>
                <w:szCs w:val="22"/>
              </w:rPr>
              <w:t xml:space="preserve"> L, </w:t>
            </w:r>
            <w:proofErr w:type="spellStart"/>
            <w:r w:rsidRPr="000907E0">
              <w:rPr>
                <w:color w:val="000000"/>
                <w:sz w:val="22"/>
                <w:szCs w:val="22"/>
              </w:rPr>
              <w:t>Biffl</w:t>
            </w:r>
            <w:proofErr w:type="spellEnd"/>
            <w:r w:rsidRPr="000907E0">
              <w:rPr>
                <w:color w:val="000000"/>
                <w:sz w:val="22"/>
                <w:szCs w:val="22"/>
              </w:rPr>
              <w:t xml:space="preserve"> W, </w:t>
            </w:r>
            <w:proofErr w:type="spellStart"/>
            <w:r w:rsidRPr="000907E0">
              <w:rPr>
                <w:color w:val="000000"/>
                <w:sz w:val="22"/>
                <w:szCs w:val="22"/>
              </w:rPr>
              <w:t>LeppaniemiA</w:t>
            </w:r>
            <w:proofErr w:type="spellEnd"/>
            <w:r w:rsidRPr="000907E0">
              <w:rPr>
                <w:color w:val="000000"/>
                <w:sz w:val="22"/>
                <w:szCs w:val="22"/>
              </w:rPr>
              <w:t xml:space="preserve">, Augustin G, Reva V, Wani I, Kirkpatrick A, Abu-Zidan F, </w:t>
            </w:r>
            <w:proofErr w:type="spellStart"/>
            <w:r w:rsidRPr="000907E0">
              <w:rPr>
                <w:color w:val="000000"/>
                <w:sz w:val="22"/>
                <w:szCs w:val="22"/>
              </w:rPr>
              <w:t>Cicuttin</w:t>
            </w:r>
            <w:proofErr w:type="spellEnd"/>
            <w:r w:rsidRPr="000907E0">
              <w:rPr>
                <w:color w:val="000000"/>
                <w:sz w:val="22"/>
                <w:szCs w:val="22"/>
              </w:rPr>
              <w:t xml:space="preserve"> E, Fraga </w:t>
            </w:r>
            <w:proofErr w:type="spellStart"/>
            <w:r w:rsidRPr="000907E0">
              <w:rPr>
                <w:color w:val="000000"/>
                <w:sz w:val="22"/>
                <w:szCs w:val="22"/>
              </w:rPr>
              <w:t>GP,Ordonez</w:t>
            </w:r>
            <w:proofErr w:type="spellEnd"/>
            <w:r w:rsidRPr="000907E0">
              <w:rPr>
                <w:color w:val="000000"/>
                <w:sz w:val="22"/>
                <w:szCs w:val="22"/>
              </w:rPr>
              <w:t xml:space="preserve"> C, </w:t>
            </w:r>
            <w:proofErr w:type="spellStart"/>
            <w:r w:rsidRPr="000907E0">
              <w:rPr>
                <w:color w:val="000000"/>
                <w:sz w:val="22"/>
                <w:szCs w:val="22"/>
              </w:rPr>
              <w:t>Pikoulis</w:t>
            </w:r>
            <w:proofErr w:type="spellEnd"/>
            <w:r w:rsidRPr="000907E0">
              <w:rPr>
                <w:color w:val="000000"/>
                <w:sz w:val="22"/>
                <w:szCs w:val="22"/>
              </w:rPr>
              <w:t xml:space="preserve"> E, Sibilla MG, Maier R, Matsumura Y, </w:t>
            </w:r>
            <w:proofErr w:type="spellStart"/>
            <w:r w:rsidRPr="000907E0">
              <w:rPr>
                <w:color w:val="000000"/>
                <w:sz w:val="22"/>
                <w:szCs w:val="22"/>
              </w:rPr>
              <w:t>Masiakos</w:t>
            </w:r>
            <w:proofErr w:type="spellEnd"/>
            <w:r w:rsidRPr="000907E0">
              <w:rPr>
                <w:color w:val="000000"/>
                <w:sz w:val="22"/>
                <w:szCs w:val="22"/>
              </w:rPr>
              <w:t xml:space="preserve"> PT, </w:t>
            </w:r>
            <w:proofErr w:type="spellStart"/>
            <w:r w:rsidRPr="000907E0">
              <w:rPr>
                <w:color w:val="000000"/>
                <w:sz w:val="22"/>
                <w:szCs w:val="22"/>
              </w:rPr>
              <w:t>Khokha</w:t>
            </w:r>
            <w:proofErr w:type="spellEnd"/>
            <w:r w:rsidRPr="000907E0">
              <w:rPr>
                <w:color w:val="000000"/>
                <w:sz w:val="22"/>
                <w:szCs w:val="22"/>
              </w:rPr>
              <w:t xml:space="preserve"> V, </w:t>
            </w:r>
            <w:r w:rsidRPr="0052481C">
              <w:rPr>
                <w:color w:val="000000"/>
                <w:sz w:val="22"/>
                <w:szCs w:val="22"/>
              </w:rPr>
              <w:t xml:space="preserve">Mefire AC, </w:t>
            </w:r>
            <w:proofErr w:type="spellStart"/>
            <w:r w:rsidRPr="0052481C">
              <w:rPr>
                <w:color w:val="000000"/>
                <w:sz w:val="22"/>
                <w:szCs w:val="22"/>
              </w:rPr>
              <w:t>Ivatury</w:t>
            </w:r>
            <w:proofErr w:type="spellEnd"/>
            <w:r w:rsidRPr="0052481C">
              <w:rPr>
                <w:color w:val="000000"/>
                <w:sz w:val="22"/>
                <w:szCs w:val="22"/>
              </w:rPr>
              <w:t xml:space="preserve"> R, Favi F, </w:t>
            </w:r>
            <w:proofErr w:type="spellStart"/>
            <w:r w:rsidRPr="0052481C">
              <w:rPr>
                <w:color w:val="000000"/>
                <w:sz w:val="22"/>
                <w:szCs w:val="22"/>
              </w:rPr>
              <w:t>Manchev</w:t>
            </w:r>
            <w:proofErr w:type="spellEnd"/>
            <w:r w:rsidRPr="0052481C">
              <w:rPr>
                <w:color w:val="000000"/>
                <w:sz w:val="22"/>
                <w:szCs w:val="22"/>
              </w:rPr>
              <w:t xml:space="preserve"> V, </w:t>
            </w:r>
            <w:proofErr w:type="spellStart"/>
            <w:r w:rsidRPr="0052481C">
              <w:rPr>
                <w:color w:val="000000"/>
                <w:sz w:val="22"/>
                <w:szCs w:val="22"/>
              </w:rPr>
              <w:t>Sartelli</w:t>
            </w:r>
            <w:proofErr w:type="spellEnd"/>
            <w:r w:rsidRPr="0052481C">
              <w:rPr>
                <w:color w:val="000000"/>
                <w:sz w:val="22"/>
                <w:szCs w:val="22"/>
              </w:rPr>
              <w:t xml:space="preserve"> M, Machado F, Matsumoto J, </w:t>
            </w:r>
            <w:proofErr w:type="spellStart"/>
            <w:r w:rsidRPr="0052481C">
              <w:rPr>
                <w:color w:val="000000"/>
                <w:sz w:val="22"/>
                <w:szCs w:val="22"/>
              </w:rPr>
              <w:t>Chiarugi</w:t>
            </w:r>
            <w:proofErr w:type="spellEnd"/>
            <w:r w:rsidRPr="0052481C">
              <w:rPr>
                <w:color w:val="000000"/>
                <w:sz w:val="22"/>
                <w:szCs w:val="22"/>
              </w:rPr>
              <w:t xml:space="preserve"> M, </w:t>
            </w:r>
            <w:proofErr w:type="spellStart"/>
            <w:r w:rsidRPr="0052481C">
              <w:rPr>
                <w:color w:val="000000"/>
                <w:sz w:val="22"/>
                <w:szCs w:val="22"/>
              </w:rPr>
              <w:t>Arvieux</w:t>
            </w:r>
            <w:proofErr w:type="spellEnd"/>
            <w:r w:rsidRPr="0052481C">
              <w:rPr>
                <w:color w:val="000000"/>
                <w:sz w:val="22"/>
                <w:szCs w:val="22"/>
              </w:rPr>
              <w:t xml:space="preserve"> C, Catena F, </w:t>
            </w:r>
            <w:r w:rsidRPr="0052481C">
              <w:rPr>
                <w:b/>
                <w:bCs/>
                <w:color w:val="000000"/>
                <w:sz w:val="22"/>
                <w:szCs w:val="22"/>
              </w:rPr>
              <w:t>Coimbra R</w:t>
            </w:r>
            <w:r w:rsidRPr="0052481C">
              <w:rPr>
                <w:color w:val="000000"/>
                <w:sz w:val="22"/>
                <w:szCs w:val="22"/>
              </w:rPr>
              <w:t xml:space="preserve">; WSES-AAST Expert Panel. </w:t>
            </w:r>
            <w:proofErr w:type="spellStart"/>
            <w:r w:rsidRPr="0052481C">
              <w:rPr>
                <w:color w:val="000000"/>
                <w:sz w:val="22"/>
                <w:szCs w:val="22"/>
              </w:rPr>
              <w:t>Duodeno</w:t>
            </w:r>
            <w:proofErr w:type="spellEnd"/>
            <w:r w:rsidRPr="0052481C">
              <w:rPr>
                <w:color w:val="000000"/>
                <w:sz w:val="22"/>
                <w:szCs w:val="22"/>
              </w:rPr>
              <w:t xml:space="preserve"> </w:t>
            </w:r>
            <w:r w:rsidRPr="000907E0">
              <w:rPr>
                <w:color w:val="000000"/>
                <w:sz w:val="22"/>
                <w:szCs w:val="22"/>
              </w:rPr>
              <w:t xml:space="preserve">pancreatic and extrahepatic biliary tree trauma: WSES-AAST guidelines. </w:t>
            </w:r>
            <w:r w:rsidRPr="000907E0">
              <w:rPr>
                <w:rStyle w:val="jrnl"/>
                <w:i/>
                <w:color w:val="000000"/>
                <w:sz w:val="22"/>
                <w:szCs w:val="22"/>
              </w:rPr>
              <w:t>World J Emerg Surg</w:t>
            </w:r>
            <w:r w:rsidRPr="000907E0">
              <w:rPr>
                <w:color w:val="000000"/>
                <w:sz w:val="22"/>
                <w:szCs w:val="22"/>
              </w:rPr>
              <w:t>. 14:56, 2019</w:t>
            </w:r>
          </w:p>
          <w:p w14:paraId="7A9FAD9C" w14:textId="77777777" w:rsidR="005036D0" w:rsidRPr="003014C8" w:rsidRDefault="005036D0" w:rsidP="00CB724B">
            <w:pPr>
              <w:ind w:right="274"/>
              <w:rPr>
                <w:rFonts w:ascii="Times New Roman" w:eastAsia="Times New Roman" w:hAnsi="Times New Roman" w:cs="Times New Roman"/>
                <w:b/>
              </w:rPr>
            </w:pPr>
          </w:p>
        </w:tc>
        <w:tc>
          <w:tcPr>
            <w:tcW w:w="2245" w:type="dxa"/>
          </w:tcPr>
          <w:p w14:paraId="5AD435E7"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1A24BF0E"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EC2314A" w14:textId="77777777" w:rsidR="005036D0" w:rsidRPr="00BC3EAA" w:rsidRDefault="005036D0" w:rsidP="00CB724B">
            <w:pPr>
              <w:ind w:right="274"/>
              <w:rPr>
                <w:rFonts w:ascii="Times New Roman" w:eastAsia="Times New Roman" w:hAnsi="Times New Roman" w:cs="Times New Roman"/>
                <w:b/>
              </w:rPr>
            </w:pPr>
          </w:p>
        </w:tc>
      </w:tr>
      <w:tr w:rsidR="005036D0" w14:paraId="3E55AAB5" w14:textId="77777777" w:rsidTr="009960A1">
        <w:tc>
          <w:tcPr>
            <w:tcW w:w="900" w:type="dxa"/>
          </w:tcPr>
          <w:p w14:paraId="7E2CB86B" w14:textId="77777777" w:rsidR="005036D0" w:rsidRDefault="002C1778" w:rsidP="00CB724B">
            <w:pPr>
              <w:rPr>
                <w:rFonts w:ascii="Times New Roman" w:hAnsi="Times New Roman" w:cs="Times New Roman"/>
              </w:rPr>
            </w:pPr>
            <w:r>
              <w:rPr>
                <w:rFonts w:ascii="Times New Roman" w:hAnsi="Times New Roman" w:cs="Times New Roman"/>
              </w:rPr>
              <w:t>60</w:t>
            </w:r>
            <w:r w:rsidR="00352085">
              <w:rPr>
                <w:rFonts w:ascii="Times New Roman" w:hAnsi="Times New Roman" w:cs="Times New Roman"/>
              </w:rPr>
              <w:t>8</w:t>
            </w:r>
            <w:r>
              <w:rPr>
                <w:rFonts w:ascii="Times New Roman" w:hAnsi="Times New Roman" w:cs="Times New Roman"/>
              </w:rPr>
              <w:t>.</w:t>
            </w:r>
          </w:p>
        </w:tc>
        <w:tc>
          <w:tcPr>
            <w:tcW w:w="8246" w:type="dxa"/>
          </w:tcPr>
          <w:p w14:paraId="14ABDE14"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Doucet JJ, Ferrada P, Murthi S, Nirula R, Edwards S, Cantrell E, Han J, Hasse D, Singleton A, </w:t>
            </w:r>
            <w:proofErr w:type="spellStart"/>
            <w:r w:rsidRPr="002C1778">
              <w:rPr>
                <w:rFonts w:ascii="Times New Roman" w:eastAsia="Times New Roman" w:hAnsi="Times New Roman" w:cs="Times New Roman"/>
              </w:rPr>
              <w:t>Birkas</w:t>
            </w:r>
            <w:proofErr w:type="spellEnd"/>
            <w:r w:rsidRPr="002C1778">
              <w:rPr>
                <w:rFonts w:ascii="Times New Roman" w:eastAsia="Times New Roman" w:hAnsi="Times New Roman" w:cs="Times New Roman"/>
              </w:rPr>
              <w:t xml:space="preserve"> Y, Casola G,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AAST Multi-Institutional Trials Committee. Ultrasonic IVC diameter response to trauma resuscitation after 1 hour predicts 24-hour fluid requirement. </w:t>
            </w:r>
            <w:r w:rsidRPr="002C1778">
              <w:rPr>
                <w:rFonts w:ascii="Times New Roman" w:eastAsia="Times New Roman" w:hAnsi="Times New Roman" w:cs="Times New Roman"/>
                <w:i/>
              </w:rPr>
              <w:t>J Trauma Acute Care Surg</w:t>
            </w:r>
            <w:r w:rsidRPr="002C1778">
              <w:rPr>
                <w:rFonts w:ascii="Times New Roman" w:eastAsia="Times New Roman" w:hAnsi="Times New Roman" w:cs="Times New Roman"/>
              </w:rPr>
              <w:t>. 88:70-79, 2020</w:t>
            </w:r>
          </w:p>
          <w:p w14:paraId="20736CD3" w14:textId="77777777" w:rsidR="005036D0" w:rsidRPr="003014C8" w:rsidRDefault="005036D0" w:rsidP="00CB724B">
            <w:pPr>
              <w:ind w:right="274"/>
              <w:rPr>
                <w:rFonts w:ascii="Times New Roman" w:eastAsia="Times New Roman" w:hAnsi="Times New Roman" w:cs="Times New Roman"/>
                <w:b/>
              </w:rPr>
            </w:pPr>
          </w:p>
        </w:tc>
        <w:tc>
          <w:tcPr>
            <w:tcW w:w="2245" w:type="dxa"/>
          </w:tcPr>
          <w:p w14:paraId="0722A00A"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6625AC0"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6405DA8" w14:textId="77777777" w:rsidR="005036D0" w:rsidRPr="00BC3EAA" w:rsidRDefault="005036D0" w:rsidP="00CB724B">
            <w:pPr>
              <w:ind w:right="274"/>
              <w:rPr>
                <w:rFonts w:ascii="Times New Roman" w:eastAsia="Times New Roman" w:hAnsi="Times New Roman" w:cs="Times New Roman"/>
                <w:b/>
              </w:rPr>
            </w:pPr>
          </w:p>
        </w:tc>
      </w:tr>
      <w:tr w:rsidR="005036D0" w14:paraId="6D43D66C" w14:textId="77777777" w:rsidTr="009960A1">
        <w:tc>
          <w:tcPr>
            <w:tcW w:w="900" w:type="dxa"/>
          </w:tcPr>
          <w:p w14:paraId="7782AFD3" w14:textId="77777777" w:rsidR="005036D0" w:rsidRDefault="002C1778" w:rsidP="00CB724B">
            <w:pPr>
              <w:rPr>
                <w:rFonts w:ascii="Times New Roman" w:hAnsi="Times New Roman" w:cs="Times New Roman"/>
              </w:rPr>
            </w:pPr>
            <w:r>
              <w:rPr>
                <w:rFonts w:ascii="Times New Roman" w:hAnsi="Times New Roman" w:cs="Times New Roman"/>
              </w:rPr>
              <w:t>6</w:t>
            </w:r>
            <w:r w:rsidR="00352085">
              <w:rPr>
                <w:rFonts w:ascii="Times New Roman" w:hAnsi="Times New Roman" w:cs="Times New Roman"/>
              </w:rPr>
              <w:t>09</w:t>
            </w:r>
            <w:r>
              <w:rPr>
                <w:rFonts w:ascii="Times New Roman" w:hAnsi="Times New Roman" w:cs="Times New Roman"/>
              </w:rPr>
              <w:t>.</w:t>
            </w:r>
          </w:p>
          <w:p w14:paraId="6BA03C31" w14:textId="77777777" w:rsidR="002C1778" w:rsidRDefault="002C1778" w:rsidP="00CB724B">
            <w:pPr>
              <w:rPr>
                <w:rFonts w:ascii="Times New Roman" w:hAnsi="Times New Roman" w:cs="Times New Roman"/>
              </w:rPr>
            </w:pPr>
          </w:p>
        </w:tc>
        <w:tc>
          <w:tcPr>
            <w:tcW w:w="8246" w:type="dxa"/>
          </w:tcPr>
          <w:p w14:paraId="7D321E74" w14:textId="77777777" w:rsidR="002C1778" w:rsidRPr="002C1778" w:rsidRDefault="002C1778" w:rsidP="002C1778">
            <w:pPr>
              <w:ind w:right="274"/>
              <w:rPr>
                <w:rFonts w:ascii="Times New Roman" w:eastAsia="Times New Roman" w:hAnsi="Times New Roman" w:cs="Times New Roman"/>
              </w:rPr>
            </w:pPr>
            <w:proofErr w:type="spellStart"/>
            <w:r w:rsidRPr="002C1778">
              <w:rPr>
                <w:rFonts w:ascii="Times New Roman" w:eastAsia="Times New Roman" w:hAnsi="Times New Roman" w:cs="Times New Roman"/>
              </w:rPr>
              <w:t>Bomyea</w:t>
            </w:r>
            <w:proofErr w:type="spellEnd"/>
            <w:r w:rsidRPr="002C1778">
              <w:rPr>
                <w:rFonts w:ascii="Times New Roman" w:eastAsia="Times New Roman" w:hAnsi="Times New Roman" w:cs="Times New Roman"/>
              </w:rPr>
              <w:t xml:space="preserve"> J, Simmons AN, Shenton ME, Coleman MJ, </w:t>
            </w:r>
            <w:proofErr w:type="spellStart"/>
            <w:r w:rsidRPr="002C1778">
              <w:rPr>
                <w:rFonts w:ascii="Times New Roman" w:eastAsia="Times New Roman" w:hAnsi="Times New Roman" w:cs="Times New Roman"/>
              </w:rPr>
              <w:t>Bouix</w:t>
            </w:r>
            <w:proofErr w:type="spellEnd"/>
            <w:r w:rsidRPr="002C1778">
              <w:rPr>
                <w:rFonts w:ascii="Times New Roman" w:eastAsia="Times New Roman" w:hAnsi="Times New Roman" w:cs="Times New Roman"/>
              </w:rPr>
              <w:t xml:space="preserve"> S, Rathi Y, Pasternak O,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et al. </w:t>
            </w:r>
            <w:r w:rsidR="008849EF" w:rsidRPr="002C1778">
              <w:rPr>
                <w:rFonts w:ascii="Times New Roman" w:eastAsia="Times New Roman" w:hAnsi="Times New Roman" w:cs="Times New Roman"/>
              </w:rPr>
              <w:t>Neurocognitive</w:t>
            </w:r>
            <w:r w:rsidRPr="002C1778">
              <w:rPr>
                <w:rFonts w:ascii="Times New Roman" w:eastAsia="Times New Roman" w:hAnsi="Times New Roman" w:cs="Times New Roman"/>
              </w:rPr>
              <w:t xml:space="preserve"> markers of childhood abuse in individuals with PTSD: findings from the </w:t>
            </w:r>
            <w:proofErr w:type="spellStart"/>
            <w:r w:rsidRPr="002C1778">
              <w:rPr>
                <w:rFonts w:ascii="Times New Roman" w:eastAsia="Times New Roman" w:hAnsi="Times New Roman" w:cs="Times New Roman"/>
              </w:rPr>
              <w:t>INTRuST</w:t>
            </w:r>
            <w:proofErr w:type="spellEnd"/>
            <w:r w:rsidRPr="002C1778">
              <w:rPr>
                <w:rFonts w:ascii="Times New Roman" w:eastAsia="Times New Roman" w:hAnsi="Times New Roman" w:cs="Times New Roman"/>
              </w:rPr>
              <w:t xml:space="preserve"> Clinical Consortium. </w:t>
            </w:r>
            <w:r w:rsidRPr="002C1778">
              <w:rPr>
                <w:rFonts w:ascii="Times New Roman" w:eastAsia="Times New Roman" w:hAnsi="Times New Roman" w:cs="Times New Roman"/>
                <w:i/>
              </w:rPr>
              <w:t xml:space="preserve">J </w:t>
            </w:r>
            <w:proofErr w:type="spellStart"/>
            <w:r w:rsidRPr="002C1778">
              <w:rPr>
                <w:rFonts w:ascii="Times New Roman" w:eastAsia="Times New Roman" w:hAnsi="Times New Roman" w:cs="Times New Roman"/>
                <w:i/>
              </w:rPr>
              <w:t>Psychiatr</w:t>
            </w:r>
            <w:proofErr w:type="spellEnd"/>
            <w:r w:rsidRPr="002C1778">
              <w:rPr>
                <w:rFonts w:ascii="Times New Roman" w:eastAsia="Times New Roman" w:hAnsi="Times New Roman" w:cs="Times New Roman"/>
                <w:i/>
              </w:rPr>
              <w:t xml:space="preserve"> Res</w:t>
            </w:r>
            <w:r w:rsidRPr="002C1778">
              <w:rPr>
                <w:rFonts w:ascii="Times New Roman" w:eastAsia="Times New Roman" w:hAnsi="Times New Roman" w:cs="Times New Roman"/>
              </w:rPr>
              <w:t>. 121: 108-117, 2020</w:t>
            </w:r>
          </w:p>
          <w:p w14:paraId="06C755AF" w14:textId="77777777" w:rsidR="005036D0" w:rsidRPr="003014C8" w:rsidRDefault="005036D0" w:rsidP="00CB724B">
            <w:pPr>
              <w:ind w:right="274"/>
              <w:rPr>
                <w:rFonts w:ascii="Times New Roman" w:eastAsia="Times New Roman" w:hAnsi="Times New Roman" w:cs="Times New Roman"/>
                <w:b/>
              </w:rPr>
            </w:pPr>
          </w:p>
        </w:tc>
        <w:tc>
          <w:tcPr>
            <w:tcW w:w="2245" w:type="dxa"/>
          </w:tcPr>
          <w:p w14:paraId="282ED2B3" w14:textId="77777777" w:rsidR="002C1778" w:rsidRPr="001220E6" w:rsidRDefault="002C1778" w:rsidP="002C1778">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755D261" w14:textId="77777777" w:rsidR="002C1778" w:rsidRPr="001220E6" w:rsidRDefault="002C1778" w:rsidP="002C1778">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274934E" w14:textId="77777777" w:rsidR="005036D0" w:rsidRPr="00BC3EAA" w:rsidRDefault="005036D0" w:rsidP="00CB724B">
            <w:pPr>
              <w:ind w:right="274"/>
              <w:rPr>
                <w:rFonts w:ascii="Times New Roman" w:eastAsia="Times New Roman" w:hAnsi="Times New Roman" w:cs="Times New Roman"/>
                <w:b/>
              </w:rPr>
            </w:pPr>
          </w:p>
        </w:tc>
      </w:tr>
      <w:tr w:rsidR="005036D0" w14:paraId="37BDA5F9" w14:textId="77777777" w:rsidTr="009960A1">
        <w:tc>
          <w:tcPr>
            <w:tcW w:w="900" w:type="dxa"/>
          </w:tcPr>
          <w:p w14:paraId="5E85EB30" w14:textId="77777777" w:rsidR="00A45464" w:rsidRDefault="00A45464" w:rsidP="00CB724B">
            <w:pPr>
              <w:rPr>
                <w:rFonts w:ascii="Times New Roman" w:hAnsi="Times New Roman" w:cs="Times New Roman"/>
              </w:rPr>
            </w:pPr>
          </w:p>
          <w:p w14:paraId="529C7750" w14:textId="77777777" w:rsidR="00A45464" w:rsidRDefault="00A45464" w:rsidP="00CB724B">
            <w:pPr>
              <w:rPr>
                <w:rFonts w:ascii="Times New Roman" w:hAnsi="Times New Roman" w:cs="Times New Roman"/>
              </w:rPr>
            </w:pPr>
          </w:p>
          <w:p w14:paraId="579A20F6" w14:textId="77777777" w:rsidR="005036D0" w:rsidRDefault="002C1778" w:rsidP="00CB724B">
            <w:pPr>
              <w:rPr>
                <w:rFonts w:ascii="Times New Roman" w:hAnsi="Times New Roman" w:cs="Times New Roman"/>
              </w:rPr>
            </w:pPr>
            <w:r>
              <w:rPr>
                <w:rFonts w:ascii="Times New Roman" w:hAnsi="Times New Roman" w:cs="Times New Roman"/>
              </w:rPr>
              <w:t>61</w:t>
            </w:r>
            <w:r w:rsidR="00352085">
              <w:rPr>
                <w:rFonts w:ascii="Times New Roman" w:hAnsi="Times New Roman" w:cs="Times New Roman"/>
              </w:rPr>
              <w:t>0</w:t>
            </w:r>
            <w:r>
              <w:rPr>
                <w:rFonts w:ascii="Times New Roman" w:hAnsi="Times New Roman" w:cs="Times New Roman"/>
              </w:rPr>
              <w:t>.</w:t>
            </w:r>
          </w:p>
        </w:tc>
        <w:tc>
          <w:tcPr>
            <w:tcW w:w="8246" w:type="dxa"/>
          </w:tcPr>
          <w:p w14:paraId="4EEF6298" w14:textId="77777777" w:rsidR="00A45464" w:rsidRDefault="00A45464" w:rsidP="002C1778">
            <w:pPr>
              <w:ind w:right="274"/>
              <w:rPr>
                <w:rFonts w:ascii="Times New Roman" w:eastAsia="Times New Roman" w:hAnsi="Times New Roman" w:cs="Times New Roman"/>
              </w:rPr>
            </w:pPr>
          </w:p>
          <w:p w14:paraId="50A64A44"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Fisher LB, </w:t>
            </w:r>
            <w:proofErr w:type="spellStart"/>
            <w:r w:rsidRPr="002C1778">
              <w:rPr>
                <w:rFonts w:ascii="Times New Roman" w:eastAsia="Times New Roman" w:hAnsi="Times New Roman" w:cs="Times New Roman"/>
              </w:rPr>
              <w:t>Bomyea</w:t>
            </w:r>
            <w:proofErr w:type="spellEnd"/>
            <w:r w:rsidRPr="002C1778">
              <w:rPr>
                <w:rFonts w:ascii="Times New Roman" w:eastAsia="Times New Roman" w:hAnsi="Times New Roman" w:cs="Times New Roman"/>
              </w:rPr>
              <w:t xml:space="preserve"> J, Thomas G, Cheung JC, He F, Jain S, Flashman LA, Andaluz N,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George MS, Grant GA, Marx CE, McAllister TW, Shutter L, Lang AJ, Stein MB, Zafonte RD. Contributions of posttraumatic stress disorder (PTSD) and mild TBI (</w:t>
            </w:r>
            <w:proofErr w:type="spellStart"/>
            <w:r w:rsidRPr="002C1778">
              <w:rPr>
                <w:rFonts w:ascii="Times New Roman" w:eastAsia="Times New Roman" w:hAnsi="Times New Roman" w:cs="Times New Roman"/>
              </w:rPr>
              <w:t>mTBI</w:t>
            </w:r>
            <w:proofErr w:type="spellEnd"/>
            <w:r w:rsidRPr="002C1778">
              <w:rPr>
                <w:rFonts w:ascii="Times New Roman" w:eastAsia="Times New Roman" w:hAnsi="Times New Roman" w:cs="Times New Roman"/>
              </w:rPr>
              <w:t xml:space="preserve">) history to suicidality in the </w:t>
            </w:r>
            <w:proofErr w:type="spellStart"/>
            <w:r w:rsidRPr="002C1778">
              <w:rPr>
                <w:rFonts w:ascii="Times New Roman" w:eastAsia="Times New Roman" w:hAnsi="Times New Roman" w:cs="Times New Roman"/>
              </w:rPr>
              <w:t>INTRuST</w:t>
            </w:r>
            <w:proofErr w:type="spellEnd"/>
            <w:r w:rsidRPr="002C1778">
              <w:rPr>
                <w:rFonts w:ascii="Times New Roman" w:eastAsia="Times New Roman" w:hAnsi="Times New Roman" w:cs="Times New Roman"/>
              </w:rPr>
              <w:t xml:space="preserve"> consortium. </w:t>
            </w:r>
            <w:r w:rsidRPr="002C1778">
              <w:rPr>
                <w:rFonts w:ascii="Times New Roman" w:eastAsia="Times New Roman" w:hAnsi="Times New Roman" w:cs="Times New Roman"/>
                <w:i/>
              </w:rPr>
              <w:t>Brain Inj.</w:t>
            </w:r>
            <w:r w:rsidRPr="002C1778">
              <w:rPr>
                <w:rFonts w:ascii="Times New Roman" w:eastAsia="Times New Roman" w:hAnsi="Times New Roman" w:cs="Times New Roman"/>
              </w:rPr>
              <w:t>18:1-11, 2020</w:t>
            </w:r>
          </w:p>
          <w:p w14:paraId="167C05DF" w14:textId="77777777" w:rsidR="005036D0" w:rsidRPr="003014C8" w:rsidRDefault="005036D0" w:rsidP="00CB724B">
            <w:pPr>
              <w:ind w:right="274"/>
              <w:rPr>
                <w:rFonts w:ascii="Times New Roman" w:eastAsia="Times New Roman" w:hAnsi="Times New Roman" w:cs="Times New Roman"/>
                <w:b/>
              </w:rPr>
            </w:pPr>
          </w:p>
        </w:tc>
        <w:tc>
          <w:tcPr>
            <w:tcW w:w="2245" w:type="dxa"/>
          </w:tcPr>
          <w:p w14:paraId="2EF9F675" w14:textId="77777777" w:rsidR="00A45464" w:rsidRDefault="00A45464" w:rsidP="00347145">
            <w:pPr>
              <w:ind w:right="274"/>
              <w:rPr>
                <w:rFonts w:ascii="Times New Roman" w:eastAsia="Times New Roman" w:hAnsi="Times New Roman" w:cs="Times New Roman"/>
                <w:b/>
              </w:rPr>
            </w:pPr>
          </w:p>
          <w:p w14:paraId="4670B40E" w14:textId="77777777" w:rsidR="00A45464" w:rsidRDefault="00A45464" w:rsidP="00347145">
            <w:pPr>
              <w:ind w:right="274"/>
              <w:rPr>
                <w:rFonts w:ascii="Times New Roman" w:eastAsia="Times New Roman" w:hAnsi="Times New Roman" w:cs="Times New Roman"/>
                <w:b/>
              </w:rPr>
            </w:pPr>
          </w:p>
          <w:p w14:paraId="6CB856D9"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6E8B3E5"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84A5C24" w14:textId="77777777" w:rsidR="005036D0" w:rsidRPr="00BC3EAA" w:rsidRDefault="005036D0" w:rsidP="00CB724B">
            <w:pPr>
              <w:ind w:right="274"/>
              <w:rPr>
                <w:rFonts w:ascii="Times New Roman" w:eastAsia="Times New Roman" w:hAnsi="Times New Roman" w:cs="Times New Roman"/>
                <w:b/>
              </w:rPr>
            </w:pPr>
          </w:p>
        </w:tc>
      </w:tr>
      <w:tr w:rsidR="005036D0" w14:paraId="2B4F11C9" w14:textId="77777777" w:rsidTr="009960A1">
        <w:tc>
          <w:tcPr>
            <w:tcW w:w="900" w:type="dxa"/>
          </w:tcPr>
          <w:p w14:paraId="01951395" w14:textId="77777777" w:rsidR="005036D0" w:rsidRDefault="002C1778" w:rsidP="00CB724B">
            <w:pPr>
              <w:rPr>
                <w:rFonts w:ascii="Times New Roman" w:hAnsi="Times New Roman" w:cs="Times New Roman"/>
              </w:rPr>
            </w:pPr>
            <w:r>
              <w:rPr>
                <w:rFonts w:ascii="Times New Roman" w:hAnsi="Times New Roman" w:cs="Times New Roman"/>
              </w:rPr>
              <w:t>61</w:t>
            </w:r>
            <w:r w:rsidR="00352085">
              <w:rPr>
                <w:rFonts w:ascii="Times New Roman" w:hAnsi="Times New Roman" w:cs="Times New Roman"/>
              </w:rPr>
              <w:t>1</w:t>
            </w:r>
            <w:r>
              <w:rPr>
                <w:rFonts w:ascii="Times New Roman" w:hAnsi="Times New Roman" w:cs="Times New Roman"/>
              </w:rPr>
              <w:t>.</w:t>
            </w:r>
          </w:p>
        </w:tc>
        <w:tc>
          <w:tcPr>
            <w:tcW w:w="8246" w:type="dxa"/>
          </w:tcPr>
          <w:p w14:paraId="4F1CF19A" w14:textId="77777777" w:rsidR="002C1778" w:rsidRPr="002C1778" w:rsidRDefault="002C1778" w:rsidP="002C1778">
            <w:pPr>
              <w:ind w:right="274"/>
              <w:rPr>
                <w:rFonts w:ascii="Times New Roman" w:eastAsia="Times New Roman" w:hAnsi="Times New Roman" w:cs="Times New Roman"/>
              </w:rPr>
            </w:pPr>
            <w:r w:rsidRPr="002C1778">
              <w:rPr>
                <w:rFonts w:ascii="Times New Roman" w:eastAsia="Times New Roman" w:hAnsi="Times New Roman" w:cs="Times New Roman"/>
              </w:rPr>
              <w:t xml:space="preserve">Senda A, Morishita K, Kojima M, Doki S, Taylor B, Yagi M, Watanabe A, Kobayashi T, </w:t>
            </w:r>
            <w:proofErr w:type="spellStart"/>
            <w:r w:rsidRPr="002C1778">
              <w:rPr>
                <w:rFonts w:ascii="Times New Roman" w:eastAsia="Times New Roman" w:hAnsi="Times New Roman" w:cs="Times New Roman"/>
              </w:rPr>
              <w:t>Aiboshi</w:t>
            </w:r>
            <w:proofErr w:type="spellEnd"/>
            <w:r w:rsidRPr="002C1778">
              <w:rPr>
                <w:rFonts w:ascii="Times New Roman" w:eastAsia="Times New Roman" w:hAnsi="Times New Roman" w:cs="Times New Roman"/>
              </w:rPr>
              <w:t xml:space="preserve"> J,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Otomo Y. The role of mesenteric lymph </w:t>
            </w:r>
            <w:proofErr w:type="spellStart"/>
            <w:r w:rsidRPr="002C1778">
              <w:rPr>
                <w:rFonts w:ascii="Times New Roman" w:eastAsia="Times New Roman" w:hAnsi="Times New Roman" w:cs="Times New Roman"/>
              </w:rPr>
              <w:t>exosomal</w:t>
            </w:r>
            <w:proofErr w:type="spellEnd"/>
            <w:r w:rsidRPr="002C1778">
              <w:rPr>
                <w:rFonts w:ascii="Times New Roman" w:eastAsia="Times New Roman" w:hAnsi="Times New Roman" w:cs="Times New Roman"/>
              </w:rPr>
              <w:t xml:space="preserve"> lipid mediators following intestinal ischemia-reperfusion injury on activation of inflammation. </w:t>
            </w:r>
            <w:r w:rsidRPr="002C1778">
              <w:rPr>
                <w:rFonts w:ascii="Times New Roman" w:eastAsia="Times New Roman" w:hAnsi="Times New Roman" w:cs="Times New Roman"/>
                <w:i/>
              </w:rPr>
              <w:t>J. Trauma Acute Care Surg.</w:t>
            </w:r>
            <w:r w:rsidRPr="002C1778">
              <w:rPr>
                <w:rFonts w:ascii="Times New Roman" w:eastAsia="Times New Roman" w:hAnsi="Times New Roman" w:cs="Times New Roman"/>
              </w:rPr>
              <w:t xml:space="preserve"> 2020;89: 1099-1106. </w:t>
            </w:r>
          </w:p>
          <w:p w14:paraId="246D7CD0" w14:textId="77777777" w:rsidR="005036D0" w:rsidRPr="003014C8" w:rsidRDefault="005036D0" w:rsidP="00CB724B">
            <w:pPr>
              <w:ind w:right="274"/>
              <w:rPr>
                <w:rFonts w:ascii="Times New Roman" w:eastAsia="Times New Roman" w:hAnsi="Times New Roman" w:cs="Times New Roman"/>
                <w:b/>
              </w:rPr>
            </w:pPr>
          </w:p>
        </w:tc>
        <w:tc>
          <w:tcPr>
            <w:tcW w:w="2245" w:type="dxa"/>
          </w:tcPr>
          <w:p w14:paraId="1759EAAB"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F8C50F3"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50A6845" w14:textId="77777777" w:rsidR="005036D0" w:rsidRPr="00BC3EAA" w:rsidRDefault="005036D0" w:rsidP="00CB724B">
            <w:pPr>
              <w:ind w:right="274"/>
              <w:rPr>
                <w:rFonts w:ascii="Times New Roman" w:eastAsia="Times New Roman" w:hAnsi="Times New Roman" w:cs="Times New Roman"/>
                <w:b/>
              </w:rPr>
            </w:pPr>
          </w:p>
        </w:tc>
      </w:tr>
      <w:tr w:rsidR="005036D0" w14:paraId="35A33336" w14:textId="77777777" w:rsidTr="009960A1">
        <w:tc>
          <w:tcPr>
            <w:tcW w:w="900" w:type="dxa"/>
          </w:tcPr>
          <w:p w14:paraId="136A0318" w14:textId="77777777" w:rsidR="005036D0" w:rsidRDefault="002C1778" w:rsidP="00CB724B">
            <w:pPr>
              <w:rPr>
                <w:rFonts w:ascii="Times New Roman" w:hAnsi="Times New Roman" w:cs="Times New Roman"/>
              </w:rPr>
            </w:pPr>
            <w:r>
              <w:rPr>
                <w:rFonts w:ascii="Times New Roman" w:hAnsi="Times New Roman" w:cs="Times New Roman"/>
              </w:rPr>
              <w:t>61</w:t>
            </w:r>
            <w:r w:rsidR="00352085">
              <w:rPr>
                <w:rFonts w:ascii="Times New Roman" w:hAnsi="Times New Roman" w:cs="Times New Roman"/>
              </w:rPr>
              <w:t>2</w:t>
            </w:r>
            <w:r>
              <w:rPr>
                <w:rFonts w:ascii="Times New Roman" w:hAnsi="Times New Roman" w:cs="Times New Roman"/>
              </w:rPr>
              <w:t>.</w:t>
            </w:r>
          </w:p>
        </w:tc>
        <w:tc>
          <w:tcPr>
            <w:tcW w:w="8246" w:type="dxa"/>
          </w:tcPr>
          <w:p w14:paraId="65057699" w14:textId="77777777" w:rsidR="002C1778" w:rsidRPr="002C1778" w:rsidRDefault="002C1778" w:rsidP="002C1778">
            <w:pPr>
              <w:ind w:right="274"/>
              <w:rPr>
                <w:rFonts w:ascii="Times New Roman" w:eastAsia="Times New Roman" w:hAnsi="Times New Roman" w:cs="Times New Roman"/>
                <w:i/>
              </w:rPr>
            </w:pPr>
            <w:r w:rsidRPr="002C1778">
              <w:rPr>
                <w:rFonts w:ascii="Times New Roman" w:eastAsia="Times New Roman" w:hAnsi="Times New Roman" w:cs="Times New Roman"/>
              </w:rPr>
              <w:t xml:space="preserve">Perrone G, </w:t>
            </w:r>
            <w:proofErr w:type="spellStart"/>
            <w:r w:rsidRPr="002C1778">
              <w:rPr>
                <w:rFonts w:ascii="Times New Roman" w:eastAsia="Times New Roman" w:hAnsi="Times New Roman" w:cs="Times New Roman"/>
              </w:rPr>
              <w:t>Sartelli</w:t>
            </w:r>
            <w:proofErr w:type="spellEnd"/>
            <w:r w:rsidRPr="002C1778">
              <w:rPr>
                <w:rFonts w:ascii="Times New Roman" w:eastAsia="Times New Roman" w:hAnsi="Times New Roman" w:cs="Times New Roman"/>
              </w:rPr>
              <w:t xml:space="preserve"> M, Giuffrida M, </w:t>
            </w:r>
            <w:proofErr w:type="spellStart"/>
            <w:r w:rsidRPr="002C1778">
              <w:rPr>
                <w:rFonts w:ascii="Times New Roman" w:eastAsia="Times New Roman" w:hAnsi="Times New Roman" w:cs="Times New Roman"/>
              </w:rPr>
              <w:t>Chichom</w:t>
            </w:r>
            <w:proofErr w:type="spellEnd"/>
            <w:r w:rsidRPr="002C1778">
              <w:rPr>
                <w:rFonts w:ascii="Times New Roman" w:eastAsia="Times New Roman" w:hAnsi="Times New Roman" w:cs="Times New Roman"/>
              </w:rPr>
              <w:t xml:space="preserve">-Mefire A, </w:t>
            </w:r>
            <w:proofErr w:type="spellStart"/>
            <w:r w:rsidRPr="002C1778">
              <w:rPr>
                <w:rFonts w:ascii="Times New Roman" w:eastAsia="Times New Roman" w:hAnsi="Times New Roman" w:cs="Times New Roman"/>
              </w:rPr>
              <w:t>Labricciosa</w:t>
            </w:r>
            <w:proofErr w:type="spellEnd"/>
            <w:r w:rsidRPr="002C1778">
              <w:rPr>
                <w:rFonts w:ascii="Times New Roman" w:eastAsia="Times New Roman" w:hAnsi="Times New Roman" w:cs="Times New Roman"/>
              </w:rPr>
              <w:t xml:space="preserve"> FM, Abu-Zidan FM, </w:t>
            </w:r>
            <w:proofErr w:type="spellStart"/>
            <w:r w:rsidRPr="002C1778">
              <w:rPr>
                <w:rFonts w:ascii="Times New Roman" w:eastAsia="Times New Roman" w:hAnsi="Times New Roman" w:cs="Times New Roman"/>
              </w:rPr>
              <w:t>Ansaloni</w:t>
            </w:r>
            <w:proofErr w:type="spellEnd"/>
            <w:r w:rsidRPr="002C1778">
              <w:rPr>
                <w:rFonts w:ascii="Times New Roman" w:eastAsia="Times New Roman" w:hAnsi="Times New Roman" w:cs="Times New Roman"/>
              </w:rPr>
              <w:t xml:space="preserve"> L, </w:t>
            </w:r>
            <w:proofErr w:type="spellStart"/>
            <w:r w:rsidRPr="002C1778">
              <w:rPr>
                <w:rFonts w:ascii="Times New Roman" w:eastAsia="Times New Roman" w:hAnsi="Times New Roman" w:cs="Times New Roman"/>
              </w:rPr>
              <w:t>Biffl</w:t>
            </w:r>
            <w:proofErr w:type="spellEnd"/>
            <w:r w:rsidRPr="002C1778">
              <w:rPr>
                <w:rFonts w:ascii="Times New Roman" w:eastAsia="Times New Roman" w:hAnsi="Times New Roman" w:cs="Times New Roman"/>
              </w:rPr>
              <w:t xml:space="preserve"> WL, </w:t>
            </w:r>
            <w:proofErr w:type="spellStart"/>
            <w:r w:rsidRPr="002C1778">
              <w:rPr>
                <w:rFonts w:ascii="Times New Roman" w:eastAsia="Times New Roman" w:hAnsi="Times New Roman" w:cs="Times New Roman"/>
              </w:rPr>
              <w:t>Ceresoli</w:t>
            </w:r>
            <w:proofErr w:type="spellEnd"/>
            <w:r w:rsidRPr="002C1778">
              <w:rPr>
                <w:rFonts w:ascii="Times New Roman" w:eastAsia="Times New Roman" w:hAnsi="Times New Roman" w:cs="Times New Roman"/>
              </w:rPr>
              <w:t xml:space="preserve"> M, </w:t>
            </w:r>
            <w:proofErr w:type="spellStart"/>
            <w:r w:rsidRPr="002C1778">
              <w:rPr>
                <w:rFonts w:ascii="Times New Roman" w:eastAsia="Times New Roman" w:hAnsi="Times New Roman" w:cs="Times New Roman"/>
              </w:rPr>
              <w:t>Coccolini</w:t>
            </w:r>
            <w:proofErr w:type="spellEnd"/>
            <w:r w:rsidRPr="002C1778">
              <w:rPr>
                <w:rFonts w:ascii="Times New Roman" w:eastAsia="Times New Roman" w:hAnsi="Times New Roman" w:cs="Times New Roman"/>
              </w:rPr>
              <w:t xml:space="preserve"> F,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Demetrashvili Z, </w:t>
            </w:r>
            <w:proofErr w:type="spellStart"/>
            <w:r w:rsidRPr="002C1778">
              <w:rPr>
                <w:rFonts w:ascii="Times New Roman" w:eastAsia="Times New Roman" w:hAnsi="Times New Roman" w:cs="Times New Roman"/>
              </w:rPr>
              <w:t>DiSaverio</w:t>
            </w:r>
            <w:proofErr w:type="spellEnd"/>
            <w:r w:rsidRPr="002C1778">
              <w:rPr>
                <w:rFonts w:ascii="Times New Roman" w:eastAsia="Times New Roman" w:hAnsi="Times New Roman" w:cs="Times New Roman"/>
              </w:rPr>
              <w:t xml:space="preserve"> S, Fraga GP, </w:t>
            </w:r>
            <w:proofErr w:type="spellStart"/>
            <w:r w:rsidRPr="002C1778">
              <w:rPr>
                <w:rFonts w:ascii="Times New Roman" w:eastAsia="Times New Roman" w:hAnsi="Times New Roman" w:cs="Times New Roman"/>
              </w:rPr>
              <w:t>Khokha</w:t>
            </w:r>
            <w:proofErr w:type="spellEnd"/>
            <w:r w:rsidRPr="002C1778">
              <w:rPr>
                <w:rFonts w:ascii="Times New Roman" w:eastAsia="Times New Roman" w:hAnsi="Times New Roman" w:cs="Times New Roman"/>
              </w:rPr>
              <w:t xml:space="preserve"> V, Kirkpatrick AW, Kluger Y, </w:t>
            </w:r>
            <w:proofErr w:type="spellStart"/>
            <w:r w:rsidRPr="002C1778">
              <w:rPr>
                <w:rFonts w:ascii="Times New Roman" w:eastAsia="Times New Roman" w:hAnsi="Times New Roman" w:cs="Times New Roman"/>
              </w:rPr>
              <w:t>Leppaniemi</w:t>
            </w:r>
            <w:proofErr w:type="spellEnd"/>
            <w:r w:rsidRPr="002C1778">
              <w:rPr>
                <w:rFonts w:ascii="Times New Roman" w:eastAsia="Times New Roman" w:hAnsi="Times New Roman" w:cs="Times New Roman"/>
              </w:rPr>
              <w:t xml:space="preserve"> A, Maier </w:t>
            </w:r>
            <w:r w:rsidRPr="002C1778">
              <w:rPr>
                <w:rFonts w:ascii="Times New Roman" w:eastAsia="Times New Roman" w:hAnsi="Times New Roman" w:cs="Times New Roman"/>
              </w:rPr>
              <w:lastRenderedPageBreak/>
              <w:t xml:space="preserve">RV, Moore EE, </w:t>
            </w:r>
            <w:proofErr w:type="spellStart"/>
            <w:r w:rsidRPr="002C1778">
              <w:rPr>
                <w:rFonts w:ascii="Times New Roman" w:eastAsia="Times New Roman" w:hAnsi="Times New Roman" w:cs="Times New Roman"/>
              </w:rPr>
              <w:t>Negoi</w:t>
            </w:r>
            <w:proofErr w:type="spellEnd"/>
            <w:r w:rsidRPr="002C1778">
              <w:rPr>
                <w:rFonts w:ascii="Times New Roman" w:eastAsia="Times New Roman" w:hAnsi="Times New Roman" w:cs="Times New Roman"/>
              </w:rPr>
              <w:t xml:space="preserve"> I, Ordonez CA, </w:t>
            </w:r>
            <w:proofErr w:type="spellStart"/>
            <w:r w:rsidRPr="002C1778">
              <w:rPr>
                <w:rFonts w:ascii="Times New Roman" w:eastAsia="Times New Roman" w:hAnsi="Times New Roman" w:cs="Times New Roman"/>
              </w:rPr>
              <w:t>Sakakushev</w:t>
            </w:r>
            <w:proofErr w:type="spellEnd"/>
            <w:r w:rsidRPr="002C1778">
              <w:rPr>
                <w:rFonts w:ascii="Times New Roman" w:eastAsia="Times New Roman" w:hAnsi="Times New Roman" w:cs="Times New Roman"/>
              </w:rPr>
              <w:t xml:space="preserve"> B, Segovia Lohse HA, </w:t>
            </w:r>
            <w:proofErr w:type="spellStart"/>
            <w:r w:rsidRPr="002C1778">
              <w:rPr>
                <w:rFonts w:ascii="Times New Roman" w:eastAsia="Times New Roman" w:hAnsi="Times New Roman" w:cs="Times New Roman"/>
              </w:rPr>
              <w:t>Velmahos</w:t>
            </w:r>
            <w:proofErr w:type="spellEnd"/>
            <w:r w:rsidRPr="002C1778">
              <w:rPr>
                <w:rFonts w:ascii="Times New Roman" w:eastAsia="Times New Roman" w:hAnsi="Times New Roman" w:cs="Times New Roman"/>
              </w:rPr>
              <w:t xml:space="preserve"> GC, Wani L, Weber DG, Bonati E, Catena F. The management of </w:t>
            </w:r>
            <w:r w:rsidR="007B16F8" w:rsidRPr="002C1778">
              <w:rPr>
                <w:rFonts w:ascii="Times New Roman" w:eastAsia="Times New Roman" w:hAnsi="Times New Roman" w:cs="Times New Roman"/>
              </w:rPr>
              <w:t>intra-abdominal</w:t>
            </w:r>
            <w:r w:rsidRPr="002C1778">
              <w:rPr>
                <w:rFonts w:ascii="Times New Roman" w:eastAsia="Times New Roman" w:hAnsi="Times New Roman" w:cs="Times New Roman"/>
              </w:rPr>
              <w:t xml:space="preserve"> infections: 2017 WSES guidelines summary focused on remote areas and </w:t>
            </w:r>
            <w:proofErr w:type="gramStart"/>
            <w:r w:rsidRPr="002C1778">
              <w:rPr>
                <w:rFonts w:ascii="Times New Roman" w:eastAsia="Times New Roman" w:hAnsi="Times New Roman" w:cs="Times New Roman"/>
              </w:rPr>
              <w:t>low income</w:t>
            </w:r>
            <w:proofErr w:type="gramEnd"/>
            <w:r w:rsidRPr="002C1778">
              <w:rPr>
                <w:rFonts w:ascii="Times New Roman" w:eastAsia="Times New Roman" w:hAnsi="Times New Roman" w:cs="Times New Roman"/>
              </w:rPr>
              <w:t xml:space="preserve"> nations</w:t>
            </w:r>
            <w:r w:rsidRPr="002C1778">
              <w:rPr>
                <w:rFonts w:ascii="Times New Roman" w:eastAsia="Times New Roman" w:hAnsi="Times New Roman" w:cs="Times New Roman"/>
                <w:i/>
              </w:rPr>
              <w:t>. Int J Infect Dis.</w:t>
            </w:r>
            <w:r w:rsidRPr="002C1778">
              <w:rPr>
                <w:rFonts w:ascii="Times New Roman" w:eastAsia="Times New Roman" w:hAnsi="Times New Roman" w:cs="Times New Roman"/>
              </w:rPr>
              <w:t>30:S1201-9712(20)30590-7,2020</w:t>
            </w:r>
          </w:p>
          <w:p w14:paraId="1DA3C558" w14:textId="77777777" w:rsidR="005036D0" w:rsidRPr="003014C8" w:rsidRDefault="005036D0" w:rsidP="00CB724B">
            <w:pPr>
              <w:ind w:right="274"/>
              <w:rPr>
                <w:rFonts w:ascii="Times New Roman" w:eastAsia="Times New Roman" w:hAnsi="Times New Roman" w:cs="Times New Roman"/>
                <w:b/>
              </w:rPr>
            </w:pPr>
          </w:p>
        </w:tc>
        <w:tc>
          <w:tcPr>
            <w:tcW w:w="2245" w:type="dxa"/>
          </w:tcPr>
          <w:p w14:paraId="2ED67AD1"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lastRenderedPageBreak/>
              <w:t>RESEARCH</w:t>
            </w:r>
          </w:p>
          <w:p w14:paraId="75326017"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89D4D17" w14:textId="77777777" w:rsidR="005036D0" w:rsidRPr="00BC3EAA" w:rsidRDefault="005036D0" w:rsidP="00CB724B">
            <w:pPr>
              <w:ind w:right="274"/>
              <w:rPr>
                <w:rFonts w:ascii="Times New Roman" w:eastAsia="Times New Roman" w:hAnsi="Times New Roman" w:cs="Times New Roman"/>
                <w:b/>
              </w:rPr>
            </w:pPr>
          </w:p>
        </w:tc>
      </w:tr>
      <w:tr w:rsidR="005036D0" w14:paraId="5EFD2AF6" w14:textId="77777777" w:rsidTr="009960A1">
        <w:tc>
          <w:tcPr>
            <w:tcW w:w="900" w:type="dxa"/>
          </w:tcPr>
          <w:p w14:paraId="50F07FE0" w14:textId="77777777" w:rsidR="005036D0" w:rsidRDefault="002C1778" w:rsidP="00CB724B">
            <w:pPr>
              <w:rPr>
                <w:rFonts w:ascii="Times New Roman" w:hAnsi="Times New Roman" w:cs="Times New Roman"/>
              </w:rPr>
            </w:pPr>
            <w:r>
              <w:rPr>
                <w:rFonts w:ascii="Times New Roman" w:hAnsi="Times New Roman" w:cs="Times New Roman"/>
              </w:rPr>
              <w:t>61</w:t>
            </w:r>
            <w:r w:rsidR="00352085">
              <w:rPr>
                <w:rFonts w:ascii="Times New Roman" w:hAnsi="Times New Roman" w:cs="Times New Roman"/>
              </w:rPr>
              <w:t>3</w:t>
            </w:r>
            <w:r>
              <w:rPr>
                <w:rFonts w:ascii="Times New Roman" w:hAnsi="Times New Roman" w:cs="Times New Roman"/>
              </w:rPr>
              <w:t>.</w:t>
            </w:r>
          </w:p>
        </w:tc>
        <w:tc>
          <w:tcPr>
            <w:tcW w:w="8246" w:type="dxa"/>
          </w:tcPr>
          <w:p w14:paraId="35668560" w14:textId="77777777" w:rsidR="002C1778" w:rsidRPr="002C1778" w:rsidRDefault="002C1778" w:rsidP="002C1778">
            <w:pPr>
              <w:ind w:right="274"/>
              <w:rPr>
                <w:rFonts w:ascii="Times New Roman" w:eastAsia="Times New Roman" w:hAnsi="Times New Roman" w:cs="Times New Roman"/>
                <w:i/>
              </w:rPr>
            </w:pPr>
            <w:r w:rsidRPr="002C1778">
              <w:rPr>
                <w:rFonts w:ascii="Times New Roman" w:eastAsia="Times New Roman" w:hAnsi="Times New Roman" w:cs="Times New Roman"/>
              </w:rPr>
              <w:t xml:space="preserve">Prakash PS, Moore SA, Rezende-Neto JB, </w:t>
            </w:r>
            <w:proofErr w:type="spellStart"/>
            <w:r w:rsidRPr="002C1778">
              <w:rPr>
                <w:rFonts w:ascii="Times New Roman" w:eastAsia="Times New Roman" w:hAnsi="Times New Roman" w:cs="Times New Roman"/>
              </w:rPr>
              <w:t>Trpcic</w:t>
            </w:r>
            <w:proofErr w:type="spellEnd"/>
            <w:r w:rsidRPr="002C1778">
              <w:rPr>
                <w:rFonts w:ascii="Times New Roman" w:eastAsia="Times New Roman" w:hAnsi="Times New Roman" w:cs="Times New Roman"/>
              </w:rPr>
              <w:t xml:space="preserve"> S, Dunn JA, Smoot B, Jenkins DH, Cardenas T, Mukherjee K, Farnsworth J, Wild J, Young K, Schroeppel TJ,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Lee J, Skarupa DJ, Sabra MJ, Carrick MM, Moore FO, Ward J, Geng T, Lapham D, Piccinini A, Inaba K, Dodgion C, Gooley B, Schwartz T, Shraga S, Haan JM, </w:t>
            </w:r>
            <w:proofErr w:type="spellStart"/>
            <w:r w:rsidRPr="002C1778">
              <w:rPr>
                <w:rFonts w:ascii="Times New Roman" w:eastAsia="Times New Roman" w:hAnsi="Times New Roman" w:cs="Times New Roman"/>
              </w:rPr>
              <w:t>Lightwine</w:t>
            </w:r>
            <w:proofErr w:type="spellEnd"/>
            <w:r w:rsidRPr="002C1778">
              <w:rPr>
                <w:rFonts w:ascii="Times New Roman" w:eastAsia="Times New Roman" w:hAnsi="Times New Roman" w:cs="Times New Roman"/>
              </w:rPr>
              <w:t xml:space="preserve"> K, Burris J, Agrawal V, Seamon MJ, Cannon JW. Predictors of retained Hemothorax in Trauma: Results of an EAST Multi-Institutional Trial</w:t>
            </w:r>
            <w:r w:rsidRPr="002C1778">
              <w:rPr>
                <w:rFonts w:ascii="Times New Roman" w:eastAsia="Times New Roman" w:hAnsi="Times New Roman" w:cs="Times New Roman"/>
                <w:i/>
              </w:rPr>
              <w:t xml:space="preserve">. J Trauma Acute Care Surg. </w:t>
            </w:r>
            <w:r w:rsidRPr="002C1778">
              <w:rPr>
                <w:rFonts w:ascii="Times New Roman" w:eastAsia="Times New Roman" w:hAnsi="Times New Roman" w:cs="Times New Roman"/>
              </w:rPr>
              <w:t>doi:10.1097/TA.0000000000002881, 2020</w:t>
            </w:r>
          </w:p>
          <w:p w14:paraId="391774EA" w14:textId="77777777" w:rsidR="005036D0" w:rsidRPr="003014C8" w:rsidRDefault="005036D0" w:rsidP="00CB724B">
            <w:pPr>
              <w:ind w:right="274"/>
              <w:rPr>
                <w:rFonts w:ascii="Times New Roman" w:eastAsia="Times New Roman" w:hAnsi="Times New Roman" w:cs="Times New Roman"/>
                <w:b/>
              </w:rPr>
            </w:pPr>
          </w:p>
        </w:tc>
        <w:tc>
          <w:tcPr>
            <w:tcW w:w="2245" w:type="dxa"/>
          </w:tcPr>
          <w:p w14:paraId="53ED01F5"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67102BF"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883450E" w14:textId="77777777" w:rsidR="005036D0" w:rsidRPr="00BC3EAA" w:rsidRDefault="005036D0" w:rsidP="00CB724B">
            <w:pPr>
              <w:ind w:right="274"/>
              <w:rPr>
                <w:rFonts w:ascii="Times New Roman" w:eastAsia="Times New Roman" w:hAnsi="Times New Roman" w:cs="Times New Roman"/>
                <w:b/>
              </w:rPr>
            </w:pPr>
          </w:p>
        </w:tc>
      </w:tr>
      <w:tr w:rsidR="005036D0" w14:paraId="674E8FC8" w14:textId="77777777" w:rsidTr="009960A1">
        <w:tc>
          <w:tcPr>
            <w:tcW w:w="900" w:type="dxa"/>
          </w:tcPr>
          <w:p w14:paraId="31660964" w14:textId="77777777" w:rsidR="005036D0" w:rsidRDefault="002C1778" w:rsidP="00CB724B">
            <w:pPr>
              <w:rPr>
                <w:rFonts w:ascii="Times New Roman" w:hAnsi="Times New Roman" w:cs="Times New Roman"/>
              </w:rPr>
            </w:pPr>
            <w:r>
              <w:rPr>
                <w:rFonts w:ascii="Times New Roman" w:hAnsi="Times New Roman" w:cs="Times New Roman"/>
              </w:rPr>
              <w:t>61</w:t>
            </w:r>
            <w:r w:rsidR="00352085">
              <w:rPr>
                <w:rFonts w:ascii="Times New Roman" w:hAnsi="Times New Roman" w:cs="Times New Roman"/>
              </w:rPr>
              <w:t>4</w:t>
            </w:r>
            <w:r>
              <w:rPr>
                <w:rFonts w:ascii="Times New Roman" w:hAnsi="Times New Roman" w:cs="Times New Roman"/>
              </w:rPr>
              <w:t>.</w:t>
            </w:r>
          </w:p>
        </w:tc>
        <w:tc>
          <w:tcPr>
            <w:tcW w:w="8246" w:type="dxa"/>
          </w:tcPr>
          <w:p w14:paraId="32831BFE" w14:textId="77777777" w:rsidR="002C1778" w:rsidRPr="002C1778" w:rsidRDefault="002C1778" w:rsidP="002C1778">
            <w:pPr>
              <w:ind w:right="274"/>
              <w:rPr>
                <w:rFonts w:ascii="Times New Roman" w:eastAsia="Times New Roman" w:hAnsi="Times New Roman" w:cs="Times New Roman"/>
                <w:i/>
              </w:rPr>
            </w:pPr>
            <w:r w:rsidRPr="002C1778">
              <w:rPr>
                <w:rFonts w:ascii="Times New Roman" w:eastAsia="Times New Roman" w:hAnsi="Times New Roman" w:cs="Times New Roman"/>
              </w:rPr>
              <w:t xml:space="preserve">Pfeifer R, </w:t>
            </w:r>
            <w:proofErr w:type="spellStart"/>
            <w:r w:rsidRPr="002C1778">
              <w:rPr>
                <w:rFonts w:ascii="Times New Roman" w:eastAsia="Times New Roman" w:hAnsi="Times New Roman" w:cs="Times New Roman"/>
              </w:rPr>
              <w:t>Kalbas</w:t>
            </w:r>
            <w:proofErr w:type="spellEnd"/>
            <w:r w:rsidRPr="002C1778">
              <w:rPr>
                <w:rFonts w:ascii="Times New Roman" w:eastAsia="Times New Roman" w:hAnsi="Times New Roman" w:cs="Times New Roman"/>
              </w:rPr>
              <w:t xml:space="preserve"> Y,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w:t>
            </w:r>
            <w:proofErr w:type="spellStart"/>
            <w:r w:rsidRPr="002C1778">
              <w:rPr>
                <w:rFonts w:ascii="Times New Roman" w:eastAsia="Times New Roman" w:hAnsi="Times New Roman" w:cs="Times New Roman"/>
              </w:rPr>
              <w:t>Leenen</w:t>
            </w:r>
            <w:proofErr w:type="spellEnd"/>
            <w:r w:rsidRPr="002C1778">
              <w:rPr>
                <w:rFonts w:ascii="Times New Roman" w:eastAsia="Times New Roman" w:hAnsi="Times New Roman" w:cs="Times New Roman"/>
              </w:rPr>
              <w:t xml:space="preserve"> L, Komadina R, Hildebrand F, </w:t>
            </w:r>
            <w:proofErr w:type="spellStart"/>
            <w:r w:rsidRPr="002C1778">
              <w:rPr>
                <w:rFonts w:ascii="Times New Roman" w:eastAsia="Times New Roman" w:hAnsi="Times New Roman" w:cs="Times New Roman"/>
              </w:rPr>
              <w:t>Halvachizadeh</w:t>
            </w:r>
            <w:proofErr w:type="spellEnd"/>
            <w:r w:rsidRPr="002C1778">
              <w:rPr>
                <w:rFonts w:ascii="Times New Roman" w:eastAsia="Times New Roman" w:hAnsi="Times New Roman" w:cs="Times New Roman"/>
              </w:rPr>
              <w:t xml:space="preserve"> S, Akhtar M, Peralta R, Fattori L, Mariani D, Hasler RM, </w:t>
            </w:r>
            <w:proofErr w:type="spellStart"/>
            <w:r w:rsidRPr="002C1778">
              <w:rPr>
                <w:rFonts w:ascii="Times New Roman" w:eastAsia="Times New Roman" w:hAnsi="Times New Roman" w:cs="Times New Roman"/>
              </w:rPr>
              <w:t>Lefering</w:t>
            </w:r>
            <w:proofErr w:type="spellEnd"/>
            <w:r w:rsidRPr="002C1778">
              <w:rPr>
                <w:rFonts w:ascii="Times New Roman" w:eastAsia="Times New Roman" w:hAnsi="Times New Roman" w:cs="Times New Roman"/>
              </w:rPr>
              <w:t xml:space="preserve"> R, Marzi I, </w:t>
            </w:r>
            <w:proofErr w:type="spellStart"/>
            <w:r w:rsidRPr="002C1778">
              <w:rPr>
                <w:rFonts w:ascii="Times New Roman" w:eastAsia="Times New Roman" w:hAnsi="Times New Roman" w:cs="Times New Roman"/>
              </w:rPr>
              <w:t>Pitance</w:t>
            </w:r>
            <w:proofErr w:type="spellEnd"/>
            <w:r w:rsidRPr="002C1778">
              <w:rPr>
                <w:rFonts w:ascii="Times New Roman" w:eastAsia="Times New Roman" w:hAnsi="Times New Roman" w:cs="Times New Roman"/>
              </w:rPr>
              <w:t xml:space="preserve"> F, Osterhoff G, </w:t>
            </w:r>
            <w:proofErr w:type="spellStart"/>
            <w:r w:rsidRPr="002C1778">
              <w:rPr>
                <w:rFonts w:ascii="Times New Roman" w:eastAsia="Times New Roman" w:hAnsi="Times New Roman" w:cs="Times New Roman"/>
              </w:rPr>
              <w:t>Volpin</w:t>
            </w:r>
            <w:proofErr w:type="spellEnd"/>
            <w:r w:rsidRPr="002C1778">
              <w:rPr>
                <w:rFonts w:ascii="Times New Roman" w:eastAsia="Times New Roman" w:hAnsi="Times New Roman" w:cs="Times New Roman"/>
              </w:rPr>
              <w:t xml:space="preserve"> G, Weil Y, Wendt K, Pape HC. Indications and interventions of damage control orthopedic surgeries: an expert opinion survey</w:t>
            </w:r>
            <w:r w:rsidRPr="002C1778">
              <w:rPr>
                <w:rFonts w:ascii="Times New Roman" w:eastAsia="Times New Roman" w:hAnsi="Times New Roman" w:cs="Times New Roman"/>
                <w:i/>
              </w:rPr>
              <w:t xml:space="preserve">. </w:t>
            </w:r>
            <w:proofErr w:type="spellStart"/>
            <w:r w:rsidRPr="002C1778">
              <w:rPr>
                <w:rFonts w:ascii="Times New Roman" w:eastAsia="Times New Roman" w:hAnsi="Times New Roman" w:cs="Times New Roman"/>
                <w:i/>
              </w:rPr>
              <w:t>Eur</w:t>
            </w:r>
            <w:proofErr w:type="spellEnd"/>
            <w:r w:rsidRPr="002C1778">
              <w:rPr>
                <w:rFonts w:ascii="Times New Roman" w:eastAsia="Times New Roman" w:hAnsi="Times New Roman" w:cs="Times New Roman"/>
                <w:i/>
              </w:rPr>
              <w:t xml:space="preserve"> J Trauma Emerg </w:t>
            </w:r>
            <w:proofErr w:type="spellStart"/>
            <w:r w:rsidRPr="002C1778">
              <w:rPr>
                <w:rFonts w:ascii="Times New Roman" w:eastAsia="Times New Roman" w:hAnsi="Times New Roman" w:cs="Times New Roman"/>
                <w:i/>
              </w:rPr>
              <w:t>Surg.May</w:t>
            </w:r>
            <w:proofErr w:type="spellEnd"/>
            <w:r w:rsidRPr="002C1778">
              <w:rPr>
                <w:rFonts w:ascii="Times New Roman" w:eastAsia="Times New Roman" w:hAnsi="Times New Roman" w:cs="Times New Roman"/>
                <w:i/>
              </w:rPr>
              <w:t xml:space="preserve"> 26. </w:t>
            </w:r>
            <w:r w:rsidRPr="002C1778">
              <w:rPr>
                <w:rFonts w:ascii="Times New Roman" w:eastAsia="Times New Roman" w:hAnsi="Times New Roman" w:cs="Times New Roman"/>
              </w:rPr>
              <w:t>Doi:10.1007/s00068-020-01386-1, 2020</w:t>
            </w:r>
          </w:p>
          <w:p w14:paraId="6AD5B0DE" w14:textId="77777777" w:rsidR="005036D0" w:rsidRPr="003014C8" w:rsidRDefault="005036D0" w:rsidP="00CB724B">
            <w:pPr>
              <w:ind w:right="274"/>
              <w:rPr>
                <w:rFonts w:ascii="Times New Roman" w:eastAsia="Times New Roman" w:hAnsi="Times New Roman" w:cs="Times New Roman"/>
                <w:b/>
              </w:rPr>
            </w:pPr>
          </w:p>
        </w:tc>
        <w:tc>
          <w:tcPr>
            <w:tcW w:w="2245" w:type="dxa"/>
          </w:tcPr>
          <w:p w14:paraId="22EF2D6F"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CAECDAC"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9150ADC" w14:textId="77777777" w:rsidR="005036D0" w:rsidRPr="00BC3EAA" w:rsidRDefault="005036D0" w:rsidP="00CB724B">
            <w:pPr>
              <w:ind w:right="274"/>
              <w:rPr>
                <w:rFonts w:ascii="Times New Roman" w:eastAsia="Times New Roman" w:hAnsi="Times New Roman" w:cs="Times New Roman"/>
                <w:b/>
              </w:rPr>
            </w:pPr>
          </w:p>
        </w:tc>
      </w:tr>
      <w:tr w:rsidR="005036D0" w14:paraId="4E7F7AA4" w14:textId="77777777" w:rsidTr="009960A1">
        <w:tc>
          <w:tcPr>
            <w:tcW w:w="900" w:type="dxa"/>
          </w:tcPr>
          <w:p w14:paraId="4BEEE125" w14:textId="77777777" w:rsidR="005036D0" w:rsidRDefault="002C1778" w:rsidP="00CB724B">
            <w:pPr>
              <w:rPr>
                <w:rFonts w:ascii="Times New Roman" w:hAnsi="Times New Roman" w:cs="Times New Roman"/>
              </w:rPr>
            </w:pPr>
            <w:r>
              <w:rPr>
                <w:rFonts w:ascii="Times New Roman" w:hAnsi="Times New Roman" w:cs="Times New Roman"/>
              </w:rPr>
              <w:t>61</w:t>
            </w:r>
            <w:r w:rsidR="00352085">
              <w:rPr>
                <w:rFonts w:ascii="Times New Roman" w:hAnsi="Times New Roman" w:cs="Times New Roman"/>
              </w:rPr>
              <w:t>5</w:t>
            </w:r>
            <w:r>
              <w:rPr>
                <w:rFonts w:ascii="Times New Roman" w:hAnsi="Times New Roman" w:cs="Times New Roman"/>
              </w:rPr>
              <w:t>.</w:t>
            </w:r>
          </w:p>
        </w:tc>
        <w:tc>
          <w:tcPr>
            <w:tcW w:w="8246" w:type="dxa"/>
          </w:tcPr>
          <w:p w14:paraId="26401B17" w14:textId="525D681A" w:rsidR="002C1778" w:rsidRPr="002C1778" w:rsidRDefault="002C1778" w:rsidP="002C1778">
            <w:pPr>
              <w:shd w:val="clear" w:color="auto" w:fill="FFFFFF"/>
              <w:ind w:right="274"/>
              <w:rPr>
                <w:rFonts w:ascii="Times New Roman" w:eastAsia="Times New Roman" w:hAnsi="Times New Roman" w:cs="Times New Roman"/>
              </w:rPr>
            </w:pPr>
            <w:proofErr w:type="spellStart"/>
            <w:r w:rsidRPr="002C1778">
              <w:rPr>
                <w:rFonts w:ascii="Times New Roman" w:eastAsia="Times New Roman" w:hAnsi="Times New Roman" w:cs="Times New Roman"/>
              </w:rPr>
              <w:t>Sartelli</w:t>
            </w:r>
            <w:proofErr w:type="spellEnd"/>
            <w:r w:rsidRPr="002C1778">
              <w:rPr>
                <w:rFonts w:ascii="Times New Roman" w:eastAsia="Times New Roman" w:hAnsi="Times New Roman" w:cs="Times New Roman"/>
              </w:rPr>
              <w:t xml:space="preserve"> M, Weber DG, Kluger Y, </w:t>
            </w:r>
            <w:proofErr w:type="spellStart"/>
            <w:r w:rsidRPr="002C1778">
              <w:rPr>
                <w:rFonts w:ascii="Times New Roman" w:eastAsia="Times New Roman" w:hAnsi="Times New Roman" w:cs="Times New Roman"/>
              </w:rPr>
              <w:t>Ansaloni</w:t>
            </w:r>
            <w:proofErr w:type="spellEnd"/>
            <w:r w:rsidRPr="002C1778">
              <w:rPr>
                <w:rFonts w:ascii="Times New Roman" w:eastAsia="Times New Roman" w:hAnsi="Times New Roman" w:cs="Times New Roman"/>
              </w:rPr>
              <w:t xml:space="preserve"> L, </w:t>
            </w:r>
            <w:proofErr w:type="spellStart"/>
            <w:r w:rsidRPr="002C1778">
              <w:rPr>
                <w:rFonts w:ascii="Times New Roman" w:eastAsia="Times New Roman" w:hAnsi="Times New Roman" w:cs="Times New Roman"/>
              </w:rPr>
              <w:t>Coccolini</w:t>
            </w:r>
            <w:proofErr w:type="spellEnd"/>
            <w:r w:rsidRPr="002C1778">
              <w:rPr>
                <w:rFonts w:ascii="Times New Roman" w:eastAsia="Times New Roman" w:hAnsi="Times New Roman" w:cs="Times New Roman"/>
              </w:rPr>
              <w:t xml:space="preserve"> F, Abu-Zidan F, Augustin G, Ben-Ishay O, </w:t>
            </w:r>
            <w:proofErr w:type="spellStart"/>
            <w:r w:rsidRPr="002C1778">
              <w:rPr>
                <w:rFonts w:ascii="Times New Roman" w:eastAsia="Times New Roman" w:hAnsi="Times New Roman" w:cs="Times New Roman"/>
              </w:rPr>
              <w:t>Biffl</w:t>
            </w:r>
            <w:proofErr w:type="spellEnd"/>
            <w:r w:rsidRPr="002C1778">
              <w:rPr>
                <w:rFonts w:ascii="Times New Roman" w:eastAsia="Times New Roman" w:hAnsi="Times New Roman" w:cs="Times New Roman"/>
              </w:rPr>
              <w:t xml:space="preserve"> WL, </w:t>
            </w:r>
            <w:proofErr w:type="spellStart"/>
            <w:r w:rsidRPr="002C1778">
              <w:rPr>
                <w:rFonts w:ascii="Times New Roman" w:eastAsia="Times New Roman" w:hAnsi="Times New Roman" w:cs="Times New Roman"/>
              </w:rPr>
              <w:t>Bouliaris</w:t>
            </w:r>
            <w:proofErr w:type="spellEnd"/>
            <w:r w:rsidRPr="002C1778">
              <w:rPr>
                <w:rFonts w:ascii="Times New Roman" w:eastAsia="Times New Roman" w:hAnsi="Times New Roman" w:cs="Times New Roman"/>
              </w:rPr>
              <w:t xml:space="preserve"> K, Catena R, </w:t>
            </w:r>
            <w:proofErr w:type="spellStart"/>
            <w:r w:rsidRPr="002C1778">
              <w:rPr>
                <w:rFonts w:ascii="Times New Roman" w:eastAsia="Times New Roman" w:hAnsi="Times New Roman" w:cs="Times New Roman"/>
              </w:rPr>
              <w:t>Ceresoli</w:t>
            </w:r>
            <w:proofErr w:type="spellEnd"/>
            <w:r w:rsidRPr="002C1778">
              <w:rPr>
                <w:rFonts w:ascii="Times New Roman" w:eastAsia="Times New Roman" w:hAnsi="Times New Roman" w:cs="Times New Roman"/>
              </w:rPr>
              <w:t xml:space="preserve"> M, Chiara O, </w:t>
            </w:r>
            <w:proofErr w:type="spellStart"/>
            <w:r w:rsidRPr="002C1778">
              <w:rPr>
                <w:rFonts w:ascii="Times New Roman" w:eastAsia="Times New Roman" w:hAnsi="Times New Roman" w:cs="Times New Roman"/>
              </w:rPr>
              <w:t>Chiarugi</w:t>
            </w:r>
            <w:proofErr w:type="spellEnd"/>
            <w:r w:rsidRPr="002C1778">
              <w:rPr>
                <w:rFonts w:ascii="Times New Roman" w:eastAsia="Times New Roman" w:hAnsi="Times New Roman" w:cs="Times New Roman"/>
              </w:rPr>
              <w:t xml:space="preserve"> M,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w:t>
            </w:r>
            <w:r w:rsidR="005A6C12">
              <w:rPr>
                <w:rFonts w:ascii="Times New Roman" w:eastAsia="Times New Roman" w:hAnsi="Times New Roman" w:cs="Times New Roman"/>
              </w:rPr>
              <w:t>…</w:t>
            </w:r>
            <w:r w:rsidRPr="002C1778">
              <w:rPr>
                <w:rFonts w:ascii="Times New Roman" w:eastAsia="Times New Roman" w:hAnsi="Times New Roman" w:cs="Times New Roman"/>
              </w:rPr>
              <w:t xml:space="preserve">, Catena F. 2020 update of the WSES </w:t>
            </w:r>
            <w:r w:rsidR="007B16F8" w:rsidRPr="002C1778">
              <w:rPr>
                <w:rFonts w:ascii="Times New Roman" w:eastAsia="Times New Roman" w:hAnsi="Times New Roman" w:cs="Times New Roman"/>
              </w:rPr>
              <w:t>guidelines</w:t>
            </w:r>
            <w:r w:rsidRPr="002C1778">
              <w:rPr>
                <w:rFonts w:ascii="Times New Roman" w:eastAsia="Times New Roman" w:hAnsi="Times New Roman" w:cs="Times New Roman"/>
              </w:rPr>
              <w:t xml:space="preserve"> for the management of ac</w:t>
            </w:r>
            <w:r w:rsidR="007B16F8">
              <w:rPr>
                <w:rFonts w:ascii="Times New Roman" w:eastAsia="Times New Roman" w:hAnsi="Times New Roman" w:cs="Times New Roman"/>
              </w:rPr>
              <w:t>ute</w:t>
            </w:r>
            <w:r w:rsidRPr="002C1778">
              <w:rPr>
                <w:rFonts w:ascii="Times New Roman" w:eastAsia="Times New Roman" w:hAnsi="Times New Roman" w:cs="Times New Roman"/>
              </w:rPr>
              <w:t xml:space="preserve"> colonic diverticulitis in the emergency setting. </w:t>
            </w:r>
            <w:r w:rsidRPr="002C1778">
              <w:rPr>
                <w:rFonts w:ascii="Times New Roman" w:eastAsia="Times New Roman" w:hAnsi="Times New Roman" w:cs="Times New Roman"/>
                <w:i/>
              </w:rPr>
              <w:t>World J Emerg Surg.</w:t>
            </w:r>
            <w:r w:rsidRPr="002C1778">
              <w:rPr>
                <w:rFonts w:ascii="Times New Roman" w:eastAsia="Times New Roman" w:hAnsi="Times New Roman" w:cs="Times New Roman"/>
              </w:rPr>
              <w:t>7;15(1):32, 2020</w:t>
            </w:r>
          </w:p>
          <w:p w14:paraId="045C023F" w14:textId="77777777" w:rsidR="005036D0" w:rsidRPr="003014C8" w:rsidRDefault="005036D0" w:rsidP="00CB724B">
            <w:pPr>
              <w:ind w:right="274"/>
              <w:rPr>
                <w:rFonts w:ascii="Times New Roman" w:eastAsia="Times New Roman" w:hAnsi="Times New Roman" w:cs="Times New Roman"/>
                <w:b/>
              </w:rPr>
            </w:pPr>
          </w:p>
        </w:tc>
        <w:tc>
          <w:tcPr>
            <w:tcW w:w="2245" w:type="dxa"/>
          </w:tcPr>
          <w:p w14:paraId="58CEE9E6"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14F0138B"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92A800E" w14:textId="77777777" w:rsidR="005036D0" w:rsidRPr="00BC3EAA" w:rsidRDefault="005036D0" w:rsidP="00CB724B">
            <w:pPr>
              <w:ind w:right="274"/>
              <w:rPr>
                <w:rFonts w:ascii="Times New Roman" w:eastAsia="Times New Roman" w:hAnsi="Times New Roman" w:cs="Times New Roman"/>
                <w:b/>
              </w:rPr>
            </w:pPr>
          </w:p>
        </w:tc>
      </w:tr>
      <w:tr w:rsidR="005036D0" w14:paraId="3DAA50ED" w14:textId="77777777" w:rsidTr="009960A1">
        <w:tc>
          <w:tcPr>
            <w:tcW w:w="900" w:type="dxa"/>
          </w:tcPr>
          <w:p w14:paraId="0B90D274" w14:textId="77777777" w:rsidR="005036D0" w:rsidRDefault="002C1778" w:rsidP="00CB724B">
            <w:pPr>
              <w:rPr>
                <w:rFonts w:ascii="Times New Roman" w:hAnsi="Times New Roman" w:cs="Times New Roman"/>
              </w:rPr>
            </w:pPr>
            <w:r>
              <w:rPr>
                <w:rFonts w:ascii="Times New Roman" w:hAnsi="Times New Roman" w:cs="Times New Roman"/>
              </w:rPr>
              <w:t>61</w:t>
            </w:r>
            <w:r w:rsidR="00352085">
              <w:rPr>
                <w:rFonts w:ascii="Times New Roman" w:hAnsi="Times New Roman" w:cs="Times New Roman"/>
              </w:rPr>
              <w:t>6</w:t>
            </w:r>
            <w:r>
              <w:rPr>
                <w:rFonts w:ascii="Times New Roman" w:hAnsi="Times New Roman" w:cs="Times New Roman"/>
              </w:rPr>
              <w:t>.</w:t>
            </w:r>
          </w:p>
        </w:tc>
        <w:tc>
          <w:tcPr>
            <w:tcW w:w="8246" w:type="dxa"/>
          </w:tcPr>
          <w:p w14:paraId="197EE71E" w14:textId="77B65583" w:rsidR="005036D0" w:rsidRPr="003014C8" w:rsidRDefault="002C1778" w:rsidP="00F12919">
            <w:pPr>
              <w:shd w:val="clear" w:color="auto" w:fill="FFFFFF"/>
              <w:ind w:right="274"/>
              <w:rPr>
                <w:rFonts w:ascii="Times New Roman" w:eastAsia="Times New Roman" w:hAnsi="Times New Roman" w:cs="Times New Roman"/>
                <w:b/>
              </w:rPr>
            </w:pP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Edwards S, Kurihara H, Bass GA, Balogh ZJ, </w:t>
            </w:r>
            <w:proofErr w:type="spellStart"/>
            <w:r w:rsidRPr="002C1778">
              <w:rPr>
                <w:rFonts w:ascii="Times New Roman" w:eastAsia="Times New Roman" w:hAnsi="Times New Roman" w:cs="Times New Roman"/>
              </w:rPr>
              <w:t>Tilsed</w:t>
            </w:r>
            <w:proofErr w:type="spellEnd"/>
            <w:r w:rsidRPr="002C1778">
              <w:rPr>
                <w:rFonts w:ascii="Times New Roman" w:eastAsia="Times New Roman" w:hAnsi="Times New Roman" w:cs="Times New Roman"/>
              </w:rPr>
              <w:t xml:space="preserve"> J, </w:t>
            </w:r>
            <w:proofErr w:type="spellStart"/>
            <w:r w:rsidRPr="002C1778">
              <w:rPr>
                <w:rFonts w:ascii="Times New Roman" w:eastAsia="Times New Roman" w:hAnsi="Times New Roman" w:cs="Times New Roman"/>
              </w:rPr>
              <w:t>Faccincani</w:t>
            </w:r>
            <w:proofErr w:type="spellEnd"/>
            <w:r w:rsidRPr="002C1778">
              <w:rPr>
                <w:rFonts w:ascii="Times New Roman" w:eastAsia="Times New Roman" w:hAnsi="Times New Roman" w:cs="Times New Roman"/>
              </w:rPr>
              <w:t xml:space="preserve"> R, Carlucci M, Martinez Casas I, Gaarder C, Tabuenca A, Coimbra BC, Marzi I. European Society of Trauma and Emergency Surgery (ESTES) recommendations for trauma and emergency surgery preparation during times of COVID-19 infection</w:t>
            </w:r>
            <w:r w:rsidRPr="002C1778">
              <w:rPr>
                <w:rFonts w:ascii="Times New Roman" w:eastAsia="Times New Roman" w:hAnsi="Times New Roman" w:cs="Times New Roman"/>
                <w:i/>
              </w:rPr>
              <w:t xml:space="preserve">. </w:t>
            </w:r>
            <w:proofErr w:type="spellStart"/>
            <w:r w:rsidRPr="002C1778">
              <w:rPr>
                <w:rFonts w:ascii="Times New Roman" w:eastAsia="Times New Roman" w:hAnsi="Times New Roman" w:cs="Times New Roman"/>
                <w:i/>
              </w:rPr>
              <w:t>Eur</w:t>
            </w:r>
            <w:proofErr w:type="spellEnd"/>
            <w:r w:rsidRPr="002C1778">
              <w:rPr>
                <w:rFonts w:ascii="Times New Roman" w:eastAsia="Times New Roman" w:hAnsi="Times New Roman" w:cs="Times New Roman"/>
                <w:i/>
              </w:rPr>
              <w:t xml:space="preserve"> J Trauma Emerg Surg.</w:t>
            </w:r>
            <w:r w:rsidRPr="002C1778">
              <w:rPr>
                <w:rFonts w:ascii="Times New Roman" w:eastAsia="Times New Roman" w:hAnsi="Times New Roman" w:cs="Times New Roman"/>
              </w:rPr>
              <w:t>505-510, 2020</w:t>
            </w:r>
          </w:p>
        </w:tc>
        <w:tc>
          <w:tcPr>
            <w:tcW w:w="2245" w:type="dxa"/>
          </w:tcPr>
          <w:p w14:paraId="34752432"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0CFA51C8"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A20214C" w14:textId="77777777" w:rsidR="005036D0" w:rsidRPr="00BC3EAA" w:rsidRDefault="005036D0" w:rsidP="00CB724B">
            <w:pPr>
              <w:ind w:right="274"/>
              <w:rPr>
                <w:rFonts w:ascii="Times New Roman" w:eastAsia="Times New Roman" w:hAnsi="Times New Roman" w:cs="Times New Roman"/>
                <w:b/>
              </w:rPr>
            </w:pPr>
          </w:p>
        </w:tc>
      </w:tr>
      <w:tr w:rsidR="005036D0" w14:paraId="090617E5" w14:textId="77777777" w:rsidTr="009960A1">
        <w:tc>
          <w:tcPr>
            <w:tcW w:w="900" w:type="dxa"/>
          </w:tcPr>
          <w:p w14:paraId="02F74F3E" w14:textId="77777777" w:rsidR="00A45464" w:rsidRDefault="00A45464" w:rsidP="00CB724B">
            <w:pPr>
              <w:rPr>
                <w:rFonts w:ascii="Times New Roman" w:hAnsi="Times New Roman" w:cs="Times New Roman"/>
              </w:rPr>
            </w:pPr>
          </w:p>
          <w:p w14:paraId="4281DBC6" w14:textId="77777777" w:rsidR="005036D0" w:rsidRDefault="002C1778" w:rsidP="00CB724B">
            <w:pPr>
              <w:rPr>
                <w:rFonts w:ascii="Times New Roman" w:hAnsi="Times New Roman" w:cs="Times New Roman"/>
              </w:rPr>
            </w:pPr>
            <w:r>
              <w:rPr>
                <w:rFonts w:ascii="Times New Roman" w:hAnsi="Times New Roman" w:cs="Times New Roman"/>
              </w:rPr>
              <w:t>61</w:t>
            </w:r>
            <w:r w:rsidR="00352085">
              <w:rPr>
                <w:rFonts w:ascii="Times New Roman" w:hAnsi="Times New Roman" w:cs="Times New Roman"/>
              </w:rPr>
              <w:t>7</w:t>
            </w:r>
            <w:r>
              <w:rPr>
                <w:rFonts w:ascii="Times New Roman" w:hAnsi="Times New Roman" w:cs="Times New Roman"/>
              </w:rPr>
              <w:t>.</w:t>
            </w:r>
          </w:p>
        </w:tc>
        <w:tc>
          <w:tcPr>
            <w:tcW w:w="8246" w:type="dxa"/>
          </w:tcPr>
          <w:p w14:paraId="62D6B545" w14:textId="77777777" w:rsidR="00A45464" w:rsidRDefault="00A45464" w:rsidP="002C1778">
            <w:pPr>
              <w:shd w:val="clear" w:color="auto" w:fill="FFFFFF"/>
              <w:ind w:right="274"/>
              <w:rPr>
                <w:rFonts w:ascii="Times New Roman" w:eastAsia="Times New Roman" w:hAnsi="Times New Roman" w:cs="Times New Roman"/>
              </w:rPr>
            </w:pPr>
          </w:p>
          <w:p w14:paraId="61F4F187" w14:textId="5133AE22" w:rsidR="002C1778" w:rsidRPr="002C1778" w:rsidRDefault="002C1778" w:rsidP="002C1778">
            <w:pPr>
              <w:shd w:val="clear" w:color="auto" w:fill="FFFFFF"/>
              <w:ind w:right="274"/>
              <w:rPr>
                <w:rFonts w:ascii="Times New Roman" w:eastAsia="Times New Roman" w:hAnsi="Times New Roman" w:cs="Times New Roman"/>
                <w:i/>
              </w:rPr>
            </w:pPr>
            <w:proofErr w:type="spellStart"/>
            <w:r w:rsidRPr="002C1778">
              <w:rPr>
                <w:rFonts w:ascii="Times New Roman" w:eastAsia="Times New Roman" w:hAnsi="Times New Roman" w:cs="Times New Roman"/>
              </w:rPr>
              <w:t>DiSaverio</w:t>
            </w:r>
            <w:proofErr w:type="spellEnd"/>
            <w:r w:rsidRPr="002C1778">
              <w:rPr>
                <w:rFonts w:ascii="Times New Roman" w:eastAsia="Times New Roman" w:hAnsi="Times New Roman" w:cs="Times New Roman"/>
              </w:rPr>
              <w:t xml:space="preserve"> S, </w:t>
            </w:r>
            <w:proofErr w:type="spellStart"/>
            <w:r w:rsidRPr="002C1778">
              <w:rPr>
                <w:rFonts w:ascii="Times New Roman" w:eastAsia="Times New Roman" w:hAnsi="Times New Roman" w:cs="Times New Roman"/>
              </w:rPr>
              <w:t>Podda</w:t>
            </w:r>
            <w:proofErr w:type="spellEnd"/>
            <w:r w:rsidRPr="002C1778">
              <w:rPr>
                <w:rFonts w:ascii="Times New Roman" w:eastAsia="Times New Roman" w:hAnsi="Times New Roman" w:cs="Times New Roman"/>
              </w:rPr>
              <w:t xml:space="preserve"> M, DeSimone B, </w:t>
            </w:r>
            <w:proofErr w:type="spellStart"/>
            <w:r w:rsidRPr="002C1778">
              <w:rPr>
                <w:rFonts w:ascii="Times New Roman" w:eastAsia="Times New Roman" w:hAnsi="Times New Roman" w:cs="Times New Roman"/>
              </w:rPr>
              <w:t>Ceresoli</w:t>
            </w:r>
            <w:proofErr w:type="spellEnd"/>
            <w:r w:rsidRPr="002C1778">
              <w:rPr>
                <w:rFonts w:ascii="Times New Roman" w:eastAsia="Times New Roman" w:hAnsi="Times New Roman" w:cs="Times New Roman"/>
              </w:rPr>
              <w:t xml:space="preserve"> M, Augustin G, Gori A, </w:t>
            </w:r>
            <w:proofErr w:type="spellStart"/>
            <w:r w:rsidRPr="002C1778">
              <w:rPr>
                <w:rFonts w:ascii="Times New Roman" w:eastAsia="Times New Roman" w:hAnsi="Times New Roman" w:cs="Times New Roman"/>
              </w:rPr>
              <w:t>Boermeester</w:t>
            </w:r>
            <w:proofErr w:type="spellEnd"/>
            <w:r w:rsidRPr="002C1778">
              <w:rPr>
                <w:rFonts w:ascii="Times New Roman" w:eastAsia="Times New Roman" w:hAnsi="Times New Roman" w:cs="Times New Roman"/>
              </w:rPr>
              <w:t xml:space="preserve"> M, </w:t>
            </w:r>
            <w:r w:rsidR="005A6C12">
              <w:rPr>
                <w:rFonts w:ascii="Times New Roman" w:eastAsia="Times New Roman" w:hAnsi="Times New Roman" w:cs="Times New Roman"/>
              </w:rPr>
              <w:t>…</w:t>
            </w:r>
            <w:r w:rsidRPr="002C1778">
              <w:rPr>
                <w:rFonts w:ascii="Times New Roman" w:eastAsia="Times New Roman" w:hAnsi="Times New Roman" w:cs="Times New Roman"/>
              </w:rPr>
              <w:t xml:space="preserve">,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w:t>
            </w:r>
            <w:r w:rsidR="005A6C12">
              <w:rPr>
                <w:rFonts w:ascii="Times New Roman" w:eastAsia="Times New Roman" w:hAnsi="Times New Roman" w:cs="Times New Roman"/>
              </w:rPr>
              <w:t>…</w:t>
            </w:r>
            <w:r w:rsidRPr="002C1778">
              <w:rPr>
                <w:rFonts w:ascii="Times New Roman" w:eastAsia="Times New Roman" w:hAnsi="Times New Roman" w:cs="Times New Roman"/>
              </w:rPr>
              <w:t xml:space="preserve">, Catena F. Diagnosis and treatment of acute appendicitis: 2020 update of the WSES Jerusalem guidelines. </w:t>
            </w:r>
            <w:r w:rsidRPr="002C1778">
              <w:rPr>
                <w:rFonts w:ascii="Times New Roman" w:eastAsia="Times New Roman" w:hAnsi="Times New Roman" w:cs="Times New Roman"/>
                <w:i/>
              </w:rPr>
              <w:t xml:space="preserve">World J Emerg Surg. </w:t>
            </w:r>
            <w:r w:rsidRPr="002C1778">
              <w:rPr>
                <w:rFonts w:ascii="Times New Roman" w:eastAsia="Times New Roman" w:hAnsi="Times New Roman" w:cs="Times New Roman"/>
              </w:rPr>
              <w:t>15;15(1):27, 2020</w:t>
            </w:r>
          </w:p>
          <w:p w14:paraId="0CE2C39A" w14:textId="77777777" w:rsidR="005036D0" w:rsidRPr="003014C8" w:rsidRDefault="005036D0" w:rsidP="00CB724B">
            <w:pPr>
              <w:ind w:right="274"/>
              <w:rPr>
                <w:rFonts w:ascii="Times New Roman" w:eastAsia="Times New Roman" w:hAnsi="Times New Roman" w:cs="Times New Roman"/>
                <w:b/>
              </w:rPr>
            </w:pPr>
          </w:p>
        </w:tc>
        <w:tc>
          <w:tcPr>
            <w:tcW w:w="2245" w:type="dxa"/>
          </w:tcPr>
          <w:p w14:paraId="7276B293" w14:textId="77777777" w:rsidR="00A45464" w:rsidRDefault="00A45464" w:rsidP="00347145">
            <w:pPr>
              <w:ind w:right="274"/>
              <w:rPr>
                <w:rFonts w:ascii="Times New Roman" w:eastAsia="Times New Roman" w:hAnsi="Times New Roman" w:cs="Times New Roman"/>
                <w:b/>
              </w:rPr>
            </w:pPr>
          </w:p>
          <w:p w14:paraId="55B1D12B"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1B24CC5"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037D57E" w14:textId="77777777" w:rsidR="005036D0" w:rsidRPr="00BC3EAA" w:rsidRDefault="005036D0" w:rsidP="00CB724B">
            <w:pPr>
              <w:ind w:right="274"/>
              <w:rPr>
                <w:rFonts w:ascii="Times New Roman" w:eastAsia="Times New Roman" w:hAnsi="Times New Roman" w:cs="Times New Roman"/>
                <w:b/>
              </w:rPr>
            </w:pPr>
          </w:p>
        </w:tc>
      </w:tr>
      <w:tr w:rsidR="005036D0" w14:paraId="74EC4AFF" w14:textId="77777777" w:rsidTr="009960A1">
        <w:tc>
          <w:tcPr>
            <w:tcW w:w="900" w:type="dxa"/>
          </w:tcPr>
          <w:p w14:paraId="49CF6CDB" w14:textId="77777777" w:rsidR="005036D0" w:rsidRDefault="002C1778" w:rsidP="00CB724B">
            <w:pPr>
              <w:rPr>
                <w:rFonts w:ascii="Times New Roman" w:hAnsi="Times New Roman" w:cs="Times New Roman"/>
              </w:rPr>
            </w:pPr>
            <w:r>
              <w:rPr>
                <w:rFonts w:ascii="Times New Roman" w:hAnsi="Times New Roman" w:cs="Times New Roman"/>
              </w:rPr>
              <w:t>61</w:t>
            </w:r>
            <w:r w:rsidR="00352085">
              <w:rPr>
                <w:rFonts w:ascii="Times New Roman" w:hAnsi="Times New Roman" w:cs="Times New Roman"/>
              </w:rPr>
              <w:t>8</w:t>
            </w:r>
            <w:r>
              <w:rPr>
                <w:rFonts w:ascii="Times New Roman" w:hAnsi="Times New Roman" w:cs="Times New Roman"/>
              </w:rPr>
              <w:t>.</w:t>
            </w:r>
          </w:p>
        </w:tc>
        <w:tc>
          <w:tcPr>
            <w:tcW w:w="8246" w:type="dxa"/>
          </w:tcPr>
          <w:p w14:paraId="358FDE08" w14:textId="77777777" w:rsidR="002C1778" w:rsidRPr="002C1778" w:rsidRDefault="002C1778" w:rsidP="002C1778">
            <w:pPr>
              <w:shd w:val="clear" w:color="auto" w:fill="FFFFFF"/>
              <w:ind w:right="274"/>
              <w:rPr>
                <w:rFonts w:ascii="Times New Roman" w:eastAsia="Times New Roman" w:hAnsi="Times New Roman" w:cs="Times New Roman"/>
                <w:i/>
              </w:rPr>
            </w:pPr>
            <w:proofErr w:type="spellStart"/>
            <w:r w:rsidRPr="002C1778">
              <w:rPr>
                <w:rFonts w:ascii="Times New Roman" w:eastAsia="Times New Roman" w:hAnsi="Times New Roman" w:cs="Times New Roman"/>
              </w:rPr>
              <w:t>Coccolini</w:t>
            </w:r>
            <w:proofErr w:type="spellEnd"/>
            <w:r w:rsidRPr="002C1778">
              <w:rPr>
                <w:rFonts w:ascii="Times New Roman" w:eastAsia="Times New Roman" w:hAnsi="Times New Roman" w:cs="Times New Roman"/>
              </w:rPr>
              <w:t xml:space="preserve"> F, </w:t>
            </w:r>
            <w:proofErr w:type="spellStart"/>
            <w:r w:rsidRPr="002C1778">
              <w:rPr>
                <w:rFonts w:ascii="Times New Roman" w:eastAsia="Times New Roman" w:hAnsi="Times New Roman" w:cs="Times New Roman"/>
              </w:rPr>
              <w:t>Sartelli</w:t>
            </w:r>
            <w:proofErr w:type="spellEnd"/>
            <w:r w:rsidRPr="002C1778">
              <w:rPr>
                <w:rFonts w:ascii="Times New Roman" w:eastAsia="Times New Roman" w:hAnsi="Times New Roman" w:cs="Times New Roman"/>
              </w:rPr>
              <w:t xml:space="preserve"> M, Kluger Y, </w:t>
            </w:r>
            <w:proofErr w:type="spellStart"/>
            <w:r w:rsidRPr="002C1778">
              <w:rPr>
                <w:rFonts w:ascii="Times New Roman" w:eastAsia="Times New Roman" w:hAnsi="Times New Roman" w:cs="Times New Roman"/>
              </w:rPr>
              <w:t>Pikoulis</w:t>
            </w:r>
            <w:proofErr w:type="spellEnd"/>
            <w:r w:rsidRPr="002C1778">
              <w:rPr>
                <w:rFonts w:ascii="Times New Roman" w:eastAsia="Times New Roman" w:hAnsi="Times New Roman" w:cs="Times New Roman"/>
              </w:rPr>
              <w:t xml:space="preserve"> E, </w:t>
            </w:r>
            <w:proofErr w:type="spellStart"/>
            <w:r w:rsidRPr="002C1778">
              <w:rPr>
                <w:rFonts w:ascii="Times New Roman" w:eastAsia="Times New Roman" w:hAnsi="Times New Roman" w:cs="Times New Roman"/>
              </w:rPr>
              <w:t>Karamagioli</w:t>
            </w:r>
            <w:proofErr w:type="spellEnd"/>
            <w:r w:rsidRPr="002C1778">
              <w:rPr>
                <w:rFonts w:ascii="Times New Roman" w:eastAsia="Times New Roman" w:hAnsi="Times New Roman" w:cs="Times New Roman"/>
              </w:rPr>
              <w:t xml:space="preserve"> E, Moore EE, </w:t>
            </w:r>
            <w:proofErr w:type="spellStart"/>
            <w:r w:rsidRPr="002C1778">
              <w:rPr>
                <w:rFonts w:ascii="Times New Roman" w:eastAsia="Times New Roman" w:hAnsi="Times New Roman" w:cs="Times New Roman"/>
              </w:rPr>
              <w:t>Biffl</w:t>
            </w:r>
            <w:proofErr w:type="spellEnd"/>
            <w:r w:rsidRPr="002C1778">
              <w:rPr>
                <w:rFonts w:ascii="Times New Roman" w:eastAsia="Times New Roman" w:hAnsi="Times New Roman" w:cs="Times New Roman"/>
              </w:rPr>
              <w:t xml:space="preserve"> WL, Peitzman A, Hecker A, Chirica M, </w:t>
            </w:r>
            <w:proofErr w:type="spellStart"/>
            <w:r w:rsidRPr="002C1778">
              <w:rPr>
                <w:rFonts w:ascii="Times New Roman" w:eastAsia="Times New Roman" w:hAnsi="Times New Roman" w:cs="Times New Roman"/>
              </w:rPr>
              <w:t>Damaskos</w:t>
            </w:r>
            <w:proofErr w:type="spellEnd"/>
            <w:r w:rsidRPr="002C1778">
              <w:rPr>
                <w:rFonts w:ascii="Times New Roman" w:eastAsia="Times New Roman" w:hAnsi="Times New Roman" w:cs="Times New Roman"/>
              </w:rPr>
              <w:t xml:space="preserve"> D, Ordonez C, Vega F, Fraga FP, </w:t>
            </w:r>
            <w:proofErr w:type="spellStart"/>
            <w:r w:rsidRPr="002C1778">
              <w:rPr>
                <w:rFonts w:ascii="Times New Roman" w:eastAsia="Times New Roman" w:hAnsi="Times New Roman" w:cs="Times New Roman"/>
              </w:rPr>
              <w:t>Chiarugi</w:t>
            </w:r>
            <w:proofErr w:type="spellEnd"/>
            <w:r w:rsidRPr="002C1778">
              <w:rPr>
                <w:rFonts w:ascii="Times New Roman" w:eastAsia="Times New Roman" w:hAnsi="Times New Roman" w:cs="Times New Roman"/>
              </w:rPr>
              <w:t xml:space="preserve"> M, </w:t>
            </w:r>
            <w:proofErr w:type="spellStart"/>
            <w:r w:rsidRPr="002C1778">
              <w:rPr>
                <w:rFonts w:ascii="Times New Roman" w:eastAsia="Times New Roman" w:hAnsi="Times New Roman" w:cs="Times New Roman"/>
              </w:rPr>
              <w:t>DiSaverio</w:t>
            </w:r>
            <w:proofErr w:type="spellEnd"/>
            <w:r w:rsidRPr="002C1778">
              <w:rPr>
                <w:rFonts w:ascii="Times New Roman" w:eastAsia="Times New Roman" w:hAnsi="Times New Roman" w:cs="Times New Roman"/>
              </w:rPr>
              <w:t xml:space="preserve"> S., Kirkpatrick AW, Abu-Zidan F, Mefire AC, </w:t>
            </w:r>
            <w:proofErr w:type="spellStart"/>
            <w:r w:rsidRPr="002C1778">
              <w:rPr>
                <w:rFonts w:ascii="Times New Roman" w:eastAsia="Times New Roman" w:hAnsi="Times New Roman" w:cs="Times New Roman"/>
              </w:rPr>
              <w:t>Leppaniemi</w:t>
            </w:r>
            <w:proofErr w:type="spellEnd"/>
            <w:r w:rsidRPr="002C1778">
              <w:rPr>
                <w:rFonts w:ascii="Times New Roman" w:eastAsia="Times New Roman" w:hAnsi="Times New Roman" w:cs="Times New Roman"/>
              </w:rPr>
              <w:t xml:space="preserve"> A, </w:t>
            </w:r>
            <w:proofErr w:type="spellStart"/>
            <w:r w:rsidRPr="002C1778">
              <w:rPr>
                <w:rFonts w:ascii="Times New Roman" w:eastAsia="Times New Roman" w:hAnsi="Times New Roman" w:cs="Times New Roman"/>
              </w:rPr>
              <w:t>Khokha</w:t>
            </w:r>
            <w:proofErr w:type="spellEnd"/>
            <w:r w:rsidRPr="002C1778">
              <w:rPr>
                <w:rFonts w:ascii="Times New Roman" w:eastAsia="Times New Roman" w:hAnsi="Times New Roman" w:cs="Times New Roman"/>
              </w:rPr>
              <w:t xml:space="preserve"> V, </w:t>
            </w:r>
            <w:proofErr w:type="spellStart"/>
            <w:r w:rsidRPr="002C1778">
              <w:rPr>
                <w:rFonts w:ascii="Times New Roman" w:eastAsia="Times New Roman" w:hAnsi="Times New Roman" w:cs="Times New Roman"/>
              </w:rPr>
              <w:t>Sakakushev</w:t>
            </w:r>
            <w:proofErr w:type="spellEnd"/>
            <w:r w:rsidRPr="002C1778">
              <w:rPr>
                <w:rFonts w:ascii="Times New Roman" w:eastAsia="Times New Roman" w:hAnsi="Times New Roman" w:cs="Times New Roman"/>
              </w:rPr>
              <w:t xml:space="preserve"> B, Catena R, </w:t>
            </w:r>
            <w:r w:rsidRPr="002C1778">
              <w:rPr>
                <w:rFonts w:ascii="Times New Roman" w:eastAsia="Times New Roman" w:hAnsi="Times New Roman" w:cs="Times New Roman"/>
                <w:b/>
              </w:rPr>
              <w:t>Coimbra R</w:t>
            </w:r>
            <w:r w:rsidRPr="002C1778">
              <w:rPr>
                <w:rFonts w:ascii="Times New Roman" w:eastAsia="Times New Roman" w:hAnsi="Times New Roman" w:cs="Times New Roman"/>
              </w:rPr>
              <w:t xml:space="preserve">, </w:t>
            </w:r>
            <w:proofErr w:type="spellStart"/>
            <w:r w:rsidRPr="002C1778">
              <w:rPr>
                <w:rFonts w:ascii="Times New Roman" w:eastAsia="Times New Roman" w:hAnsi="Times New Roman" w:cs="Times New Roman"/>
              </w:rPr>
              <w:t>Ansaloni</w:t>
            </w:r>
            <w:proofErr w:type="spellEnd"/>
            <w:r w:rsidRPr="002C1778">
              <w:rPr>
                <w:rFonts w:ascii="Times New Roman" w:eastAsia="Times New Roman" w:hAnsi="Times New Roman" w:cs="Times New Roman"/>
              </w:rPr>
              <w:t xml:space="preserve"> L, </w:t>
            </w:r>
            <w:proofErr w:type="spellStart"/>
            <w:r w:rsidRPr="002C1778">
              <w:rPr>
                <w:rFonts w:ascii="Times New Roman" w:eastAsia="Times New Roman" w:hAnsi="Times New Roman" w:cs="Times New Roman"/>
              </w:rPr>
              <w:t>Corbella</w:t>
            </w:r>
            <w:proofErr w:type="spellEnd"/>
            <w:r w:rsidRPr="002C1778">
              <w:rPr>
                <w:rFonts w:ascii="Times New Roman" w:eastAsia="Times New Roman" w:hAnsi="Times New Roman" w:cs="Times New Roman"/>
              </w:rPr>
              <w:t xml:space="preserve"> D, Catena F. COVID-19 the showdown for mass casualty preparedness and management: the Cassandra Syndrome. </w:t>
            </w:r>
            <w:r w:rsidRPr="002C1778">
              <w:rPr>
                <w:rFonts w:ascii="Times New Roman" w:eastAsia="Times New Roman" w:hAnsi="Times New Roman" w:cs="Times New Roman"/>
                <w:i/>
              </w:rPr>
              <w:t xml:space="preserve">World J Emerg Surg. </w:t>
            </w:r>
            <w:r w:rsidRPr="002C1778">
              <w:rPr>
                <w:rFonts w:ascii="Times New Roman" w:eastAsia="Times New Roman" w:hAnsi="Times New Roman" w:cs="Times New Roman"/>
              </w:rPr>
              <w:t>9;15(1):26, 2020</w:t>
            </w:r>
          </w:p>
          <w:p w14:paraId="6B45B5E4" w14:textId="77777777" w:rsidR="005036D0" w:rsidRPr="003014C8" w:rsidRDefault="005036D0" w:rsidP="00CB724B">
            <w:pPr>
              <w:ind w:right="274"/>
              <w:rPr>
                <w:rFonts w:ascii="Times New Roman" w:eastAsia="Times New Roman" w:hAnsi="Times New Roman" w:cs="Times New Roman"/>
                <w:b/>
              </w:rPr>
            </w:pPr>
          </w:p>
        </w:tc>
        <w:tc>
          <w:tcPr>
            <w:tcW w:w="2245" w:type="dxa"/>
          </w:tcPr>
          <w:p w14:paraId="6C5FD5A0"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393473F"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342119EC" w14:textId="77777777" w:rsidR="005036D0" w:rsidRPr="00BC3EAA" w:rsidRDefault="005036D0" w:rsidP="00CB724B">
            <w:pPr>
              <w:ind w:right="274"/>
              <w:rPr>
                <w:rFonts w:ascii="Times New Roman" w:eastAsia="Times New Roman" w:hAnsi="Times New Roman" w:cs="Times New Roman"/>
                <w:b/>
              </w:rPr>
            </w:pPr>
          </w:p>
        </w:tc>
      </w:tr>
      <w:tr w:rsidR="005036D0" w14:paraId="3FD74FE0" w14:textId="77777777" w:rsidTr="009960A1">
        <w:tc>
          <w:tcPr>
            <w:tcW w:w="900" w:type="dxa"/>
          </w:tcPr>
          <w:p w14:paraId="280617CB" w14:textId="77777777" w:rsidR="005036D0" w:rsidRDefault="00347145" w:rsidP="00CB724B">
            <w:pPr>
              <w:rPr>
                <w:rFonts w:ascii="Times New Roman" w:hAnsi="Times New Roman" w:cs="Times New Roman"/>
              </w:rPr>
            </w:pPr>
            <w:r>
              <w:rPr>
                <w:rFonts w:ascii="Times New Roman" w:hAnsi="Times New Roman" w:cs="Times New Roman"/>
              </w:rPr>
              <w:t>6</w:t>
            </w:r>
            <w:r w:rsidR="00352085">
              <w:rPr>
                <w:rFonts w:ascii="Times New Roman" w:hAnsi="Times New Roman" w:cs="Times New Roman"/>
              </w:rPr>
              <w:t>19</w:t>
            </w:r>
            <w:r>
              <w:rPr>
                <w:rFonts w:ascii="Times New Roman" w:hAnsi="Times New Roman" w:cs="Times New Roman"/>
              </w:rPr>
              <w:t>.</w:t>
            </w:r>
          </w:p>
        </w:tc>
        <w:tc>
          <w:tcPr>
            <w:tcW w:w="8246" w:type="dxa"/>
          </w:tcPr>
          <w:p w14:paraId="0CCB83AB" w14:textId="77777777" w:rsidR="00347145" w:rsidRPr="00347145" w:rsidRDefault="00347145" w:rsidP="00347145">
            <w:pPr>
              <w:shd w:val="clear" w:color="auto" w:fill="FFFFFF"/>
              <w:ind w:right="274"/>
              <w:rPr>
                <w:rFonts w:ascii="Times New Roman" w:eastAsia="Times New Roman" w:hAnsi="Times New Roman" w:cs="Times New Roman"/>
              </w:rPr>
            </w:pPr>
            <w:r w:rsidRPr="00347145">
              <w:rPr>
                <w:rFonts w:ascii="Times New Roman" w:eastAsia="Times New Roman" w:hAnsi="Times New Roman" w:cs="Times New Roman"/>
              </w:rPr>
              <w:t xml:space="preserve">Kazi A, Finco TB, Zakhary B, Firek M, Gerber A, Brenner M, </w:t>
            </w:r>
            <w:r w:rsidRPr="00347145">
              <w:rPr>
                <w:rFonts w:ascii="Times New Roman" w:eastAsia="Times New Roman" w:hAnsi="Times New Roman" w:cs="Times New Roman"/>
                <w:b/>
              </w:rPr>
              <w:t>Coimbra R</w:t>
            </w:r>
            <w:r w:rsidRPr="00347145">
              <w:rPr>
                <w:rFonts w:ascii="Times New Roman" w:eastAsia="Times New Roman" w:hAnsi="Times New Roman" w:cs="Times New Roman"/>
              </w:rPr>
              <w:t xml:space="preserve">. Acute Colonic Diverticulitis and Cirrhosis: Outcomes of Laparoscopic Colectomy Compared with an Open Approach. </w:t>
            </w:r>
            <w:r w:rsidRPr="00347145">
              <w:rPr>
                <w:rFonts w:ascii="Times New Roman" w:eastAsia="Times New Roman" w:hAnsi="Times New Roman" w:cs="Times New Roman"/>
                <w:i/>
              </w:rPr>
              <w:t>J Am Coll Surg</w:t>
            </w:r>
            <w:r w:rsidRPr="00347145">
              <w:rPr>
                <w:rFonts w:ascii="Times New Roman" w:eastAsia="Times New Roman" w:hAnsi="Times New Roman" w:cs="Times New Roman"/>
              </w:rPr>
              <w:t>. 230:1045-1053, 2020</w:t>
            </w:r>
          </w:p>
          <w:p w14:paraId="7686DE15" w14:textId="77777777" w:rsidR="005036D0" w:rsidRPr="003014C8" w:rsidRDefault="005036D0" w:rsidP="00CB724B">
            <w:pPr>
              <w:ind w:right="274"/>
              <w:rPr>
                <w:rFonts w:ascii="Times New Roman" w:eastAsia="Times New Roman" w:hAnsi="Times New Roman" w:cs="Times New Roman"/>
                <w:b/>
              </w:rPr>
            </w:pPr>
          </w:p>
        </w:tc>
        <w:tc>
          <w:tcPr>
            <w:tcW w:w="2245" w:type="dxa"/>
          </w:tcPr>
          <w:p w14:paraId="2F02B6DA"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162DA057"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F6CE698" w14:textId="77777777" w:rsidR="005036D0" w:rsidRPr="00BC3EAA" w:rsidRDefault="005036D0" w:rsidP="00CB724B">
            <w:pPr>
              <w:ind w:right="274"/>
              <w:rPr>
                <w:rFonts w:ascii="Times New Roman" w:eastAsia="Times New Roman" w:hAnsi="Times New Roman" w:cs="Times New Roman"/>
                <w:b/>
              </w:rPr>
            </w:pPr>
          </w:p>
        </w:tc>
      </w:tr>
      <w:tr w:rsidR="005036D0" w14:paraId="548626FB" w14:textId="77777777" w:rsidTr="009960A1">
        <w:tc>
          <w:tcPr>
            <w:tcW w:w="900" w:type="dxa"/>
          </w:tcPr>
          <w:p w14:paraId="42202B8D" w14:textId="77777777" w:rsidR="005036D0" w:rsidRDefault="00347145" w:rsidP="00CB724B">
            <w:pPr>
              <w:rPr>
                <w:rFonts w:ascii="Times New Roman" w:hAnsi="Times New Roman" w:cs="Times New Roman"/>
              </w:rPr>
            </w:pPr>
            <w:r>
              <w:rPr>
                <w:rFonts w:ascii="Times New Roman" w:hAnsi="Times New Roman" w:cs="Times New Roman"/>
              </w:rPr>
              <w:t>62</w:t>
            </w:r>
            <w:r w:rsidR="00352085">
              <w:rPr>
                <w:rFonts w:ascii="Times New Roman" w:hAnsi="Times New Roman" w:cs="Times New Roman"/>
              </w:rPr>
              <w:t>0</w:t>
            </w:r>
            <w:r>
              <w:rPr>
                <w:rFonts w:ascii="Times New Roman" w:hAnsi="Times New Roman" w:cs="Times New Roman"/>
              </w:rPr>
              <w:t>.</w:t>
            </w:r>
          </w:p>
        </w:tc>
        <w:tc>
          <w:tcPr>
            <w:tcW w:w="8246" w:type="dxa"/>
          </w:tcPr>
          <w:p w14:paraId="67339EA1" w14:textId="77777777" w:rsidR="00347145" w:rsidRPr="00347145" w:rsidRDefault="00347145" w:rsidP="00347145">
            <w:pPr>
              <w:shd w:val="clear" w:color="auto" w:fill="FFFFFF"/>
              <w:ind w:right="274"/>
              <w:rPr>
                <w:rFonts w:ascii="Times New Roman" w:eastAsia="Times New Roman" w:hAnsi="Times New Roman" w:cs="Times New Roman"/>
                <w:i/>
              </w:rPr>
            </w:pPr>
            <w:proofErr w:type="spellStart"/>
            <w:r w:rsidRPr="00347145">
              <w:rPr>
                <w:rFonts w:ascii="Times New Roman" w:eastAsia="Times New Roman" w:hAnsi="Times New Roman" w:cs="Times New Roman"/>
              </w:rPr>
              <w:t>Coccolini</w:t>
            </w:r>
            <w:proofErr w:type="spellEnd"/>
            <w:r w:rsidRPr="00347145">
              <w:rPr>
                <w:rFonts w:ascii="Times New Roman" w:eastAsia="Times New Roman" w:hAnsi="Times New Roman" w:cs="Times New Roman"/>
              </w:rPr>
              <w:t xml:space="preserve"> F, </w:t>
            </w:r>
            <w:r w:rsidRPr="00347145">
              <w:rPr>
                <w:rFonts w:ascii="Times New Roman" w:eastAsia="Times New Roman" w:hAnsi="Times New Roman" w:cs="Times New Roman"/>
                <w:b/>
              </w:rPr>
              <w:t>Coimbra R</w:t>
            </w:r>
            <w:r w:rsidRPr="00347145">
              <w:rPr>
                <w:rFonts w:ascii="Times New Roman" w:eastAsia="Times New Roman" w:hAnsi="Times New Roman" w:cs="Times New Roman"/>
              </w:rPr>
              <w:t xml:space="preserve">, Ordonez C, Kluger Y, Vega F, Moore EE, </w:t>
            </w:r>
            <w:proofErr w:type="spellStart"/>
            <w:r w:rsidRPr="00347145">
              <w:rPr>
                <w:rFonts w:ascii="Times New Roman" w:eastAsia="Times New Roman" w:hAnsi="Times New Roman" w:cs="Times New Roman"/>
              </w:rPr>
              <w:t>Biffl</w:t>
            </w:r>
            <w:proofErr w:type="spellEnd"/>
            <w:r w:rsidRPr="00347145">
              <w:rPr>
                <w:rFonts w:ascii="Times New Roman" w:eastAsia="Times New Roman" w:hAnsi="Times New Roman" w:cs="Times New Roman"/>
              </w:rPr>
              <w:t xml:space="preserve"> W, Peitzman A, </w:t>
            </w:r>
            <w:proofErr w:type="spellStart"/>
            <w:r w:rsidRPr="00347145">
              <w:rPr>
                <w:rFonts w:ascii="Times New Roman" w:eastAsia="Times New Roman" w:hAnsi="Times New Roman" w:cs="Times New Roman"/>
              </w:rPr>
              <w:t>Horer</w:t>
            </w:r>
            <w:proofErr w:type="spellEnd"/>
            <w:r w:rsidRPr="00347145">
              <w:rPr>
                <w:rFonts w:ascii="Times New Roman" w:eastAsia="Times New Roman" w:hAnsi="Times New Roman" w:cs="Times New Roman"/>
              </w:rPr>
              <w:t xml:space="preserve"> T, Abu-Zidan FM, </w:t>
            </w:r>
            <w:proofErr w:type="spellStart"/>
            <w:r w:rsidRPr="00347145">
              <w:rPr>
                <w:rFonts w:ascii="Times New Roman" w:eastAsia="Times New Roman" w:hAnsi="Times New Roman" w:cs="Times New Roman"/>
              </w:rPr>
              <w:t>Sartelli</w:t>
            </w:r>
            <w:proofErr w:type="spellEnd"/>
            <w:r w:rsidRPr="00347145">
              <w:rPr>
                <w:rFonts w:ascii="Times New Roman" w:eastAsia="Times New Roman" w:hAnsi="Times New Roman" w:cs="Times New Roman"/>
              </w:rPr>
              <w:t xml:space="preserve"> M, Fraga GP, </w:t>
            </w:r>
            <w:proofErr w:type="spellStart"/>
            <w:r w:rsidRPr="00347145">
              <w:rPr>
                <w:rFonts w:ascii="Times New Roman" w:eastAsia="Times New Roman" w:hAnsi="Times New Roman" w:cs="Times New Roman"/>
              </w:rPr>
              <w:t>Cicuttin</w:t>
            </w:r>
            <w:proofErr w:type="spellEnd"/>
            <w:r w:rsidRPr="00347145">
              <w:rPr>
                <w:rFonts w:ascii="Times New Roman" w:eastAsia="Times New Roman" w:hAnsi="Times New Roman" w:cs="Times New Roman"/>
              </w:rPr>
              <w:t xml:space="preserve"> E, </w:t>
            </w:r>
            <w:proofErr w:type="spellStart"/>
            <w:r w:rsidRPr="00347145">
              <w:rPr>
                <w:rFonts w:ascii="Times New Roman" w:eastAsia="Times New Roman" w:hAnsi="Times New Roman" w:cs="Times New Roman"/>
              </w:rPr>
              <w:t>Ansaloni</w:t>
            </w:r>
            <w:proofErr w:type="spellEnd"/>
            <w:r w:rsidRPr="00347145">
              <w:rPr>
                <w:rFonts w:ascii="Times New Roman" w:eastAsia="Times New Roman" w:hAnsi="Times New Roman" w:cs="Times New Roman"/>
              </w:rPr>
              <w:t xml:space="preserve"> L, Parra MW, Millan M, DeAngelis N, Inaba K, </w:t>
            </w:r>
            <w:proofErr w:type="spellStart"/>
            <w:r w:rsidRPr="00347145">
              <w:rPr>
                <w:rFonts w:ascii="Times New Roman" w:eastAsia="Times New Roman" w:hAnsi="Times New Roman" w:cs="Times New Roman"/>
              </w:rPr>
              <w:t>Velmahos</w:t>
            </w:r>
            <w:proofErr w:type="spellEnd"/>
            <w:r w:rsidRPr="00347145">
              <w:rPr>
                <w:rFonts w:ascii="Times New Roman" w:eastAsia="Times New Roman" w:hAnsi="Times New Roman" w:cs="Times New Roman"/>
              </w:rPr>
              <w:t xml:space="preserve"> G, Maier R, </w:t>
            </w:r>
            <w:proofErr w:type="spellStart"/>
            <w:r w:rsidRPr="00347145">
              <w:rPr>
                <w:rFonts w:ascii="Times New Roman" w:eastAsia="Times New Roman" w:hAnsi="Times New Roman" w:cs="Times New Roman"/>
              </w:rPr>
              <w:t>Khokha</w:t>
            </w:r>
            <w:proofErr w:type="spellEnd"/>
            <w:r w:rsidRPr="00347145">
              <w:rPr>
                <w:rFonts w:ascii="Times New Roman" w:eastAsia="Times New Roman" w:hAnsi="Times New Roman" w:cs="Times New Roman"/>
              </w:rPr>
              <w:t xml:space="preserve"> V, </w:t>
            </w:r>
            <w:proofErr w:type="spellStart"/>
            <w:r w:rsidRPr="00347145">
              <w:rPr>
                <w:rFonts w:ascii="Times New Roman" w:eastAsia="Times New Roman" w:hAnsi="Times New Roman" w:cs="Times New Roman"/>
              </w:rPr>
              <w:t>Sakakushev</w:t>
            </w:r>
            <w:proofErr w:type="spellEnd"/>
            <w:r w:rsidRPr="00347145">
              <w:rPr>
                <w:rFonts w:ascii="Times New Roman" w:eastAsia="Times New Roman" w:hAnsi="Times New Roman" w:cs="Times New Roman"/>
              </w:rPr>
              <w:t xml:space="preserve"> B, Augustin G, </w:t>
            </w:r>
            <w:proofErr w:type="spellStart"/>
            <w:r w:rsidRPr="00347145">
              <w:rPr>
                <w:rFonts w:ascii="Times New Roman" w:eastAsia="Times New Roman" w:hAnsi="Times New Roman" w:cs="Times New Roman"/>
              </w:rPr>
              <w:t>diSaverio</w:t>
            </w:r>
            <w:proofErr w:type="spellEnd"/>
            <w:r w:rsidRPr="00347145">
              <w:rPr>
                <w:rFonts w:ascii="Times New Roman" w:eastAsia="Times New Roman" w:hAnsi="Times New Roman" w:cs="Times New Roman"/>
              </w:rPr>
              <w:t xml:space="preserve"> S, </w:t>
            </w:r>
            <w:proofErr w:type="spellStart"/>
            <w:r w:rsidRPr="00347145">
              <w:rPr>
                <w:rFonts w:ascii="Times New Roman" w:eastAsia="Times New Roman" w:hAnsi="Times New Roman" w:cs="Times New Roman"/>
              </w:rPr>
              <w:t>Pikoulis</w:t>
            </w:r>
            <w:proofErr w:type="spellEnd"/>
            <w:r w:rsidRPr="00347145">
              <w:rPr>
                <w:rFonts w:ascii="Times New Roman" w:eastAsia="Times New Roman" w:hAnsi="Times New Roman" w:cs="Times New Roman"/>
              </w:rPr>
              <w:t xml:space="preserve"> E, Chirica M, Reva V, </w:t>
            </w:r>
            <w:proofErr w:type="spellStart"/>
            <w:r w:rsidRPr="00347145">
              <w:rPr>
                <w:rFonts w:ascii="Times New Roman" w:eastAsia="Times New Roman" w:hAnsi="Times New Roman" w:cs="Times New Roman"/>
              </w:rPr>
              <w:t>Leppaniemi</w:t>
            </w:r>
            <w:proofErr w:type="spellEnd"/>
            <w:r w:rsidRPr="00347145">
              <w:rPr>
                <w:rFonts w:ascii="Times New Roman" w:eastAsia="Times New Roman" w:hAnsi="Times New Roman" w:cs="Times New Roman"/>
              </w:rPr>
              <w:t xml:space="preserve"> A, </w:t>
            </w:r>
            <w:proofErr w:type="spellStart"/>
            <w:r w:rsidRPr="00347145">
              <w:rPr>
                <w:rFonts w:ascii="Times New Roman" w:eastAsia="Times New Roman" w:hAnsi="Times New Roman" w:cs="Times New Roman"/>
              </w:rPr>
              <w:t>Machev</w:t>
            </w:r>
            <w:proofErr w:type="spellEnd"/>
            <w:r w:rsidRPr="00347145">
              <w:rPr>
                <w:rFonts w:ascii="Times New Roman" w:eastAsia="Times New Roman" w:hAnsi="Times New Roman" w:cs="Times New Roman"/>
              </w:rPr>
              <w:t xml:space="preserve"> V, </w:t>
            </w:r>
            <w:proofErr w:type="spellStart"/>
            <w:r w:rsidRPr="00347145">
              <w:rPr>
                <w:rFonts w:ascii="Times New Roman" w:eastAsia="Times New Roman" w:hAnsi="Times New Roman" w:cs="Times New Roman"/>
              </w:rPr>
              <w:t>Chiarugi</w:t>
            </w:r>
            <w:proofErr w:type="spellEnd"/>
            <w:r w:rsidRPr="00347145">
              <w:rPr>
                <w:rFonts w:ascii="Times New Roman" w:eastAsia="Times New Roman" w:hAnsi="Times New Roman" w:cs="Times New Roman"/>
              </w:rPr>
              <w:t xml:space="preserve"> M, </w:t>
            </w:r>
            <w:proofErr w:type="spellStart"/>
            <w:r w:rsidRPr="00347145">
              <w:rPr>
                <w:rFonts w:ascii="Times New Roman" w:eastAsia="Times New Roman" w:hAnsi="Times New Roman" w:cs="Times New Roman"/>
              </w:rPr>
              <w:t>Damaskos</w:t>
            </w:r>
            <w:proofErr w:type="spellEnd"/>
            <w:r w:rsidRPr="00347145">
              <w:rPr>
                <w:rFonts w:ascii="Times New Roman" w:eastAsia="Times New Roman" w:hAnsi="Times New Roman" w:cs="Times New Roman"/>
              </w:rPr>
              <w:t xml:space="preserve"> D, Weber D, Parry N, Demetrashvili Z, Civil I, Napolitano L, </w:t>
            </w:r>
            <w:proofErr w:type="spellStart"/>
            <w:r w:rsidRPr="00347145">
              <w:rPr>
                <w:rFonts w:ascii="Times New Roman" w:eastAsia="Times New Roman" w:hAnsi="Times New Roman" w:cs="Times New Roman"/>
              </w:rPr>
              <w:lastRenderedPageBreak/>
              <w:t>Corbella</w:t>
            </w:r>
            <w:proofErr w:type="spellEnd"/>
            <w:r w:rsidRPr="00347145">
              <w:rPr>
                <w:rFonts w:ascii="Times New Roman" w:eastAsia="Times New Roman" w:hAnsi="Times New Roman" w:cs="Times New Roman"/>
              </w:rPr>
              <w:t xml:space="preserve"> D, Catena F; WSES expert panel. Liver trauma: WSES 2020 guidelines. </w:t>
            </w:r>
            <w:r w:rsidRPr="00347145">
              <w:rPr>
                <w:rFonts w:ascii="Times New Roman" w:eastAsia="Times New Roman" w:hAnsi="Times New Roman" w:cs="Times New Roman"/>
                <w:i/>
              </w:rPr>
              <w:t xml:space="preserve">World J Emerg Surg. </w:t>
            </w:r>
            <w:r w:rsidRPr="00347145">
              <w:rPr>
                <w:rFonts w:ascii="Times New Roman" w:eastAsia="Times New Roman" w:hAnsi="Times New Roman" w:cs="Times New Roman"/>
              </w:rPr>
              <w:t xml:space="preserve">30;15(1):24, 2020 </w:t>
            </w:r>
          </w:p>
          <w:p w14:paraId="42598198" w14:textId="77777777" w:rsidR="005036D0" w:rsidRPr="003014C8" w:rsidRDefault="005036D0" w:rsidP="00CB724B">
            <w:pPr>
              <w:ind w:right="274"/>
              <w:rPr>
                <w:rFonts w:ascii="Times New Roman" w:eastAsia="Times New Roman" w:hAnsi="Times New Roman" w:cs="Times New Roman"/>
                <w:b/>
              </w:rPr>
            </w:pPr>
          </w:p>
        </w:tc>
        <w:tc>
          <w:tcPr>
            <w:tcW w:w="2245" w:type="dxa"/>
          </w:tcPr>
          <w:p w14:paraId="7ECD8EC3"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lastRenderedPageBreak/>
              <w:t>RESEARCH</w:t>
            </w:r>
          </w:p>
          <w:p w14:paraId="2EEADA48"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2C4D759" w14:textId="77777777" w:rsidR="005036D0" w:rsidRPr="00BC3EAA" w:rsidRDefault="005036D0" w:rsidP="00CB724B">
            <w:pPr>
              <w:ind w:right="274"/>
              <w:rPr>
                <w:rFonts w:ascii="Times New Roman" w:eastAsia="Times New Roman" w:hAnsi="Times New Roman" w:cs="Times New Roman"/>
                <w:b/>
              </w:rPr>
            </w:pPr>
          </w:p>
        </w:tc>
      </w:tr>
      <w:tr w:rsidR="005036D0" w14:paraId="1035FD71" w14:textId="77777777" w:rsidTr="009960A1">
        <w:tc>
          <w:tcPr>
            <w:tcW w:w="900" w:type="dxa"/>
          </w:tcPr>
          <w:p w14:paraId="39924720" w14:textId="77777777" w:rsidR="005036D0" w:rsidRDefault="00347145" w:rsidP="00CB724B">
            <w:pPr>
              <w:rPr>
                <w:rFonts w:ascii="Times New Roman" w:hAnsi="Times New Roman" w:cs="Times New Roman"/>
              </w:rPr>
            </w:pPr>
            <w:r>
              <w:rPr>
                <w:rFonts w:ascii="Times New Roman" w:hAnsi="Times New Roman" w:cs="Times New Roman"/>
              </w:rPr>
              <w:t>62</w:t>
            </w:r>
            <w:r w:rsidR="00352085">
              <w:rPr>
                <w:rFonts w:ascii="Times New Roman" w:hAnsi="Times New Roman" w:cs="Times New Roman"/>
              </w:rPr>
              <w:t>1</w:t>
            </w:r>
            <w:r>
              <w:rPr>
                <w:rFonts w:ascii="Times New Roman" w:hAnsi="Times New Roman" w:cs="Times New Roman"/>
              </w:rPr>
              <w:t>.</w:t>
            </w:r>
          </w:p>
        </w:tc>
        <w:tc>
          <w:tcPr>
            <w:tcW w:w="8246" w:type="dxa"/>
          </w:tcPr>
          <w:p w14:paraId="3BBF5C3C" w14:textId="77777777" w:rsidR="00347145" w:rsidRPr="00347145" w:rsidRDefault="00347145" w:rsidP="00347145">
            <w:pPr>
              <w:shd w:val="clear" w:color="auto" w:fill="FFFFFF"/>
              <w:ind w:right="274"/>
              <w:rPr>
                <w:rFonts w:ascii="Times New Roman" w:eastAsia="Times New Roman" w:hAnsi="Times New Roman" w:cs="Times New Roman"/>
                <w:i/>
              </w:rPr>
            </w:pPr>
            <w:r w:rsidRPr="00347145">
              <w:rPr>
                <w:rFonts w:ascii="Times New Roman" w:eastAsia="Times New Roman" w:hAnsi="Times New Roman" w:cs="Times New Roman"/>
              </w:rPr>
              <w:t xml:space="preserve">Kinzel P, Marx CE, Sollmann N, Hartl E, Guenette JP, Kaufmann D, </w:t>
            </w:r>
            <w:proofErr w:type="spellStart"/>
            <w:r w:rsidRPr="00347145">
              <w:rPr>
                <w:rFonts w:ascii="Times New Roman" w:eastAsia="Times New Roman" w:hAnsi="Times New Roman" w:cs="Times New Roman"/>
              </w:rPr>
              <w:t>Bouix</w:t>
            </w:r>
            <w:proofErr w:type="spellEnd"/>
            <w:r w:rsidRPr="00347145">
              <w:rPr>
                <w:rFonts w:ascii="Times New Roman" w:eastAsia="Times New Roman" w:hAnsi="Times New Roman" w:cs="Times New Roman"/>
              </w:rPr>
              <w:t xml:space="preserve"> S, Pasternak O, Rathi Y, Coleman MJ, </w:t>
            </w:r>
            <w:proofErr w:type="spellStart"/>
            <w:r w:rsidRPr="00347145">
              <w:rPr>
                <w:rFonts w:ascii="Times New Roman" w:eastAsia="Times New Roman" w:hAnsi="Times New Roman" w:cs="Times New Roman"/>
              </w:rPr>
              <w:t>vad</w:t>
            </w:r>
            <w:proofErr w:type="spellEnd"/>
            <w:r w:rsidRPr="00347145">
              <w:rPr>
                <w:rFonts w:ascii="Times New Roman" w:eastAsia="Times New Roman" w:hAnsi="Times New Roman" w:cs="Times New Roman"/>
              </w:rPr>
              <w:t xml:space="preserve"> der Kouwe A, Helmer K, Kilts JD, Naylor JC, Morey RA, Shutter L, Andaluz N, </w:t>
            </w:r>
            <w:r w:rsidRPr="00347145">
              <w:rPr>
                <w:rFonts w:ascii="Times New Roman" w:eastAsia="Times New Roman" w:hAnsi="Times New Roman" w:cs="Times New Roman"/>
                <w:b/>
              </w:rPr>
              <w:t>Coimbra R</w:t>
            </w:r>
            <w:r w:rsidRPr="00347145">
              <w:rPr>
                <w:rFonts w:ascii="Times New Roman" w:eastAsia="Times New Roman" w:hAnsi="Times New Roman" w:cs="Times New Roman"/>
              </w:rPr>
              <w:t xml:space="preserve">, Lang AJ, George MS, McAllister TW, Zafonte R, Stein MC, Shenton ME, </w:t>
            </w:r>
            <w:proofErr w:type="spellStart"/>
            <w:r w:rsidRPr="00347145">
              <w:rPr>
                <w:rFonts w:ascii="Times New Roman" w:eastAsia="Times New Roman" w:hAnsi="Times New Roman" w:cs="Times New Roman"/>
              </w:rPr>
              <w:t>Koerte</w:t>
            </w:r>
            <w:proofErr w:type="spellEnd"/>
            <w:r w:rsidRPr="00347145">
              <w:rPr>
                <w:rFonts w:ascii="Times New Roman" w:eastAsia="Times New Roman" w:hAnsi="Times New Roman" w:cs="Times New Roman"/>
              </w:rPr>
              <w:t xml:space="preserve"> IL. Serum </w:t>
            </w:r>
            <w:proofErr w:type="spellStart"/>
            <w:r w:rsidRPr="00347145">
              <w:rPr>
                <w:rFonts w:ascii="Times New Roman" w:eastAsia="Times New Roman" w:hAnsi="Times New Roman" w:cs="Times New Roman"/>
              </w:rPr>
              <w:t>Neurosteroid</w:t>
            </w:r>
            <w:proofErr w:type="spellEnd"/>
            <w:r w:rsidRPr="00347145">
              <w:rPr>
                <w:rFonts w:ascii="Times New Roman" w:eastAsia="Times New Roman" w:hAnsi="Times New Roman" w:cs="Times New Roman"/>
              </w:rPr>
              <w:t xml:space="preserve"> Levels are Associated with </w:t>
            </w:r>
            <w:r w:rsidR="007B16F8" w:rsidRPr="00347145">
              <w:rPr>
                <w:rFonts w:ascii="Times New Roman" w:eastAsia="Times New Roman" w:hAnsi="Times New Roman" w:cs="Times New Roman"/>
              </w:rPr>
              <w:t>Cortical</w:t>
            </w:r>
            <w:r w:rsidRPr="00347145">
              <w:rPr>
                <w:rFonts w:ascii="Times New Roman" w:eastAsia="Times New Roman" w:hAnsi="Times New Roman" w:cs="Times New Roman"/>
              </w:rPr>
              <w:t xml:space="preserve"> Thickness in Individuals Diagnosed with </w:t>
            </w:r>
            <w:r w:rsidR="007B16F8" w:rsidRPr="00347145">
              <w:rPr>
                <w:rFonts w:ascii="Times New Roman" w:eastAsia="Times New Roman" w:hAnsi="Times New Roman" w:cs="Times New Roman"/>
              </w:rPr>
              <w:t>Posttraumatic</w:t>
            </w:r>
            <w:r w:rsidRPr="00347145">
              <w:rPr>
                <w:rFonts w:ascii="Times New Roman" w:eastAsia="Times New Roman" w:hAnsi="Times New Roman" w:cs="Times New Roman"/>
              </w:rPr>
              <w:t xml:space="preserve"> Stress Disorder and History of Mild Traumatic Brain Injury. </w:t>
            </w:r>
            <w:r w:rsidRPr="00347145">
              <w:rPr>
                <w:rFonts w:ascii="Times New Roman" w:eastAsia="Times New Roman" w:hAnsi="Times New Roman" w:cs="Times New Roman"/>
                <w:i/>
              </w:rPr>
              <w:t xml:space="preserve">Clin EEG </w:t>
            </w:r>
            <w:proofErr w:type="spellStart"/>
            <w:r w:rsidRPr="00347145">
              <w:rPr>
                <w:rFonts w:ascii="Times New Roman" w:eastAsia="Times New Roman" w:hAnsi="Times New Roman" w:cs="Times New Roman"/>
                <w:i/>
              </w:rPr>
              <w:t>Neurosci</w:t>
            </w:r>
            <w:proofErr w:type="spellEnd"/>
            <w:r w:rsidRPr="00347145">
              <w:rPr>
                <w:rFonts w:ascii="Times New Roman" w:eastAsia="Times New Roman" w:hAnsi="Times New Roman" w:cs="Times New Roman"/>
                <w:i/>
              </w:rPr>
              <w:t xml:space="preserve">. </w:t>
            </w:r>
            <w:r w:rsidRPr="00347145">
              <w:rPr>
                <w:rFonts w:ascii="Times New Roman" w:eastAsia="Times New Roman" w:hAnsi="Times New Roman" w:cs="Times New Roman"/>
              </w:rPr>
              <w:t>5151:285-299, 2020</w:t>
            </w:r>
          </w:p>
          <w:p w14:paraId="374239D2" w14:textId="77777777" w:rsidR="005036D0" w:rsidRPr="003014C8" w:rsidRDefault="005036D0" w:rsidP="00CB724B">
            <w:pPr>
              <w:ind w:right="274"/>
              <w:rPr>
                <w:rFonts w:ascii="Times New Roman" w:eastAsia="Times New Roman" w:hAnsi="Times New Roman" w:cs="Times New Roman"/>
                <w:b/>
              </w:rPr>
            </w:pPr>
          </w:p>
        </w:tc>
        <w:tc>
          <w:tcPr>
            <w:tcW w:w="2245" w:type="dxa"/>
          </w:tcPr>
          <w:p w14:paraId="02B106D5"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C5FCF2D"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29BDB39" w14:textId="77777777" w:rsidR="005036D0" w:rsidRPr="00BC3EAA" w:rsidRDefault="005036D0" w:rsidP="00CB724B">
            <w:pPr>
              <w:ind w:right="274"/>
              <w:rPr>
                <w:rFonts w:ascii="Times New Roman" w:eastAsia="Times New Roman" w:hAnsi="Times New Roman" w:cs="Times New Roman"/>
                <w:b/>
              </w:rPr>
            </w:pPr>
          </w:p>
        </w:tc>
      </w:tr>
      <w:tr w:rsidR="005036D0" w14:paraId="2F1EB3FE" w14:textId="77777777" w:rsidTr="009960A1">
        <w:tc>
          <w:tcPr>
            <w:tcW w:w="900" w:type="dxa"/>
          </w:tcPr>
          <w:p w14:paraId="02488277" w14:textId="77777777" w:rsidR="005036D0" w:rsidRDefault="00347145" w:rsidP="00CB724B">
            <w:pPr>
              <w:rPr>
                <w:rFonts w:ascii="Times New Roman" w:hAnsi="Times New Roman" w:cs="Times New Roman"/>
              </w:rPr>
            </w:pPr>
            <w:r>
              <w:rPr>
                <w:rFonts w:ascii="Times New Roman" w:hAnsi="Times New Roman" w:cs="Times New Roman"/>
              </w:rPr>
              <w:t>62</w:t>
            </w:r>
            <w:r w:rsidR="00352085">
              <w:rPr>
                <w:rFonts w:ascii="Times New Roman" w:hAnsi="Times New Roman" w:cs="Times New Roman"/>
              </w:rPr>
              <w:t>2</w:t>
            </w:r>
            <w:r>
              <w:rPr>
                <w:rFonts w:ascii="Times New Roman" w:hAnsi="Times New Roman" w:cs="Times New Roman"/>
              </w:rPr>
              <w:t>.</w:t>
            </w:r>
          </w:p>
        </w:tc>
        <w:tc>
          <w:tcPr>
            <w:tcW w:w="8246" w:type="dxa"/>
          </w:tcPr>
          <w:p w14:paraId="32C1BB5D" w14:textId="534B7DB3" w:rsidR="00347145" w:rsidRPr="00347145" w:rsidRDefault="00347145" w:rsidP="00347145">
            <w:pPr>
              <w:shd w:val="clear" w:color="auto" w:fill="FFFFFF"/>
              <w:ind w:right="274"/>
              <w:rPr>
                <w:rFonts w:ascii="Times New Roman" w:eastAsia="Times New Roman" w:hAnsi="Times New Roman" w:cs="Times New Roman"/>
                <w:i/>
              </w:rPr>
            </w:pPr>
            <w:r w:rsidRPr="00347145">
              <w:rPr>
                <w:rFonts w:ascii="Times New Roman" w:eastAsia="Times New Roman" w:hAnsi="Times New Roman" w:cs="Times New Roman"/>
              </w:rPr>
              <w:t xml:space="preserve">DeSimone B, </w:t>
            </w:r>
            <w:proofErr w:type="spellStart"/>
            <w:r w:rsidRPr="00347145">
              <w:rPr>
                <w:rFonts w:ascii="Times New Roman" w:eastAsia="Times New Roman" w:hAnsi="Times New Roman" w:cs="Times New Roman"/>
              </w:rPr>
              <w:t>Sartelli</w:t>
            </w:r>
            <w:proofErr w:type="spellEnd"/>
            <w:r w:rsidRPr="00347145">
              <w:rPr>
                <w:rFonts w:ascii="Times New Roman" w:eastAsia="Times New Roman" w:hAnsi="Times New Roman" w:cs="Times New Roman"/>
              </w:rPr>
              <w:t xml:space="preserve"> M, </w:t>
            </w:r>
            <w:proofErr w:type="spellStart"/>
            <w:r w:rsidRPr="00347145">
              <w:rPr>
                <w:rFonts w:ascii="Times New Roman" w:eastAsia="Times New Roman" w:hAnsi="Times New Roman" w:cs="Times New Roman"/>
              </w:rPr>
              <w:t>Coccolini</w:t>
            </w:r>
            <w:proofErr w:type="spellEnd"/>
            <w:r w:rsidRPr="00347145">
              <w:rPr>
                <w:rFonts w:ascii="Times New Roman" w:eastAsia="Times New Roman" w:hAnsi="Times New Roman" w:cs="Times New Roman"/>
              </w:rPr>
              <w:t xml:space="preserve"> F, Ball CG, </w:t>
            </w:r>
            <w:proofErr w:type="spellStart"/>
            <w:r w:rsidRPr="00347145">
              <w:rPr>
                <w:rFonts w:ascii="Times New Roman" w:eastAsia="Times New Roman" w:hAnsi="Times New Roman" w:cs="Times New Roman"/>
              </w:rPr>
              <w:t>Brambillasca</w:t>
            </w:r>
            <w:proofErr w:type="spellEnd"/>
            <w:r w:rsidRPr="00347145">
              <w:rPr>
                <w:rFonts w:ascii="Times New Roman" w:eastAsia="Times New Roman" w:hAnsi="Times New Roman" w:cs="Times New Roman"/>
              </w:rPr>
              <w:t xml:space="preserve"> P, </w:t>
            </w:r>
            <w:proofErr w:type="spellStart"/>
            <w:r w:rsidRPr="00347145">
              <w:rPr>
                <w:rFonts w:ascii="Times New Roman" w:eastAsia="Times New Roman" w:hAnsi="Times New Roman" w:cs="Times New Roman"/>
              </w:rPr>
              <w:t>Chiarugi</w:t>
            </w:r>
            <w:proofErr w:type="spellEnd"/>
            <w:r w:rsidRPr="00347145">
              <w:rPr>
                <w:rFonts w:ascii="Times New Roman" w:eastAsia="Times New Roman" w:hAnsi="Times New Roman" w:cs="Times New Roman"/>
              </w:rPr>
              <w:t xml:space="preserve"> M, Campanile FC, Nita G, </w:t>
            </w:r>
            <w:proofErr w:type="spellStart"/>
            <w:r w:rsidRPr="00347145">
              <w:rPr>
                <w:rFonts w:ascii="Times New Roman" w:eastAsia="Times New Roman" w:hAnsi="Times New Roman" w:cs="Times New Roman"/>
              </w:rPr>
              <w:t>Corbella</w:t>
            </w:r>
            <w:proofErr w:type="spellEnd"/>
            <w:r w:rsidRPr="00347145">
              <w:rPr>
                <w:rFonts w:ascii="Times New Roman" w:eastAsia="Times New Roman" w:hAnsi="Times New Roman" w:cs="Times New Roman"/>
              </w:rPr>
              <w:t xml:space="preserve"> D, </w:t>
            </w:r>
            <w:proofErr w:type="spellStart"/>
            <w:r w:rsidRPr="00347145">
              <w:rPr>
                <w:rFonts w:ascii="Times New Roman" w:eastAsia="Times New Roman" w:hAnsi="Times New Roman" w:cs="Times New Roman"/>
              </w:rPr>
              <w:t>Leppaniemi</w:t>
            </w:r>
            <w:proofErr w:type="spellEnd"/>
            <w:r w:rsidRPr="00347145">
              <w:rPr>
                <w:rFonts w:ascii="Times New Roman" w:eastAsia="Times New Roman" w:hAnsi="Times New Roman" w:cs="Times New Roman"/>
              </w:rPr>
              <w:t xml:space="preserve"> A, Boschini E, Moore EE, </w:t>
            </w:r>
            <w:proofErr w:type="spellStart"/>
            <w:r w:rsidRPr="00347145">
              <w:rPr>
                <w:rFonts w:ascii="Times New Roman" w:eastAsia="Times New Roman" w:hAnsi="Times New Roman" w:cs="Times New Roman"/>
              </w:rPr>
              <w:t>Biffl</w:t>
            </w:r>
            <w:proofErr w:type="spellEnd"/>
            <w:r w:rsidRPr="00347145">
              <w:rPr>
                <w:rFonts w:ascii="Times New Roman" w:eastAsia="Times New Roman" w:hAnsi="Times New Roman" w:cs="Times New Roman"/>
              </w:rPr>
              <w:t xml:space="preserve"> W, </w:t>
            </w:r>
            <w:proofErr w:type="spellStart"/>
            <w:r w:rsidRPr="00347145">
              <w:rPr>
                <w:rFonts w:ascii="Times New Roman" w:eastAsia="Times New Roman" w:hAnsi="Times New Roman" w:cs="Times New Roman"/>
              </w:rPr>
              <w:t>Peitzmann</w:t>
            </w:r>
            <w:proofErr w:type="spellEnd"/>
            <w:r w:rsidRPr="00347145">
              <w:rPr>
                <w:rFonts w:ascii="Times New Roman" w:eastAsia="Times New Roman" w:hAnsi="Times New Roman" w:cs="Times New Roman"/>
              </w:rPr>
              <w:t xml:space="preserve"> A, Kluger Y, Sugrue M, Fraga G, </w:t>
            </w:r>
            <w:proofErr w:type="spellStart"/>
            <w:r w:rsidRPr="00347145">
              <w:rPr>
                <w:rFonts w:ascii="Times New Roman" w:eastAsia="Times New Roman" w:hAnsi="Times New Roman" w:cs="Times New Roman"/>
              </w:rPr>
              <w:t>DiSaverio</w:t>
            </w:r>
            <w:proofErr w:type="spellEnd"/>
            <w:r w:rsidRPr="00347145">
              <w:rPr>
                <w:rFonts w:ascii="Times New Roman" w:eastAsia="Times New Roman" w:hAnsi="Times New Roman" w:cs="Times New Roman"/>
              </w:rPr>
              <w:t xml:space="preserve"> S, Weber D, </w:t>
            </w:r>
            <w:proofErr w:type="spellStart"/>
            <w:r w:rsidRPr="00347145">
              <w:rPr>
                <w:rFonts w:ascii="Times New Roman" w:eastAsia="Times New Roman" w:hAnsi="Times New Roman" w:cs="Times New Roman"/>
              </w:rPr>
              <w:t>Sakakushev</w:t>
            </w:r>
            <w:proofErr w:type="spellEnd"/>
            <w:r w:rsidRPr="00347145">
              <w:rPr>
                <w:rFonts w:ascii="Times New Roman" w:eastAsia="Times New Roman" w:hAnsi="Times New Roman" w:cs="Times New Roman"/>
              </w:rPr>
              <w:t xml:space="preserve"> B, Chiara O, Abu-Zidan FM, Ten Broek R, Kirkpatrick AW, Wani I, </w:t>
            </w:r>
            <w:r w:rsidRPr="00347145">
              <w:rPr>
                <w:rFonts w:ascii="Times New Roman" w:eastAsia="Times New Roman" w:hAnsi="Times New Roman" w:cs="Times New Roman"/>
                <w:b/>
              </w:rPr>
              <w:t>Coimbra R</w:t>
            </w:r>
            <w:r w:rsidRPr="00347145">
              <w:rPr>
                <w:rFonts w:ascii="Times New Roman" w:eastAsia="Times New Roman" w:hAnsi="Times New Roman" w:cs="Times New Roman"/>
              </w:rPr>
              <w:t xml:space="preserve">, Baiocchi FL, Kelly MC, </w:t>
            </w:r>
            <w:proofErr w:type="spellStart"/>
            <w:r w:rsidRPr="00347145">
              <w:rPr>
                <w:rFonts w:ascii="Times New Roman" w:eastAsia="Times New Roman" w:hAnsi="Times New Roman" w:cs="Times New Roman"/>
              </w:rPr>
              <w:t>Ansaloni</w:t>
            </w:r>
            <w:proofErr w:type="spellEnd"/>
            <w:r w:rsidRPr="00347145">
              <w:rPr>
                <w:rFonts w:ascii="Times New Roman" w:eastAsia="Times New Roman" w:hAnsi="Times New Roman" w:cs="Times New Roman"/>
              </w:rPr>
              <w:t xml:space="preserve"> L, Catena F. Intraoperative surgical site infection control and prevention: a position paper and future addendum to WSES intra-abdominal infections guidelines. </w:t>
            </w:r>
            <w:r w:rsidRPr="00347145">
              <w:rPr>
                <w:rFonts w:ascii="Times New Roman" w:eastAsia="Times New Roman" w:hAnsi="Times New Roman" w:cs="Times New Roman"/>
                <w:i/>
              </w:rPr>
              <w:t xml:space="preserve">World J Emerg Surg. </w:t>
            </w:r>
            <w:r w:rsidRPr="00347145">
              <w:rPr>
                <w:rFonts w:ascii="Times New Roman" w:eastAsia="Times New Roman" w:hAnsi="Times New Roman" w:cs="Times New Roman"/>
              </w:rPr>
              <w:t>10;15(1):10</w:t>
            </w:r>
            <w:r w:rsidR="00F12919">
              <w:rPr>
                <w:rFonts w:ascii="Times New Roman" w:eastAsia="Times New Roman" w:hAnsi="Times New Roman" w:cs="Times New Roman"/>
              </w:rPr>
              <w:t>,</w:t>
            </w:r>
            <w:r w:rsidRPr="00347145">
              <w:rPr>
                <w:rFonts w:ascii="Times New Roman" w:eastAsia="Times New Roman" w:hAnsi="Times New Roman" w:cs="Times New Roman"/>
              </w:rPr>
              <w:t xml:space="preserve"> 2020</w:t>
            </w:r>
          </w:p>
          <w:p w14:paraId="4D3DB81A" w14:textId="77777777" w:rsidR="005036D0" w:rsidRPr="003014C8" w:rsidRDefault="005036D0" w:rsidP="00CB724B">
            <w:pPr>
              <w:ind w:right="274"/>
              <w:rPr>
                <w:rFonts w:ascii="Times New Roman" w:eastAsia="Times New Roman" w:hAnsi="Times New Roman" w:cs="Times New Roman"/>
                <w:b/>
              </w:rPr>
            </w:pPr>
          </w:p>
        </w:tc>
        <w:tc>
          <w:tcPr>
            <w:tcW w:w="2245" w:type="dxa"/>
          </w:tcPr>
          <w:p w14:paraId="53CC9BB4"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B7E358F"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3D9A1BD" w14:textId="77777777" w:rsidR="005036D0" w:rsidRPr="00BC3EAA" w:rsidRDefault="005036D0" w:rsidP="00CB724B">
            <w:pPr>
              <w:ind w:right="274"/>
              <w:rPr>
                <w:rFonts w:ascii="Times New Roman" w:eastAsia="Times New Roman" w:hAnsi="Times New Roman" w:cs="Times New Roman"/>
                <w:b/>
              </w:rPr>
            </w:pPr>
          </w:p>
        </w:tc>
      </w:tr>
      <w:tr w:rsidR="005036D0" w14:paraId="7A5AE5E1" w14:textId="77777777" w:rsidTr="009960A1">
        <w:tc>
          <w:tcPr>
            <w:tcW w:w="900" w:type="dxa"/>
          </w:tcPr>
          <w:p w14:paraId="47EBD311" w14:textId="77777777" w:rsidR="005036D0" w:rsidRDefault="00347145" w:rsidP="00CB724B">
            <w:pPr>
              <w:rPr>
                <w:rFonts w:ascii="Times New Roman" w:hAnsi="Times New Roman" w:cs="Times New Roman"/>
              </w:rPr>
            </w:pPr>
            <w:r>
              <w:rPr>
                <w:rFonts w:ascii="Times New Roman" w:hAnsi="Times New Roman" w:cs="Times New Roman"/>
              </w:rPr>
              <w:t>62</w:t>
            </w:r>
            <w:r w:rsidR="00352085">
              <w:rPr>
                <w:rFonts w:ascii="Times New Roman" w:hAnsi="Times New Roman" w:cs="Times New Roman"/>
              </w:rPr>
              <w:t>3</w:t>
            </w:r>
            <w:r>
              <w:rPr>
                <w:rFonts w:ascii="Times New Roman" w:hAnsi="Times New Roman" w:cs="Times New Roman"/>
              </w:rPr>
              <w:t>.</w:t>
            </w:r>
          </w:p>
        </w:tc>
        <w:tc>
          <w:tcPr>
            <w:tcW w:w="8246" w:type="dxa"/>
          </w:tcPr>
          <w:p w14:paraId="386E677D" w14:textId="79E187DD" w:rsidR="005036D0" w:rsidRPr="003014C8" w:rsidRDefault="00347145" w:rsidP="00F12919">
            <w:pPr>
              <w:shd w:val="clear" w:color="auto" w:fill="FFFFFF"/>
              <w:ind w:right="274"/>
              <w:rPr>
                <w:rFonts w:ascii="Times New Roman" w:eastAsia="Times New Roman" w:hAnsi="Times New Roman" w:cs="Times New Roman"/>
                <w:b/>
              </w:rPr>
            </w:pPr>
            <w:r w:rsidRPr="00347145">
              <w:rPr>
                <w:rFonts w:ascii="Times New Roman" w:eastAsia="Times New Roman" w:hAnsi="Times New Roman" w:cs="Times New Roman"/>
              </w:rPr>
              <w:t xml:space="preserve">Endo A, Kojima M, Hong </w:t>
            </w:r>
            <w:proofErr w:type="spellStart"/>
            <w:proofErr w:type="gramStart"/>
            <w:r w:rsidRPr="00347145">
              <w:rPr>
                <w:rFonts w:ascii="Times New Roman" w:eastAsia="Times New Roman" w:hAnsi="Times New Roman" w:cs="Times New Roman"/>
              </w:rPr>
              <w:t>J,Otomo</w:t>
            </w:r>
            <w:proofErr w:type="spellEnd"/>
            <w:proofErr w:type="gramEnd"/>
            <w:r w:rsidRPr="00347145">
              <w:rPr>
                <w:rFonts w:ascii="Times New Roman" w:eastAsia="Times New Roman" w:hAnsi="Times New Roman" w:cs="Times New Roman"/>
              </w:rPr>
              <w:t xml:space="preserve"> Y, </w:t>
            </w:r>
            <w:r w:rsidRPr="00347145">
              <w:rPr>
                <w:rFonts w:ascii="Times New Roman" w:eastAsia="Times New Roman" w:hAnsi="Times New Roman" w:cs="Times New Roman"/>
                <w:b/>
              </w:rPr>
              <w:t>Coimbra R</w:t>
            </w:r>
            <w:r w:rsidRPr="00347145">
              <w:rPr>
                <w:rFonts w:ascii="Times New Roman" w:eastAsia="Times New Roman" w:hAnsi="Times New Roman" w:cs="Times New Roman"/>
              </w:rPr>
              <w:t xml:space="preserve">. Open-chest versus Closed-chest Cardiopulmonary Resuscitation in Trauma Patients with Signs of Life upon Hospital Arrival: A Retrospective Multicenter Study. </w:t>
            </w:r>
            <w:proofErr w:type="spellStart"/>
            <w:r w:rsidRPr="00347145">
              <w:rPr>
                <w:rFonts w:ascii="Times New Roman" w:eastAsia="Times New Roman" w:hAnsi="Times New Roman" w:cs="Times New Roman"/>
                <w:i/>
              </w:rPr>
              <w:t>Crit.Care</w:t>
            </w:r>
            <w:proofErr w:type="spellEnd"/>
            <w:r w:rsidRPr="00347145">
              <w:rPr>
                <w:rFonts w:ascii="Times New Roman" w:eastAsia="Times New Roman" w:hAnsi="Times New Roman" w:cs="Times New Roman"/>
                <w:i/>
              </w:rPr>
              <w:t xml:space="preserve"> </w:t>
            </w:r>
            <w:r w:rsidRPr="00347145">
              <w:rPr>
                <w:rFonts w:ascii="Times New Roman" w:eastAsia="Times New Roman" w:hAnsi="Times New Roman" w:cs="Times New Roman"/>
              </w:rPr>
              <w:t>24:541. Doi10.1186/S13054-020-03259-W</w:t>
            </w:r>
            <w:r w:rsidRPr="00347145">
              <w:rPr>
                <w:rFonts w:ascii="Times New Roman" w:eastAsia="Times New Roman" w:hAnsi="Times New Roman" w:cs="Times New Roman"/>
                <w:i/>
              </w:rPr>
              <w:t xml:space="preserve">, </w:t>
            </w:r>
            <w:r w:rsidRPr="00F12919">
              <w:rPr>
                <w:rFonts w:ascii="Times New Roman" w:eastAsia="Times New Roman" w:hAnsi="Times New Roman" w:cs="Times New Roman"/>
              </w:rPr>
              <w:t>2020</w:t>
            </w:r>
            <w:r w:rsidRPr="00347145">
              <w:rPr>
                <w:rFonts w:ascii="Times New Roman" w:eastAsia="Times New Roman" w:hAnsi="Times New Roman" w:cs="Times New Roman"/>
                <w:i/>
              </w:rPr>
              <w:t>.</w:t>
            </w:r>
          </w:p>
        </w:tc>
        <w:tc>
          <w:tcPr>
            <w:tcW w:w="2245" w:type="dxa"/>
          </w:tcPr>
          <w:p w14:paraId="7E84F7DB" w14:textId="77777777" w:rsidR="00347145" w:rsidRPr="001220E6" w:rsidRDefault="00347145" w:rsidP="00347145">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E257768" w14:textId="77777777" w:rsidR="00347145" w:rsidRPr="001220E6" w:rsidRDefault="00347145" w:rsidP="00347145">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E62AB86" w14:textId="77777777" w:rsidR="005036D0" w:rsidRPr="00BC3EAA" w:rsidRDefault="005036D0" w:rsidP="00CB724B">
            <w:pPr>
              <w:ind w:right="274"/>
              <w:rPr>
                <w:rFonts w:ascii="Times New Roman" w:eastAsia="Times New Roman" w:hAnsi="Times New Roman" w:cs="Times New Roman"/>
                <w:b/>
              </w:rPr>
            </w:pPr>
          </w:p>
        </w:tc>
      </w:tr>
      <w:tr w:rsidR="005036D0" w14:paraId="6AF7EC53" w14:textId="77777777" w:rsidTr="009960A1">
        <w:tc>
          <w:tcPr>
            <w:tcW w:w="900" w:type="dxa"/>
          </w:tcPr>
          <w:p w14:paraId="0C31DD68" w14:textId="77777777" w:rsidR="00A45464" w:rsidRDefault="00A45464" w:rsidP="00CB724B">
            <w:pPr>
              <w:rPr>
                <w:rFonts w:ascii="Times New Roman" w:hAnsi="Times New Roman" w:cs="Times New Roman"/>
              </w:rPr>
            </w:pPr>
          </w:p>
          <w:p w14:paraId="70078B36" w14:textId="77777777" w:rsidR="00A45464" w:rsidRDefault="00A45464" w:rsidP="00CB724B">
            <w:pPr>
              <w:rPr>
                <w:rFonts w:ascii="Times New Roman" w:hAnsi="Times New Roman" w:cs="Times New Roman"/>
              </w:rPr>
            </w:pPr>
          </w:p>
          <w:p w14:paraId="6C748BCD" w14:textId="77777777" w:rsidR="005036D0" w:rsidRDefault="00347145" w:rsidP="00CB724B">
            <w:pPr>
              <w:rPr>
                <w:rFonts w:ascii="Times New Roman" w:hAnsi="Times New Roman" w:cs="Times New Roman"/>
              </w:rPr>
            </w:pPr>
            <w:r>
              <w:rPr>
                <w:rFonts w:ascii="Times New Roman" w:hAnsi="Times New Roman" w:cs="Times New Roman"/>
              </w:rPr>
              <w:t>62</w:t>
            </w:r>
            <w:r w:rsidR="00352085">
              <w:rPr>
                <w:rFonts w:ascii="Times New Roman" w:hAnsi="Times New Roman" w:cs="Times New Roman"/>
              </w:rPr>
              <w:t>4</w:t>
            </w:r>
            <w:r>
              <w:rPr>
                <w:rFonts w:ascii="Times New Roman" w:hAnsi="Times New Roman" w:cs="Times New Roman"/>
              </w:rPr>
              <w:t>.</w:t>
            </w:r>
          </w:p>
        </w:tc>
        <w:tc>
          <w:tcPr>
            <w:tcW w:w="8246" w:type="dxa"/>
          </w:tcPr>
          <w:p w14:paraId="4E243AF9" w14:textId="77777777" w:rsidR="00A45464" w:rsidRDefault="00A45464" w:rsidP="00347145">
            <w:pPr>
              <w:shd w:val="clear" w:color="auto" w:fill="FFFFFF"/>
              <w:ind w:right="274"/>
              <w:rPr>
                <w:rFonts w:ascii="Times New Roman" w:eastAsia="Times New Roman" w:hAnsi="Times New Roman" w:cs="Times New Roman"/>
              </w:rPr>
            </w:pPr>
          </w:p>
          <w:p w14:paraId="5EF733E7" w14:textId="77777777" w:rsidR="00347145" w:rsidRPr="00347145" w:rsidRDefault="00347145" w:rsidP="00347145">
            <w:pPr>
              <w:shd w:val="clear" w:color="auto" w:fill="FFFFFF"/>
              <w:ind w:right="274"/>
              <w:rPr>
                <w:rFonts w:ascii="Times New Roman" w:eastAsia="Times New Roman" w:hAnsi="Times New Roman" w:cs="Times New Roman"/>
              </w:rPr>
            </w:pPr>
            <w:r w:rsidRPr="00347145">
              <w:rPr>
                <w:rFonts w:ascii="Times New Roman" w:eastAsia="Times New Roman" w:hAnsi="Times New Roman" w:cs="Times New Roman"/>
              </w:rPr>
              <w:t xml:space="preserve">Fisher LB, </w:t>
            </w:r>
            <w:proofErr w:type="spellStart"/>
            <w:r w:rsidRPr="00347145">
              <w:rPr>
                <w:rFonts w:ascii="Times New Roman" w:eastAsia="Times New Roman" w:hAnsi="Times New Roman" w:cs="Times New Roman"/>
              </w:rPr>
              <w:t>Bomyea</w:t>
            </w:r>
            <w:proofErr w:type="spellEnd"/>
            <w:r w:rsidRPr="00347145">
              <w:rPr>
                <w:rFonts w:ascii="Times New Roman" w:eastAsia="Times New Roman" w:hAnsi="Times New Roman" w:cs="Times New Roman"/>
              </w:rPr>
              <w:t xml:space="preserve"> J, Thomas G, Cheung J, He F, Jain S, Flashman LA, Andaluz N, </w:t>
            </w:r>
            <w:r w:rsidRPr="00347145">
              <w:rPr>
                <w:rFonts w:ascii="Times New Roman" w:eastAsia="Times New Roman" w:hAnsi="Times New Roman" w:cs="Times New Roman"/>
                <w:b/>
              </w:rPr>
              <w:t>Coimbra R</w:t>
            </w:r>
            <w:r w:rsidRPr="00347145">
              <w:rPr>
                <w:rFonts w:ascii="Times New Roman" w:eastAsia="Times New Roman" w:hAnsi="Times New Roman" w:cs="Times New Roman"/>
              </w:rPr>
              <w:t xml:space="preserve">, George MS, Grant GA, Marx CE, McAllister TW, Shutter L, Lang AJ, Stein MB, Zafonte RD. </w:t>
            </w:r>
            <w:proofErr w:type="spellStart"/>
            <w:r w:rsidRPr="00347145">
              <w:rPr>
                <w:rFonts w:ascii="Times New Roman" w:eastAsia="Times New Roman" w:hAnsi="Times New Roman" w:cs="Times New Roman"/>
              </w:rPr>
              <w:t>Contiributions</w:t>
            </w:r>
            <w:proofErr w:type="spellEnd"/>
            <w:r w:rsidRPr="00347145">
              <w:rPr>
                <w:rFonts w:ascii="Times New Roman" w:eastAsia="Times New Roman" w:hAnsi="Times New Roman" w:cs="Times New Roman"/>
              </w:rPr>
              <w:t xml:space="preserve"> of posttraumatic stress disorder (PTSD) and mild TBI (</w:t>
            </w:r>
            <w:proofErr w:type="spellStart"/>
            <w:r w:rsidRPr="00347145">
              <w:rPr>
                <w:rFonts w:ascii="Times New Roman" w:eastAsia="Times New Roman" w:hAnsi="Times New Roman" w:cs="Times New Roman"/>
              </w:rPr>
              <w:t>mTBI</w:t>
            </w:r>
            <w:proofErr w:type="spellEnd"/>
            <w:r w:rsidRPr="00347145">
              <w:rPr>
                <w:rFonts w:ascii="Times New Roman" w:eastAsia="Times New Roman" w:hAnsi="Times New Roman" w:cs="Times New Roman"/>
              </w:rPr>
              <w:t xml:space="preserve">) history to suicidality in the </w:t>
            </w:r>
            <w:proofErr w:type="spellStart"/>
            <w:r w:rsidRPr="00347145">
              <w:rPr>
                <w:rFonts w:ascii="Times New Roman" w:eastAsia="Times New Roman" w:hAnsi="Times New Roman" w:cs="Times New Roman"/>
              </w:rPr>
              <w:t>INTRuST</w:t>
            </w:r>
            <w:proofErr w:type="spellEnd"/>
            <w:r w:rsidRPr="00347145">
              <w:rPr>
                <w:rFonts w:ascii="Times New Roman" w:eastAsia="Times New Roman" w:hAnsi="Times New Roman" w:cs="Times New Roman"/>
              </w:rPr>
              <w:t xml:space="preserve"> consortium, </w:t>
            </w:r>
            <w:r w:rsidRPr="00347145">
              <w:rPr>
                <w:rFonts w:ascii="Times New Roman" w:eastAsia="Times New Roman" w:hAnsi="Times New Roman" w:cs="Times New Roman"/>
                <w:i/>
              </w:rPr>
              <w:t>Brain Injury</w:t>
            </w:r>
            <w:r w:rsidRPr="00347145">
              <w:rPr>
                <w:rFonts w:ascii="Times New Roman" w:eastAsia="Times New Roman" w:hAnsi="Times New Roman" w:cs="Times New Roman"/>
              </w:rPr>
              <w:t>, 34:1339-1349, 2020</w:t>
            </w:r>
          </w:p>
          <w:p w14:paraId="4C8F0FC4" w14:textId="77777777" w:rsidR="005036D0" w:rsidRPr="003014C8" w:rsidRDefault="005036D0" w:rsidP="00CB724B">
            <w:pPr>
              <w:ind w:right="274"/>
              <w:rPr>
                <w:rFonts w:ascii="Times New Roman" w:eastAsia="Times New Roman" w:hAnsi="Times New Roman" w:cs="Times New Roman"/>
                <w:b/>
              </w:rPr>
            </w:pPr>
          </w:p>
        </w:tc>
        <w:tc>
          <w:tcPr>
            <w:tcW w:w="2245" w:type="dxa"/>
          </w:tcPr>
          <w:p w14:paraId="275CACCB" w14:textId="77777777" w:rsidR="00A45464" w:rsidRDefault="00A45464" w:rsidP="00226E30">
            <w:pPr>
              <w:ind w:right="274"/>
              <w:rPr>
                <w:rFonts w:ascii="Times New Roman" w:eastAsia="Times New Roman" w:hAnsi="Times New Roman" w:cs="Times New Roman"/>
                <w:b/>
              </w:rPr>
            </w:pPr>
          </w:p>
          <w:p w14:paraId="295DB260" w14:textId="77777777" w:rsidR="00A45464" w:rsidRDefault="00A45464" w:rsidP="00226E30">
            <w:pPr>
              <w:ind w:right="274"/>
              <w:rPr>
                <w:rFonts w:ascii="Times New Roman" w:eastAsia="Times New Roman" w:hAnsi="Times New Roman" w:cs="Times New Roman"/>
                <w:b/>
              </w:rPr>
            </w:pPr>
          </w:p>
          <w:p w14:paraId="0A90E36C"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37151D7"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D5D9A5E" w14:textId="77777777" w:rsidR="005036D0" w:rsidRPr="00BC3EAA" w:rsidRDefault="005036D0" w:rsidP="00CB724B">
            <w:pPr>
              <w:ind w:right="274"/>
              <w:rPr>
                <w:rFonts w:ascii="Times New Roman" w:eastAsia="Times New Roman" w:hAnsi="Times New Roman" w:cs="Times New Roman"/>
                <w:b/>
              </w:rPr>
            </w:pPr>
          </w:p>
        </w:tc>
      </w:tr>
      <w:tr w:rsidR="005036D0" w14:paraId="073C6B71" w14:textId="77777777" w:rsidTr="009960A1">
        <w:tc>
          <w:tcPr>
            <w:tcW w:w="900" w:type="dxa"/>
          </w:tcPr>
          <w:p w14:paraId="443226BC" w14:textId="77777777" w:rsidR="005036D0" w:rsidRDefault="00347145" w:rsidP="00CB724B">
            <w:pPr>
              <w:rPr>
                <w:rFonts w:ascii="Times New Roman" w:hAnsi="Times New Roman" w:cs="Times New Roman"/>
              </w:rPr>
            </w:pPr>
            <w:r>
              <w:rPr>
                <w:rFonts w:ascii="Times New Roman" w:hAnsi="Times New Roman" w:cs="Times New Roman"/>
              </w:rPr>
              <w:t>62</w:t>
            </w:r>
            <w:r w:rsidR="00352085">
              <w:rPr>
                <w:rFonts w:ascii="Times New Roman" w:hAnsi="Times New Roman" w:cs="Times New Roman"/>
              </w:rPr>
              <w:t>5</w:t>
            </w:r>
            <w:r>
              <w:rPr>
                <w:rFonts w:ascii="Times New Roman" w:hAnsi="Times New Roman" w:cs="Times New Roman"/>
              </w:rPr>
              <w:t>.</w:t>
            </w:r>
          </w:p>
        </w:tc>
        <w:tc>
          <w:tcPr>
            <w:tcW w:w="8246" w:type="dxa"/>
          </w:tcPr>
          <w:p w14:paraId="5304DA6E" w14:textId="77777777" w:rsidR="00347145" w:rsidRPr="00347145" w:rsidRDefault="00347145" w:rsidP="00347145">
            <w:pPr>
              <w:shd w:val="clear" w:color="auto" w:fill="FFFFFF"/>
              <w:ind w:right="274"/>
              <w:rPr>
                <w:rFonts w:ascii="Times New Roman" w:eastAsia="Times New Roman" w:hAnsi="Times New Roman" w:cs="Times New Roman"/>
              </w:rPr>
            </w:pPr>
            <w:r w:rsidRPr="00347145">
              <w:rPr>
                <w:rFonts w:ascii="Times New Roman" w:eastAsia="Times New Roman" w:hAnsi="Times New Roman" w:cs="Times New Roman"/>
              </w:rPr>
              <w:t xml:space="preserve">Hong Z, Firek M, Zachary B, Mors K, Schindler C, Manzi I, Ru JC, </w:t>
            </w:r>
            <w:r w:rsidRPr="00347145">
              <w:rPr>
                <w:rFonts w:ascii="Times New Roman" w:eastAsia="Times New Roman" w:hAnsi="Times New Roman" w:cs="Times New Roman"/>
                <w:b/>
              </w:rPr>
              <w:t>Coimbra R</w:t>
            </w:r>
            <w:r w:rsidRPr="00347145">
              <w:rPr>
                <w:rFonts w:ascii="Times New Roman" w:eastAsia="Times New Roman" w:hAnsi="Times New Roman" w:cs="Times New Roman"/>
              </w:rPr>
              <w:t xml:space="preserve">. The effect of age and sex on outcomes following isolated moderate to severe traumatic brain injury. </w:t>
            </w:r>
            <w:proofErr w:type="spellStart"/>
            <w:r w:rsidRPr="00347145">
              <w:rPr>
                <w:rFonts w:ascii="Times New Roman" w:eastAsia="Times New Roman" w:hAnsi="Times New Roman" w:cs="Times New Roman"/>
                <w:i/>
              </w:rPr>
              <w:t>Eur</w:t>
            </w:r>
            <w:proofErr w:type="spellEnd"/>
            <w:r w:rsidRPr="00347145">
              <w:rPr>
                <w:rFonts w:ascii="Times New Roman" w:eastAsia="Times New Roman" w:hAnsi="Times New Roman" w:cs="Times New Roman"/>
                <w:i/>
              </w:rPr>
              <w:t xml:space="preserve"> J Trauma Emerg Surg</w:t>
            </w:r>
            <w:r w:rsidRPr="00347145">
              <w:rPr>
                <w:rFonts w:ascii="Times New Roman" w:eastAsia="Times New Roman" w:hAnsi="Times New Roman" w:cs="Times New Roman"/>
              </w:rPr>
              <w:t>. Doi:10.1007/s00068-20-01491-1, 2020</w:t>
            </w:r>
          </w:p>
          <w:p w14:paraId="7C3C8985" w14:textId="77777777" w:rsidR="005036D0" w:rsidRPr="003014C8" w:rsidRDefault="005036D0" w:rsidP="00CB724B">
            <w:pPr>
              <w:ind w:right="274"/>
              <w:rPr>
                <w:rFonts w:ascii="Times New Roman" w:eastAsia="Times New Roman" w:hAnsi="Times New Roman" w:cs="Times New Roman"/>
                <w:b/>
              </w:rPr>
            </w:pPr>
          </w:p>
        </w:tc>
        <w:tc>
          <w:tcPr>
            <w:tcW w:w="2245" w:type="dxa"/>
          </w:tcPr>
          <w:p w14:paraId="3974B22C"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CE40964"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3491F23" w14:textId="77777777" w:rsidR="005036D0" w:rsidRPr="00BC3EAA" w:rsidRDefault="005036D0" w:rsidP="00CB724B">
            <w:pPr>
              <w:ind w:right="274"/>
              <w:rPr>
                <w:rFonts w:ascii="Times New Roman" w:eastAsia="Times New Roman" w:hAnsi="Times New Roman" w:cs="Times New Roman"/>
                <w:b/>
              </w:rPr>
            </w:pPr>
          </w:p>
        </w:tc>
      </w:tr>
      <w:tr w:rsidR="005036D0" w14:paraId="2E661FA5" w14:textId="77777777" w:rsidTr="009960A1">
        <w:tc>
          <w:tcPr>
            <w:tcW w:w="900" w:type="dxa"/>
          </w:tcPr>
          <w:p w14:paraId="33F28CD7" w14:textId="77777777" w:rsidR="005036D0" w:rsidRDefault="003A4366" w:rsidP="00CB724B">
            <w:pPr>
              <w:rPr>
                <w:rFonts w:ascii="Times New Roman" w:hAnsi="Times New Roman" w:cs="Times New Roman"/>
              </w:rPr>
            </w:pPr>
            <w:r>
              <w:rPr>
                <w:rFonts w:ascii="Times New Roman" w:hAnsi="Times New Roman" w:cs="Times New Roman"/>
              </w:rPr>
              <w:t>62</w:t>
            </w:r>
            <w:r w:rsidR="00352085">
              <w:rPr>
                <w:rFonts w:ascii="Times New Roman" w:hAnsi="Times New Roman" w:cs="Times New Roman"/>
              </w:rPr>
              <w:t>6</w:t>
            </w:r>
            <w:r>
              <w:rPr>
                <w:rFonts w:ascii="Times New Roman" w:hAnsi="Times New Roman" w:cs="Times New Roman"/>
              </w:rPr>
              <w:t>.</w:t>
            </w:r>
          </w:p>
        </w:tc>
        <w:tc>
          <w:tcPr>
            <w:tcW w:w="8246" w:type="dxa"/>
          </w:tcPr>
          <w:p w14:paraId="7B11F62F" w14:textId="428DC1B9" w:rsidR="003A4366" w:rsidRPr="003A4366" w:rsidRDefault="003A4366" w:rsidP="003A4366">
            <w:pPr>
              <w:shd w:val="clear" w:color="auto" w:fill="FFFFFF"/>
              <w:ind w:right="274"/>
              <w:rPr>
                <w:rFonts w:ascii="Times New Roman" w:eastAsia="Times New Roman" w:hAnsi="Times New Roman" w:cs="Times New Roman"/>
              </w:rPr>
            </w:pPr>
            <w:r w:rsidRPr="003A4366">
              <w:rPr>
                <w:rFonts w:ascii="Times New Roman" w:hAnsi="Times New Roman" w:cs="Times New Roman"/>
                <w:color w:val="212121"/>
              </w:rPr>
              <w:t xml:space="preserve">Kobayashi L, </w:t>
            </w:r>
            <w:r w:rsidRPr="003A4366">
              <w:rPr>
                <w:rFonts w:ascii="Times New Roman" w:hAnsi="Times New Roman" w:cs="Times New Roman"/>
                <w:b/>
                <w:color w:val="212121"/>
              </w:rPr>
              <w:t>Coimbra R</w:t>
            </w:r>
            <w:r w:rsidRPr="003A4366">
              <w:rPr>
                <w:rFonts w:ascii="Times New Roman" w:hAnsi="Times New Roman" w:cs="Times New Roman"/>
                <w:color w:val="212121"/>
              </w:rPr>
              <w:t xml:space="preserve">, Goes AMO Jr, Reva V, Santorelli J, Moore EE, Galante JM, Abu-Zidan F, Peitzman AB, Ordonez CA, Maier RV, Di Saverio S, </w:t>
            </w:r>
            <w:proofErr w:type="spellStart"/>
            <w:r w:rsidRPr="003A4366">
              <w:rPr>
                <w:rFonts w:ascii="Times New Roman" w:hAnsi="Times New Roman" w:cs="Times New Roman"/>
                <w:color w:val="212121"/>
              </w:rPr>
              <w:t>Ivatury</w:t>
            </w:r>
            <w:proofErr w:type="spellEnd"/>
            <w:r w:rsidRPr="003A4366">
              <w:rPr>
                <w:rFonts w:ascii="Times New Roman" w:hAnsi="Times New Roman" w:cs="Times New Roman"/>
                <w:color w:val="212121"/>
              </w:rPr>
              <w:t xml:space="preserve"> R, De Angelis N, </w:t>
            </w:r>
            <w:proofErr w:type="spellStart"/>
            <w:r w:rsidRPr="003A4366">
              <w:rPr>
                <w:rFonts w:ascii="Times New Roman" w:hAnsi="Times New Roman" w:cs="Times New Roman"/>
                <w:color w:val="212121"/>
              </w:rPr>
              <w:t>Scalea</w:t>
            </w:r>
            <w:proofErr w:type="spellEnd"/>
            <w:r w:rsidRPr="003A4366">
              <w:rPr>
                <w:rFonts w:ascii="Times New Roman" w:hAnsi="Times New Roman" w:cs="Times New Roman"/>
                <w:color w:val="212121"/>
              </w:rPr>
              <w:t xml:space="preserve"> T, Catena F, Kirkpatrick A, </w:t>
            </w:r>
            <w:proofErr w:type="spellStart"/>
            <w:r w:rsidRPr="003A4366">
              <w:rPr>
                <w:rFonts w:ascii="Times New Roman" w:hAnsi="Times New Roman" w:cs="Times New Roman"/>
                <w:color w:val="212121"/>
              </w:rPr>
              <w:t>Khokha</w:t>
            </w:r>
            <w:proofErr w:type="spellEnd"/>
            <w:r w:rsidRPr="003A4366">
              <w:rPr>
                <w:rFonts w:ascii="Times New Roman" w:hAnsi="Times New Roman" w:cs="Times New Roman"/>
                <w:color w:val="212121"/>
              </w:rPr>
              <w:t xml:space="preserve"> V, Parry N, Civil I, </w:t>
            </w:r>
            <w:proofErr w:type="spellStart"/>
            <w:r w:rsidRPr="003A4366">
              <w:rPr>
                <w:rFonts w:ascii="Times New Roman" w:hAnsi="Times New Roman" w:cs="Times New Roman"/>
                <w:color w:val="212121"/>
              </w:rPr>
              <w:t>Leppaniemi</w:t>
            </w:r>
            <w:proofErr w:type="spellEnd"/>
            <w:r w:rsidRPr="003A4366">
              <w:rPr>
                <w:rFonts w:ascii="Times New Roman" w:hAnsi="Times New Roman" w:cs="Times New Roman"/>
                <w:color w:val="212121"/>
              </w:rPr>
              <w:t xml:space="preserve"> A, Chirica M, </w:t>
            </w:r>
            <w:proofErr w:type="spellStart"/>
            <w:r w:rsidRPr="003A4366">
              <w:rPr>
                <w:rFonts w:ascii="Times New Roman" w:hAnsi="Times New Roman" w:cs="Times New Roman"/>
                <w:color w:val="212121"/>
              </w:rPr>
              <w:t>Pikoulis</w:t>
            </w:r>
            <w:proofErr w:type="spellEnd"/>
            <w:r w:rsidRPr="003A4366">
              <w:rPr>
                <w:rFonts w:ascii="Times New Roman" w:hAnsi="Times New Roman" w:cs="Times New Roman"/>
                <w:color w:val="212121"/>
              </w:rPr>
              <w:t xml:space="preserve"> E, Fraga GP, </w:t>
            </w:r>
            <w:proofErr w:type="spellStart"/>
            <w:r w:rsidRPr="003A4366">
              <w:rPr>
                <w:rFonts w:ascii="Times New Roman" w:hAnsi="Times New Roman" w:cs="Times New Roman"/>
                <w:color w:val="212121"/>
              </w:rPr>
              <w:t>Chiarugi</w:t>
            </w:r>
            <w:proofErr w:type="spellEnd"/>
            <w:r w:rsidRPr="003A4366">
              <w:rPr>
                <w:rFonts w:ascii="Times New Roman" w:hAnsi="Times New Roman" w:cs="Times New Roman"/>
                <w:color w:val="212121"/>
              </w:rPr>
              <w:t xml:space="preserve"> M, </w:t>
            </w:r>
            <w:proofErr w:type="spellStart"/>
            <w:r w:rsidRPr="003A4366">
              <w:rPr>
                <w:rFonts w:ascii="Times New Roman" w:hAnsi="Times New Roman" w:cs="Times New Roman"/>
                <w:color w:val="212121"/>
              </w:rPr>
              <w:t>Damaskos</w:t>
            </w:r>
            <w:proofErr w:type="spellEnd"/>
            <w:r w:rsidRPr="003A4366">
              <w:rPr>
                <w:rFonts w:ascii="Times New Roman" w:hAnsi="Times New Roman" w:cs="Times New Roman"/>
                <w:color w:val="212121"/>
              </w:rPr>
              <w:t xml:space="preserve"> D, </w:t>
            </w:r>
            <w:proofErr w:type="spellStart"/>
            <w:r w:rsidRPr="003A4366">
              <w:rPr>
                <w:rFonts w:ascii="Times New Roman" w:hAnsi="Times New Roman" w:cs="Times New Roman"/>
                <w:color w:val="212121"/>
              </w:rPr>
              <w:t>Cicuttin</w:t>
            </w:r>
            <w:proofErr w:type="spellEnd"/>
            <w:r w:rsidRPr="003A4366">
              <w:rPr>
                <w:rFonts w:ascii="Times New Roman" w:hAnsi="Times New Roman" w:cs="Times New Roman"/>
                <w:color w:val="212121"/>
              </w:rPr>
              <w:t xml:space="preserve"> E, </w:t>
            </w:r>
            <w:proofErr w:type="spellStart"/>
            <w:r w:rsidRPr="003A4366">
              <w:rPr>
                <w:rFonts w:ascii="Times New Roman" w:hAnsi="Times New Roman" w:cs="Times New Roman"/>
                <w:color w:val="212121"/>
              </w:rPr>
              <w:t>Ceresoli</w:t>
            </w:r>
            <w:proofErr w:type="spellEnd"/>
            <w:r w:rsidRPr="003A4366">
              <w:rPr>
                <w:rFonts w:ascii="Times New Roman" w:hAnsi="Times New Roman" w:cs="Times New Roman"/>
                <w:color w:val="212121"/>
              </w:rPr>
              <w:t xml:space="preserve"> M, De Simone B, Vega-Rivera F, </w:t>
            </w:r>
            <w:proofErr w:type="spellStart"/>
            <w:r w:rsidRPr="003A4366">
              <w:rPr>
                <w:rFonts w:ascii="Times New Roman" w:hAnsi="Times New Roman" w:cs="Times New Roman"/>
                <w:color w:val="212121"/>
              </w:rPr>
              <w:t>Sartelli</w:t>
            </w:r>
            <w:proofErr w:type="spellEnd"/>
            <w:r w:rsidRPr="003A4366">
              <w:rPr>
                <w:rFonts w:ascii="Times New Roman" w:hAnsi="Times New Roman" w:cs="Times New Roman"/>
                <w:color w:val="212121"/>
              </w:rPr>
              <w:t xml:space="preserve"> M, </w:t>
            </w:r>
            <w:proofErr w:type="spellStart"/>
            <w:r w:rsidRPr="003A4366">
              <w:rPr>
                <w:rFonts w:ascii="Times New Roman" w:hAnsi="Times New Roman" w:cs="Times New Roman"/>
                <w:color w:val="212121"/>
              </w:rPr>
              <w:t>Biffl</w:t>
            </w:r>
            <w:proofErr w:type="spellEnd"/>
            <w:r w:rsidRPr="003A4366">
              <w:rPr>
                <w:rFonts w:ascii="Times New Roman" w:hAnsi="Times New Roman" w:cs="Times New Roman"/>
                <w:color w:val="212121"/>
              </w:rPr>
              <w:t xml:space="preserve"> W, </w:t>
            </w:r>
            <w:proofErr w:type="spellStart"/>
            <w:r w:rsidRPr="003A4366">
              <w:rPr>
                <w:rFonts w:ascii="Times New Roman" w:hAnsi="Times New Roman" w:cs="Times New Roman"/>
                <w:color w:val="212121"/>
              </w:rPr>
              <w:t>Ansaloni</w:t>
            </w:r>
            <w:proofErr w:type="spellEnd"/>
            <w:r w:rsidRPr="003A4366">
              <w:rPr>
                <w:rFonts w:ascii="Times New Roman" w:hAnsi="Times New Roman" w:cs="Times New Roman"/>
                <w:color w:val="212121"/>
              </w:rPr>
              <w:t xml:space="preserve"> L, Weber DG, </w:t>
            </w:r>
            <w:proofErr w:type="spellStart"/>
            <w:r w:rsidRPr="003A4366">
              <w:rPr>
                <w:rFonts w:ascii="Times New Roman" w:hAnsi="Times New Roman" w:cs="Times New Roman"/>
                <w:color w:val="212121"/>
              </w:rPr>
              <w:t>Coccolini</w:t>
            </w:r>
            <w:proofErr w:type="spellEnd"/>
            <w:r w:rsidRPr="003A4366">
              <w:rPr>
                <w:rFonts w:ascii="Times New Roman" w:hAnsi="Times New Roman" w:cs="Times New Roman"/>
                <w:color w:val="212121"/>
              </w:rPr>
              <w:t xml:space="preserve"> F. American Association for the Surgery of Trauma-World Society of Emergency Surgery guidelines of </w:t>
            </w:r>
            <w:r w:rsidRPr="003A4366">
              <w:rPr>
                <w:rFonts w:ascii="Times New Roman" w:hAnsi="Times New Roman" w:cs="Times New Roman"/>
              </w:rPr>
              <w:t xml:space="preserve">diagnosis and management of abdominal vascular injuries. </w:t>
            </w:r>
            <w:r w:rsidRPr="003A4366">
              <w:rPr>
                <w:rFonts w:ascii="Times New Roman" w:hAnsi="Times New Roman" w:cs="Times New Roman"/>
                <w:i/>
              </w:rPr>
              <w:t>J Trauma Acute Care Surg</w:t>
            </w:r>
            <w:r w:rsidRPr="003A4366">
              <w:rPr>
                <w:rFonts w:ascii="Times New Roman" w:hAnsi="Times New Roman" w:cs="Times New Roman"/>
              </w:rPr>
              <w:t>.89(6):1197-1211</w:t>
            </w:r>
            <w:r w:rsidR="00F12919">
              <w:rPr>
                <w:rFonts w:ascii="Times New Roman" w:hAnsi="Times New Roman" w:cs="Times New Roman"/>
              </w:rPr>
              <w:t>,</w:t>
            </w:r>
            <w:r w:rsidRPr="003A4366">
              <w:rPr>
                <w:rFonts w:ascii="Times New Roman" w:hAnsi="Times New Roman" w:cs="Times New Roman"/>
              </w:rPr>
              <w:t xml:space="preserve"> 2020 </w:t>
            </w:r>
          </w:p>
          <w:p w14:paraId="7B1E605B" w14:textId="77777777" w:rsidR="005036D0" w:rsidRPr="003014C8" w:rsidRDefault="005036D0" w:rsidP="00CB724B">
            <w:pPr>
              <w:ind w:right="274"/>
              <w:rPr>
                <w:rFonts w:ascii="Times New Roman" w:eastAsia="Times New Roman" w:hAnsi="Times New Roman" w:cs="Times New Roman"/>
                <w:b/>
              </w:rPr>
            </w:pPr>
          </w:p>
        </w:tc>
        <w:tc>
          <w:tcPr>
            <w:tcW w:w="2245" w:type="dxa"/>
          </w:tcPr>
          <w:p w14:paraId="576389DA"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20AC67B5"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11359BB" w14:textId="77777777" w:rsidR="005036D0" w:rsidRPr="00BC3EAA" w:rsidRDefault="005036D0" w:rsidP="00CB724B">
            <w:pPr>
              <w:ind w:right="274"/>
              <w:rPr>
                <w:rFonts w:ascii="Times New Roman" w:eastAsia="Times New Roman" w:hAnsi="Times New Roman" w:cs="Times New Roman"/>
                <w:b/>
              </w:rPr>
            </w:pPr>
          </w:p>
        </w:tc>
      </w:tr>
      <w:tr w:rsidR="005036D0" w14:paraId="22EFBFBE" w14:textId="77777777" w:rsidTr="009960A1">
        <w:tc>
          <w:tcPr>
            <w:tcW w:w="900" w:type="dxa"/>
          </w:tcPr>
          <w:p w14:paraId="1ED8C613" w14:textId="77777777" w:rsidR="005036D0" w:rsidRDefault="003A4366" w:rsidP="00CB724B">
            <w:pPr>
              <w:rPr>
                <w:rFonts w:ascii="Times New Roman" w:hAnsi="Times New Roman" w:cs="Times New Roman"/>
              </w:rPr>
            </w:pPr>
            <w:r>
              <w:rPr>
                <w:rFonts w:ascii="Times New Roman" w:hAnsi="Times New Roman" w:cs="Times New Roman"/>
              </w:rPr>
              <w:t>62</w:t>
            </w:r>
            <w:r w:rsidR="00352085">
              <w:rPr>
                <w:rFonts w:ascii="Times New Roman" w:hAnsi="Times New Roman" w:cs="Times New Roman"/>
              </w:rPr>
              <w:t>7</w:t>
            </w:r>
            <w:r>
              <w:rPr>
                <w:rFonts w:ascii="Times New Roman" w:hAnsi="Times New Roman" w:cs="Times New Roman"/>
              </w:rPr>
              <w:t>.</w:t>
            </w:r>
          </w:p>
        </w:tc>
        <w:tc>
          <w:tcPr>
            <w:tcW w:w="8246" w:type="dxa"/>
          </w:tcPr>
          <w:p w14:paraId="7D33852A" w14:textId="67C22BD9" w:rsidR="003A4366" w:rsidRPr="003A4366" w:rsidRDefault="003A4366" w:rsidP="003A4366">
            <w:pPr>
              <w:rPr>
                <w:rFonts w:ascii="Times New Roman" w:hAnsi="Times New Roman" w:cs="Times New Roman"/>
                <w:color w:val="212121"/>
              </w:rPr>
            </w:pPr>
            <w:r w:rsidRPr="003A4366">
              <w:rPr>
                <w:rFonts w:ascii="Times New Roman" w:hAnsi="Times New Roman" w:cs="Times New Roman"/>
                <w:color w:val="212121"/>
              </w:rPr>
              <w:t xml:space="preserve">Smith AK, </w:t>
            </w:r>
            <w:proofErr w:type="spellStart"/>
            <w:r w:rsidRPr="003A4366">
              <w:rPr>
                <w:rFonts w:ascii="Times New Roman" w:hAnsi="Times New Roman" w:cs="Times New Roman"/>
                <w:color w:val="212121"/>
              </w:rPr>
              <w:t>Ratanatharathorn</w:t>
            </w:r>
            <w:proofErr w:type="spellEnd"/>
            <w:r w:rsidRPr="003A4366">
              <w:rPr>
                <w:rFonts w:ascii="Times New Roman" w:hAnsi="Times New Roman" w:cs="Times New Roman"/>
                <w:color w:val="212121"/>
              </w:rPr>
              <w:t xml:space="preserve"> A, </w:t>
            </w:r>
            <w:proofErr w:type="spellStart"/>
            <w:r w:rsidRPr="003A4366">
              <w:rPr>
                <w:rFonts w:ascii="Times New Roman" w:hAnsi="Times New Roman" w:cs="Times New Roman"/>
                <w:color w:val="212121"/>
              </w:rPr>
              <w:t>Maihofer</w:t>
            </w:r>
            <w:proofErr w:type="spellEnd"/>
            <w:r w:rsidRPr="003A4366">
              <w:rPr>
                <w:rFonts w:ascii="Times New Roman" w:hAnsi="Times New Roman" w:cs="Times New Roman"/>
                <w:color w:val="212121"/>
              </w:rPr>
              <w:t xml:space="preserve"> AX, </w:t>
            </w:r>
            <w:proofErr w:type="spellStart"/>
            <w:r w:rsidRPr="003A4366">
              <w:rPr>
                <w:rFonts w:ascii="Times New Roman" w:hAnsi="Times New Roman" w:cs="Times New Roman"/>
                <w:color w:val="212121"/>
              </w:rPr>
              <w:t>Naviaux</w:t>
            </w:r>
            <w:proofErr w:type="spellEnd"/>
            <w:r w:rsidRPr="003A4366">
              <w:rPr>
                <w:rFonts w:ascii="Times New Roman" w:hAnsi="Times New Roman" w:cs="Times New Roman"/>
                <w:color w:val="212121"/>
              </w:rPr>
              <w:t xml:space="preserve"> RK, Aiello AE, </w:t>
            </w:r>
            <w:proofErr w:type="spellStart"/>
            <w:r w:rsidRPr="003A4366">
              <w:rPr>
                <w:rFonts w:ascii="Times New Roman" w:hAnsi="Times New Roman" w:cs="Times New Roman"/>
                <w:color w:val="212121"/>
              </w:rPr>
              <w:t>Amstadter</w:t>
            </w:r>
            <w:proofErr w:type="spellEnd"/>
            <w:r w:rsidRPr="003A4366">
              <w:rPr>
                <w:rFonts w:ascii="Times New Roman" w:hAnsi="Times New Roman" w:cs="Times New Roman"/>
                <w:color w:val="212121"/>
              </w:rPr>
              <w:t xml:space="preserve"> AB, Ashley-Koch AE, </w:t>
            </w:r>
            <w:r w:rsidR="00332719">
              <w:rPr>
                <w:rFonts w:ascii="Times New Roman" w:hAnsi="Times New Roman" w:cs="Times New Roman"/>
                <w:color w:val="212121"/>
              </w:rPr>
              <w:t>…</w:t>
            </w:r>
            <w:r w:rsidRPr="003A4366">
              <w:rPr>
                <w:rFonts w:ascii="Times New Roman" w:hAnsi="Times New Roman" w:cs="Times New Roman"/>
                <w:color w:val="212121"/>
              </w:rPr>
              <w:t xml:space="preserve">, </w:t>
            </w:r>
            <w:r w:rsidRPr="003A4366">
              <w:rPr>
                <w:rFonts w:ascii="Times New Roman" w:hAnsi="Times New Roman" w:cs="Times New Roman"/>
                <w:b/>
                <w:color w:val="212121"/>
              </w:rPr>
              <w:t>Coimbra, R</w:t>
            </w:r>
            <w:r w:rsidRPr="003A4366">
              <w:rPr>
                <w:rFonts w:ascii="Times New Roman" w:hAnsi="Times New Roman" w:cs="Times New Roman"/>
                <w:color w:val="212121"/>
              </w:rPr>
              <w:t xml:space="preserve">; </w:t>
            </w:r>
            <w:proofErr w:type="spellStart"/>
            <w:r w:rsidRPr="003A4366">
              <w:rPr>
                <w:rFonts w:ascii="Times New Roman" w:hAnsi="Times New Roman" w:cs="Times New Roman"/>
                <w:color w:val="212121"/>
              </w:rPr>
              <w:t>INTRuST</w:t>
            </w:r>
            <w:proofErr w:type="spellEnd"/>
            <w:r w:rsidRPr="003A4366">
              <w:rPr>
                <w:rFonts w:ascii="Times New Roman" w:hAnsi="Times New Roman" w:cs="Times New Roman"/>
                <w:color w:val="212121"/>
              </w:rPr>
              <w:t xml:space="preserve"> Clinical Consortium; VA Mid-Atlantic MIRECC Workgroup; PGC PTSD Epigenetics Workgroup, Uddin M, </w:t>
            </w:r>
            <w:proofErr w:type="spellStart"/>
            <w:r w:rsidRPr="003A4366">
              <w:rPr>
                <w:rFonts w:ascii="Times New Roman" w:hAnsi="Times New Roman" w:cs="Times New Roman"/>
                <w:color w:val="212121"/>
              </w:rPr>
              <w:t>Nievergelt</w:t>
            </w:r>
            <w:proofErr w:type="spellEnd"/>
            <w:r w:rsidRPr="003A4366">
              <w:rPr>
                <w:rFonts w:ascii="Times New Roman" w:hAnsi="Times New Roman" w:cs="Times New Roman"/>
                <w:color w:val="212121"/>
              </w:rPr>
              <w:t xml:space="preserve"> CM. Epigenome-wide meta-analysis of PTSD across 10 military and civilian cohorts identifies methylation changes in AHRR. </w:t>
            </w:r>
            <w:r w:rsidRPr="003A4366">
              <w:rPr>
                <w:rFonts w:ascii="Times New Roman" w:hAnsi="Times New Roman" w:cs="Times New Roman"/>
                <w:i/>
                <w:color w:val="212121"/>
              </w:rPr>
              <w:t>Nat Commun</w:t>
            </w:r>
            <w:r w:rsidRPr="003A4366">
              <w:rPr>
                <w:rFonts w:ascii="Times New Roman" w:hAnsi="Times New Roman" w:cs="Times New Roman"/>
                <w:color w:val="212121"/>
              </w:rPr>
              <w:t>.11(1): 5965, 2020</w:t>
            </w:r>
          </w:p>
          <w:p w14:paraId="3C889A4A" w14:textId="77777777" w:rsidR="005036D0" w:rsidRPr="003014C8" w:rsidRDefault="005036D0" w:rsidP="00CB724B">
            <w:pPr>
              <w:ind w:right="274"/>
              <w:rPr>
                <w:rFonts w:ascii="Times New Roman" w:eastAsia="Times New Roman" w:hAnsi="Times New Roman" w:cs="Times New Roman"/>
                <w:b/>
              </w:rPr>
            </w:pPr>
          </w:p>
        </w:tc>
        <w:tc>
          <w:tcPr>
            <w:tcW w:w="2245" w:type="dxa"/>
          </w:tcPr>
          <w:p w14:paraId="5F93D070"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4B0446F"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393E37CF" w14:textId="77777777" w:rsidR="005036D0" w:rsidRPr="00BC3EAA" w:rsidRDefault="005036D0" w:rsidP="00CB724B">
            <w:pPr>
              <w:ind w:right="274"/>
              <w:rPr>
                <w:rFonts w:ascii="Times New Roman" w:eastAsia="Times New Roman" w:hAnsi="Times New Roman" w:cs="Times New Roman"/>
                <w:b/>
              </w:rPr>
            </w:pPr>
          </w:p>
        </w:tc>
      </w:tr>
      <w:tr w:rsidR="005036D0" w14:paraId="70680E37" w14:textId="77777777" w:rsidTr="009960A1">
        <w:tc>
          <w:tcPr>
            <w:tcW w:w="900" w:type="dxa"/>
          </w:tcPr>
          <w:p w14:paraId="629B90B2" w14:textId="77777777" w:rsidR="005036D0" w:rsidRDefault="003A4366" w:rsidP="00CB724B">
            <w:pPr>
              <w:rPr>
                <w:rFonts w:ascii="Times New Roman" w:hAnsi="Times New Roman" w:cs="Times New Roman"/>
              </w:rPr>
            </w:pPr>
            <w:r>
              <w:rPr>
                <w:rFonts w:ascii="Times New Roman" w:hAnsi="Times New Roman" w:cs="Times New Roman"/>
              </w:rPr>
              <w:t>62</w:t>
            </w:r>
            <w:r w:rsidR="00352085">
              <w:rPr>
                <w:rFonts w:ascii="Times New Roman" w:hAnsi="Times New Roman" w:cs="Times New Roman"/>
              </w:rPr>
              <w:t>8</w:t>
            </w:r>
            <w:r>
              <w:rPr>
                <w:rFonts w:ascii="Times New Roman" w:hAnsi="Times New Roman" w:cs="Times New Roman"/>
              </w:rPr>
              <w:t>.</w:t>
            </w:r>
          </w:p>
        </w:tc>
        <w:tc>
          <w:tcPr>
            <w:tcW w:w="8246" w:type="dxa"/>
          </w:tcPr>
          <w:p w14:paraId="050AF11B" w14:textId="77777777" w:rsidR="003A4366" w:rsidRPr="003A4366" w:rsidRDefault="003A4366" w:rsidP="003A4366">
            <w:pPr>
              <w:rPr>
                <w:rFonts w:ascii="Times New Roman" w:hAnsi="Times New Roman" w:cs="Times New Roman"/>
                <w:color w:val="212121"/>
              </w:rPr>
            </w:pPr>
            <w:r w:rsidRPr="003A4366">
              <w:rPr>
                <w:rFonts w:ascii="Times New Roman" w:hAnsi="Times New Roman" w:cs="Times New Roman"/>
                <w:color w:val="212121"/>
              </w:rPr>
              <w:t xml:space="preserve">Alfaro Quezada J, Mustafa Z, Zhang X, Zakhary B, Firek M, </w:t>
            </w:r>
            <w:r w:rsidRPr="003A4366">
              <w:rPr>
                <w:rFonts w:ascii="Times New Roman" w:hAnsi="Times New Roman" w:cs="Times New Roman"/>
                <w:b/>
                <w:color w:val="212121"/>
              </w:rPr>
              <w:t>Coimbra R,</w:t>
            </w:r>
            <w:r w:rsidRPr="003A4366">
              <w:rPr>
                <w:rFonts w:ascii="Times New Roman" w:hAnsi="Times New Roman" w:cs="Times New Roman"/>
                <w:color w:val="212121"/>
              </w:rPr>
              <w:t xml:space="preserve"> Brenner M. A Nationwide Study of Intimate Partner Violence. </w:t>
            </w:r>
            <w:r w:rsidRPr="003A4366">
              <w:rPr>
                <w:rFonts w:ascii="Times New Roman" w:hAnsi="Times New Roman" w:cs="Times New Roman"/>
                <w:i/>
                <w:color w:val="212121"/>
              </w:rPr>
              <w:t>Am Surg.</w:t>
            </w:r>
            <w:r w:rsidRPr="003A4366">
              <w:rPr>
                <w:rFonts w:ascii="Times New Roman" w:hAnsi="Times New Roman" w:cs="Times New Roman"/>
                <w:color w:val="212121"/>
              </w:rPr>
              <w:t xml:space="preserve"> 10:3134820964191, 2020</w:t>
            </w:r>
          </w:p>
          <w:p w14:paraId="0FD056A1" w14:textId="77777777" w:rsidR="005036D0" w:rsidRPr="003014C8" w:rsidRDefault="005036D0" w:rsidP="00CB724B">
            <w:pPr>
              <w:ind w:right="274"/>
              <w:rPr>
                <w:rFonts w:ascii="Times New Roman" w:eastAsia="Times New Roman" w:hAnsi="Times New Roman" w:cs="Times New Roman"/>
                <w:b/>
              </w:rPr>
            </w:pPr>
          </w:p>
        </w:tc>
        <w:tc>
          <w:tcPr>
            <w:tcW w:w="2245" w:type="dxa"/>
          </w:tcPr>
          <w:p w14:paraId="46980C58"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21E6C1A"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425FD01" w14:textId="77777777" w:rsidR="005036D0" w:rsidRPr="00BC3EAA" w:rsidRDefault="005036D0" w:rsidP="00CB724B">
            <w:pPr>
              <w:ind w:right="274"/>
              <w:rPr>
                <w:rFonts w:ascii="Times New Roman" w:eastAsia="Times New Roman" w:hAnsi="Times New Roman" w:cs="Times New Roman"/>
                <w:b/>
              </w:rPr>
            </w:pPr>
          </w:p>
        </w:tc>
      </w:tr>
      <w:tr w:rsidR="005036D0" w14:paraId="2D280DBF" w14:textId="77777777" w:rsidTr="009960A1">
        <w:tc>
          <w:tcPr>
            <w:tcW w:w="900" w:type="dxa"/>
          </w:tcPr>
          <w:p w14:paraId="62F641C0" w14:textId="77777777" w:rsidR="005036D0" w:rsidRDefault="003A4366" w:rsidP="00CB724B">
            <w:pPr>
              <w:rPr>
                <w:rFonts w:ascii="Times New Roman" w:hAnsi="Times New Roman" w:cs="Times New Roman"/>
              </w:rPr>
            </w:pPr>
            <w:r>
              <w:rPr>
                <w:rFonts w:ascii="Times New Roman" w:hAnsi="Times New Roman" w:cs="Times New Roman"/>
              </w:rPr>
              <w:lastRenderedPageBreak/>
              <w:t>6</w:t>
            </w:r>
            <w:r w:rsidR="00352085">
              <w:rPr>
                <w:rFonts w:ascii="Times New Roman" w:hAnsi="Times New Roman" w:cs="Times New Roman"/>
              </w:rPr>
              <w:t>29</w:t>
            </w:r>
            <w:r>
              <w:rPr>
                <w:rFonts w:ascii="Times New Roman" w:hAnsi="Times New Roman" w:cs="Times New Roman"/>
              </w:rPr>
              <w:t>.</w:t>
            </w:r>
          </w:p>
        </w:tc>
        <w:tc>
          <w:tcPr>
            <w:tcW w:w="8246" w:type="dxa"/>
          </w:tcPr>
          <w:p w14:paraId="1C4540A3" w14:textId="00ED6FD5" w:rsidR="003A4366" w:rsidRPr="003A4366" w:rsidRDefault="003A4366" w:rsidP="003A4366">
            <w:pPr>
              <w:rPr>
                <w:color w:val="212121"/>
              </w:rPr>
            </w:pPr>
            <w:r w:rsidRPr="003A4366">
              <w:rPr>
                <w:rFonts w:ascii="Times New Roman" w:hAnsi="Times New Roman" w:cs="Times New Roman"/>
                <w:color w:val="212121"/>
              </w:rPr>
              <w:t xml:space="preserve">Pisano M, </w:t>
            </w:r>
            <w:proofErr w:type="spellStart"/>
            <w:r w:rsidRPr="003A4366">
              <w:rPr>
                <w:rFonts w:ascii="Times New Roman" w:hAnsi="Times New Roman" w:cs="Times New Roman"/>
                <w:color w:val="212121"/>
              </w:rPr>
              <w:t>Allievi</w:t>
            </w:r>
            <w:proofErr w:type="spellEnd"/>
            <w:r w:rsidRPr="003A4366">
              <w:rPr>
                <w:rFonts w:ascii="Times New Roman" w:hAnsi="Times New Roman" w:cs="Times New Roman"/>
                <w:color w:val="212121"/>
              </w:rPr>
              <w:t xml:space="preserve"> N, Gurusamy K, </w:t>
            </w:r>
            <w:proofErr w:type="spellStart"/>
            <w:r w:rsidRPr="003A4366">
              <w:rPr>
                <w:rFonts w:ascii="Times New Roman" w:hAnsi="Times New Roman" w:cs="Times New Roman"/>
                <w:color w:val="212121"/>
              </w:rPr>
              <w:t>Borzellino</w:t>
            </w:r>
            <w:proofErr w:type="spellEnd"/>
            <w:r w:rsidRPr="003A4366">
              <w:rPr>
                <w:rFonts w:ascii="Times New Roman" w:hAnsi="Times New Roman" w:cs="Times New Roman"/>
                <w:color w:val="212121"/>
              </w:rPr>
              <w:t xml:space="preserve"> G, </w:t>
            </w:r>
            <w:proofErr w:type="spellStart"/>
            <w:r w:rsidRPr="003A4366">
              <w:rPr>
                <w:rFonts w:ascii="Times New Roman" w:hAnsi="Times New Roman" w:cs="Times New Roman"/>
                <w:color w:val="212121"/>
              </w:rPr>
              <w:t>Cimbanassi</w:t>
            </w:r>
            <w:proofErr w:type="spellEnd"/>
            <w:r w:rsidRPr="003A4366">
              <w:rPr>
                <w:rFonts w:ascii="Times New Roman" w:hAnsi="Times New Roman" w:cs="Times New Roman"/>
                <w:color w:val="212121"/>
              </w:rPr>
              <w:t xml:space="preserve"> S, </w:t>
            </w:r>
            <w:proofErr w:type="spellStart"/>
            <w:r w:rsidRPr="003A4366">
              <w:rPr>
                <w:rFonts w:ascii="Times New Roman" w:hAnsi="Times New Roman" w:cs="Times New Roman"/>
                <w:color w:val="212121"/>
              </w:rPr>
              <w:t>Boerna</w:t>
            </w:r>
            <w:proofErr w:type="spellEnd"/>
            <w:r w:rsidRPr="003A4366">
              <w:rPr>
                <w:rFonts w:ascii="Times New Roman" w:hAnsi="Times New Roman" w:cs="Times New Roman"/>
                <w:color w:val="212121"/>
              </w:rPr>
              <w:t xml:space="preserve"> D, </w:t>
            </w:r>
            <w:proofErr w:type="spellStart"/>
            <w:r w:rsidRPr="003A4366">
              <w:rPr>
                <w:rFonts w:ascii="Times New Roman" w:hAnsi="Times New Roman" w:cs="Times New Roman"/>
                <w:color w:val="212121"/>
              </w:rPr>
              <w:t>Coccolini</w:t>
            </w:r>
            <w:proofErr w:type="spellEnd"/>
            <w:r w:rsidRPr="003A4366">
              <w:rPr>
                <w:rFonts w:ascii="Times New Roman" w:hAnsi="Times New Roman" w:cs="Times New Roman"/>
                <w:color w:val="212121"/>
              </w:rPr>
              <w:t xml:space="preserve"> F, </w:t>
            </w:r>
            <w:r w:rsidR="00332719">
              <w:rPr>
                <w:rFonts w:ascii="Times New Roman" w:hAnsi="Times New Roman" w:cs="Times New Roman"/>
                <w:color w:val="212121"/>
              </w:rPr>
              <w:t>…</w:t>
            </w:r>
            <w:r w:rsidRPr="003A4366">
              <w:rPr>
                <w:rFonts w:ascii="Times New Roman" w:hAnsi="Times New Roman" w:cs="Times New Roman"/>
                <w:color w:val="212121"/>
              </w:rPr>
              <w:t xml:space="preserve">, </w:t>
            </w:r>
            <w:r w:rsidRPr="003A4366">
              <w:rPr>
                <w:rFonts w:ascii="Times New Roman" w:hAnsi="Times New Roman" w:cs="Times New Roman"/>
                <w:b/>
                <w:color w:val="212121"/>
              </w:rPr>
              <w:t>Coimbra R</w:t>
            </w:r>
            <w:r w:rsidRPr="003A4366">
              <w:rPr>
                <w:rFonts w:ascii="Times New Roman" w:hAnsi="Times New Roman" w:cs="Times New Roman"/>
                <w:color w:val="212121"/>
              </w:rPr>
              <w:t xml:space="preserve">, </w:t>
            </w:r>
            <w:r w:rsidR="00332719">
              <w:rPr>
                <w:rFonts w:ascii="Times New Roman" w:hAnsi="Times New Roman" w:cs="Times New Roman"/>
                <w:color w:val="212121"/>
              </w:rPr>
              <w:t>…</w:t>
            </w:r>
            <w:r w:rsidRPr="003A4366">
              <w:rPr>
                <w:rFonts w:ascii="Times New Roman" w:hAnsi="Times New Roman" w:cs="Times New Roman"/>
                <w:color w:val="212121"/>
              </w:rPr>
              <w:t xml:space="preserve">, </w:t>
            </w:r>
            <w:proofErr w:type="spellStart"/>
            <w:r w:rsidRPr="003A4366">
              <w:rPr>
                <w:rFonts w:ascii="Times New Roman" w:hAnsi="Times New Roman" w:cs="Times New Roman"/>
                <w:color w:val="212121"/>
              </w:rPr>
              <w:t>Ansaloni</w:t>
            </w:r>
            <w:proofErr w:type="spellEnd"/>
            <w:r w:rsidRPr="003A4366">
              <w:rPr>
                <w:rFonts w:ascii="Times New Roman" w:hAnsi="Times New Roman" w:cs="Times New Roman"/>
                <w:color w:val="212121"/>
              </w:rPr>
              <w:t xml:space="preserve"> L. 2020 World Society of Emergency Surgery updated guidelines for the diagnosis and treatment of acute calculus cholecystitis. </w:t>
            </w:r>
            <w:r w:rsidRPr="003A4366">
              <w:rPr>
                <w:rFonts w:ascii="Times New Roman" w:hAnsi="Times New Roman" w:cs="Times New Roman"/>
                <w:i/>
                <w:color w:val="212121"/>
              </w:rPr>
              <w:t>World J Emerg Surg</w:t>
            </w:r>
            <w:r w:rsidRPr="003A4366">
              <w:rPr>
                <w:rFonts w:ascii="Times New Roman" w:hAnsi="Times New Roman" w:cs="Times New Roman"/>
                <w:color w:val="212121"/>
              </w:rPr>
              <w:t>. 15(1):61, 2020</w:t>
            </w:r>
          </w:p>
          <w:p w14:paraId="27CD778C" w14:textId="77777777" w:rsidR="005036D0" w:rsidRPr="003014C8" w:rsidRDefault="005036D0" w:rsidP="00CB724B">
            <w:pPr>
              <w:ind w:right="274"/>
              <w:rPr>
                <w:rFonts w:ascii="Times New Roman" w:eastAsia="Times New Roman" w:hAnsi="Times New Roman" w:cs="Times New Roman"/>
                <w:b/>
              </w:rPr>
            </w:pPr>
          </w:p>
        </w:tc>
        <w:tc>
          <w:tcPr>
            <w:tcW w:w="2245" w:type="dxa"/>
          </w:tcPr>
          <w:p w14:paraId="106FF088"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16B4D80"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C88F4E6" w14:textId="77777777" w:rsidR="005036D0" w:rsidRPr="00BC3EAA" w:rsidRDefault="005036D0" w:rsidP="00CB724B">
            <w:pPr>
              <w:ind w:right="274"/>
              <w:rPr>
                <w:rFonts w:ascii="Times New Roman" w:eastAsia="Times New Roman" w:hAnsi="Times New Roman" w:cs="Times New Roman"/>
                <w:b/>
              </w:rPr>
            </w:pPr>
          </w:p>
        </w:tc>
      </w:tr>
      <w:tr w:rsidR="005036D0" w14:paraId="1A99B071" w14:textId="77777777" w:rsidTr="009960A1">
        <w:tc>
          <w:tcPr>
            <w:tcW w:w="900" w:type="dxa"/>
          </w:tcPr>
          <w:p w14:paraId="74A42B54" w14:textId="77777777" w:rsidR="005036D0" w:rsidRDefault="003A4366" w:rsidP="00CB724B">
            <w:pPr>
              <w:rPr>
                <w:rFonts w:ascii="Times New Roman" w:hAnsi="Times New Roman" w:cs="Times New Roman"/>
              </w:rPr>
            </w:pPr>
            <w:r>
              <w:rPr>
                <w:rFonts w:ascii="Times New Roman" w:hAnsi="Times New Roman" w:cs="Times New Roman"/>
              </w:rPr>
              <w:t>63</w:t>
            </w:r>
            <w:r w:rsidR="00352085">
              <w:rPr>
                <w:rFonts w:ascii="Times New Roman" w:hAnsi="Times New Roman" w:cs="Times New Roman"/>
              </w:rPr>
              <w:t>0</w:t>
            </w:r>
            <w:r>
              <w:rPr>
                <w:rFonts w:ascii="Times New Roman" w:hAnsi="Times New Roman" w:cs="Times New Roman"/>
              </w:rPr>
              <w:t>.</w:t>
            </w:r>
          </w:p>
        </w:tc>
        <w:tc>
          <w:tcPr>
            <w:tcW w:w="8246" w:type="dxa"/>
          </w:tcPr>
          <w:p w14:paraId="591F38A4" w14:textId="77777777" w:rsidR="003A4366" w:rsidRPr="003A4366" w:rsidRDefault="003A4366" w:rsidP="003A4366">
            <w:pPr>
              <w:rPr>
                <w:rFonts w:ascii="Times New Roman" w:hAnsi="Times New Roman" w:cs="Times New Roman"/>
                <w:color w:val="212121"/>
              </w:rPr>
            </w:pPr>
            <w:r w:rsidRPr="003A4366">
              <w:rPr>
                <w:rFonts w:ascii="Times New Roman" w:hAnsi="Times New Roman" w:cs="Times New Roman"/>
                <w:color w:val="212121"/>
              </w:rPr>
              <w:t xml:space="preserve">Degmetich S, Brenner M, Firek M, Zakhary B, Coimbra BC, </w:t>
            </w:r>
            <w:r w:rsidRPr="003A4366">
              <w:rPr>
                <w:rFonts w:ascii="Times New Roman" w:hAnsi="Times New Roman" w:cs="Times New Roman"/>
                <w:b/>
                <w:color w:val="212121"/>
              </w:rPr>
              <w:t xml:space="preserve">Coimbra R. </w:t>
            </w:r>
            <w:r w:rsidRPr="003A4366">
              <w:rPr>
                <w:rFonts w:ascii="Times New Roman" w:hAnsi="Times New Roman" w:cs="Times New Roman"/>
                <w:color w:val="212121"/>
              </w:rPr>
              <w:t xml:space="preserve">Endovascular repair is a feasible option for superficial femoral artery injuries: a comparative effectiveness analysis. </w:t>
            </w:r>
            <w:proofErr w:type="spellStart"/>
            <w:r w:rsidRPr="003A4366">
              <w:rPr>
                <w:rFonts w:ascii="Times New Roman" w:hAnsi="Times New Roman" w:cs="Times New Roman"/>
                <w:i/>
                <w:color w:val="212121"/>
              </w:rPr>
              <w:t>Eur</w:t>
            </w:r>
            <w:proofErr w:type="spellEnd"/>
            <w:r w:rsidRPr="003A4366">
              <w:rPr>
                <w:rFonts w:ascii="Times New Roman" w:hAnsi="Times New Roman" w:cs="Times New Roman"/>
                <w:i/>
                <w:color w:val="212121"/>
              </w:rPr>
              <w:t xml:space="preserve"> J Trauma Emerg Surg.</w:t>
            </w:r>
            <w:r w:rsidRPr="003A4366">
              <w:rPr>
                <w:rFonts w:ascii="Times New Roman" w:hAnsi="Times New Roman" w:cs="Times New Roman"/>
                <w:color w:val="212121"/>
              </w:rPr>
              <w:t xml:space="preserve"> Doi:10.1186/s13017-020-00336, 2020</w:t>
            </w:r>
          </w:p>
          <w:p w14:paraId="1DCCC0A0" w14:textId="77777777" w:rsidR="005036D0" w:rsidRPr="003014C8" w:rsidRDefault="005036D0" w:rsidP="00CB724B">
            <w:pPr>
              <w:ind w:right="274"/>
              <w:rPr>
                <w:rFonts w:ascii="Times New Roman" w:eastAsia="Times New Roman" w:hAnsi="Times New Roman" w:cs="Times New Roman"/>
                <w:b/>
              </w:rPr>
            </w:pPr>
          </w:p>
        </w:tc>
        <w:tc>
          <w:tcPr>
            <w:tcW w:w="2245" w:type="dxa"/>
          </w:tcPr>
          <w:p w14:paraId="530673D2"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99613E2"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D85A1B6" w14:textId="77777777" w:rsidR="005036D0" w:rsidRPr="00BC3EAA" w:rsidRDefault="005036D0" w:rsidP="00CB724B">
            <w:pPr>
              <w:ind w:right="274"/>
              <w:rPr>
                <w:rFonts w:ascii="Times New Roman" w:eastAsia="Times New Roman" w:hAnsi="Times New Roman" w:cs="Times New Roman"/>
                <w:b/>
              </w:rPr>
            </w:pPr>
          </w:p>
        </w:tc>
      </w:tr>
      <w:tr w:rsidR="005036D0" w14:paraId="636B0840" w14:textId="77777777" w:rsidTr="009960A1">
        <w:tc>
          <w:tcPr>
            <w:tcW w:w="900" w:type="dxa"/>
          </w:tcPr>
          <w:p w14:paraId="1512930E" w14:textId="77777777" w:rsidR="005036D0" w:rsidRDefault="003A4366" w:rsidP="00CB724B">
            <w:pPr>
              <w:rPr>
                <w:rFonts w:ascii="Times New Roman" w:hAnsi="Times New Roman" w:cs="Times New Roman"/>
              </w:rPr>
            </w:pPr>
            <w:r>
              <w:rPr>
                <w:rFonts w:ascii="Times New Roman" w:hAnsi="Times New Roman" w:cs="Times New Roman"/>
              </w:rPr>
              <w:t>63</w:t>
            </w:r>
            <w:r w:rsidR="00352085">
              <w:rPr>
                <w:rFonts w:ascii="Times New Roman" w:hAnsi="Times New Roman" w:cs="Times New Roman"/>
              </w:rPr>
              <w:t>1</w:t>
            </w:r>
            <w:r>
              <w:rPr>
                <w:rFonts w:ascii="Times New Roman" w:hAnsi="Times New Roman" w:cs="Times New Roman"/>
              </w:rPr>
              <w:t>.</w:t>
            </w:r>
          </w:p>
        </w:tc>
        <w:tc>
          <w:tcPr>
            <w:tcW w:w="8246" w:type="dxa"/>
          </w:tcPr>
          <w:p w14:paraId="04A035D0" w14:textId="66AF6ACC" w:rsidR="003A4366" w:rsidRPr="003A4366" w:rsidRDefault="003A4366" w:rsidP="003A4366">
            <w:pPr>
              <w:rPr>
                <w:rFonts w:ascii="Times New Roman" w:hAnsi="Times New Roman" w:cs="Times New Roman"/>
                <w:color w:val="212121"/>
              </w:rPr>
            </w:pPr>
            <w:r w:rsidRPr="003A4366">
              <w:rPr>
                <w:rFonts w:ascii="Times New Roman" w:hAnsi="Times New Roman" w:cs="Times New Roman"/>
                <w:color w:val="212121"/>
              </w:rPr>
              <w:t xml:space="preserve">Garcia M, Firek M, Zakhary B, Brenner M, Hildebrand F, </w:t>
            </w:r>
            <w:r w:rsidRPr="003A4366">
              <w:rPr>
                <w:rFonts w:ascii="Times New Roman" w:hAnsi="Times New Roman" w:cs="Times New Roman"/>
                <w:b/>
                <w:color w:val="212121"/>
              </w:rPr>
              <w:t xml:space="preserve">Coimbra R. </w:t>
            </w:r>
            <w:r w:rsidRPr="003A4366">
              <w:rPr>
                <w:rFonts w:ascii="Times New Roman" w:hAnsi="Times New Roman" w:cs="Times New Roman"/>
                <w:color w:val="212121"/>
              </w:rPr>
              <w:t xml:space="preserve">Severe Pelvic Fracture in the Elderly: High Morbidity, Mortality, and Resource Utilization. </w:t>
            </w:r>
            <w:r w:rsidRPr="003A4366">
              <w:rPr>
                <w:rFonts w:ascii="Times New Roman" w:hAnsi="Times New Roman" w:cs="Times New Roman"/>
                <w:i/>
                <w:color w:val="212121"/>
              </w:rPr>
              <w:t>Am Surg.</w:t>
            </w:r>
            <w:r w:rsidRPr="003A4366">
              <w:rPr>
                <w:rFonts w:ascii="Times New Roman" w:hAnsi="Times New Roman" w:cs="Times New Roman"/>
                <w:color w:val="212121"/>
              </w:rPr>
              <w:t xml:space="preserve"> 86(10):1401-1406</w:t>
            </w:r>
            <w:r w:rsidR="00F12919">
              <w:rPr>
                <w:rFonts w:ascii="Times New Roman" w:hAnsi="Times New Roman" w:cs="Times New Roman"/>
                <w:color w:val="212121"/>
              </w:rPr>
              <w:t>,</w:t>
            </w:r>
            <w:r w:rsidRPr="003A4366">
              <w:rPr>
                <w:rFonts w:ascii="Times New Roman" w:hAnsi="Times New Roman" w:cs="Times New Roman"/>
                <w:color w:val="212121"/>
              </w:rPr>
              <w:t xml:space="preserve"> 2020</w:t>
            </w:r>
          </w:p>
          <w:p w14:paraId="113D291C" w14:textId="77777777" w:rsidR="005036D0" w:rsidRPr="003014C8" w:rsidRDefault="005036D0" w:rsidP="00CB724B">
            <w:pPr>
              <w:ind w:right="274"/>
              <w:rPr>
                <w:rFonts w:ascii="Times New Roman" w:eastAsia="Times New Roman" w:hAnsi="Times New Roman" w:cs="Times New Roman"/>
                <w:b/>
              </w:rPr>
            </w:pPr>
          </w:p>
        </w:tc>
        <w:tc>
          <w:tcPr>
            <w:tcW w:w="2245" w:type="dxa"/>
          </w:tcPr>
          <w:p w14:paraId="725EC1A7"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838237F"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CB6947B" w14:textId="77777777" w:rsidR="005036D0" w:rsidRPr="00BC3EAA" w:rsidRDefault="005036D0" w:rsidP="00CB724B">
            <w:pPr>
              <w:ind w:right="274"/>
              <w:rPr>
                <w:rFonts w:ascii="Times New Roman" w:eastAsia="Times New Roman" w:hAnsi="Times New Roman" w:cs="Times New Roman"/>
                <w:b/>
              </w:rPr>
            </w:pPr>
          </w:p>
        </w:tc>
      </w:tr>
      <w:tr w:rsidR="005036D0" w14:paraId="0D180DC9" w14:textId="77777777" w:rsidTr="009960A1">
        <w:tc>
          <w:tcPr>
            <w:tcW w:w="900" w:type="dxa"/>
          </w:tcPr>
          <w:p w14:paraId="1C2869BA" w14:textId="77777777" w:rsidR="005036D0" w:rsidRDefault="003A4366" w:rsidP="00CB724B">
            <w:pPr>
              <w:rPr>
                <w:rFonts w:ascii="Times New Roman" w:hAnsi="Times New Roman" w:cs="Times New Roman"/>
              </w:rPr>
            </w:pPr>
            <w:r>
              <w:rPr>
                <w:rFonts w:ascii="Times New Roman" w:hAnsi="Times New Roman" w:cs="Times New Roman"/>
              </w:rPr>
              <w:t>63</w:t>
            </w:r>
            <w:r w:rsidR="00352085">
              <w:rPr>
                <w:rFonts w:ascii="Times New Roman" w:hAnsi="Times New Roman" w:cs="Times New Roman"/>
              </w:rPr>
              <w:t>2</w:t>
            </w:r>
            <w:r>
              <w:rPr>
                <w:rFonts w:ascii="Times New Roman" w:hAnsi="Times New Roman" w:cs="Times New Roman"/>
              </w:rPr>
              <w:t>.</w:t>
            </w:r>
          </w:p>
        </w:tc>
        <w:tc>
          <w:tcPr>
            <w:tcW w:w="8246" w:type="dxa"/>
          </w:tcPr>
          <w:p w14:paraId="47814EA9" w14:textId="2492E0E8" w:rsidR="005036D0" w:rsidRPr="003014C8" w:rsidRDefault="003A4366" w:rsidP="00F12919">
            <w:pPr>
              <w:rPr>
                <w:rFonts w:ascii="Times New Roman" w:eastAsia="Times New Roman" w:hAnsi="Times New Roman" w:cs="Times New Roman"/>
                <w:b/>
              </w:rPr>
            </w:pPr>
            <w:r w:rsidRPr="003A4366">
              <w:rPr>
                <w:rFonts w:ascii="Times New Roman" w:hAnsi="Times New Roman" w:cs="Times New Roman"/>
                <w:color w:val="212121"/>
              </w:rPr>
              <w:t xml:space="preserve">Finco T, Firek M, Coimbra BC, Brenner M, </w:t>
            </w:r>
            <w:r w:rsidRPr="003A4366">
              <w:rPr>
                <w:rFonts w:ascii="Times New Roman" w:hAnsi="Times New Roman" w:cs="Times New Roman"/>
                <w:b/>
                <w:color w:val="212121"/>
              </w:rPr>
              <w:t xml:space="preserve">Coimbra R. </w:t>
            </w:r>
            <w:r w:rsidRPr="003A4366">
              <w:rPr>
                <w:rFonts w:ascii="Times New Roman" w:hAnsi="Times New Roman" w:cs="Times New Roman"/>
                <w:color w:val="212121"/>
              </w:rPr>
              <w:t xml:space="preserve">Lights off, camera on! Laparoscopic cholecystectomy improves outcomes in cirrhotic patients with acute cholecystitis. </w:t>
            </w:r>
            <w:r w:rsidRPr="003A4366">
              <w:rPr>
                <w:rFonts w:ascii="Times New Roman" w:hAnsi="Times New Roman" w:cs="Times New Roman"/>
                <w:i/>
                <w:color w:val="212121"/>
              </w:rPr>
              <w:t xml:space="preserve"> J Hepatobiliary </w:t>
            </w:r>
            <w:proofErr w:type="spellStart"/>
            <w:r w:rsidRPr="003A4366">
              <w:rPr>
                <w:rFonts w:ascii="Times New Roman" w:hAnsi="Times New Roman" w:cs="Times New Roman"/>
                <w:i/>
                <w:color w:val="212121"/>
              </w:rPr>
              <w:t>Pancreat</w:t>
            </w:r>
            <w:proofErr w:type="spellEnd"/>
            <w:r w:rsidRPr="003A4366">
              <w:rPr>
                <w:rFonts w:ascii="Times New Roman" w:hAnsi="Times New Roman" w:cs="Times New Roman"/>
                <w:i/>
                <w:color w:val="212121"/>
              </w:rPr>
              <w:t xml:space="preserve"> Sci. </w:t>
            </w:r>
            <w:r w:rsidRPr="003A4366">
              <w:rPr>
                <w:rFonts w:ascii="Times New Roman" w:hAnsi="Times New Roman" w:cs="Times New Roman"/>
                <w:color w:val="212121"/>
              </w:rPr>
              <w:t>10.1002</w:t>
            </w:r>
            <w:r w:rsidR="00F12919">
              <w:rPr>
                <w:rFonts w:ascii="Times New Roman" w:hAnsi="Times New Roman" w:cs="Times New Roman"/>
                <w:color w:val="212121"/>
              </w:rPr>
              <w:t>,</w:t>
            </w:r>
            <w:r w:rsidRPr="003A4366">
              <w:rPr>
                <w:rFonts w:ascii="Times New Roman" w:hAnsi="Times New Roman" w:cs="Times New Roman"/>
                <w:color w:val="212121"/>
              </w:rPr>
              <w:t xml:space="preserve"> 2020</w:t>
            </w:r>
          </w:p>
        </w:tc>
        <w:tc>
          <w:tcPr>
            <w:tcW w:w="2245" w:type="dxa"/>
          </w:tcPr>
          <w:p w14:paraId="46B37E10"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EF80F64"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3D735887" w14:textId="77777777" w:rsidR="005036D0" w:rsidRPr="00BC3EAA" w:rsidRDefault="005036D0" w:rsidP="00CB724B">
            <w:pPr>
              <w:ind w:right="274"/>
              <w:rPr>
                <w:rFonts w:ascii="Times New Roman" w:eastAsia="Times New Roman" w:hAnsi="Times New Roman" w:cs="Times New Roman"/>
                <w:b/>
              </w:rPr>
            </w:pPr>
          </w:p>
        </w:tc>
      </w:tr>
      <w:tr w:rsidR="005036D0" w14:paraId="166D9FCA" w14:textId="77777777" w:rsidTr="009960A1">
        <w:tc>
          <w:tcPr>
            <w:tcW w:w="900" w:type="dxa"/>
          </w:tcPr>
          <w:p w14:paraId="6ED58A38" w14:textId="77777777" w:rsidR="00A45464" w:rsidRDefault="00A45464" w:rsidP="00CB724B">
            <w:pPr>
              <w:rPr>
                <w:rFonts w:ascii="Times New Roman" w:hAnsi="Times New Roman" w:cs="Times New Roman"/>
              </w:rPr>
            </w:pPr>
          </w:p>
          <w:p w14:paraId="11247B03" w14:textId="74E6E69C" w:rsidR="00A45464" w:rsidRDefault="00332719" w:rsidP="00CB724B">
            <w:pPr>
              <w:rPr>
                <w:rFonts w:ascii="Times New Roman" w:hAnsi="Times New Roman" w:cs="Times New Roman"/>
              </w:rPr>
            </w:pPr>
            <w:r w:rsidRPr="00332719">
              <w:rPr>
                <w:rFonts w:ascii="Times New Roman" w:hAnsi="Times New Roman" w:cs="Times New Roman"/>
              </w:rPr>
              <w:t>633.</w:t>
            </w:r>
          </w:p>
          <w:p w14:paraId="3F8FCE86" w14:textId="70A08B72" w:rsidR="005036D0" w:rsidRDefault="005036D0" w:rsidP="00CB724B">
            <w:pPr>
              <w:rPr>
                <w:rFonts w:ascii="Times New Roman" w:hAnsi="Times New Roman" w:cs="Times New Roman"/>
              </w:rPr>
            </w:pPr>
          </w:p>
        </w:tc>
        <w:tc>
          <w:tcPr>
            <w:tcW w:w="8246" w:type="dxa"/>
          </w:tcPr>
          <w:p w14:paraId="0AF2B982" w14:textId="77777777" w:rsidR="00A45464" w:rsidRDefault="00A45464" w:rsidP="003A4366">
            <w:pPr>
              <w:rPr>
                <w:rFonts w:ascii="Times New Roman" w:hAnsi="Times New Roman" w:cs="Times New Roman"/>
                <w:color w:val="212121"/>
              </w:rPr>
            </w:pPr>
          </w:p>
          <w:p w14:paraId="1CC36700" w14:textId="0C8397C5" w:rsidR="003A4366" w:rsidRPr="003A4366" w:rsidRDefault="003A4366" w:rsidP="003A4366">
            <w:pPr>
              <w:rPr>
                <w:rFonts w:ascii="Times New Roman" w:hAnsi="Times New Roman" w:cs="Times New Roman"/>
                <w:color w:val="212121"/>
              </w:rPr>
            </w:pPr>
            <w:r w:rsidRPr="003A4366">
              <w:rPr>
                <w:rFonts w:ascii="Times New Roman" w:hAnsi="Times New Roman" w:cs="Times New Roman"/>
                <w:color w:val="212121"/>
              </w:rPr>
              <w:t xml:space="preserve">Kobayashi L, </w:t>
            </w:r>
            <w:r w:rsidRPr="003A4366">
              <w:rPr>
                <w:rFonts w:ascii="Times New Roman" w:hAnsi="Times New Roman" w:cs="Times New Roman"/>
                <w:b/>
                <w:color w:val="212121"/>
              </w:rPr>
              <w:t>Coimbra R</w:t>
            </w:r>
            <w:r w:rsidRPr="003A4366">
              <w:rPr>
                <w:rFonts w:ascii="Times New Roman" w:hAnsi="Times New Roman" w:cs="Times New Roman"/>
                <w:color w:val="212121"/>
              </w:rPr>
              <w:t xml:space="preserve">, Goes AMO Jr, Reva V, Santorelli J, Moore EE, Galante J, </w:t>
            </w:r>
            <w:r w:rsidR="00332719">
              <w:rPr>
                <w:rFonts w:ascii="Times New Roman" w:hAnsi="Times New Roman" w:cs="Times New Roman"/>
                <w:color w:val="212121"/>
              </w:rPr>
              <w:t>…</w:t>
            </w:r>
            <w:r w:rsidRPr="003A4366">
              <w:rPr>
                <w:rFonts w:ascii="Times New Roman" w:hAnsi="Times New Roman" w:cs="Times New Roman"/>
                <w:color w:val="212121"/>
              </w:rPr>
              <w:t xml:space="preserve">, </w:t>
            </w:r>
            <w:proofErr w:type="spellStart"/>
            <w:r w:rsidRPr="003A4366">
              <w:rPr>
                <w:rFonts w:ascii="Times New Roman" w:hAnsi="Times New Roman" w:cs="Times New Roman"/>
                <w:color w:val="212121"/>
              </w:rPr>
              <w:t>Coccolini</w:t>
            </w:r>
            <w:proofErr w:type="spellEnd"/>
            <w:r w:rsidRPr="003A4366">
              <w:rPr>
                <w:rFonts w:ascii="Times New Roman" w:hAnsi="Times New Roman" w:cs="Times New Roman"/>
                <w:color w:val="212121"/>
              </w:rPr>
              <w:t xml:space="preserve"> F. American Association for the Surgery of Trauma-World Society of Emergency Surgery guidelines on diagnosis and management of peripheral vascular injuries. </w:t>
            </w:r>
            <w:r w:rsidRPr="003A4366">
              <w:rPr>
                <w:rFonts w:ascii="Times New Roman" w:hAnsi="Times New Roman" w:cs="Times New Roman"/>
                <w:i/>
                <w:color w:val="212121"/>
              </w:rPr>
              <w:t>J Trauma Acute Care</w:t>
            </w:r>
            <w:r w:rsidRPr="003A4366">
              <w:rPr>
                <w:rFonts w:ascii="Times New Roman" w:hAnsi="Times New Roman" w:cs="Times New Roman"/>
                <w:color w:val="212121"/>
              </w:rPr>
              <w:t xml:space="preserve"> </w:t>
            </w:r>
            <w:r w:rsidRPr="003A4366">
              <w:rPr>
                <w:rFonts w:ascii="Times New Roman" w:hAnsi="Times New Roman" w:cs="Times New Roman"/>
                <w:i/>
                <w:color w:val="212121"/>
              </w:rPr>
              <w:t>Surg.</w:t>
            </w:r>
            <w:r w:rsidRPr="003A4366">
              <w:rPr>
                <w:rFonts w:ascii="Times New Roman" w:hAnsi="Times New Roman" w:cs="Times New Roman"/>
                <w:color w:val="212121"/>
              </w:rPr>
              <w:t xml:space="preserve"> 89(6):1183-1196, 2020</w:t>
            </w:r>
          </w:p>
          <w:p w14:paraId="0F533C60" w14:textId="77777777" w:rsidR="005036D0" w:rsidRPr="003014C8" w:rsidRDefault="005036D0" w:rsidP="00CB724B">
            <w:pPr>
              <w:ind w:right="274"/>
              <w:rPr>
                <w:rFonts w:ascii="Times New Roman" w:eastAsia="Times New Roman" w:hAnsi="Times New Roman" w:cs="Times New Roman"/>
                <w:b/>
              </w:rPr>
            </w:pPr>
          </w:p>
        </w:tc>
        <w:tc>
          <w:tcPr>
            <w:tcW w:w="2245" w:type="dxa"/>
          </w:tcPr>
          <w:p w14:paraId="073FEC65" w14:textId="77777777" w:rsidR="00A45464" w:rsidRDefault="00A45464" w:rsidP="00226E30">
            <w:pPr>
              <w:ind w:right="274"/>
              <w:rPr>
                <w:rFonts w:ascii="Times New Roman" w:eastAsia="Times New Roman" w:hAnsi="Times New Roman" w:cs="Times New Roman"/>
                <w:b/>
              </w:rPr>
            </w:pPr>
          </w:p>
          <w:p w14:paraId="3A5C970A" w14:textId="77777777" w:rsidR="00A45464" w:rsidRDefault="00A45464" w:rsidP="00226E30">
            <w:pPr>
              <w:ind w:right="274"/>
              <w:rPr>
                <w:rFonts w:ascii="Times New Roman" w:eastAsia="Times New Roman" w:hAnsi="Times New Roman" w:cs="Times New Roman"/>
                <w:b/>
              </w:rPr>
            </w:pPr>
          </w:p>
          <w:p w14:paraId="0D1B24E4"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562F287"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FFF0B9F" w14:textId="77777777" w:rsidR="005036D0" w:rsidRPr="00BC3EAA" w:rsidRDefault="005036D0" w:rsidP="00CB724B">
            <w:pPr>
              <w:ind w:right="274"/>
              <w:rPr>
                <w:rFonts w:ascii="Times New Roman" w:eastAsia="Times New Roman" w:hAnsi="Times New Roman" w:cs="Times New Roman"/>
                <w:b/>
              </w:rPr>
            </w:pPr>
          </w:p>
        </w:tc>
      </w:tr>
      <w:tr w:rsidR="005036D0" w14:paraId="5CBD3A0F" w14:textId="77777777" w:rsidTr="009960A1">
        <w:tc>
          <w:tcPr>
            <w:tcW w:w="900" w:type="dxa"/>
          </w:tcPr>
          <w:p w14:paraId="0697D7BC" w14:textId="77777777" w:rsidR="005036D0" w:rsidRDefault="003A4366" w:rsidP="00CB724B">
            <w:pPr>
              <w:rPr>
                <w:rFonts w:ascii="Times New Roman" w:hAnsi="Times New Roman" w:cs="Times New Roman"/>
              </w:rPr>
            </w:pPr>
            <w:r>
              <w:rPr>
                <w:rFonts w:ascii="Times New Roman" w:hAnsi="Times New Roman" w:cs="Times New Roman"/>
              </w:rPr>
              <w:t>63</w:t>
            </w:r>
            <w:r w:rsidR="00352085">
              <w:rPr>
                <w:rFonts w:ascii="Times New Roman" w:hAnsi="Times New Roman" w:cs="Times New Roman"/>
              </w:rPr>
              <w:t>4</w:t>
            </w:r>
            <w:r>
              <w:rPr>
                <w:rFonts w:ascii="Times New Roman" w:hAnsi="Times New Roman" w:cs="Times New Roman"/>
              </w:rPr>
              <w:t>.</w:t>
            </w:r>
          </w:p>
        </w:tc>
        <w:tc>
          <w:tcPr>
            <w:tcW w:w="8246" w:type="dxa"/>
          </w:tcPr>
          <w:p w14:paraId="0A3C087D" w14:textId="77777777" w:rsidR="003A4366" w:rsidRPr="00DF5B5B" w:rsidRDefault="003A4366" w:rsidP="00DF5B5B">
            <w:pPr>
              <w:rPr>
                <w:rFonts w:ascii="Times New Roman" w:hAnsi="Times New Roman" w:cs="Times New Roman"/>
                <w:color w:val="212121"/>
              </w:rPr>
            </w:pPr>
            <w:r w:rsidRPr="003A4366">
              <w:rPr>
                <w:rFonts w:ascii="Times New Roman" w:hAnsi="Times New Roman" w:cs="Times New Roman"/>
                <w:color w:val="212121"/>
              </w:rPr>
              <w:t xml:space="preserve">Senda A, Morishita K, Kojima M, Doki S, Taylor B, Yagi M, Watanabe A, Kobayashi T, </w:t>
            </w:r>
            <w:proofErr w:type="spellStart"/>
            <w:r w:rsidRPr="003A4366">
              <w:rPr>
                <w:rFonts w:ascii="Times New Roman" w:hAnsi="Times New Roman" w:cs="Times New Roman"/>
                <w:color w:val="212121"/>
              </w:rPr>
              <w:t>Aiboshi</w:t>
            </w:r>
            <w:proofErr w:type="spellEnd"/>
            <w:r w:rsidRPr="003A4366">
              <w:rPr>
                <w:rFonts w:ascii="Times New Roman" w:hAnsi="Times New Roman" w:cs="Times New Roman"/>
                <w:color w:val="212121"/>
              </w:rPr>
              <w:t xml:space="preserve"> J, </w:t>
            </w:r>
            <w:r w:rsidRPr="003A4366">
              <w:rPr>
                <w:rFonts w:ascii="Times New Roman" w:hAnsi="Times New Roman" w:cs="Times New Roman"/>
                <w:b/>
                <w:color w:val="212121"/>
              </w:rPr>
              <w:t>Coimbra R</w:t>
            </w:r>
            <w:r w:rsidRPr="003A4366">
              <w:rPr>
                <w:rFonts w:ascii="Times New Roman" w:hAnsi="Times New Roman" w:cs="Times New Roman"/>
                <w:color w:val="212121"/>
              </w:rPr>
              <w:t xml:space="preserve">, Otomo Y. The role of mesenteric lymph </w:t>
            </w:r>
            <w:proofErr w:type="spellStart"/>
            <w:r w:rsidRPr="00DF5B5B">
              <w:rPr>
                <w:rFonts w:ascii="Times New Roman" w:hAnsi="Times New Roman" w:cs="Times New Roman"/>
                <w:color w:val="212121"/>
              </w:rPr>
              <w:t>exosomal</w:t>
            </w:r>
            <w:proofErr w:type="spellEnd"/>
            <w:r w:rsidRPr="00DF5B5B">
              <w:rPr>
                <w:rFonts w:ascii="Times New Roman" w:hAnsi="Times New Roman" w:cs="Times New Roman"/>
                <w:color w:val="212121"/>
              </w:rPr>
              <w:t xml:space="preserve"> lipid mediators following intestinal ischemia-reperfusion injury on activation of inflammation. </w:t>
            </w:r>
            <w:r w:rsidRPr="00DF5B5B">
              <w:rPr>
                <w:rFonts w:ascii="Times New Roman" w:hAnsi="Times New Roman" w:cs="Times New Roman"/>
                <w:i/>
                <w:color w:val="212121"/>
              </w:rPr>
              <w:t xml:space="preserve">J. Trauma Acute Care Surg. </w:t>
            </w:r>
            <w:r w:rsidRPr="00DF5B5B">
              <w:rPr>
                <w:rFonts w:ascii="Times New Roman" w:hAnsi="Times New Roman" w:cs="Times New Roman"/>
                <w:color w:val="212121"/>
              </w:rPr>
              <w:t>89(6):1099-1106, 2020</w:t>
            </w:r>
          </w:p>
          <w:p w14:paraId="3C1E57EF" w14:textId="77777777" w:rsidR="005036D0" w:rsidRPr="003014C8" w:rsidRDefault="005036D0" w:rsidP="00CB724B">
            <w:pPr>
              <w:ind w:right="274"/>
              <w:rPr>
                <w:rFonts w:ascii="Times New Roman" w:eastAsia="Times New Roman" w:hAnsi="Times New Roman" w:cs="Times New Roman"/>
                <w:b/>
              </w:rPr>
            </w:pPr>
          </w:p>
        </w:tc>
        <w:tc>
          <w:tcPr>
            <w:tcW w:w="2245" w:type="dxa"/>
          </w:tcPr>
          <w:p w14:paraId="73205253"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A032693"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5EBA8F3" w14:textId="77777777" w:rsidR="005036D0" w:rsidRPr="00BC3EAA" w:rsidRDefault="005036D0" w:rsidP="00CB724B">
            <w:pPr>
              <w:ind w:right="274"/>
              <w:rPr>
                <w:rFonts w:ascii="Times New Roman" w:eastAsia="Times New Roman" w:hAnsi="Times New Roman" w:cs="Times New Roman"/>
                <w:b/>
              </w:rPr>
            </w:pPr>
          </w:p>
        </w:tc>
      </w:tr>
      <w:tr w:rsidR="005036D0" w14:paraId="167F33AE" w14:textId="77777777" w:rsidTr="009960A1">
        <w:tc>
          <w:tcPr>
            <w:tcW w:w="900" w:type="dxa"/>
          </w:tcPr>
          <w:p w14:paraId="62692BBC" w14:textId="77777777" w:rsidR="005036D0" w:rsidRDefault="003A4366" w:rsidP="00CB724B">
            <w:pPr>
              <w:rPr>
                <w:rFonts w:ascii="Times New Roman" w:hAnsi="Times New Roman" w:cs="Times New Roman"/>
              </w:rPr>
            </w:pPr>
            <w:r>
              <w:rPr>
                <w:rFonts w:ascii="Times New Roman" w:hAnsi="Times New Roman" w:cs="Times New Roman"/>
              </w:rPr>
              <w:t>63</w:t>
            </w:r>
            <w:r w:rsidR="00352085">
              <w:rPr>
                <w:rFonts w:ascii="Times New Roman" w:hAnsi="Times New Roman" w:cs="Times New Roman"/>
              </w:rPr>
              <w:t>5</w:t>
            </w:r>
            <w:r>
              <w:rPr>
                <w:rFonts w:ascii="Times New Roman" w:hAnsi="Times New Roman" w:cs="Times New Roman"/>
              </w:rPr>
              <w:t>.</w:t>
            </w:r>
          </w:p>
        </w:tc>
        <w:tc>
          <w:tcPr>
            <w:tcW w:w="8246" w:type="dxa"/>
          </w:tcPr>
          <w:p w14:paraId="77BFC6C7" w14:textId="77777777" w:rsidR="003A4366" w:rsidRPr="003A4366" w:rsidRDefault="003A4366" w:rsidP="003A4366">
            <w:pPr>
              <w:rPr>
                <w:rFonts w:ascii="Times New Roman" w:hAnsi="Times New Roman" w:cs="Times New Roman"/>
                <w:color w:val="212121"/>
              </w:rPr>
            </w:pPr>
            <w:r w:rsidRPr="003A4366">
              <w:rPr>
                <w:rFonts w:ascii="Times New Roman" w:hAnsi="Times New Roman" w:cs="Times New Roman"/>
                <w:color w:val="212121"/>
              </w:rPr>
              <w:t xml:space="preserve">Reichert M, </w:t>
            </w:r>
            <w:proofErr w:type="spellStart"/>
            <w:r w:rsidRPr="003A4366">
              <w:rPr>
                <w:rFonts w:ascii="Times New Roman" w:hAnsi="Times New Roman" w:cs="Times New Roman"/>
                <w:color w:val="212121"/>
              </w:rPr>
              <w:t>Sartelli</w:t>
            </w:r>
            <w:proofErr w:type="spellEnd"/>
            <w:r w:rsidRPr="003A4366">
              <w:rPr>
                <w:rFonts w:ascii="Times New Roman" w:hAnsi="Times New Roman" w:cs="Times New Roman"/>
                <w:color w:val="212121"/>
              </w:rPr>
              <w:t xml:space="preserve"> M, Weigand MA, </w:t>
            </w:r>
            <w:proofErr w:type="spellStart"/>
            <w:r w:rsidRPr="003A4366">
              <w:rPr>
                <w:rFonts w:ascii="Times New Roman" w:hAnsi="Times New Roman" w:cs="Times New Roman"/>
                <w:color w:val="212121"/>
              </w:rPr>
              <w:t>Doppstadt</w:t>
            </w:r>
            <w:proofErr w:type="spellEnd"/>
            <w:r w:rsidRPr="003A4366">
              <w:rPr>
                <w:rFonts w:ascii="Times New Roman" w:hAnsi="Times New Roman" w:cs="Times New Roman"/>
                <w:color w:val="212121"/>
              </w:rPr>
              <w:t xml:space="preserve"> C, Hecker M, Reinisch-Liese A, Bender F, Askevold I, Padberg W, </w:t>
            </w:r>
            <w:proofErr w:type="spellStart"/>
            <w:r w:rsidRPr="003A4366">
              <w:rPr>
                <w:rFonts w:ascii="Times New Roman" w:hAnsi="Times New Roman" w:cs="Times New Roman"/>
                <w:color w:val="212121"/>
              </w:rPr>
              <w:t>Coccolini</w:t>
            </w:r>
            <w:proofErr w:type="spellEnd"/>
            <w:r w:rsidRPr="003A4366">
              <w:rPr>
                <w:rFonts w:ascii="Times New Roman" w:hAnsi="Times New Roman" w:cs="Times New Roman"/>
                <w:color w:val="212121"/>
              </w:rPr>
              <w:t xml:space="preserve"> F, Catena F, Hecker A, </w:t>
            </w:r>
            <w:r w:rsidRPr="003A4366">
              <w:rPr>
                <w:rFonts w:ascii="Times New Roman" w:hAnsi="Times New Roman" w:cs="Times New Roman"/>
                <w:b/>
                <w:bCs/>
                <w:color w:val="212121"/>
              </w:rPr>
              <w:t>Coimbra R</w:t>
            </w:r>
            <w:r w:rsidRPr="003A4366">
              <w:rPr>
                <w:rFonts w:ascii="Times New Roman" w:hAnsi="Times New Roman" w:cs="Times New Roman"/>
                <w:color w:val="212121"/>
              </w:rPr>
              <w:t xml:space="preserve">, WSES COVID-19 emergency surgery survey collaboration group. </w:t>
            </w:r>
            <w:r w:rsidRPr="003A4366">
              <w:rPr>
                <w:rFonts w:ascii="Times New Roman" w:hAnsi="Times New Roman" w:cs="Times New Roman"/>
                <w:i/>
                <w:color w:val="212121"/>
              </w:rPr>
              <w:t xml:space="preserve">World J Emerg Surg. </w:t>
            </w:r>
            <w:r w:rsidRPr="003A4366">
              <w:rPr>
                <w:rFonts w:ascii="Times New Roman" w:hAnsi="Times New Roman" w:cs="Times New Roman"/>
                <w:color w:val="212121"/>
              </w:rPr>
              <w:t>15(1):64, 2020</w:t>
            </w:r>
          </w:p>
          <w:p w14:paraId="1339A753" w14:textId="77777777" w:rsidR="005036D0" w:rsidRPr="003014C8" w:rsidRDefault="005036D0" w:rsidP="00CB724B">
            <w:pPr>
              <w:ind w:right="274"/>
              <w:rPr>
                <w:rFonts w:ascii="Times New Roman" w:eastAsia="Times New Roman" w:hAnsi="Times New Roman" w:cs="Times New Roman"/>
                <w:b/>
              </w:rPr>
            </w:pPr>
          </w:p>
        </w:tc>
        <w:tc>
          <w:tcPr>
            <w:tcW w:w="2245" w:type="dxa"/>
          </w:tcPr>
          <w:p w14:paraId="25D4C557"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EA35832"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0B7B5BD8" w14:textId="77777777" w:rsidR="005036D0" w:rsidRPr="00BC3EAA" w:rsidRDefault="005036D0" w:rsidP="00CB724B">
            <w:pPr>
              <w:ind w:right="274"/>
              <w:rPr>
                <w:rFonts w:ascii="Times New Roman" w:eastAsia="Times New Roman" w:hAnsi="Times New Roman" w:cs="Times New Roman"/>
                <w:b/>
              </w:rPr>
            </w:pPr>
          </w:p>
        </w:tc>
      </w:tr>
      <w:tr w:rsidR="005036D0" w14:paraId="75D76E08" w14:textId="77777777" w:rsidTr="009960A1">
        <w:tc>
          <w:tcPr>
            <w:tcW w:w="900" w:type="dxa"/>
          </w:tcPr>
          <w:p w14:paraId="28EE5542" w14:textId="77777777" w:rsidR="005036D0" w:rsidRDefault="003A4366" w:rsidP="00CB724B">
            <w:pPr>
              <w:rPr>
                <w:rFonts w:ascii="Times New Roman" w:hAnsi="Times New Roman" w:cs="Times New Roman"/>
              </w:rPr>
            </w:pPr>
            <w:r>
              <w:rPr>
                <w:rFonts w:ascii="Times New Roman" w:hAnsi="Times New Roman" w:cs="Times New Roman"/>
              </w:rPr>
              <w:t>63</w:t>
            </w:r>
            <w:r w:rsidR="00352085">
              <w:rPr>
                <w:rFonts w:ascii="Times New Roman" w:hAnsi="Times New Roman" w:cs="Times New Roman"/>
              </w:rPr>
              <w:t>6</w:t>
            </w:r>
            <w:r>
              <w:rPr>
                <w:rFonts w:ascii="Times New Roman" w:hAnsi="Times New Roman" w:cs="Times New Roman"/>
              </w:rPr>
              <w:t>.</w:t>
            </w:r>
          </w:p>
        </w:tc>
        <w:tc>
          <w:tcPr>
            <w:tcW w:w="8246" w:type="dxa"/>
          </w:tcPr>
          <w:p w14:paraId="5A497D8C" w14:textId="40CCFF0C" w:rsidR="003A4366" w:rsidRPr="00B23864" w:rsidRDefault="003A4366" w:rsidP="003A4366">
            <w:pPr>
              <w:rPr>
                <w:rFonts w:ascii="Times New Roman" w:hAnsi="Times New Roman" w:cs="Times New Roman"/>
                <w:color w:val="212121"/>
              </w:rPr>
            </w:pPr>
            <w:r w:rsidRPr="003A4366">
              <w:rPr>
                <w:rFonts w:ascii="Times New Roman" w:hAnsi="Times New Roman" w:cs="Times New Roman"/>
                <w:color w:val="212121"/>
              </w:rPr>
              <w:t xml:space="preserve">Prakash PS, Moore SA, Rezende-Neto JB, </w:t>
            </w:r>
            <w:proofErr w:type="spellStart"/>
            <w:r w:rsidRPr="003A4366">
              <w:rPr>
                <w:rFonts w:ascii="Times New Roman" w:hAnsi="Times New Roman" w:cs="Times New Roman"/>
                <w:color w:val="212121"/>
              </w:rPr>
              <w:t>Trpcic</w:t>
            </w:r>
            <w:proofErr w:type="spellEnd"/>
            <w:r w:rsidRPr="003A4366">
              <w:rPr>
                <w:rFonts w:ascii="Times New Roman" w:hAnsi="Times New Roman" w:cs="Times New Roman"/>
                <w:color w:val="212121"/>
              </w:rPr>
              <w:t xml:space="preserve"> S, Dunn JA, Smoot B, Jenkins DH, </w:t>
            </w:r>
            <w:r w:rsidR="00332719">
              <w:rPr>
                <w:rFonts w:ascii="Times New Roman" w:hAnsi="Times New Roman" w:cs="Times New Roman"/>
                <w:color w:val="212121"/>
              </w:rPr>
              <w:t>…</w:t>
            </w:r>
            <w:r w:rsidRPr="003A4366">
              <w:rPr>
                <w:rFonts w:ascii="Times New Roman" w:hAnsi="Times New Roman" w:cs="Times New Roman"/>
                <w:color w:val="212121"/>
              </w:rPr>
              <w:t xml:space="preserve">, </w:t>
            </w:r>
            <w:r w:rsidRPr="003A4366">
              <w:rPr>
                <w:rFonts w:ascii="Times New Roman" w:hAnsi="Times New Roman" w:cs="Times New Roman"/>
                <w:b/>
                <w:color w:val="212121"/>
              </w:rPr>
              <w:t>Coimbra R</w:t>
            </w:r>
            <w:r w:rsidRPr="003A4366">
              <w:rPr>
                <w:rFonts w:ascii="Times New Roman" w:hAnsi="Times New Roman" w:cs="Times New Roman"/>
                <w:color w:val="212121"/>
              </w:rPr>
              <w:t xml:space="preserve">, </w:t>
            </w:r>
            <w:r w:rsidR="00332719">
              <w:rPr>
                <w:rFonts w:ascii="Times New Roman" w:hAnsi="Times New Roman" w:cs="Times New Roman"/>
                <w:color w:val="212121"/>
              </w:rPr>
              <w:t>…</w:t>
            </w:r>
            <w:r w:rsidRPr="003A4366">
              <w:rPr>
                <w:rFonts w:ascii="Times New Roman" w:hAnsi="Times New Roman" w:cs="Times New Roman"/>
                <w:color w:val="212121"/>
              </w:rPr>
              <w:t xml:space="preserve">, Cannon JW. Predictors of retained hemothorax in trauma: Results of an Eastern Association for the Surgery of Trauma multi-institutional trial. </w:t>
            </w:r>
            <w:r>
              <w:rPr>
                <w:rFonts w:ascii="Times New Roman" w:hAnsi="Times New Roman" w:cs="Times New Roman"/>
                <w:color w:val="212121"/>
              </w:rPr>
              <w:t xml:space="preserve"> </w:t>
            </w:r>
            <w:r>
              <w:rPr>
                <w:rFonts w:ascii="Times New Roman" w:hAnsi="Times New Roman" w:cs="Times New Roman"/>
                <w:i/>
                <w:color w:val="212121"/>
              </w:rPr>
              <w:t xml:space="preserve">J Trauma Acute Care Surg. </w:t>
            </w:r>
            <w:r>
              <w:rPr>
                <w:rFonts w:ascii="Times New Roman" w:hAnsi="Times New Roman" w:cs="Times New Roman"/>
                <w:color w:val="212121"/>
              </w:rPr>
              <w:t>89(4):679-685, 2020</w:t>
            </w:r>
          </w:p>
          <w:p w14:paraId="50624305" w14:textId="77777777" w:rsidR="005036D0" w:rsidRPr="003014C8" w:rsidRDefault="005036D0" w:rsidP="00CB724B">
            <w:pPr>
              <w:ind w:right="274"/>
              <w:rPr>
                <w:rFonts w:ascii="Times New Roman" w:eastAsia="Times New Roman" w:hAnsi="Times New Roman" w:cs="Times New Roman"/>
                <w:b/>
              </w:rPr>
            </w:pPr>
          </w:p>
        </w:tc>
        <w:tc>
          <w:tcPr>
            <w:tcW w:w="2245" w:type="dxa"/>
          </w:tcPr>
          <w:p w14:paraId="64B1E484"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179883A8"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0FF867E" w14:textId="77777777" w:rsidR="005036D0" w:rsidRPr="00BC3EAA" w:rsidRDefault="005036D0" w:rsidP="00CB724B">
            <w:pPr>
              <w:ind w:right="274"/>
              <w:rPr>
                <w:rFonts w:ascii="Times New Roman" w:eastAsia="Times New Roman" w:hAnsi="Times New Roman" w:cs="Times New Roman"/>
                <w:b/>
              </w:rPr>
            </w:pPr>
          </w:p>
        </w:tc>
      </w:tr>
      <w:tr w:rsidR="005036D0" w14:paraId="06B667BC" w14:textId="77777777" w:rsidTr="009960A1">
        <w:tc>
          <w:tcPr>
            <w:tcW w:w="900" w:type="dxa"/>
          </w:tcPr>
          <w:p w14:paraId="64A51613" w14:textId="77777777" w:rsidR="005036D0" w:rsidRDefault="003A4366" w:rsidP="00CB724B">
            <w:pPr>
              <w:rPr>
                <w:rFonts w:ascii="Times New Roman" w:hAnsi="Times New Roman" w:cs="Times New Roman"/>
              </w:rPr>
            </w:pPr>
            <w:r>
              <w:rPr>
                <w:rFonts w:ascii="Times New Roman" w:hAnsi="Times New Roman" w:cs="Times New Roman"/>
              </w:rPr>
              <w:t>63</w:t>
            </w:r>
            <w:r w:rsidR="00352085">
              <w:rPr>
                <w:rFonts w:ascii="Times New Roman" w:hAnsi="Times New Roman" w:cs="Times New Roman"/>
              </w:rPr>
              <w:t>7</w:t>
            </w:r>
            <w:r>
              <w:rPr>
                <w:rFonts w:ascii="Times New Roman" w:hAnsi="Times New Roman" w:cs="Times New Roman"/>
              </w:rPr>
              <w:t>.</w:t>
            </w:r>
          </w:p>
        </w:tc>
        <w:tc>
          <w:tcPr>
            <w:tcW w:w="8246" w:type="dxa"/>
          </w:tcPr>
          <w:p w14:paraId="2C4CC9C5" w14:textId="77777777" w:rsidR="003A4366" w:rsidRPr="003A4366" w:rsidRDefault="003A4366" w:rsidP="003A4366">
            <w:pPr>
              <w:rPr>
                <w:rFonts w:ascii="Times New Roman" w:hAnsi="Times New Roman" w:cs="Times New Roman"/>
                <w:color w:val="212121"/>
              </w:rPr>
            </w:pPr>
            <w:r w:rsidRPr="003A4366">
              <w:rPr>
                <w:rFonts w:ascii="Times New Roman" w:hAnsi="Times New Roman" w:cs="Times New Roman"/>
                <w:color w:val="212121"/>
              </w:rPr>
              <w:t xml:space="preserve">Reichert M, </w:t>
            </w:r>
            <w:proofErr w:type="spellStart"/>
            <w:r w:rsidRPr="003A4366">
              <w:rPr>
                <w:rFonts w:ascii="Times New Roman" w:hAnsi="Times New Roman" w:cs="Times New Roman"/>
                <w:color w:val="212121"/>
              </w:rPr>
              <w:t>Sartelli</w:t>
            </w:r>
            <w:proofErr w:type="spellEnd"/>
            <w:r w:rsidRPr="003A4366">
              <w:rPr>
                <w:rFonts w:ascii="Times New Roman" w:hAnsi="Times New Roman" w:cs="Times New Roman"/>
                <w:color w:val="212121"/>
              </w:rPr>
              <w:t xml:space="preserve"> M, Weigand MA, </w:t>
            </w:r>
            <w:proofErr w:type="spellStart"/>
            <w:r w:rsidRPr="003A4366">
              <w:rPr>
                <w:rFonts w:ascii="Times New Roman" w:hAnsi="Times New Roman" w:cs="Times New Roman"/>
                <w:color w:val="212121"/>
              </w:rPr>
              <w:t>Doppstadt</w:t>
            </w:r>
            <w:proofErr w:type="spellEnd"/>
            <w:r w:rsidRPr="003A4366">
              <w:rPr>
                <w:rFonts w:ascii="Times New Roman" w:hAnsi="Times New Roman" w:cs="Times New Roman"/>
                <w:color w:val="212121"/>
              </w:rPr>
              <w:t xml:space="preserve"> C, Hecker M, Reinisch-Liese A, Bender F, Askevold I, Padberg W, </w:t>
            </w:r>
            <w:proofErr w:type="spellStart"/>
            <w:r w:rsidRPr="003A4366">
              <w:rPr>
                <w:rFonts w:ascii="Times New Roman" w:hAnsi="Times New Roman" w:cs="Times New Roman"/>
                <w:color w:val="212121"/>
              </w:rPr>
              <w:t>Coccolini</w:t>
            </w:r>
            <w:proofErr w:type="spellEnd"/>
            <w:r w:rsidRPr="003A4366">
              <w:rPr>
                <w:rFonts w:ascii="Times New Roman" w:hAnsi="Times New Roman" w:cs="Times New Roman"/>
                <w:color w:val="212121"/>
              </w:rPr>
              <w:t xml:space="preserve"> F, Catena F, Hecker A, </w:t>
            </w:r>
            <w:r w:rsidRPr="003A4366">
              <w:rPr>
                <w:rFonts w:ascii="Times New Roman" w:hAnsi="Times New Roman" w:cs="Times New Roman"/>
                <w:b/>
                <w:bCs/>
                <w:color w:val="212121"/>
              </w:rPr>
              <w:t>Coimbra R</w:t>
            </w:r>
            <w:r w:rsidRPr="003A4366">
              <w:rPr>
                <w:rFonts w:ascii="Times New Roman" w:hAnsi="Times New Roman" w:cs="Times New Roman"/>
                <w:color w:val="212121"/>
              </w:rPr>
              <w:t xml:space="preserve">; WSES COVID-19 emergency surgery survey collaboration group. Impact of the SARS-CoV-2 pandemic on emergency surgery services-a multi-national survey among WSES members. </w:t>
            </w:r>
            <w:r w:rsidRPr="003A4366">
              <w:rPr>
                <w:rFonts w:ascii="Times New Roman" w:hAnsi="Times New Roman" w:cs="Times New Roman"/>
                <w:i/>
                <w:color w:val="212121"/>
              </w:rPr>
              <w:t>World J Emerg Surg</w:t>
            </w:r>
            <w:r w:rsidRPr="003A4366">
              <w:rPr>
                <w:rFonts w:ascii="Times New Roman" w:hAnsi="Times New Roman" w:cs="Times New Roman"/>
                <w:color w:val="212121"/>
              </w:rPr>
              <w:t>. 15(1):64, 2020</w:t>
            </w:r>
          </w:p>
          <w:p w14:paraId="18E54F81" w14:textId="77777777" w:rsidR="005036D0" w:rsidRPr="003014C8" w:rsidRDefault="005036D0" w:rsidP="00CB724B">
            <w:pPr>
              <w:ind w:right="274"/>
              <w:rPr>
                <w:rFonts w:ascii="Times New Roman" w:eastAsia="Times New Roman" w:hAnsi="Times New Roman" w:cs="Times New Roman"/>
                <w:b/>
              </w:rPr>
            </w:pPr>
          </w:p>
        </w:tc>
        <w:tc>
          <w:tcPr>
            <w:tcW w:w="2245" w:type="dxa"/>
          </w:tcPr>
          <w:p w14:paraId="3027BF89"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7FEBC308"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2A60910" w14:textId="77777777" w:rsidR="005036D0" w:rsidRPr="00BC3EAA" w:rsidRDefault="005036D0" w:rsidP="00CB724B">
            <w:pPr>
              <w:ind w:right="274"/>
              <w:rPr>
                <w:rFonts w:ascii="Times New Roman" w:eastAsia="Times New Roman" w:hAnsi="Times New Roman" w:cs="Times New Roman"/>
                <w:b/>
              </w:rPr>
            </w:pPr>
          </w:p>
        </w:tc>
      </w:tr>
      <w:tr w:rsidR="00092F0F" w14:paraId="08E6F0F0" w14:textId="77777777" w:rsidTr="009960A1">
        <w:tc>
          <w:tcPr>
            <w:tcW w:w="900" w:type="dxa"/>
          </w:tcPr>
          <w:p w14:paraId="1EB63E43" w14:textId="77777777" w:rsidR="00092F0F" w:rsidRDefault="00092F0F" w:rsidP="00CB724B">
            <w:pPr>
              <w:rPr>
                <w:rFonts w:ascii="Times New Roman" w:hAnsi="Times New Roman" w:cs="Times New Roman"/>
              </w:rPr>
            </w:pPr>
            <w:r>
              <w:rPr>
                <w:rFonts w:ascii="Times New Roman" w:hAnsi="Times New Roman" w:cs="Times New Roman"/>
              </w:rPr>
              <w:t>63</w:t>
            </w:r>
            <w:r w:rsidR="00352085">
              <w:rPr>
                <w:rFonts w:ascii="Times New Roman" w:hAnsi="Times New Roman" w:cs="Times New Roman"/>
              </w:rPr>
              <w:t>8</w:t>
            </w:r>
            <w:r>
              <w:rPr>
                <w:rFonts w:ascii="Times New Roman" w:hAnsi="Times New Roman" w:cs="Times New Roman"/>
              </w:rPr>
              <w:t>.</w:t>
            </w:r>
          </w:p>
        </w:tc>
        <w:tc>
          <w:tcPr>
            <w:tcW w:w="8246" w:type="dxa"/>
          </w:tcPr>
          <w:p w14:paraId="507F5533" w14:textId="31CAE4CC" w:rsidR="00092F0F" w:rsidRDefault="00092F0F" w:rsidP="003A4366">
            <w:pPr>
              <w:rPr>
                <w:rFonts w:ascii="Times New Roman" w:hAnsi="Times New Roman" w:cs="Times New Roman"/>
                <w:color w:val="212121"/>
              </w:rPr>
            </w:pPr>
            <w:r w:rsidRPr="00A8448E">
              <w:rPr>
                <w:rFonts w:ascii="Times New Roman" w:hAnsi="Times New Roman" w:cs="Times New Roman"/>
                <w:b/>
                <w:color w:val="212121"/>
              </w:rPr>
              <w:t>Coimbra R</w:t>
            </w:r>
            <w:r>
              <w:rPr>
                <w:rFonts w:ascii="Times New Roman" w:hAnsi="Times New Roman" w:cs="Times New Roman"/>
                <w:color w:val="212121"/>
              </w:rPr>
              <w:t xml:space="preserve">, Edwards S, Coimbra BC, Tabuenca A. Resuming elective surgical services in times of COVID-19 infection. </w:t>
            </w:r>
            <w:r w:rsidRPr="00A8448E">
              <w:rPr>
                <w:rFonts w:ascii="Times New Roman" w:hAnsi="Times New Roman" w:cs="Times New Roman"/>
                <w:i/>
                <w:color w:val="212121"/>
              </w:rPr>
              <w:t>Trauma Surg Acute Care</w:t>
            </w:r>
            <w:r>
              <w:rPr>
                <w:rFonts w:ascii="Times New Roman" w:hAnsi="Times New Roman" w:cs="Times New Roman"/>
                <w:color w:val="212121"/>
              </w:rPr>
              <w:t xml:space="preserve"> </w:t>
            </w:r>
            <w:r w:rsidR="00A8448E">
              <w:rPr>
                <w:rFonts w:ascii="Times New Roman" w:hAnsi="Times New Roman" w:cs="Times New Roman"/>
                <w:color w:val="212121"/>
              </w:rPr>
              <w:t>19;5(1),</w:t>
            </w:r>
            <w:r w:rsidR="00F12919">
              <w:rPr>
                <w:rFonts w:ascii="Times New Roman" w:hAnsi="Times New Roman" w:cs="Times New Roman"/>
                <w:color w:val="212121"/>
              </w:rPr>
              <w:t xml:space="preserve"> </w:t>
            </w:r>
            <w:r>
              <w:rPr>
                <w:rFonts w:ascii="Times New Roman" w:hAnsi="Times New Roman" w:cs="Times New Roman"/>
                <w:color w:val="212121"/>
              </w:rPr>
              <w:t>2020</w:t>
            </w:r>
          </w:p>
          <w:p w14:paraId="3FF45C98" w14:textId="77777777" w:rsidR="00A8448E" w:rsidRPr="003A4366" w:rsidRDefault="00A8448E" w:rsidP="003A4366">
            <w:pPr>
              <w:rPr>
                <w:rFonts w:ascii="Times New Roman" w:hAnsi="Times New Roman" w:cs="Times New Roman"/>
                <w:color w:val="212121"/>
              </w:rPr>
            </w:pPr>
          </w:p>
        </w:tc>
        <w:tc>
          <w:tcPr>
            <w:tcW w:w="2245" w:type="dxa"/>
          </w:tcPr>
          <w:p w14:paraId="1C910F9C" w14:textId="77777777" w:rsidR="00092F0F" w:rsidRDefault="00A8448E" w:rsidP="00226E30">
            <w:pPr>
              <w:ind w:right="274"/>
              <w:rPr>
                <w:rFonts w:ascii="Times New Roman" w:eastAsia="Times New Roman" w:hAnsi="Times New Roman" w:cs="Times New Roman"/>
                <w:b/>
              </w:rPr>
            </w:pPr>
            <w:r>
              <w:rPr>
                <w:rFonts w:ascii="Times New Roman" w:eastAsia="Times New Roman" w:hAnsi="Times New Roman" w:cs="Times New Roman"/>
                <w:b/>
              </w:rPr>
              <w:t>RESEARCH</w:t>
            </w:r>
          </w:p>
          <w:p w14:paraId="041085BA" w14:textId="77777777" w:rsidR="00A8448E" w:rsidRPr="001220E6" w:rsidRDefault="00A8448E" w:rsidP="00226E30">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5036D0" w14:paraId="35C8C52A" w14:textId="77777777" w:rsidTr="009960A1">
        <w:tc>
          <w:tcPr>
            <w:tcW w:w="900" w:type="dxa"/>
          </w:tcPr>
          <w:p w14:paraId="1EB5DBCA" w14:textId="77777777" w:rsidR="005036D0" w:rsidRDefault="003A4366" w:rsidP="00CB724B">
            <w:pPr>
              <w:rPr>
                <w:rFonts w:ascii="Times New Roman" w:hAnsi="Times New Roman" w:cs="Times New Roman"/>
              </w:rPr>
            </w:pPr>
            <w:r>
              <w:rPr>
                <w:rFonts w:ascii="Times New Roman" w:hAnsi="Times New Roman" w:cs="Times New Roman"/>
              </w:rPr>
              <w:t>6</w:t>
            </w:r>
            <w:r w:rsidR="00352085">
              <w:rPr>
                <w:rFonts w:ascii="Times New Roman" w:hAnsi="Times New Roman" w:cs="Times New Roman"/>
              </w:rPr>
              <w:t>39</w:t>
            </w:r>
            <w:r>
              <w:rPr>
                <w:rFonts w:ascii="Times New Roman" w:hAnsi="Times New Roman" w:cs="Times New Roman"/>
              </w:rPr>
              <w:t>.</w:t>
            </w:r>
          </w:p>
        </w:tc>
        <w:tc>
          <w:tcPr>
            <w:tcW w:w="8246" w:type="dxa"/>
          </w:tcPr>
          <w:p w14:paraId="41BD9B7D" w14:textId="30C3D37E" w:rsidR="003A4366" w:rsidRPr="003A4366" w:rsidRDefault="003A4366" w:rsidP="003A4366">
            <w:pPr>
              <w:rPr>
                <w:rFonts w:ascii="Times New Roman" w:hAnsi="Times New Roman" w:cs="Times New Roman"/>
                <w:color w:val="212121"/>
              </w:rPr>
            </w:pPr>
            <w:r w:rsidRPr="003A4366">
              <w:rPr>
                <w:rFonts w:ascii="Times New Roman" w:hAnsi="Times New Roman" w:cs="Times New Roman"/>
                <w:color w:val="212121"/>
                <w:lang w:val="pt-BR"/>
              </w:rPr>
              <w:t>Coccolini F, Improta M, Sartelli M, Rasa K, Sawyer R, </w:t>
            </w:r>
            <w:r w:rsidRPr="003A4366">
              <w:rPr>
                <w:rFonts w:ascii="Times New Roman" w:hAnsi="Times New Roman" w:cs="Times New Roman"/>
                <w:b/>
                <w:bCs/>
                <w:color w:val="212121"/>
                <w:lang w:val="pt-BR"/>
              </w:rPr>
              <w:t>Coimbra R</w:t>
            </w:r>
            <w:r w:rsidRPr="003A4366">
              <w:rPr>
                <w:rFonts w:ascii="Times New Roman" w:hAnsi="Times New Roman" w:cs="Times New Roman"/>
                <w:color w:val="212121"/>
                <w:lang w:val="pt-BR"/>
              </w:rPr>
              <w:t xml:space="preserve">, </w:t>
            </w:r>
            <w:r w:rsidR="0092351B">
              <w:rPr>
                <w:rFonts w:ascii="Times New Roman" w:hAnsi="Times New Roman" w:cs="Times New Roman"/>
                <w:color w:val="212121"/>
                <w:lang w:val="pt-BR"/>
              </w:rPr>
              <w:t>..., Catena F</w:t>
            </w:r>
            <w:r w:rsidRPr="003A4366">
              <w:rPr>
                <w:rFonts w:ascii="Times New Roman" w:hAnsi="Times New Roman" w:cs="Times New Roman"/>
                <w:color w:val="212121"/>
                <w:lang w:val="pt-BR"/>
              </w:rPr>
              <w:t xml:space="preserve">.  </w:t>
            </w:r>
            <w:r w:rsidRPr="003A4366">
              <w:rPr>
                <w:rFonts w:ascii="Times New Roman" w:hAnsi="Times New Roman" w:cs="Times New Roman"/>
                <w:color w:val="212121"/>
              </w:rPr>
              <w:t xml:space="preserve">Acute abdomen in the immunocompromised patient: WSES, SIS-E, WSIS, AAST, and GAIS guidelines. </w:t>
            </w:r>
            <w:r w:rsidRPr="003A4366">
              <w:rPr>
                <w:rFonts w:ascii="Times New Roman" w:hAnsi="Times New Roman" w:cs="Times New Roman"/>
                <w:i/>
                <w:color w:val="212121"/>
              </w:rPr>
              <w:t>World J Emerg Surg</w:t>
            </w:r>
            <w:r w:rsidRPr="003A4366">
              <w:rPr>
                <w:rFonts w:ascii="Times New Roman" w:hAnsi="Times New Roman" w:cs="Times New Roman"/>
                <w:color w:val="212121"/>
              </w:rPr>
              <w:t>. 16(1):40, 2021</w:t>
            </w:r>
          </w:p>
          <w:p w14:paraId="2202F2B6" w14:textId="77777777" w:rsidR="005036D0" w:rsidRPr="003014C8" w:rsidRDefault="005036D0" w:rsidP="00CB724B">
            <w:pPr>
              <w:ind w:right="274"/>
              <w:rPr>
                <w:rFonts w:ascii="Times New Roman" w:eastAsia="Times New Roman" w:hAnsi="Times New Roman" w:cs="Times New Roman"/>
                <w:b/>
              </w:rPr>
            </w:pPr>
          </w:p>
        </w:tc>
        <w:tc>
          <w:tcPr>
            <w:tcW w:w="2245" w:type="dxa"/>
          </w:tcPr>
          <w:p w14:paraId="662603F6"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B72D805"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FD627FC" w14:textId="77777777" w:rsidR="005036D0" w:rsidRPr="00BC3EAA" w:rsidRDefault="005036D0" w:rsidP="00CB724B">
            <w:pPr>
              <w:ind w:right="274"/>
              <w:rPr>
                <w:rFonts w:ascii="Times New Roman" w:eastAsia="Times New Roman" w:hAnsi="Times New Roman" w:cs="Times New Roman"/>
                <w:b/>
              </w:rPr>
            </w:pPr>
          </w:p>
        </w:tc>
      </w:tr>
      <w:tr w:rsidR="005036D0" w14:paraId="13EBA15B" w14:textId="77777777" w:rsidTr="009960A1">
        <w:tc>
          <w:tcPr>
            <w:tcW w:w="900" w:type="dxa"/>
          </w:tcPr>
          <w:p w14:paraId="7240B532" w14:textId="77777777" w:rsidR="005036D0" w:rsidRDefault="003A4366" w:rsidP="00CB724B">
            <w:pPr>
              <w:rPr>
                <w:rFonts w:ascii="Times New Roman" w:hAnsi="Times New Roman" w:cs="Times New Roman"/>
              </w:rPr>
            </w:pPr>
            <w:r>
              <w:rPr>
                <w:rFonts w:ascii="Times New Roman" w:hAnsi="Times New Roman" w:cs="Times New Roman"/>
              </w:rPr>
              <w:t>64</w:t>
            </w:r>
            <w:r w:rsidR="00352085">
              <w:rPr>
                <w:rFonts w:ascii="Times New Roman" w:hAnsi="Times New Roman" w:cs="Times New Roman"/>
              </w:rPr>
              <w:t>0</w:t>
            </w:r>
            <w:r>
              <w:rPr>
                <w:rFonts w:ascii="Times New Roman" w:hAnsi="Times New Roman" w:cs="Times New Roman"/>
              </w:rPr>
              <w:t>.</w:t>
            </w:r>
          </w:p>
        </w:tc>
        <w:tc>
          <w:tcPr>
            <w:tcW w:w="8246" w:type="dxa"/>
          </w:tcPr>
          <w:p w14:paraId="3774304F" w14:textId="5255F777" w:rsidR="003A4366" w:rsidRPr="003A4366" w:rsidRDefault="003A4366" w:rsidP="003A4366">
            <w:pPr>
              <w:rPr>
                <w:rFonts w:ascii="Times New Roman" w:hAnsi="Times New Roman" w:cs="Times New Roman"/>
                <w:color w:val="212121"/>
              </w:rPr>
            </w:pPr>
            <w:proofErr w:type="spellStart"/>
            <w:r w:rsidRPr="003A4366">
              <w:rPr>
                <w:rFonts w:ascii="Times New Roman" w:hAnsi="Times New Roman" w:cs="Times New Roman"/>
                <w:color w:val="212121"/>
              </w:rPr>
              <w:t>de'Angelis</w:t>
            </w:r>
            <w:proofErr w:type="spellEnd"/>
            <w:r w:rsidRPr="003A4366">
              <w:rPr>
                <w:rFonts w:ascii="Times New Roman" w:hAnsi="Times New Roman" w:cs="Times New Roman"/>
                <w:color w:val="212121"/>
              </w:rPr>
              <w:t xml:space="preserve"> N, Catena F, Memeo R, </w:t>
            </w:r>
            <w:proofErr w:type="spellStart"/>
            <w:r w:rsidRPr="003A4366">
              <w:rPr>
                <w:rFonts w:ascii="Times New Roman" w:hAnsi="Times New Roman" w:cs="Times New Roman"/>
                <w:color w:val="212121"/>
              </w:rPr>
              <w:t>Coccolini</w:t>
            </w:r>
            <w:proofErr w:type="spellEnd"/>
            <w:r w:rsidRPr="003A4366">
              <w:rPr>
                <w:rFonts w:ascii="Times New Roman" w:hAnsi="Times New Roman" w:cs="Times New Roman"/>
                <w:color w:val="212121"/>
              </w:rPr>
              <w:t xml:space="preserve"> F, Martínez-Pérez A, Romeo OM, De Simone B, </w:t>
            </w:r>
            <w:r w:rsidR="00E97A6E">
              <w:rPr>
                <w:rFonts w:ascii="Times New Roman" w:hAnsi="Times New Roman" w:cs="Times New Roman"/>
                <w:color w:val="212121"/>
              </w:rPr>
              <w:t>…</w:t>
            </w:r>
            <w:r w:rsidRPr="003A4366">
              <w:rPr>
                <w:rFonts w:ascii="Times New Roman" w:hAnsi="Times New Roman" w:cs="Times New Roman"/>
                <w:color w:val="212121"/>
              </w:rPr>
              <w:t>, </w:t>
            </w:r>
            <w:r w:rsidRPr="003A4366">
              <w:rPr>
                <w:rFonts w:ascii="Times New Roman" w:hAnsi="Times New Roman" w:cs="Times New Roman"/>
                <w:b/>
                <w:bCs/>
                <w:color w:val="212121"/>
              </w:rPr>
              <w:t>Coimbra R</w:t>
            </w:r>
            <w:r w:rsidRPr="003A4366">
              <w:rPr>
                <w:rFonts w:ascii="Times New Roman" w:hAnsi="Times New Roman" w:cs="Times New Roman"/>
                <w:color w:val="212121"/>
              </w:rPr>
              <w:t xml:space="preserve">, </w:t>
            </w:r>
            <w:r w:rsidR="00E97A6E">
              <w:rPr>
                <w:rFonts w:ascii="Times New Roman" w:hAnsi="Times New Roman" w:cs="Times New Roman"/>
                <w:color w:val="212121"/>
              </w:rPr>
              <w:t xml:space="preserve">…, </w:t>
            </w:r>
            <w:r w:rsidR="00FF1A97">
              <w:rPr>
                <w:rFonts w:ascii="Times New Roman" w:hAnsi="Times New Roman" w:cs="Times New Roman"/>
                <w:color w:val="212121"/>
              </w:rPr>
              <w:t>Sommacale D</w:t>
            </w:r>
            <w:r w:rsidRPr="003A4366">
              <w:rPr>
                <w:rFonts w:ascii="Times New Roman" w:hAnsi="Times New Roman" w:cs="Times New Roman"/>
                <w:color w:val="212121"/>
              </w:rPr>
              <w:t xml:space="preserve">. 2020 WSES guidelines for the detection </w:t>
            </w:r>
            <w:r w:rsidRPr="003A4366">
              <w:rPr>
                <w:rFonts w:ascii="Times New Roman" w:hAnsi="Times New Roman" w:cs="Times New Roman"/>
                <w:color w:val="212121"/>
              </w:rPr>
              <w:lastRenderedPageBreak/>
              <w:t xml:space="preserve">and management of bile duct injury during cholecystectomy. </w:t>
            </w:r>
            <w:r w:rsidRPr="003A4366">
              <w:rPr>
                <w:rFonts w:ascii="Times New Roman" w:hAnsi="Times New Roman" w:cs="Times New Roman"/>
                <w:i/>
                <w:color w:val="212121"/>
              </w:rPr>
              <w:t>World J Emerg Surg.</w:t>
            </w:r>
            <w:r w:rsidRPr="003A4366">
              <w:rPr>
                <w:rFonts w:ascii="Times New Roman" w:hAnsi="Times New Roman" w:cs="Times New Roman"/>
                <w:color w:val="212121"/>
              </w:rPr>
              <w:t>16(1):30, 2021</w:t>
            </w:r>
          </w:p>
          <w:p w14:paraId="7F6E04F6" w14:textId="77777777" w:rsidR="005036D0" w:rsidRPr="003014C8" w:rsidRDefault="005036D0" w:rsidP="00CB724B">
            <w:pPr>
              <w:ind w:right="274"/>
              <w:rPr>
                <w:rFonts w:ascii="Times New Roman" w:eastAsia="Times New Roman" w:hAnsi="Times New Roman" w:cs="Times New Roman"/>
                <w:b/>
              </w:rPr>
            </w:pPr>
          </w:p>
        </w:tc>
        <w:tc>
          <w:tcPr>
            <w:tcW w:w="2245" w:type="dxa"/>
          </w:tcPr>
          <w:p w14:paraId="3AC14F66"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lastRenderedPageBreak/>
              <w:t>RESEARCH</w:t>
            </w:r>
          </w:p>
          <w:p w14:paraId="250FC39D"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68D0236B" w14:textId="77777777" w:rsidR="005036D0" w:rsidRPr="00BC3EAA" w:rsidRDefault="005036D0" w:rsidP="00CB724B">
            <w:pPr>
              <w:ind w:right="274"/>
              <w:rPr>
                <w:rFonts w:ascii="Times New Roman" w:eastAsia="Times New Roman" w:hAnsi="Times New Roman" w:cs="Times New Roman"/>
                <w:b/>
              </w:rPr>
            </w:pPr>
          </w:p>
        </w:tc>
      </w:tr>
      <w:tr w:rsidR="005036D0" w14:paraId="19F1D97F" w14:textId="77777777" w:rsidTr="009960A1">
        <w:tc>
          <w:tcPr>
            <w:tcW w:w="900" w:type="dxa"/>
          </w:tcPr>
          <w:p w14:paraId="5199DF99" w14:textId="77777777" w:rsidR="005036D0" w:rsidRDefault="003A4366" w:rsidP="00CB724B">
            <w:pPr>
              <w:rPr>
                <w:rFonts w:ascii="Times New Roman" w:hAnsi="Times New Roman" w:cs="Times New Roman"/>
              </w:rPr>
            </w:pPr>
            <w:r>
              <w:rPr>
                <w:rFonts w:ascii="Times New Roman" w:hAnsi="Times New Roman" w:cs="Times New Roman"/>
              </w:rPr>
              <w:t>64</w:t>
            </w:r>
            <w:r w:rsidR="00352085">
              <w:rPr>
                <w:rFonts w:ascii="Times New Roman" w:hAnsi="Times New Roman" w:cs="Times New Roman"/>
              </w:rPr>
              <w:t>1</w:t>
            </w:r>
            <w:r>
              <w:rPr>
                <w:rFonts w:ascii="Times New Roman" w:hAnsi="Times New Roman" w:cs="Times New Roman"/>
              </w:rPr>
              <w:t>.</w:t>
            </w:r>
          </w:p>
        </w:tc>
        <w:tc>
          <w:tcPr>
            <w:tcW w:w="8246" w:type="dxa"/>
          </w:tcPr>
          <w:p w14:paraId="1723CB9F" w14:textId="1023B031" w:rsidR="003A4366" w:rsidRPr="003A4366" w:rsidRDefault="003A4366" w:rsidP="003A4366">
            <w:pPr>
              <w:rPr>
                <w:rFonts w:ascii="Times New Roman" w:hAnsi="Times New Roman" w:cs="Times New Roman"/>
                <w:color w:val="212121"/>
              </w:rPr>
            </w:pPr>
            <w:r w:rsidRPr="003A4366">
              <w:rPr>
                <w:rFonts w:ascii="Times New Roman" w:hAnsi="Times New Roman" w:cs="Times New Roman"/>
                <w:color w:val="212121"/>
              </w:rPr>
              <w:t xml:space="preserve">De Simone B, Davies J, </w:t>
            </w:r>
            <w:proofErr w:type="spellStart"/>
            <w:r w:rsidRPr="003A4366">
              <w:rPr>
                <w:rFonts w:ascii="Times New Roman" w:hAnsi="Times New Roman" w:cs="Times New Roman"/>
                <w:color w:val="212121"/>
              </w:rPr>
              <w:t>Chouillard</w:t>
            </w:r>
            <w:proofErr w:type="spellEnd"/>
            <w:r w:rsidRPr="003A4366">
              <w:rPr>
                <w:rFonts w:ascii="Times New Roman" w:hAnsi="Times New Roman" w:cs="Times New Roman"/>
                <w:color w:val="212121"/>
              </w:rPr>
              <w:t xml:space="preserve"> E, Di Saverio S, </w:t>
            </w:r>
            <w:proofErr w:type="spellStart"/>
            <w:r w:rsidRPr="003A4366">
              <w:rPr>
                <w:rFonts w:ascii="Times New Roman" w:hAnsi="Times New Roman" w:cs="Times New Roman"/>
                <w:color w:val="212121"/>
              </w:rPr>
              <w:t>Hoentjen</w:t>
            </w:r>
            <w:proofErr w:type="spellEnd"/>
            <w:r w:rsidRPr="003A4366">
              <w:rPr>
                <w:rFonts w:ascii="Times New Roman" w:hAnsi="Times New Roman" w:cs="Times New Roman"/>
                <w:color w:val="212121"/>
              </w:rPr>
              <w:t xml:space="preserve"> F, </w:t>
            </w:r>
            <w:proofErr w:type="spellStart"/>
            <w:r w:rsidRPr="003A4366">
              <w:rPr>
                <w:rFonts w:ascii="Times New Roman" w:hAnsi="Times New Roman" w:cs="Times New Roman"/>
                <w:color w:val="212121"/>
              </w:rPr>
              <w:t>Tarasconi</w:t>
            </w:r>
            <w:proofErr w:type="spellEnd"/>
            <w:r w:rsidRPr="003A4366">
              <w:rPr>
                <w:rFonts w:ascii="Times New Roman" w:hAnsi="Times New Roman" w:cs="Times New Roman"/>
                <w:color w:val="212121"/>
              </w:rPr>
              <w:t xml:space="preserve"> A, </w:t>
            </w:r>
            <w:proofErr w:type="spellStart"/>
            <w:r w:rsidRPr="003A4366">
              <w:rPr>
                <w:rFonts w:ascii="Times New Roman" w:hAnsi="Times New Roman" w:cs="Times New Roman"/>
                <w:color w:val="212121"/>
              </w:rPr>
              <w:t>Sartelli</w:t>
            </w:r>
            <w:proofErr w:type="spellEnd"/>
            <w:r w:rsidRPr="003A4366">
              <w:rPr>
                <w:rFonts w:ascii="Times New Roman" w:hAnsi="Times New Roman" w:cs="Times New Roman"/>
                <w:color w:val="212121"/>
              </w:rPr>
              <w:t xml:space="preserve"> M, </w:t>
            </w:r>
            <w:proofErr w:type="spellStart"/>
            <w:r w:rsidRPr="003A4366">
              <w:rPr>
                <w:rFonts w:ascii="Times New Roman" w:hAnsi="Times New Roman" w:cs="Times New Roman"/>
                <w:color w:val="212121"/>
              </w:rPr>
              <w:t>Biffl</w:t>
            </w:r>
            <w:proofErr w:type="spellEnd"/>
            <w:r w:rsidRPr="003A4366">
              <w:rPr>
                <w:rFonts w:ascii="Times New Roman" w:hAnsi="Times New Roman" w:cs="Times New Roman"/>
                <w:color w:val="212121"/>
              </w:rPr>
              <w:t xml:space="preserve"> WL, </w:t>
            </w:r>
            <w:proofErr w:type="spellStart"/>
            <w:r w:rsidRPr="003A4366">
              <w:rPr>
                <w:rFonts w:ascii="Times New Roman" w:hAnsi="Times New Roman" w:cs="Times New Roman"/>
                <w:color w:val="212121"/>
              </w:rPr>
              <w:t>Ansaloni</w:t>
            </w:r>
            <w:proofErr w:type="spellEnd"/>
            <w:r w:rsidRPr="003A4366">
              <w:rPr>
                <w:rFonts w:ascii="Times New Roman" w:hAnsi="Times New Roman" w:cs="Times New Roman"/>
                <w:color w:val="212121"/>
              </w:rPr>
              <w:t xml:space="preserve"> L, </w:t>
            </w:r>
            <w:proofErr w:type="spellStart"/>
            <w:r w:rsidRPr="003A4366">
              <w:rPr>
                <w:rFonts w:ascii="Times New Roman" w:hAnsi="Times New Roman" w:cs="Times New Roman"/>
                <w:color w:val="212121"/>
              </w:rPr>
              <w:t>Coccolini</w:t>
            </w:r>
            <w:proofErr w:type="spellEnd"/>
            <w:r w:rsidRPr="003A4366">
              <w:rPr>
                <w:rFonts w:ascii="Times New Roman" w:hAnsi="Times New Roman" w:cs="Times New Roman"/>
                <w:color w:val="212121"/>
              </w:rPr>
              <w:t xml:space="preserve"> F, </w:t>
            </w:r>
            <w:proofErr w:type="spellStart"/>
            <w:r w:rsidRPr="003A4366">
              <w:rPr>
                <w:rFonts w:ascii="Times New Roman" w:hAnsi="Times New Roman" w:cs="Times New Roman"/>
                <w:color w:val="212121"/>
              </w:rPr>
              <w:t>Chiarugi</w:t>
            </w:r>
            <w:proofErr w:type="spellEnd"/>
            <w:r w:rsidRPr="003A4366">
              <w:rPr>
                <w:rFonts w:ascii="Times New Roman" w:hAnsi="Times New Roman" w:cs="Times New Roman"/>
                <w:color w:val="212121"/>
              </w:rPr>
              <w:t xml:space="preserve"> M, </w:t>
            </w:r>
            <w:proofErr w:type="spellStart"/>
            <w:r w:rsidRPr="003A4366">
              <w:rPr>
                <w:rFonts w:ascii="Times New Roman" w:hAnsi="Times New Roman" w:cs="Times New Roman"/>
                <w:color w:val="212121"/>
              </w:rPr>
              <w:t>De'Angelis</w:t>
            </w:r>
            <w:proofErr w:type="spellEnd"/>
            <w:r w:rsidRPr="003A4366">
              <w:rPr>
                <w:rFonts w:ascii="Times New Roman" w:hAnsi="Times New Roman" w:cs="Times New Roman"/>
                <w:color w:val="212121"/>
              </w:rPr>
              <w:t xml:space="preserve"> N, Moore EE, Kluger Y, Abu-Zidan F, </w:t>
            </w:r>
            <w:proofErr w:type="spellStart"/>
            <w:r w:rsidRPr="003A4366">
              <w:rPr>
                <w:rFonts w:ascii="Times New Roman" w:hAnsi="Times New Roman" w:cs="Times New Roman"/>
                <w:color w:val="212121"/>
              </w:rPr>
              <w:t>Sakakushev</w:t>
            </w:r>
            <w:proofErr w:type="spellEnd"/>
            <w:r w:rsidRPr="003A4366">
              <w:rPr>
                <w:rFonts w:ascii="Times New Roman" w:hAnsi="Times New Roman" w:cs="Times New Roman"/>
                <w:color w:val="212121"/>
              </w:rPr>
              <w:t xml:space="preserve"> B, </w:t>
            </w:r>
            <w:r w:rsidRPr="003A4366">
              <w:rPr>
                <w:rFonts w:ascii="Times New Roman" w:hAnsi="Times New Roman" w:cs="Times New Roman"/>
                <w:b/>
                <w:bCs/>
                <w:color w:val="212121"/>
              </w:rPr>
              <w:t>Coimbra R</w:t>
            </w:r>
            <w:r w:rsidRPr="003A4366">
              <w:rPr>
                <w:rFonts w:ascii="Times New Roman" w:hAnsi="Times New Roman" w:cs="Times New Roman"/>
                <w:color w:val="212121"/>
              </w:rPr>
              <w:t>, </w:t>
            </w:r>
            <w:r w:rsidR="00C44901">
              <w:rPr>
                <w:rFonts w:ascii="Times New Roman" w:hAnsi="Times New Roman" w:cs="Times New Roman"/>
                <w:color w:val="212121"/>
              </w:rPr>
              <w:t xml:space="preserve">…, </w:t>
            </w:r>
            <w:r w:rsidR="0024272C">
              <w:rPr>
                <w:rFonts w:ascii="Times New Roman" w:hAnsi="Times New Roman" w:cs="Times New Roman"/>
                <w:color w:val="212121"/>
              </w:rPr>
              <w:t>Catena F</w:t>
            </w:r>
            <w:r w:rsidRPr="003A4366">
              <w:rPr>
                <w:rFonts w:ascii="Times New Roman" w:hAnsi="Times New Roman" w:cs="Times New Roman"/>
                <w:color w:val="212121"/>
              </w:rPr>
              <w:t xml:space="preserve">. WSES-AAST guidelines: management of inflammatory bowel disease in the emergency setting. </w:t>
            </w:r>
            <w:r w:rsidRPr="003A4366">
              <w:rPr>
                <w:rFonts w:ascii="Times New Roman" w:hAnsi="Times New Roman" w:cs="Times New Roman"/>
                <w:i/>
                <w:color w:val="212121"/>
              </w:rPr>
              <w:t>World J Emerg Surg.</w:t>
            </w:r>
            <w:r w:rsidRPr="003A4366">
              <w:rPr>
                <w:rFonts w:ascii="Times New Roman" w:hAnsi="Times New Roman" w:cs="Times New Roman"/>
                <w:color w:val="212121"/>
              </w:rPr>
              <w:t>16(1):23, 2021</w:t>
            </w:r>
          </w:p>
          <w:p w14:paraId="534760D6" w14:textId="77777777" w:rsidR="005036D0" w:rsidRPr="003014C8" w:rsidRDefault="005036D0" w:rsidP="00CB724B">
            <w:pPr>
              <w:ind w:right="274"/>
              <w:rPr>
                <w:rFonts w:ascii="Times New Roman" w:eastAsia="Times New Roman" w:hAnsi="Times New Roman" w:cs="Times New Roman"/>
                <w:b/>
              </w:rPr>
            </w:pPr>
          </w:p>
        </w:tc>
        <w:tc>
          <w:tcPr>
            <w:tcW w:w="2245" w:type="dxa"/>
          </w:tcPr>
          <w:p w14:paraId="745AD5EB"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BCD92F4"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88B7AC5" w14:textId="77777777" w:rsidR="005036D0" w:rsidRPr="00BC3EAA" w:rsidRDefault="005036D0" w:rsidP="00CB724B">
            <w:pPr>
              <w:ind w:right="274"/>
              <w:rPr>
                <w:rFonts w:ascii="Times New Roman" w:eastAsia="Times New Roman" w:hAnsi="Times New Roman" w:cs="Times New Roman"/>
                <w:b/>
              </w:rPr>
            </w:pPr>
          </w:p>
        </w:tc>
      </w:tr>
      <w:tr w:rsidR="005036D0" w14:paraId="7C8E1458" w14:textId="77777777" w:rsidTr="009960A1">
        <w:tc>
          <w:tcPr>
            <w:tcW w:w="900" w:type="dxa"/>
          </w:tcPr>
          <w:p w14:paraId="6E318F69" w14:textId="77777777" w:rsidR="00DF5B5B" w:rsidRDefault="00DF5B5B" w:rsidP="00CB724B">
            <w:pPr>
              <w:rPr>
                <w:rFonts w:ascii="Times New Roman" w:hAnsi="Times New Roman" w:cs="Times New Roman"/>
              </w:rPr>
            </w:pPr>
            <w:r>
              <w:rPr>
                <w:rFonts w:ascii="Times New Roman" w:hAnsi="Times New Roman" w:cs="Times New Roman"/>
              </w:rPr>
              <w:t>64</w:t>
            </w:r>
            <w:r w:rsidR="00352085">
              <w:rPr>
                <w:rFonts w:ascii="Times New Roman" w:hAnsi="Times New Roman" w:cs="Times New Roman"/>
              </w:rPr>
              <w:t>2</w:t>
            </w:r>
            <w:r>
              <w:rPr>
                <w:rFonts w:ascii="Times New Roman" w:hAnsi="Times New Roman" w:cs="Times New Roman"/>
              </w:rPr>
              <w:t>.</w:t>
            </w:r>
          </w:p>
          <w:p w14:paraId="7E57AAC6" w14:textId="77777777" w:rsidR="00DF5B5B" w:rsidRDefault="00DF5B5B" w:rsidP="00CB724B">
            <w:pPr>
              <w:rPr>
                <w:rFonts w:ascii="Times New Roman" w:hAnsi="Times New Roman" w:cs="Times New Roman"/>
              </w:rPr>
            </w:pPr>
          </w:p>
          <w:p w14:paraId="043F630C" w14:textId="77777777" w:rsidR="00DF5B5B" w:rsidRDefault="00DF5B5B" w:rsidP="00CB724B">
            <w:pPr>
              <w:rPr>
                <w:rFonts w:ascii="Times New Roman" w:hAnsi="Times New Roman" w:cs="Times New Roman"/>
              </w:rPr>
            </w:pPr>
          </w:p>
          <w:p w14:paraId="0EC7733E" w14:textId="77777777" w:rsidR="00DF5B5B" w:rsidRDefault="00DF5B5B" w:rsidP="00CB724B">
            <w:pPr>
              <w:rPr>
                <w:rFonts w:ascii="Times New Roman" w:hAnsi="Times New Roman" w:cs="Times New Roman"/>
              </w:rPr>
            </w:pPr>
          </w:p>
          <w:p w14:paraId="149CC7A0" w14:textId="77777777" w:rsidR="005036D0" w:rsidRDefault="005036D0" w:rsidP="00CB724B">
            <w:pPr>
              <w:rPr>
                <w:rFonts w:ascii="Times New Roman" w:hAnsi="Times New Roman" w:cs="Times New Roman"/>
              </w:rPr>
            </w:pPr>
          </w:p>
        </w:tc>
        <w:tc>
          <w:tcPr>
            <w:tcW w:w="8246" w:type="dxa"/>
          </w:tcPr>
          <w:p w14:paraId="5DA2FE25" w14:textId="77777777" w:rsidR="00DF5B5B" w:rsidRPr="00226E30" w:rsidRDefault="00DF5B5B" w:rsidP="00DF5B5B">
            <w:pPr>
              <w:rPr>
                <w:rFonts w:ascii="Times New Roman" w:hAnsi="Times New Roman" w:cs="Times New Roman"/>
                <w:color w:val="212121"/>
              </w:rPr>
            </w:pPr>
            <w:proofErr w:type="spellStart"/>
            <w:r w:rsidRPr="00226E30">
              <w:rPr>
                <w:rFonts w:ascii="Times New Roman" w:hAnsi="Times New Roman" w:cs="Times New Roman"/>
                <w:color w:val="212121"/>
              </w:rPr>
              <w:t>Nakatsutsumi</w:t>
            </w:r>
            <w:proofErr w:type="spellEnd"/>
            <w:r w:rsidRPr="00226E30">
              <w:rPr>
                <w:rFonts w:ascii="Times New Roman" w:hAnsi="Times New Roman" w:cs="Times New Roman"/>
                <w:color w:val="212121"/>
              </w:rPr>
              <w:t xml:space="preserve"> K, Morishita K, Yagi M, Doki S, Watanabe A, Ikegami N, Kobayashi T, Kojima M, Senda A, Yamamoto K, </w:t>
            </w:r>
            <w:proofErr w:type="spellStart"/>
            <w:r w:rsidRPr="00226E30">
              <w:rPr>
                <w:rFonts w:ascii="Times New Roman" w:hAnsi="Times New Roman" w:cs="Times New Roman"/>
                <w:color w:val="212121"/>
              </w:rPr>
              <w:t>Aiboshi</w:t>
            </w:r>
            <w:proofErr w:type="spellEnd"/>
            <w:r w:rsidRPr="00226E30">
              <w:rPr>
                <w:rFonts w:ascii="Times New Roman" w:hAnsi="Times New Roman" w:cs="Times New Roman"/>
                <w:color w:val="212121"/>
              </w:rPr>
              <w:t xml:space="preserve"> J, </w:t>
            </w:r>
            <w:r w:rsidRPr="00226E30">
              <w:rPr>
                <w:rFonts w:ascii="Times New Roman" w:hAnsi="Times New Roman" w:cs="Times New Roman"/>
                <w:b/>
                <w:color w:val="212121"/>
              </w:rPr>
              <w:t>Coimbra R</w:t>
            </w:r>
            <w:r w:rsidRPr="00226E30">
              <w:rPr>
                <w:rFonts w:ascii="Times New Roman" w:hAnsi="Times New Roman" w:cs="Times New Roman"/>
                <w:color w:val="212121"/>
              </w:rPr>
              <w:t xml:space="preserve">, Otomo Y. </w:t>
            </w:r>
            <w:proofErr w:type="spellStart"/>
            <w:r w:rsidRPr="00226E30">
              <w:rPr>
                <w:rFonts w:ascii="Times New Roman" w:hAnsi="Times New Roman" w:cs="Times New Roman"/>
                <w:color w:val="212121"/>
              </w:rPr>
              <w:t>Vagus</w:t>
            </w:r>
            <w:proofErr w:type="spellEnd"/>
            <w:r w:rsidRPr="00226E30">
              <w:rPr>
                <w:rFonts w:ascii="Times New Roman" w:hAnsi="Times New Roman" w:cs="Times New Roman"/>
                <w:color w:val="212121"/>
              </w:rPr>
              <w:t xml:space="preserve"> nerve stimulation modulates arachidonic acid production in the mesenteric lymph following intestinal ischemia-reperfusion injury. </w:t>
            </w:r>
            <w:r w:rsidRPr="00226E30">
              <w:rPr>
                <w:rFonts w:ascii="Times New Roman" w:hAnsi="Times New Roman" w:cs="Times New Roman"/>
                <w:i/>
                <w:color w:val="212121"/>
              </w:rPr>
              <w:t>J Trauma Acute Care Surg</w:t>
            </w:r>
            <w:r w:rsidRPr="00226E30">
              <w:rPr>
                <w:rFonts w:ascii="Times New Roman" w:hAnsi="Times New Roman" w:cs="Times New Roman"/>
                <w:color w:val="212121"/>
              </w:rPr>
              <w:t>.700-707, 2021</w:t>
            </w:r>
          </w:p>
          <w:p w14:paraId="50FCB40C" w14:textId="77777777" w:rsidR="005036D0" w:rsidRPr="003014C8" w:rsidRDefault="005036D0" w:rsidP="00A8448E">
            <w:pPr>
              <w:rPr>
                <w:rFonts w:ascii="Times New Roman" w:eastAsia="Times New Roman" w:hAnsi="Times New Roman" w:cs="Times New Roman"/>
                <w:b/>
              </w:rPr>
            </w:pPr>
          </w:p>
        </w:tc>
        <w:tc>
          <w:tcPr>
            <w:tcW w:w="2245" w:type="dxa"/>
          </w:tcPr>
          <w:p w14:paraId="09940BB3" w14:textId="77777777" w:rsidR="00DF5B5B" w:rsidRPr="001220E6" w:rsidRDefault="00DF5B5B" w:rsidP="00DF5B5B">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0F91959E" w14:textId="77777777" w:rsidR="00DF5B5B" w:rsidRPr="001220E6" w:rsidRDefault="00DF5B5B" w:rsidP="00DF5B5B">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5F257BBA" w14:textId="77777777" w:rsidR="00DF5B5B" w:rsidRDefault="00DF5B5B" w:rsidP="00226E30">
            <w:pPr>
              <w:ind w:right="274"/>
              <w:rPr>
                <w:rFonts w:ascii="Times New Roman" w:eastAsia="Times New Roman" w:hAnsi="Times New Roman" w:cs="Times New Roman"/>
                <w:b/>
              </w:rPr>
            </w:pPr>
          </w:p>
          <w:p w14:paraId="3C088AA7" w14:textId="77777777" w:rsidR="00DF5B5B" w:rsidRDefault="00DF5B5B" w:rsidP="00226E30">
            <w:pPr>
              <w:ind w:right="274"/>
              <w:rPr>
                <w:rFonts w:ascii="Times New Roman" w:eastAsia="Times New Roman" w:hAnsi="Times New Roman" w:cs="Times New Roman"/>
                <w:b/>
              </w:rPr>
            </w:pPr>
          </w:p>
          <w:p w14:paraId="2EBBFAB7" w14:textId="77777777" w:rsidR="005036D0" w:rsidRPr="00BC3EAA" w:rsidRDefault="005036D0" w:rsidP="00A8448E">
            <w:pPr>
              <w:ind w:right="274"/>
              <w:rPr>
                <w:rFonts w:ascii="Times New Roman" w:eastAsia="Times New Roman" w:hAnsi="Times New Roman" w:cs="Times New Roman"/>
                <w:b/>
              </w:rPr>
            </w:pPr>
          </w:p>
        </w:tc>
      </w:tr>
      <w:tr w:rsidR="00A8448E" w14:paraId="6C776172" w14:textId="77777777" w:rsidTr="009960A1">
        <w:tc>
          <w:tcPr>
            <w:tcW w:w="900" w:type="dxa"/>
          </w:tcPr>
          <w:p w14:paraId="71AF7A50" w14:textId="77777777" w:rsidR="00A8448E" w:rsidRDefault="00A8448E" w:rsidP="00CB724B">
            <w:pPr>
              <w:rPr>
                <w:rFonts w:ascii="Times New Roman" w:hAnsi="Times New Roman" w:cs="Times New Roman"/>
              </w:rPr>
            </w:pPr>
            <w:r>
              <w:rPr>
                <w:rFonts w:ascii="Times New Roman" w:hAnsi="Times New Roman" w:cs="Times New Roman"/>
              </w:rPr>
              <w:t>64</w:t>
            </w:r>
            <w:r w:rsidR="00352085">
              <w:rPr>
                <w:rFonts w:ascii="Times New Roman" w:hAnsi="Times New Roman" w:cs="Times New Roman"/>
              </w:rPr>
              <w:t>3</w:t>
            </w:r>
            <w:r>
              <w:rPr>
                <w:rFonts w:ascii="Times New Roman" w:hAnsi="Times New Roman" w:cs="Times New Roman"/>
              </w:rPr>
              <w:t>.</w:t>
            </w:r>
          </w:p>
        </w:tc>
        <w:tc>
          <w:tcPr>
            <w:tcW w:w="8246" w:type="dxa"/>
          </w:tcPr>
          <w:p w14:paraId="73F44320" w14:textId="14BD3D81" w:rsidR="00A8448E" w:rsidRPr="00226E30" w:rsidRDefault="00A8448E" w:rsidP="00A8448E">
            <w:pPr>
              <w:rPr>
                <w:rFonts w:ascii="Times New Roman" w:hAnsi="Times New Roman" w:cs="Times New Roman"/>
                <w:color w:val="212121"/>
              </w:rPr>
            </w:pPr>
            <w:r w:rsidRPr="00226E30">
              <w:rPr>
                <w:rFonts w:ascii="Times New Roman" w:hAnsi="Times New Roman" w:cs="Times New Roman"/>
                <w:color w:val="212121"/>
              </w:rPr>
              <w:t xml:space="preserve">De Simone B, </w:t>
            </w:r>
            <w:proofErr w:type="spellStart"/>
            <w:r w:rsidRPr="00226E30">
              <w:rPr>
                <w:rFonts w:ascii="Times New Roman" w:hAnsi="Times New Roman" w:cs="Times New Roman"/>
                <w:color w:val="212121"/>
              </w:rPr>
              <w:t>Sartelli</w:t>
            </w:r>
            <w:proofErr w:type="spellEnd"/>
            <w:r w:rsidRPr="00226E30">
              <w:rPr>
                <w:rFonts w:ascii="Times New Roman" w:hAnsi="Times New Roman" w:cs="Times New Roman"/>
                <w:color w:val="212121"/>
              </w:rPr>
              <w:t xml:space="preserve"> M, </w:t>
            </w:r>
            <w:proofErr w:type="spellStart"/>
            <w:r w:rsidRPr="00226E30">
              <w:rPr>
                <w:rFonts w:ascii="Times New Roman" w:hAnsi="Times New Roman" w:cs="Times New Roman"/>
                <w:color w:val="212121"/>
              </w:rPr>
              <w:t>Coccolini</w:t>
            </w:r>
            <w:proofErr w:type="spellEnd"/>
            <w:r w:rsidRPr="00226E30">
              <w:rPr>
                <w:rFonts w:ascii="Times New Roman" w:hAnsi="Times New Roman" w:cs="Times New Roman"/>
                <w:color w:val="212121"/>
              </w:rPr>
              <w:t xml:space="preserve"> F, Ball CG, </w:t>
            </w:r>
            <w:proofErr w:type="spellStart"/>
            <w:r w:rsidRPr="00226E30">
              <w:rPr>
                <w:rFonts w:ascii="Times New Roman" w:hAnsi="Times New Roman" w:cs="Times New Roman"/>
                <w:color w:val="212121"/>
              </w:rPr>
              <w:t>Brambillasca</w:t>
            </w:r>
            <w:proofErr w:type="spellEnd"/>
            <w:r w:rsidRPr="00226E30">
              <w:rPr>
                <w:rFonts w:ascii="Times New Roman" w:hAnsi="Times New Roman" w:cs="Times New Roman"/>
                <w:color w:val="212121"/>
              </w:rPr>
              <w:t xml:space="preserve"> P, </w:t>
            </w:r>
            <w:proofErr w:type="spellStart"/>
            <w:r w:rsidRPr="00226E30">
              <w:rPr>
                <w:rFonts w:ascii="Times New Roman" w:hAnsi="Times New Roman" w:cs="Times New Roman"/>
                <w:color w:val="212121"/>
              </w:rPr>
              <w:t>Chiarugi</w:t>
            </w:r>
            <w:proofErr w:type="spellEnd"/>
            <w:r w:rsidRPr="00226E30">
              <w:rPr>
                <w:rFonts w:ascii="Times New Roman" w:hAnsi="Times New Roman" w:cs="Times New Roman"/>
                <w:color w:val="212121"/>
              </w:rPr>
              <w:t xml:space="preserve"> M, Campanile FC, </w:t>
            </w:r>
            <w:r w:rsidR="00332719">
              <w:rPr>
                <w:rFonts w:ascii="Times New Roman" w:hAnsi="Times New Roman" w:cs="Times New Roman"/>
                <w:color w:val="212121"/>
              </w:rPr>
              <w:t>…</w:t>
            </w:r>
            <w:r w:rsidRPr="00226E30">
              <w:rPr>
                <w:rFonts w:ascii="Times New Roman" w:hAnsi="Times New Roman" w:cs="Times New Roman"/>
                <w:color w:val="212121"/>
              </w:rPr>
              <w:t>, </w:t>
            </w:r>
            <w:r w:rsidRPr="00226E30">
              <w:rPr>
                <w:rFonts w:ascii="Times New Roman" w:hAnsi="Times New Roman" w:cs="Times New Roman"/>
                <w:b/>
                <w:bCs/>
                <w:color w:val="212121"/>
              </w:rPr>
              <w:t>Coimbra R</w:t>
            </w:r>
            <w:r w:rsidRPr="00226E30">
              <w:rPr>
                <w:rFonts w:ascii="Times New Roman" w:hAnsi="Times New Roman" w:cs="Times New Roman"/>
                <w:color w:val="212121"/>
              </w:rPr>
              <w:t>, </w:t>
            </w:r>
            <w:r w:rsidR="00D87EC2">
              <w:rPr>
                <w:rFonts w:ascii="Times New Roman" w:hAnsi="Times New Roman" w:cs="Times New Roman"/>
                <w:color w:val="212121"/>
              </w:rPr>
              <w:t>…</w:t>
            </w:r>
            <w:r w:rsidR="00692BD3">
              <w:rPr>
                <w:rFonts w:ascii="Times New Roman" w:hAnsi="Times New Roman" w:cs="Times New Roman"/>
                <w:color w:val="212121"/>
              </w:rPr>
              <w:t xml:space="preserve">, Catena F. </w:t>
            </w:r>
            <w:r w:rsidRPr="00226E30">
              <w:rPr>
                <w:rFonts w:ascii="Times New Roman" w:hAnsi="Times New Roman" w:cs="Times New Roman"/>
                <w:color w:val="212121"/>
              </w:rPr>
              <w:t xml:space="preserve">Correction to: Intraoperative surgical site infection control and prevention: a position paper and future addendum to WSES intra-abdominal infections guidelines. </w:t>
            </w:r>
            <w:r w:rsidRPr="00226E30">
              <w:rPr>
                <w:rFonts w:ascii="Times New Roman" w:hAnsi="Times New Roman" w:cs="Times New Roman"/>
                <w:i/>
                <w:color w:val="212121"/>
              </w:rPr>
              <w:t>World J Emerg Surg.</w:t>
            </w:r>
            <w:r w:rsidRPr="00226E30">
              <w:rPr>
                <w:rFonts w:ascii="Times New Roman" w:hAnsi="Times New Roman" w:cs="Times New Roman"/>
                <w:color w:val="212121"/>
              </w:rPr>
              <w:t xml:space="preserve"> 16(1):18, 2021</w:t>
            </w:r>
          </w:p>
          <w:p w14:paraId="7CC00A66" w14:textId="77777777" w:rsidR="00A8448E" w:rsidRPr="00226E30" w:rsidRDefault="00A8448E" w:rsidP="00DF5B5B">
            <w:pPr>
              <w:rPr>
                <w:rFonts w:ascii="Times New Roman" w:hAnsi="Times New Roman" w:cs="Times New Roman"/>
                <w:color w:val="212121"/>
              </w:rPr>
            </w:pPr>
          </w:p>
        </w:tc>
        <w:tc>
          <w:tcPr>
            <w:tcW w:w="2245" w:type="dxa"/>
          </w:tcPr>
          <w:p w14:paraId="6E5BDAEC" w14:textId="77777777" w:rsidR="00A8448E" w:rsidRPr="001220E6" w:rsidRDefault="00A8448E" w:rsidP="00A8448E">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4EA70EA" w14:textId="77777777" w:rsidR="00A8448E" w:rsidRPr="001220E6" w:rsidRDefault="00A8448E" w:rsidP="00A8448E">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0FAB17A" w14:textId="77777777" w:rsidR="00A8448E" w:rsidRPr="001220E6" w:rsidRDefault="00A8448E" w:rsidP="00DF5B5B">
            <w:pPr>
              <w:ind w:right="274"/>
              <w:rPr>
                <w:rFonts w:ascii="Times New Roman" w:eastAsia="Times New Roman" w:hAnsi="Times New Roman" w:cs="Times New Roman"/>
                <w:b/>
              </w:rPr>
            </w:pPr>
          </w:p>
        </w:tc>
      </w:tr>
      <w:tr w:rsidR="005036D0" w14:paraId="4F0202A3" w14:textId="77777777" w:rsidTr="009960A1">
        <w:tc>
          <w:tcPr>
            <w:tcW w:w="900" w:type="dxa"/>
          </w:tcPr>
          <w:p w14:paraId="3AE2413C" w14:textId="77777777" w:rsidR="005036D0" w:rsidRDefault="00226E30" w:rsidP="00CB724B">
            <w:pPr>
              <w:rPr>
                <w:rFonts w:ascii="Times New Roman" w:hAnsi="Times New Roman" w:cs="Times New Roman"/>
              </w:rPr>
            </w:pPr>
            <w:r>
              <w:rPr>
                <w:rFonts w:ascii="Times New Roman" w:hAnsi="Times New Roman" w:cs="Times New Roman"/>
              </w:rPr>
              <w:t>64</w:t>
            </w:r>
            <w:r w:rsidR="00352085">
              <w:rPr>
                <w:rFonts w:ascii="Times New Roman" w:hAnsi="Times New Roman" w:cs="Times New Roman"/>
              </w:rPr>
              <w:t>4</w:t>
            </w:r>
            <w:r>
              <w:rPr>
                <w:rFonts w:ascii="Times New Roman" w:hAnsi="Times New Roman" w:cs="Times New Roman"/>
              </w:rPr>
              <w:t>.</w:t>
            </w:r>
          </w:p>
        </w:tc>
        <w:tc>
          <w:tcPr>
            <w:tcW w:w="8246" w:type="dxa"/>
          </w:tcPr>
          <w:p w14:paraId="14ED6727" w14:textId="72CE7ABE" w:rsidR="00226E30" w:rsidRPr="00226E30" w:rsidRDefault="00226E30" w:rsidP="00226E30">
            <w:pPr>
              <w:rPr>
                <w:rFonts w:ascii="Times New Roman" w:hAnsi="Times New Roman" w:cs="Times New Roman"/>
                <w:color w:val="212121"/>
              </w:rPr>
            </w:pPr>
            <w:proofErr w:type="spellStart"/>
            <w:r w:rsidRPr="00226E30">
              <w:rPr>
                <w:rFonts w:ascii="Times New Roman" w:hAnsi="Times New Roman" w:cs="Times New Roman"/>
                <w:color w:val="212121"/>
              </w:rPr>
              <w:t>Coccolini</w:t>
            </w:r>
            <w:proofErr w:type="spellEnd"/>
            <w:r w:rsidRPr="00226E30">
              <w:rPr>
                <w:rFonts w:ascii="Times New Roman" w:hAnsi="Times New Roman" w:cs="Times New Roman"/>
                <w:color w:val="212121"/>
              </w:rPr>
              <w:t xml:space="preserve"> F, Kluger Y, Moore EE, Maier RV, </w:t>
            </w:r>
            <w:r w:rsidRPr="00226E30">
              <w:rPr>
                <w:rFonts w:ascii="Times New Roman" w:hAnsi="Times New Roman" w:cs="Times New Roman"/>
                <w:b/>
                <w:bCs/>
                <w:color w:val="212121"/>
              </w:rPr>
              <w:t>Coimbra R</w:t>
            </w:r>
            <w:r w:rsidRPr="00226E30">
              <w:rPr>
                <w:rFonts w:ascii="Times New Roman" w:hAnsi="Times New Roman" w:cs="Times New Roman"/>
                <w:color w:val="212121"/>
              </w:rPr>
              <w:t xml:space="preserve">, Ordoñez C, </w:t>
            </w:r>
            <w:proofErr w:type="spellStart"/>
            <w:r w:rsidRPr="00226E30">
              <w:rPr>
                <w:rFonts w:ascii="Times New Roman" w:hAnsi="Times New Roman" w:cs="Times New Roman"/>
                <w:color w:val="212121"/>
              </w:rPr>
              <w:t>Ivatury</w:t>
            </w:r>
            <w:proofErr w:type="spellEnd"/>
            <w:r w:rsidRPr="00226E30">
              <w:rPr>
                <w:rFonts w:ascii="Times New Roman" w:hAnsi="Times New Roman" w:cs="Times New Roman"/>
                <w:color w:val="212121"/>
              </w:rPr>
              <w:t xml:space="preserve"> R, </w:t>
            </w:r>
            <w:r w:rsidR="00332719">
              <w:rPr>
                <w:rFonts w:ascii="Times New Roman" w:hAnsi="Times New Roman" w:cs="Times New Roman"/>
                <w:color w:val="212121"/>
              </w:rPr>
              <w:t>…</w:t>
            </w:r>
            <w:r w:rsidRPr="00226E30">
              <w:rPr>
                <w:rFonts w:ascii="Times New Roman" w:hAnsi="Times New Roman" w:cs="Times New Roman"/>
                <w:color w:val="212121"/>
              </w:rPr>
              <w:t xml:space="preserve">, Catena F; and the WSES Trauma Quality Indicators Expert Panel. Trauma quality indicators: internationally approved core factors for trauma management quality evaluation. </w:t>
            </w:r>
            <w:r w:rsidRPr="00226E30">
              <w:rPr>
                <w:rFonts w:ascii="Times New Roman" w:hAnsi="Times New Roman" w:cs="Times New Roman"/>
                <w:i/>
                <w:color w:val="212121"/>
              </w:rPr>
              <w:t>World J Emerg Surg</w:t>
            </w:r>
            <w:r w:rsidRPr="00226E30">
              <w:rPr>
                <w:rFonts w:ascii="Times New Roman" w:hAnsi="Times New Roman" w:cs="Times New Roman"/>
                <w:color w:val="212121"/>
              </w:rPr>
              <w:t>. 16(1):6, 2021</w:t>
            </w:r>
          </w:p>
          <w:p w14:paraId="729AFA2A" w14:textId="77777777" w:rsidR="005036D0" w:rsidRPr="003014C8" w:rsidRDefault="005036D0" w:rsidP="00CB724B">
            <w:pPr>
              <w:ind w:right="274"/>
              <w:rPr>
                <w:rFonts w:ascii="Times New Roman" w:eastAsia="Times New Roman" w:hAnsi="Times New Roman" w:cs="Times New Roman"/>
                <w:b/>
              </w:rPr>
            </w:pPr>
          </w:p>
        </w:tc>
        <w:tc>
          <w:tcPr>
            <w:tcW w:w="2245" w:type="dxa"/>
          </w:tcPr>
          <w:p w14:paraId="3E7C0389" w14:textId="77777777" w:rsidR="00226E30" w:rsidRPr="001220E6" w:rsidRDefault="00226E30"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6A0765D" w14:textId="77777777" w:rsidR="00226E30" w:rsidRPr="001220E6" w:rsidRDefault="00226E30"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4E98E39" w14:textId="77777777" w:rsidR="005036D0" w:rsidRPr="00BC3EAA" w:rsidRDefault="005036D0" w:rsidP="00CB724B">
            <w:pPr>
              <w:ind w:right="274"/>
              <w:rPr>
                <w:rFonts w:ascii="Times New Roman" w:eastAsia="Times New Roman" w:hAnsi="Times New Roman" w:cs="Times New Roman"/>
                <w:b/>
              </w:rPr>
            </w:pPr>
          </w:p>
        </w:tc>
      </w:tr>
      <w:tr w:rsidR="00D80779" w14:paraId="4E0DA254" w14:textId="77777777" w:rsidTr="009960A1">
        <w:tc>
          <w:tcPr>
            <w:tcW w:w="900" w:type="dxa"/>
          </w:tcPr>
          <w:p w14:paraId="1B2C1091" w14:textId="36BA8B57" w:rsidR="00D80779" w:rsidRDefault="00D80779" w:rsidP="00CB724B">
            <w:pPr>
              <w:rPr>
                <w:rFonts w:ascii="Times New Roman" w:hAnsi="Times New Roman" w:cs="Times New Roman"/>
              </w:rPr>
            </w:pPr>
            <w:r>
              <w:rPr>
                <w:rFonts w:ascii="Times New Roman" w:hAnsi="Times New Roman" w:cs="Times New Roman"/>
              </w:rPr>
              <w:t>645.</w:t>
            </w:r>
          </w:p>
        </w:tc>
        <w:tc>
          <w:tcPr>
            <w:tcW w:w="8246" w:type="dxa"/>
          </w:tcPr>
          <w:p w14:paraId="309CECC2" w14:textId="77777777" w:rsidR="00D80779" w:rsidRPr="00226E30" w:rsidRDefault="00D80779" w:rsidP="00226E30">
            <w:pPr>
              <w:rPr>
                <w:rFonts w:ascii="Times New Roman" w:hAnsi="Times New Roman" w:cs="Times New Roman"/>
                <w:color w:val="212121"/>
              </w:rPr>
            </w:pPr>
            <w:r w:rsidRPr="00226E30">
              <w:rPr>
                <w:rFonts w:ascii="Times New Roman" w:hAnsi="Times New Roman" w:cs="Times New Roman"/>
                <w:lang w:val="pt-BR"/>
              </w:rPr>
              <w:t xml:space="preserve">Costantini TW, </w:t>
            </w:r>
            <w:r w:rsidRPr="00226E30">
              <w:rPr>
                <w:rFonts w:ascii="Times New Roman" w:hAnsi="Times New Roman" w:cs="Times New Roman"/>
                <w:b/>
                <w:lang w:val="pt-BR"/>
              </w:rPr>
              <w:t>Coimbra R</w:t>
            </w:r>
            <w:r w:rsidRPr="00226E30">
              <w:rPr>
                <w:rFonts w:ascii="Times New Roman" w:hAnsi="Times New Roman" w:cs="Times New Roman"/>
                <w:lang w:val="pt-BR"/>
              </w:rPr>
              <w:t>, Weaver JL, Eliceiri BP.</w:t>
            </w:r>
            <w:hyperlink r:id="rId25" w:history="1">
              <w:r w:rsidRPr="00226E30">
                <w:rPr>
                  <w:rFonts w:ascii="Times New Roman" w:hAnsi="Times New Roman" w:cs="Times New Roman"/>
                  <w:color w:val="212121"/>
                  <w:lang w:val="pt-BR"/>
                </w:rPr>
                <w:t xml:space="preserve"> </w:t>
              </w:r>
              <w:r w:rsidRPr="00226E30">
                <w:rPr>
                  <w:rFonts w:ascii="Times New Roman" w:hAnsi="Times New Roman" w:cs="Times New Roman"/>
                  <w:color w:val="212121"/>
                </w:rPr>
                <w:t>Precision Targeting of the Vagal Anti-Inflammatory Pathway Attenuates the SIRS Response to Burn Injury.</w:t>
              </w:r>
            </w:hyperlink>
            <w:r w:rsidRPr="00226E30">
              <w:rPr>
                <w:rFonts w:ascii="Times New Roman" w:hAnsi="Times New Roman" w:cs="Times New Roman"/>
                <w:color w:val="212121"/>
              </w:rPr>
              <w:t xml:space="preserve"> </w:t>
            </w:r>
            <w:r w:rsidRPr="00226E30">
              <w:rPr>
                <w:rFonts w:ascii="Times New Roman" w:hAnsi="Times New Roman" w:cs="Times New Roman"/>
                <w:i/>
                <w:color w:val="212121"/>
              </w:rPr>
              <w:t>J Trauma Acute Care Surg</w:t>
            </w:r>
            <w:r w:rsidRPr="00226E30">
              <w:rPr>
                <w:rFonts w:ascii="Times New Roman" w:hAnsi="Times New Roman" w:cs="Times New Roman"/>
                <w:color w:val="212121"/>
              </w:rPr>
              <w:t xml:space="preserve">. </w:t>
            </w:r>
            <w:proofErr w:type="spellStart"/>
            <w:r w:rsidRPr="00226E30">
              <w:rPr>
                <w:rFonts w:ascii="Times New Roman" w:hAnsi="Times New Roman" w:cs="Times New Roman"/>
                <w:color w:val="212121"/>
              </w:rPr>
              <w:t>doi</w:t>
            </w:r>
            <w:proofErr w:type="spellEnd"/>
            <w:r w:rsidRPr="00226E30">
              <w:rPr>
                <w:rFonts w:ascii="Times New Roman" w:hAnsi="Times New Roman" w:cs="Times New Roman"/>
                <w:color w:val="212121"/>
              </w:rPr>
              <w:t>: 10.1097/TA.0000000000003470, 2021</w:t>
            </w:r>
          </w:p>
          <w:p w14:paraId="628A563B" w14:textId="77777777" w:rsidR="00D80779" w:rsidRPr="003014C8" w:rsidRDefault="00D80779" w:rsidP="00CB724B">
            <w:pPr>
              <w:ind w:right="274"/>
              <w:rPr>
                <w:rFonts w:ascii="Times New Roman" w:eastAsia="Times New Roman" w:hAnsi="Times New Roman" w:cs="Times New Roman"/>
                <w:b/>
              </w:rPr>
            </w:pPr>
          </w:p>
        </w:tc>
        <w:tc>
          <w:tcPr>
            <w:tcW w:w="2245" w:type="dxa"/>
          </w:tcPr>
          <w:p w14:paraId="0F339091" w14:textId="77777777" w:rsidR="00D80779" w:rsidRPr="001220E6" w:rsidRDefault="00D80779"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483DC618" w14:textId="77777777" w:rsidR="00D80779" w:rsidRPr="001220E6" w:rsidRDefault="00D80779"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261350C0" w14:textId="77777777" w:rsidR="00D80779" w:rsidRPr="00BC3EAA" w:rsidRDefault="00D80779" w:rsidP="00CB724B">
            <w:pPr>
              <w:ind w:right="274"/>
              <w:rPr>
                <w:rFonts w:ascii="Times New Roman" w:eastAsia="Times New Roman" w:hAnsi="Times New Roman" w:cs="Times New Roman"/>
                <w:b/>
              </w:rPr>
            </w:pPr>
          </w:p>
        </w:tc>
      </w:tr>
      <w:tr w:rsidR="00D80779" w14:paraId="1234EE9C" w14:textId="77777777" w:rsidTr="009960A1">
        <w:tc>
          <w:tcPr>
            <w:tcW w:w="900" w:type="dxa"/>
          </w:tcPr>
          <w:p w14:paraId="7C193C6A" w14:textId="2DBE4A15" w:rsidR="00D80779" w:rsidRDefault="00D80779" w:rsidP="00CB724B">
            <w:pPr>
              <w:rPr>
                <w:rFonts w:ascii="Times New Roman" w:hAnsi="Times New Roman" w:cs="Times New Roman"/>
              </w:rPr>
            </w:pPr>
            <w:r>
              <w:rPr>
                <w:rFonts w:ascii="Times New Roman" w:hAnsi="Times New Roman" w:cs="Times New Roman"/>
              </w:rPr>
              <w:t>646.</w:t>
            </w:r>
          </w:p>
        </w:tc>
        <w:tc>
          <w:tcPr>
            <w:tcW w:w="8246" w:type="dxa"/>
          </w:tcPr>
          <w:p w14:paraId="67AE9FDA" w14:textId="77777777" w:rsidR="00D80779" w:rsidRPr="00226E30" w:rsidRDefault="00D80779" w:rsidP="00226E30">
            <w:pPr>
              <w:rPr>
                <w:rFonts w:ascii="Times New Roman" w:hAnsi="Times New Roman" w:cs="Times New Roman"/>
                <w:lang w:val="pt-BR"/>
              </w:rPr>
            </w:pPr>
            <w:r w:rsidRPr="00226E30">
              <w:rPr>
                <w:rFonts w:ascii="Times New Roman" w:hAnsi="Times New Roman" w:cs="Times New Roman"/>
                <w:lang w:val="pt-BR"/>
              </w:rPr>
              <w:t>Sartelli M, Coccolini F, Kluger Y, Agastra E, Abu-Zidan FM, Abbas AES, Ansaloni L, Adesunkanmi AK, Atanasov B, Augustin G, Bala M, Baraket O, Baral S, Biffl WL, Boermeester MA, Ceresoli M, Cerutti E, Chiara O, Cicuttin E, Chiarugi M, </w:t>
            </w:r>
            <w:r w:rsidRPr="00226E30">
              <w:rPr>
                <w:rFonts w:ascii="Times New Roman" w:hAnsi="Times New Roman" w:cs="Times New Roman"/>
                <w:b/>
                <w:bCs/>
                <w:lang w:val="pt-BR"/>
              </w:rPr>
              <w:t>Coimbra R</w:t>
            </w:r>
            <w:r w:rsidRPr="00226E30">
              <w:rPr>
                <w:rFonts w:ascii="Times New Roman" w:hAnsi="Times New Roman" w:cs="Times New Roman"/>
                <w:lang w:val="pt-BR"/>
              </w:rPr>
              <w:t xml:space="preserve">, et al. </w:t>
            </w:r>
            <w:hyperlink r:id="rId26" w:history="1">
              <w:r w:rsidRPr="00226E30">
                <w:rPr>
                  <w:rFonts w:ascii="Times New Roman" w:hAnsi="Times New Roman" w:cs="Times New Roman"/>
                </w:rPr>
                <w:t>WSES/GAIS/SIS-E/WSIS/AAST global clinical pathways for patients with intra-abdominal infections.</w:t>
              </w:r>
            </w:hyperlink>
            <w:r w:rsidRPr="00226E30">
              <w:rPr>
                <w:rFonts w:ascii="Times New Roman" w:hAnsi="Times New Roman" w:cs="Times New Roman"/>
              </w:rPr>
              <w:t xml:space="preserve"> </w:t>
            </w:r>
            <w:r w:rsidRPr="00226E30">
              <w:rPr>
                <w:rFonts w:ascii="Times New Roman" w:hAnsi="Times New Roman" w:cs="Times New Roman"/>
                <w:i/>
                <w:lang w:val="pt-BR"/>
              </w:rPr>
              <w:t>World J Emerg</w:t>
            </w:r>
            <w:r w:rsidRPr="00226E30">
              <w:rPr>
                <w:rFonts w:ascii="Times New Roman" w:hAnsi="Times New Roman" w:cs="Times New Roman"/>
                <w:lang w:val="pt-BR"/>
              </w:rPr>
              <w:t xml:space="preserve"> </w:t>
            </w:r>
            <w:r w:rsidRPr="00226E30">
              <w:rPr>
                <w:rFonts w:ascii="Times New Roman" w:hAnsi="Times New Roman" w:cs="Times New Roman"/>
                <w:i/>
                <w:lang w:val="pt-BR"/>
              </w:rPr>
              <w:t>Surg.</w:t>
            </w:r>
            <w:r w:rsidRPr="00226E30">
              <w:rPr>
                <w:rFonts w:ascii="Times New Roman" w:hAnsi="Times New Roman" w:cs="Times New Roman"/>
                <w:lang w:val="pt-BR"/>
              </w:rPr>
              <w:t xml:space="preserve"> 16(1):49, 2021</w:t>
            </w:r>
          </w:p>
          <w:p w14:paraId="13512DAA" w14:textId="77777777" w:rsidR="00D80779" w:rsidRPr="003014C8" w:rsidRDefault="00D80779" w:rsidP="00CB724B">
            <w:pPr>
              <w:ind w:right="274"/>
              <w:rPr>
                <w:rFonts w:ascii="Times New Roman" w:eastAsia="Times New Roman" w:hAnsi="Times New Roman" w:cs="Times New Roman"/>
                <w:b/>
              </w:rPr>
            </w:pPr>
          </w:p>
        </w:tc>
        <w:tc>
          <w:tcPr>
            <w:tcW w:w="2245" w:type="dxa"/>
          </w:tcPr>
          <w:p w14:paraId="31376ACD" w14:textId="77777777" w:rsidR="00D80779" w:rsidRPr="001220E6" w:rsidRDefault="00D80779"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60916EF" w14:textId="77777777" w:rsidR="00D80779" w:rsidRPr="001220E6" w:rsidRDefault="00D80779"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C346C8B" w14:textId="77777777" w:rsidR="00D80779" w:rsidRPr="00BC3EAA" w:rsidRDefault="00D80779" w:rsidP="00CB724B">
            <w:pPr>
              <w:ind w:right="274"/>
              <w:rPr>
                <w:rFonts w:ascii="Times New Roman" w:eastAsia="Times New Roman" w:hAnsi="Times New Roman" w:cs="Times New Roman"/>
                <w:b/>
              </w:rPr>
            </w:pPr>
          </w:p>
        </w:tc>
      </w:tr>
      <w:tr w:rsidR="00D80779" w14:paraId="54157114" w14:textId="77777777" w:rsidTr="009960A1">
        <w:tc>
          <w:tcPr>
            <w:tcW w:w="900" w:type="dxa"/>
          </w:tcPr>
          <w:p w14:paraId="13B28F8C" w14:textId="6D0EE78C" w:rsidR="00D80779" w:rsidRDefault="00D80779" w:rsidP="00CB724B">
            <w:pPr>
              <w:rPr>
                <w:rFonts w:ascii="Times New Roman" w:hAnsi="Times New Roman" w:cs="Times New Roman"/>
              </w:rPr>
            </w:pPr>
            <w:r>
              <w:rPr>
                <w:rFonts w:ascii="Times New Roman" w:hAnsi="Times New Roman" w:cs="Times New Roman"/>
              </w:rPr>
              <w:t>647.</w:t>
            </w:r>
          </w:p>
        </w:tc>
        <w:tc>
          <w:tcPr>
            <w:tcW w:w="8246" w:type="dxa"/>
          </w:tcPr>
          <w:p w14:paraId="6D981842" w14:textId="18FCA540" w:rsidR="00D80779" w:rsidRPr="00226E30" w:rsidRDefault="00D80779" w:rsidP="00226E30">
            <w:pPr>
              <w:rPr>
                <w:rFonts w:ascii="Times New Roman" w:hAnsi="Times New Roman" w:cs="Times New Roman"/>
              </w:rPr>
            </w:pPr>
            <w:hyperlink r:id="rId27" w:history="1">
              <w:r w:rsidRPr="00226E30">
                <w:rPr>
                  <w:rFonts w:ascii="Times New Roman" w:hAnsi="Times New Roman" w:cs="Times New Roman"/>
                  <w:lang w:val="pt-BR"/>
                </w:rPr>
                <w:t xml:space="preserve">Coccolini F, Cicuttin E, Cremonini C, Tartaglia D, Viaggi B, Kuriyama A, Picetti E, </w:t>
              </w:r>
              <w:r w:rsidR="001F3EFE">
                <w:rPr>
                  <w:rFonts w:ascii="Times New Roman" w:hAnsi="Times New Roman" w:cs="Times New Roman"/>
                  <w:lang w:val="pt-BR"/>
                </w:rPr>
                <w:t>...</w:t>
              </w:r>
              <w:r w:rsidRPr="00226E30">
                <w:rPr>
                  <w:rFonts w:ascii="Times New Roman" w:hAnsi="Times New Roman" w:cs="Times New Roman"/>
                  <w:lang w:val="pt-BR"/>
                </w:rPr>
                <w:t>, </w:t>
              </w:r>
              <w:r w:rsidRPr="00226E30">
                <w:rPr>
                  <w:rFonts w:ascii="Times New Roman" w:hAnsi="Times New Roman" w:cs="Times New Roman"/>
                  <w:b/>
                  <w:bCs/>
                  <w:lang w:val="pt-BR"/>
                </w:rPr>
                <w:t>Coimbra R</w:t>
              </w:r>
              <w:r w:rsidRPr="00226E30">
                <w:rPr>
                  <w:rFonts w:ascii="Times New Roman" w:hAnsi="Times New Roman" w:cs="Times New Roman"/>
                  <w:lang w:val="pt-BR"/>
                </w:rPr>
                <w:t xml:space="preserve">, et al. </w:t>
              </w:r>
              <w:r w:rsidRPr="00226E30">
                <w:rPr>
                  <w:rFonts w:ascii="Times New Roman" w:hAnsi="Times New Roman" w:cs="Times New Roman"/>
                </w:rPr>
                <w:t>A pandemic recap: lessons we have learned.</w:t>
              </w:r>
            </w:hyperlink>
            <w:r w:rsidRPr="00226E30">
              <w:rPr>
                <w:rFonts w:ascii="Times New Roman" w:hAnsi="Times New Roman" w:cs="Times New Roman"/>
              </w:rPr>
              <w:t xml:space="preserve"> </w:t>
            </w:r>
            <w:r w:rsidRPr="00226E30">
              <w:rPr>
                <w:rFonts w:ascii="Times New Roman" w:hAnsi="Times New Roman" w:cs="Times New Roman"/>
                <w:i/>
              </w:rPr>
              <w:t>World J Emerg Surg.</w:t>
            </w:r>
            <w:r w:rsidRPr="00226E30">
              <w:rPr>
                <w:rFonts w:ascii="Times New Roman" w:hAnsi="Times New Roman" w:cs="Times New Roman"/>
              </w:rPr>
              <w:t>16(1):46, 2021</w:t>
            </w:r>
          </w:p>
          <w:p w14:paraId="7128DAD6" w14:textId="77777777" w:rsidR="00D80779" w:rsidRPr="003014C8" w:rsidRDefault="00D80779" w:rsidP="00CB724B">
            <w:pPr>
              <w:ind w:right="274"/>
              <w:rPr>
                <w:rFonts w:ascii="Times New Roman" w:eastAsia="Times New Roman" w:hAnsi="Times New Roman" w:cs="Times New Roman"/>
                <w:b/>
              </w:rPr>
            </w:pPr>
          </w:p>
        </w:tc>
        <w:tc>
          <w:tcPr>
            <w:tcW w:w="2245" w:type="dxa"/>
          </w:tcPr>
          <w:p w14:paraId="7EE785EC" w14:textId="77777777" w:rsidR="00D80779" w:rsidRPr="001220E6" w:rsidRDefault="00D80779"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1309A8F2" w14:textId="77777777" w:rsidR="00D80779" w:rsidRPr="001220E6" w:rsidRDefault="00D80779"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FB09373" w14:textId="77777777" w:rsidR="00D80779" w:rsidRPr="00BC3EAA" w:rsidRDefault="00D80779" w:rsidP="00CB724B">
            <w:pPr>
              <w:ind w:right="274"/>
              <w:rPr>
                <w:rFonts w:ascii="Times New Roman" w:eastAsia="Times New Roman" w:hAnsi="Times New Roman" w:cs="Times New Roman"/>
                <w:b/>
              </w:rPr>
            </w:pPr>
          </w:p>
        </w:tc>
      </w:tr>
      <w:tr w:rsidR="00D80779" w14:paraId="5D52C29D" w14:textId="77777777" w:rsidTr="009960A1">
        <w:tc>
          <w:tcPr>
            <w:tcW w:w="900" w:type="dxa"/>
          </w:tcPr>
          <w:p w14:paraId="559FDEFC" w14:textId="7A60D725" w:rsidR="00D80779" w:rsidRDefault="00D80779" w:rsidP="00CB724B">
            <w:pPr>
              <w:rPr>
                <w:rFonts w:ascii="Times New Roman" w:hAnsi="Times New Roman" w:cs="Times New Roman"/>
              </w:rPr>
            </w:pPr>
            <w:r>
              <w:rPr>
                <w:rFonts w:ascii="Times New Roman" w:hAnsi="Times New Roman" w:cs="Times New Roman"/>
              </w:rPr>
              <w:t>648.</w:t>
            </w:r>
          </w:p>
        </w:tc>
        <w:tc>
          <w:tcPr>
            <w:tcW w:w="8246" w:type="dxa"/>
          </w:tcPr>
          <w:p w14:paraId="1C46801C" w14:textId="77777777" w:rsidR="00D80779" w:rsidRPr="00226E30" w:rsidRDefault="00D80779" w:rsidP="00226E30">
            <w:pPr>
              <w:rPr>
                <w:rFonts w:ascii="Times New Roman" w:hAnsi="Times New Roman" w:cs="Times New Roman"/>
                <w:lang w:val="pt-BR"/>
              </w:rPr>
            </w:pPr>
            <w:r w:rsidRPr="00226E30">
              <w:rPr>
                <w:rFonts w:ascii="Times New Roman" w:hAnsi="Times New Roman" w:cs="Times New Roman"/>
                <w:lang w:val="pt-BR"/>
              </w:rPr>
              <w:t>Tarasconi A, Perrone G, Davies J, </w:t>
            </w:r>
            <w:r w:rsidRPr="00226E30">
              <w:rPr>
                <w:rFonts w:ascii="Times New Roman" w:hAnsi="Times New Roman" w:cs="Times New Roman"/>
                <w:b/>
                <w:bCs/>
                <w:lang w:val="pt-BR"/>
              </w:rPr>
              <w:t>Coimbra R</w:t>
            </w:r>
            <w:r w:rsidRPr="00226E30">
              <w:rPr>
                <w:rFonts w:ascii="Times New Roman" w:hAnsi="Times New Roman" w:cs="Times New Roman"/>
                <w:lang w:val="pt-BR"/>
              </w:rPr>
              <w:t xml:space="preserve">, Moore E, et al. </w:t>
            </w:r>
            <w:hyperlink r:id="rId28" w:history="1">
              <w:r w:rsidRPr="00226E30">
                <w:rPr>
                  <w:rFonts w:ascii="Times New Roman" w:hAnsi="Times New Roman" w:cs="Times New Roman"/>
                  <w:lang w:val="pt-BR"/>
                </w:rPr>
                <w:t>Anorectal emergencies: WSES-AAST guidelines.</w:t>
              </w:r>
            </w:hyperlink>
            <w:r w:rsidRPr="00226E30">
              <w:rPr>
                <w:rFonts w:ascii="Times New Roman" w:hAnsi="Times New Roman" w:cs="Times New Roman"/>
                <w:lang w:val="pt-BR"/>
              </w:rPr>
              <w:t xml:space="preserve"> </w:t>
            </w:r>
            <w:r w:rsidRPr="00226E30">
              <w:rPr>
                <w:rFonts w:ascii="Times New Roman" w:hAnsi="Times New Roman" w:cs="Times New Roman"/>
                <w:i/>
                <w:lang w:val="pt-BR"/>
              </w:rPr>
              <w:t>World J Emerg Surg</w:t>
            </w:r>
            <w:r w:rsidRPr="00226E30">
              <w:rPr>
                <w:rFonts w:ascii="Times New Roman" w:hAnsi="Times New Roman" w:cs="Times New Roman"/>
                <w:lang w:val="pt-BR"/>
              </w:rPr>
              <w:t>. 16(1):48, 2021</w:t>
            </w:r>
          </w:p>
          <w:p w14:paraId="6645DB75" w14:textId="77777777" w:rsidR="00D80779" w:rsidRPr="003014C8" w:rsidRDefault="00D80779" w:rsidP="00226E30">
            <w:pPr>
              <w:rPr>
                <w:rFonts w:ascii="Times New Roman" w:eastAsia="Times New Roman" w:hAnsi="Times New Roman" w:cs="Times New Roman"/>
                <w:b/>
              </w:rPr>
            </w:pPr>
          </w:p>
        </w:tc>
        <w:tc>
          <w:tcPr>
            <w:tcW w:w="2245" w:type="dxa"/>
          </w:tcPr>
          <w:p w14:paraId="57AD730F" w14:textId="77777777" w:rsidR="00D80779" w:rsidRPr="001220E6" w:rsidRDefault="00D80779" w:rsidP="00226E30">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3423EBD4" w14:textId="77777777" w:rsidR="00D80779" w:rsidRPr="001220E6" w:rsidRDefault="00D80779" w:rsidP="00226E30">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4F53CFAB" w14:textId="77777777" w:rsidR="00D80779" w:rsidRPr="00BC3EAA" w:rsidRDefault="00D80779" w:rsidP="00CB724B">
            <w:pPr>
              <w:ind w:right="274"/>
              <w:rPr>
                <w:rFonts w:ascii="Times New Roman" w:eastAsia="Times New Roman" w:hAnsi="Times New Roman" w:cs="Times New Roman"/>
                <w:b/>
              </w:rPr>
            </w:pPr>
          </w:p>
        </w:tc>
      </w:tr>
      <w:tr w:rsidR="00F2411F" w14:paraId="2616CE91" w14:textId="77777777" w:rsidTr="009960A1">
        <w:tc>
          <w:tcPr>
            <w:tcW w:w="900" w:type="dxa"/>
          </w:tcPr>
          <w:p w14:paraId="4B00E5AA" w14:textId="1A8BB804" w:rsidR="00F2411F" w:rsidRPr="00034F0D" w:rsidRDefault="00F2411F" w:rsidP="00CB724B">
            <w:pPr>
              <w:rPr>
                <w:rFonts w:ascii="Times New Roman" w:hAnsi="Times New Roman" w:cs="Times New Roman"/>
              </w:rPr>
            </w:pPr>
            <w:r w:rsidRPr="00034F0D">
              <w:rPr>
                <w:rFonts w:ascii="Times New Roman" w:hAnsi="Times New Roman" w:cs="Times New Roman"/>
              </w:rPr>
              <w:t>6</w:t>
            </w:r>
            <w:r w:rsidR="00034F0D">
              <w:rPr>
                <w:rFonts w:ascii="Times New Roman" w:hAnsi="Times New Roman" w:cs="Times New Roman"/>
              </w:rPr>
              <w:t>49</w:t>
            </w:r>
            <w:r w:rsidRPr="00034F0D">
              <w:rPr>
                <w:rFonts w:ascii="Times New Roman" w:hAnsi="Times New Roman" w:cs="Times New Roman"/>
              </w:rPr>
              <w:t>.</w:t>
            </w:r>
          </w:p>
        </w:tc>
        <w:tc>
          <w:tcPr>
            <w:tcW w:w="8246" w:type="dxa"/>
          </w:tcPr>
          <w:p w14:paraId="772A5F56" w14:textId="77777777" w:rsidR="00F2411F" w:rsidRDefault="00F2411F" w:rsidP="007F5F01">
            <w:pPr>
              <w:ind w:right="274"/>
              <w:rPr>
                <w:rFonts w:ascii="Times New Roman" w:hAnsi="Times New Roman" w:cs="Times New Roman"/>
              </w:rPr>
            </w:pPr>
            <w:r w:rsidRPr="00060022">
              <w:rPr>
                <w:rFonts w:ascii="Times New Roman" w:hAnsi="Times New Roman" w:cs="Times New Roman"/>
                <w:lang w:val="pt-BR"/>
              </w:rPr>
              <w:t>Albini PT, Brenner ML,</w:t>
            </w:r>
            <w:r>
              <w:rPr>
                <w:rFonts w:ascii="Times New Roman" w:hAnsi="Times New Roman" w:cs="Times New Roman"/>
                <w:sz w:val="24"/>
                <w:szCs w:val="24"/>
                <w:lang w:val="pt-BR"/>
              </w:rPr>
              <w:t xml:space="preserve"> </w:t>
            </w:r>
            <w:r w:rsidRPr="004D0A8B">
              <w:rPr>
                <w:rFonts w:ascii="Times New Roman" w:hAnsi="Times New Roman" w:cs="Times New Roman"/>
                <w:b/>
                <w:bCs/>
                <w:lang w:val="pt-BR"/>
              </w:rPr>
              <w:t>Coimbra R</w:t>
            </w:r>
            <w:r>
              <w:rPr>
                <w:rFonts w:ascii="Times New Roman" w:hAnsi="Times New Roman" w:cs="Times New Roman"/>
                <w:sz w:val="24"/>
                <w:szCs w:val="24"/>
                <w:lang w:val="pt-BR"/>
              </w:rPr>
              <w:t>. Thoracic Vascular Tra</w:t>
            </w:r>
            <w:r>
              <w:rPr>
                <w:rFonts w:ascii="Times New Roman" w:hAnsi="Times New Roman" w:cs="Times New Roman"/>
                <w:lang w:val="pt-BR"/>
              </w:rPr>
              <w:t>u</w:t>
            </w:r>
            <w:r>
              <w:rPr>
                <w:rFonts w:ascii="Times New Roman" w:hAnsi="Times New Roman" w:cs="Times New Roman"/>
                <w:sz w:val="24"/>
                <w:szCs w:val="24"/>
                <w:lang w:val="pt-BR"/>
              </w:rPr>
              <w:t>ma.</w:t>
            </w:r>
            <w:r>
              <w:rPr>
                <w:lang w:val="pt-BR"/>
              </w:rPr>
              <w:t xml:space="preserve"> </w:t>
            </w:r>
            <w:r>
              <w:rPr>
                <w:rFonts w:ascii="Times New Roman" w:hAnsi="Times New Roman" w:cs="Times New Roman"/>
                <w:lang w:val="pt-BR"/>
              </w:rPr>
              <w:t xml:space="preserve">In: Galante JM, Coimbra R. (Eds.). </w:t>
            </w:r>
            <w:r>
              <w:rPr>
                <w:rFonts w:ascii="Times New Roman" w:hAnsi="Times New Roman" w:cs="Times New Roman"/>
                <w:i/>
                <w:iCs/>
              </w:rPr>
              <w:t>Thoracic Surgery for the Acute Care Surgeon</w:t>
            </w:r>
            <w:r>
              <w:rPr>
                <w:rFonts w:ascii="Times New Roman" w:hAnsi="Times New Roman" w:cs="Times New Roman"/>
              </w:rPr>
              <w:t>, Hot Topics in Acute Care Surgery and Trauma. Springer International. 243-252, 2021</w:t>
            </w:r>
          </w:p>
          <w:p w14:paraId="0FD35702" w14:textId="77777777" w:rsidR="00F2411F" w:rsidRPr="003014C8" w:rsidRDefault="00F2411F" w:rsidP="00CB724B">
            <w:pPr>
              <w:ind w:right="274"/>
              <w:rPr>
                <w:rFonts w:ascii="Times New Roman" w:eastAsia="Times New Roman" w:hAnsi="Times New Roman" w:cs="Times New Roman"/>
                <w:b/>
              </w:rPr>
            </w:pPr>
          </w:p>
        </w:tc>
        <w:tc>
          <w:tcPr>
            <w:tcW w:w="2245" w:type="dxa"/>
          </w:tcPr>
          <w:p w14:paraId="04121B94"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BOOK</w:t>
            </w:r>
          </w:p>
          <w:p w14:paraId="39EF22CC" w14:textId="45B8A17B" w:rsidR="00F2411F" w:rsidRPr="00BC3EAA" w:rsidRDefault="00F2411F" w:rsidP="00CB724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F2411F" w14:paraId="71958FF4" w14:textId="77777777" w:rsidTr="009960A1">
        <w:tc>
          <w:tcPr>
            <w:tcW w:w="900" w:type="dxa"/>
          </w:tcPr>
          <w:p w14:paraId="2A731EBE" w14:textId="2FBBA5EB" w:rsidR="00F2411F" w:rsidRPr="00034F0D" w:rsidRDefault="00F2411F" w:rsidP="00DF5B5B">
            <w:pPr>
              <w:rPr>
                <w:rFonts w:ascii="Times New Roman" w:hAnsi="Times New Roman" w:cs="Times New Roman"/>
              </w:rPr>
            </w:pPr>
            <w:r w:rsidRPr="00034F0D">
              <w:rPr>
                <w:rFonts w:ascii="Times New Roman" w:hAnsi="Times New Roman" w:cs="Times New Roman"/>
              </w:rPr>
              <w:t>65</w:t>
            </w:r>
            <w:r w:rsidR="00034F0D">
              <w:rPr>
                <w:rFonts w:ascii="Times New Roman" w:hAnsi="Times New Roman" w:cs="Times New Roman"/>
              </w:rPr>
              <w:t>0</w:t>
            </w:r>
            <w:r w:rsidRPr="00034F0D">
              <w:rPr>
                <w:rFonts w:ascii="Times New Roman" w:hAnsi="Times New Roman" w:cs="Times New Roman"/>
              </w:rPr>
              <w:t>.</w:t>
            </w:r>
          </w:p>
        </w:tc>
        <w:tc>
          <w:tcPr>
            <w:tcW w:w="8246" w:type="dxa"/>
          </w:tcPr>
          <w:p w14:paraId="1DD964DE" w14:textId="77777777" w:rsidR="00F2411F" w:rsidRDefault="00F2411F" w:rsidP="007F5F01">
            <w:pPr>
              <w:ind w:right="274"/>
              <w:rPr>
                <w:rFonts w:ascii="Times New Roman" w:hAnsi="Times New Roman" w:cs="Times New Roman"/>
              </w:rPr>
            </w:pPr>
            <w:r>
              <w:rPr>
                <w:rFonts w:ascii="Times New Roman" w:hAnsi="Times New Roman" w:cs="Times New Roman"/>
              </w:rPr>
              <w:t>Woods J, Bhatt N,</w:t>
            </w:r>
            <w:r>
              <w:rPr>
                <w:rFonts w:ascii="Times New Roman" w:hAnsi="Times New Roman" w:cs="Times New Roman"/>
                <w:sz w:val="24"/>
                <w:szCs w:val="24"/>
              </w:rPr>
              <w:t xml:space="preserve"> </w:t>
            </w:r>
            <w:r w:rsidRPr="004D0A8B">
              <w:rPr>
                <w:rFonts w:ascii="Times New Roman" w:hAnsi="Times New Roman" w:cs="Times New Roman"/>
                <w:b/>
                <w:bCs/>
              </w:rPr>
              <w:t>Coimbra R</w:t>
            </w:r>
            <w:r>
              <w:rPr>
                <w:rFonts w:ascii="Times New Roman" w:hAnsi="Times New Roman" w:cs="Times New Roman"/>
                <w:sz w:val="24"/>
                <w:szCs w:val="24"/>
              </w:rPr>
              <w:t xml:space="preserve">. </w:t>
            </w:r>
            <w:r>
              <w:rPr>
                <w:rFonts w:ascii="Times New Roman" w:hAnsi="Times New Roman" w:cs="Times New Roman"/>
                <w:i/>
                <w:iCs/>
              </w:rPr>
              <w:t>Clostridium difficile</w:t>
            </w:r>
            <w:r>
              <w:rPr>
                <w:rFonts w:ascii="Times New Roman" w:hAnsi="Times New Roman" w:cs="Times New Roman"/>
              </w:rPr>
              <w:t xml:space="preserve"> Infection in Surgical Patients</w:t>
            </w:r>
            <w:r>
              <w:rPr>
                <w:rFonts w:ascii="Times New Roman" w:hAnsi="Times New Roman" w:cs="Times New Roman"/>
                <w:sz w:val="24"/>
                <w:szCs w:val="24"/>
              </w:rPr>
              <w:t>.</w:t>
            </w:r>
            <w:r>
              <w:t xml:space="preserve"> </w:t>
            </w:r>
            <w:r>
              <w:rPr>
                <w:rFonts w:ascii="Times New Roman" w:hAnsi="Times New Roman" w:cs="Times New Roman"/>
                <w:lang w:val="pt-BR"/>
              </w:rPr>
              <w:t xml:space="preserve">In: Sartelli M, Coimbra R, Pagani L, Rasa K. (Eds.). </w:t>
            </w:r>
            <w:r>
              <w:rPr>
                <w:rFonts w:ascii="Times New Roman" w:hAnsi="Times New Roman" w:cs="Times New Roman"/>
                <w:i/>
                <w:iCs/>
              </w:rPr>
              <w:t>Infections in Surgery</w:t>
            </w:r>
            <w:r>
              <w:rPr>
                <w:rFonts w:ascii="Times New Roman" w:hAnsi="Times New Roman" w:cs="Times New Roman"/>
              </w:rPr>
              <w:t>, Hot Topics in Acute Care Surgery and Trauma. Springer International. 101-114, 2021</w:t>
            </w:r>
          </w:p>
          <w:p w14:paraId="49988500" w14:textId="77777777" w:rsidR="00F2411F" w:rsidRPr="00226E30" w:rsidRDefault="00F2411F" w:rsidP="00DF5B5B">
            <w:pPr>
              <w:rPr>
                <w:rFonts w:ascii="Times New Roman" w:hAnsi="Times New Roman" w:cs="Times New Roman"/>
              </w:rPr>
            </w:pPr>
          </w:p>
        </w:tc>
        <w:tc>
          <w:tcPr>
            <w:tcW w:w="2245" w:type="dxa"/>
          </w:tcPr>
          <w:p w14:paraId="5C3729D5"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BOOK</w:t>
            </w:r>
          </w:p>
          <w:p w14:paraId="73392035" w14:textId="4B4CBFDF" w:rsidR="00F2411F" w:rsidRPr="001220E6"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F2411F" w14:paraId="48D143BA" w14:textId="77777777" w:rsidTr="009960A1">
        <w:tc>
          <w:tcPr>
            <w:tcW w:w="900" w:type="dxa"/>
          </w:tcPr>
          <w:p w14:paraId="11C089D7" w14:textId="395C8423" w:rsidR="00F2411F" w:rsidRPr="00034F0D" w:rsidRDefault="00F2411F" w:rsidP="00DF5B5B">
            <w:pPr>
              <w:rPr>
                <w:rFonts w:ascii="Times New Roman" w:hAnsi="Times New Roman" w:cs="Times New Roman"/>
              </w:rPr>
            </w:pPr>
            <w:r w:rsidRPr="00034F0D">
              <w:rPr>
                <w:rFonts w:ascii="Times New Roman" w:hAnsi="Times New Roman" w:cs="Times New Roman"/>
              </w:rPr>
              <w:t>65</w:t>
            </w:r>
            <w:r w:rsidR="00034F0D">
              <w:rPr>
                <w:rFonts w:ascii="Times New Roman" w:hAnsi="Times New Roman" w:cs="Times New Roman"/>
              </w:rPr>
              <w:t>1</w:t>
            </w:r>
            <w:r w:rsidRPr="00034F0D">
              <w:rPr>
                <w:rFonts w:ascii="Times New Roman" w:hAnsi="Times New Roman" w:cs="Times New Roman"/>
              </w:rPr>
              <w:t>.</w:t>
            </w:r>
          </w:p>
        </w:tc>
        <w:tc>
          <w:tcPr>
            <w:tcW w:w="8246" w:type="dxa"/>
          </w:tcPr>
          <w:p w14:paraId="58F6D94B" w14:textId="77777777" w:rsidR="00F2411F" w:rsidRDefault="00F2411F" w:rsidP="007F5F01">
            <w:pPr>
              <w:ind w:right="274"/>
              <w:rPr>
                <w:rFonts w:ascii="Times New Roman" w:hAnsi="Times New Roman" w:cs="Times New Roman"/>
              </w:rPr>
            </w:pPr>
            <w:r>
              <w:rPr>
                <w:rFonts w:ascii="Times New Roman" w:hAnsi="Times New Roman" w:cs="Times New Roman"/>
              </w:rPr>
              <w:t>Nguyen A</w:t>
            </w:r>
            <w:r>
              <w:rPr>
                <w:rFonts w:ascii="Times New Roman" w:hAnsi="Times New Roman" w:cs="Times New Roman"/>
                <w:sz w:val="24"/>
                <w:szCs w:val="24"/>
              </w:rPr>
              <w:t xml:space="preserve">, </w:t>
            </w:r>
            <w:r>
              <w:rPr>
                <w:rFonts w:ascii="Times New Roman" w:hAnsi="Times New Roman" w:cs="Times New Roman"/>
              </w:rPr>
              <w:t xml:space="preserve">Tabuenca A, </w:t>
            </w:r>
            <w:r>
              <w:rPr>
                <w:rFonts w:ascii="Times New Roman" w:hAnsi="Times New Roman" w:cs="Times New Roman"/>
                <w:b/>
                <w:bCs/>
                <w:sz w:val="24"/>
                <w:szCs w:val="24"/>
              </w:rPr>
              <w:t>Coimbra R</w:t>
            </w:r>
            <w:r>
              <w:rPr>
                <w:rFonts w:ascii="Times New Roman" w:hAnsi="Times New Roman" w:cs="Times New Roman"/>
                <w:sz w:val="24"/>
                <w:szCs w:val="24"/>
              </w:rPr>
              <w:t xml:space="preserve">. </w:t>
            </w:r>
            <w:r>
              <w:rPr>
                <w:rFonts w:ascii="Times New Roman" w:hAnsi="Times New Roman" w:cs="Times New Roman"/>
              </w:rPr>
              <w:t>Compartments Syndromes: Short-Term Outcomes</w:t>
            </w:r>
            <w:r>
              <w:rPr>
                <w:rFonts w:ascii="Times New Roman" w:hAnsi="Times New Roman" w:cs="Times New Roman"/>
                <w:sz w:val="24"/>
                <w:szCs w:val="24"/>
              </w:rPr>
              <w:t>.</w:t>
            </w:r>
            <w:r>
              <w:t xml:space="preserve"> </w:t>
            </w:r>
            <w:r>
              <w:rPr>
                <w:rFonts w:ascii="Times New Roman" w:hAnsi="Times New Roman" w:cs="Times New Roman"/>
              </w:rPr>
              <w:t xml:space="preserve">In: </w:t>
            </w:r>
            <w:proofErr w:type="spellStart"/>
            <w:r>
              <w:rPr>
                <w:rFonts w:ascii="Times New Roman" w:hAnsi="Times New Roman" w:cs="Times New Roman"/>
              </w:rPr>
              <w:t>Coccolini</w:t>
            </w:r>
            <w:proofErr w:type="spellEnd"/>
            <w:r>
              <w:rPr>
                <w:rFonts w:ascii="Times New Roman" w:hAnsi="Times New Roman" w:cs="Times New Roman"/>
              </w:rPr>
              <w:t xml:space="preserve"> F, </w:t>
            </w:r>
            <w:proofErr w:type="spellStart"/>
            <w:r>
              <w:rPr>
                <w:rFonts w:ascii="Times New Roman" w:hAnsi="Times New Roman" w:cs="Times New Roman"/>
              </w:rPr>
              <w:t>Malbrain</w:t>
            </w:r>
            <w:proofErr w:type="spellEnd"/>
            <w:r>
              <w:rPr>
                <w:rFonts w:ascii="Times New Roman" w:hAnsi="Times New Roman" w:cs="Times New Roman"/>
              </w:rPr>
              <w:t xml:space="preserve"> MLNG, Kirkpatrick AW, Gamberini E. (Eds.). </w:t>
            </w:r>
            <w:r>
              <w:rPr>
                <w:rFonts w:ascii="Times New Roman" w:hAnsi="Times New Roman" w:cs="Times New Roman"/>
                <w:i/>
                <w:iCs/>
              </w:rPr>
              <w:lastRenderedPageBreak/>
              <w:t>Compartment Syndrome</w:t>
            </w:r>
            <w:r>
              <w:rPr>
                <w:rFonts w:ascii="Times New Roman" w:hAnsi="Times New Roman" w:cs="Times New Roman"/>
              </w:rPr>
              <w:t>, Hot Topics in Acute Care Surgery and Trauma. Springer International. 199-216, 2021</w:t>
            </w:r>
          </w:p>
          <w:p w14:paraId="737E8097" w14:textId="77777777" w:rsidR="00F2411F" w:rsidRPr="00226E30" w:rsidRDefault="00F2411F" w:rsidP="00DF5B5B">
            <w:pPr>
              <w:rPr>
                <w:rFonts w:ascii="Times New Roman" w:hAnsi="Times New Roman" w:cs="Times New Roman"/>
                <w:lang w:val="pt-BR"/>
              </w:rPr>
            </w:pPr>
          </w:p>
        </w:tc>
        <w:tc>
          <w:tcPr>
            <w:tcW w:w="2245" w:type="dxa"/>
          </w:tcPr>
          <w:p w14:paraId="05D832D0"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lastRenderedPageBreak/>
              <w:t xml:space="preserve">BOOK </w:t>
            </w:r>
          </w:p>
          <w:p w14:paraId="501B77D7" w14:textId="5222145A"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F2411F" w14:paraId="0589D8E2" w14:textId="77777777" w:rsidTr="009960A1">
        <w:tc>
          <w:tcPr>
            <w:tcW w:w="900" w:type="dxa"/>
          </w:tcPr>
          <w:p w14:paraId="6F387D37" w14:textId="74EEE326" w:rsidR="00F2411F" w:rsidRPr="00034F0D" w:rsidRDefault="00F2411F" w:rsidP="00DF5B5B">
            <w:pPr>
              <w:rPr>
                <w:rFonts w:ascii="Times New Roman" w:hAnsi="Times New Roman" w:cs="Times New Roman"/>
              </w:rPr>
            </w:pPr>
            <w:r w:rsidRPr="00034F0D">
              <w:rPr>
                <w:rFonts w:ascii="Times New Roman" w:hAnsi="Times New Roman" w:cs="Times New Roman"/>
              </w:rPr>
              <w:t>65</w:t>
            </w:r>
            <w:r w:rsidR="00034F0D">
              <w:rPr>
                <w:rFonts w:ascii="Times New Roman" w:hAnsi="Times New Roman" w:cs="Times New Roman"/>
              </w:rPr>
              <w:t>2</w:t>
            </w:r>
            <w:r w:rsidRPr="00034F0D">
              <w:rPr>
                <w:rFonts w:ascii="Times New Roman" w:hAnsi="Times New Roman" w:cs="Times New Roman"/>
              </w:rPr>
              <w:t>.</w:t>
            </w:r>
          </w:p>
          <w:p w14:paraId="6528876A" w14:textId="77777777" w:rsidR="00F2411F" w:rsidRPr="00034F0D" w:rsidRDefault="00F2411F" w:rsidP="00DF5B5B">
            <w:pPr>
              <w:rPr>
                <w:rFonts w:ascii="Times New Roman" w:hAnsi="Times New Roman" w:cs="Times New Roman"/>
              </w:rPr>
            </w:pPr>
          </w:p>
          <w:p w14:paraId="5EDFCA31" w14:textId="77777777" w:rsidR="00F2411F" w:rsidRPr="00034F0D" w:rsidRDefault="00F2411F" w:rsidP="00DF5B5B">
            <w:pPr>
              <w:rPr>
                <w:rFonts w:ascii="Times New Roman" w:hAnsi="Times New Roman" w:cs="Times New Roman"/>
              </w:rPr>
            </w:pPr>
          </w:p>
          <w:p w14:paraId="4A5CAE17" w14:textId="77777777" w:rsidR="00F2411F" w:rsidRPr="00034F0D" w:rsidRDefault="00F2411F" w:rsidP="00DF5B5B">
            <w:pPr>
              <w:rPr>
                <w:rFonts w:ascii="Times New Roman" w:hAnsi="Times New Roman" w:cs="Times New Roman"/>
              </w:rPr>
            </w:pPr>
          </w:p>
          <w:p w14:paraId="1F20217F" w14:textId="0073A2C8" w:rsidR="00F2411F" w:rsidRPr="00034F0D" w:rsidRDefault="00F2411F" w:rsidP="00DF5B5B">
            <w:pPr>
              <w:rPr>
                <w:rFonts w:ascii="Times New Roman" w:hAnsi="Times New Roman" w:cs="Times New Roman"/>
              </w:rPr>
            </w:pPr>
          </w:p>
        </w:tc>
        <w:tc>
          <w:tcPr>
            <w:tcW w:w="8246" w:type="dxa"/>
          </w:tcPr>
          <w:p w14:paraId="608F7E99" w14:textId="3423D23B" w:rsidR="00F2411F" w:rsidRPr="00226E30" w:rsidRDefault="00F2411F" w:rsidP="00DF5B5B">
            <w:pPr>
              <w:rPr>
                <w:rFonts w:ascii="Times New Roman" w:hAnsi="Times New Roman" w:cs="Times New Roman"/>
              </w:rPr>
            </w:pPr>
            <w:r w:rsidRPr="00226E30">
              <w:rPr>
                <w:rFonts w:ascii="Times New Roman" w:hAnsi="Times New Roman" w:cs="Times New Roman"/>
              </w:rPr>
              <w:t xml:space="preserve">Kojima M, Endo A, Shiraishi A, Shoko T, Otomo Y, </w:t>
            </w:r>
            <w:r w:rsidRPr="00226E30">
              <w:rPr>
                <w:rFonts w:ascii="Times New Roman" w:hAnsi="Times New Roman" w:cs="Times New Roman"/>
                <w:b/>
              </w:rPr>
              <w:t>Coimbra R</w:t>
            </w:r>
            <w:r w:rsidRPr="00226E30">
              <w:rPr>
                <w:rFonts w:ascii="Times New Roman" w:hAnsi="Times New Roman" w:cs="Times New Roman"/>
              </w:rPr>
              <w:t xml:space="preserve">. Association between the plasma-to-red blood cell ratio and survival in geriatric and non-geriatric trauma patients undergoing massive transfusion: a retrospective cohort study. </w:t>
            </w:r>
            <w:r w:rsidRPr="00F456D3">
              <w:rPr>
                <w:rFonts w:ascii="Times New Roman" w:hAnsi="Times New Roman" w:cs="Times New Roman"/>
                <w:i/>
              </w:rPr>
              <w:t xml:space="preserve">J Intensive Care. </w:t>
            </w:r>
            <w:r w:rsidRPr="00226E30">
              <w:rPr>
                <w:rFonts w:ascii="Times New Roman" w:hAnsi="Times New Roman" w:cs="Times New Roman"/>
              </w:rPr>
              <w:t>11;10(1):2</w:t>
            </w:r>
            <w:r w:rsidR="00F12919">
              <w:rPr>
                <w:rFonts w:ascii="Times New Roman" w:hAnsi="Times New Roman" w:cs="Times New Roman"/>
              </w:rPr>
              <w:t xml:space="preserve">, </w:t>
            </w:r>
            <w:r>
              <w:rPr>
                <w:rFonts w:ascii="Times New Roman" w:hAnsi="Times New Roman" w:cs="Times New Roman"/>
              </w:rPr>
              <w:t>2022</w:t>
            </w:r>
          </w:p>
          <w:p w14:paraId="742C4362" w14:textId="77777777" w:rsidR="00F2411F" w:rsidRPr="00226E30" w:rsidRDefault="00F2411F" w:rsidP="00DF5B5B">
            <w:pPr>
              <w:rPr>
                <w:rFonts w:ascii="Times New Roman" w:hAnsi="Times New Roman" w:cs="Times New Roman"/>
                <w:lang w:val="pt-BR"/>
              </w:rPr>
            </w:pPr>
          </w:p>
        </w:tc>
        <w:tc>
          <w:tcPr>
            <w:tcW w:w="2245" w:type="dxa"/>
          </w:tcPr>
          <w:p w14:paraId="09BAD562" w14:textId="77777777" w:rsidR="00F2411F" w:rsidRPr="001220E6" w:rsidRDefault="00F2411F" w:rsidP="00DF5B5B">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5F98CCEB" w14:textId="77777777" w:rsidR="00F2411F" w:rsidRPr="001220E6" w:rsidRDefault="00F2411F" w:rsidP="00DF5B5B">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70FBC38C" w14:textId="7BF8900A" w:rsidR="00F2411F" w:rsidRDefault="00F2411F" w:rsidP="00DF5B5B">
            <w:pPr>
              <w:ind w:right="274"/>
              <w:rPr>
                <w:rFonts w:ascii="Times New Roman" w:eastAsia="Times New Roman" w:hAnsi="Times New Roman" w:cs="Times New Roman"/>
                <w:b/>
              </w:rPr>
            </w:pPr>
          </w:p>
        </w:tc>
      </w:tr>
      <w:tr w:rsidR="00F2411F" w14:paraId="64725FAD" w14:textId="77777777" w:rsidTr="009960A1">
        <w:tc>
          <w:tcPr>
            <w:tcW w:w="900" w:type="dxa"/>
          </w:tcPr>
          <w:p w14:paraId="145215DE" w14:textId="412046D6" w:rsidR="00F2411F" w:rsidRPr="00034F0D" w:rsidRDefault="00F2411F" w:rsidP="00DF5B5B">
            <w:pPr>
              <w:rPr>
                <w:rFonts w:ascii="Times New Roman" w:hAnsi="Times New Roman" w:cs="Times New Roman"/>
              </w:rPr>
            </w:pPr>
            <w:r w:rsidRPr="00034F0D">
              <w:rPr>
                <w:rFonts w:ascii="Times New Roman" w:hAnsi="Times New Roman" w:cs="Times New Roman"/>
              </w:rPr>
              <w:t>65</w:t>
            </w:r>
            <w:r w:rsidR="00034F0D">
              <w:rPr>
                <w:rFonts w:ascii="Times New Roman" w:hAnsi="Times New Roman" w:cs="Times New Roman"/>
              </w:rPr>
              <w:t>3</w:t>
            </w:r>
            <w:r w:rsidRPr="00034F0D">
              <w:rPr>
                <w:rFonts w:ascii="Times New Roman" w:hAnsi="Times New Roman" w:cs="Times New Roman"/>
              </w:rPr>
              <w:t>.</w:t>
            </w:r>
          </w:p>
        </w:tc>
        <w:tc>
          <w:tcPr>
            <w:tcW w:w="8246" w:type="dxa"/>
          </w:tcPr>
          <w:p w14:paraId="30EA13AD" w14:textId="29031E83" w:rsidR="00F2411F" w:rsidRDefault="00F2411F" w:rsidP="00DF5B5B">
            <w:pPr>
              <w:rPr>
                <w:rFonts w:ascii="Times New Roman" w:hAnsi="Times New Roman" w:cs="Times New Roman"/>
              </w:rPr>
            </w:pPr>
            <w:r w:rsidRPr="00226E30">
              <w:rPr>
                <w:rFonts w:ascii="Times New Roman" w:hAnsi="Times New Roman" w:cs="Times New Roman"/>
                <w:lang w:val="pt-BR"/>
              </w:rPr>
              <w:t xml:space="preserve">Sartelli M, Coccolini F, Kluger Y, Agastra E, Abu-Zidan FM, Abbas AES, Ansaloni L, Adesunkanmi AK, Augustin G, Bala M, Baraket O, Biffl WL, Ceresoli M, Cerutti E, Chiara O, Cicuttin E, Chiarugi M, </w:t>
            </w:r>
            <w:r w:rsidRPr="00226E30">
              <w:rPr>
                <w:rFonts w:ascii="Times New Roman" w:hAnsi="Times New Roman" w:cs="Times New Roman"/>
                <w:b/>
                <w:lang w:val="pt-BR"/>
              </w:rPr>
              <w:t>Coimbra R</w:t>
            </w:r>
            <w:r w:rsidRPr="00226E30">
              <w:rPr>
                <w:rFonts w:ascii="Times New Roman" w:hAnsi="Times New Roman" w:cs="Times New Roman"/>
                <w:lang w:val="pt-BR"/>
              </w:rPr>
              <w:t xml:space="preserve">, et al. </w:t>
            </w:r>
            <w:r w:rsidRPr="00226E30">
              <w:rPr>
                <w:rFonts w:ascii="Times New Roman" w:hAnsi="Times New Roman" w:cs="Times New Roman"/>
              </w:rPr>
              <w:t xml:space="preserve">WSES/GAIS/WSIS/SIS-E/AAST global clinical pathways for patients with skin and soft tissue infections. </w:t>
            </w:r>
            <w:r w:rsidRPr="00F456D3">
              <w:rPr>
                <w:rFonts w:ascii="Times New Roman" w:hAnsi="Times New Roman" w:cs="Times New Roman"/>
                <w:i/>
              </w:rPr>
              <w:t>World J Emerg</w:t>
            </w:r>
            <w:r w:rsidRPr="00226E30">
              <w:rPr>
                <w:rFonts w:ascii="Times New Roman" w:hAnsi="Times New Roman" w:cs="Times New Roman"/>
              </w:rPr>
              <w:t xml:space="preserve"> </w:t>
            </w:r>
            <w:r w:rsidRPr="00F456D3">
              <w:rPr>
                <w:rFonts w:ascii="Times New Roman" w:hAnsi="Times New Roman" w:cs="Times New Roman"/>
                <w:i/>
              </w:rPr>
              <w:t>Surg.</w:t>
            </w:r>
            <w:r w:rsidRPr="00226E30">
              <w:rPr>
                <w:rFonts w:ascii="Times New Roman" w:hAnsi="Times New Roman" w:cs="Times New Roman"/>
              </w:rPr>
              <w:t xml:space="preserve"> 15;17(1):3</w:t>
            </w:r>
            <w:r w:rsidR="00F12919">
              <w:rPr>
                <w:rFonts w:ascii="Times New Roman" w:hAnsi="Times New Roman" w:cs="Times New Roman"/>
              </w:rPr>
              <w:t xml:space="preserve">, </w:t>
            </w:r>
            <w:r>
              <w:rPr>
                <w:rFonts w:ascii="Times New Roman" w:hAnsi="Times New Roman" w:cs="Times New Roman"/>
              </w:rPr>
              <w:t>2022</w:t>
            </w:r>
          </w:p>
          <w:p w14:paraId="09D82C26" w14:textId="77777777" w:rsidR="00F2411F" w:rsidRPr="00226E30" w:rsidRDefault="00F2411F" w:rsidP="00DF5B5B">
            <w:pPr>
              <w:rPr>
                <w:rFonts w:ascii="Times New Roman" w:hAnsi="Times New Roman" w:cs="Times New Roman"/>
                <w:lang w:val="pt-BR"/>
              </w:rPr>
            </w:pPr>
          </w:p>
        </w:tc>
        <w:tc>
          <w:tcPr>
            <w:tcW w:w="2245" w:type="dxa"/>
          </w:tcPr>
          <w:p w14:paraId="1F01A7EB"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RESEARCH</w:t>
            </w:r>
          </w:p>
          <w:p w14:paraId="54B2A50A" w14:textId="1D93B492"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ARTICLE</w:t>
            </w:r>
          </w:p>
        </w:tc>
      </w:tr>
      <w:tr w:rsidR="00F2411F" w14:paraId="5E7D9169" w14:textId="77777777" w:rsidTr="009960A1">
        <w:tc>
          <w:tcPr>
            <w:tcW w:w="900" w:type="dxa"/>
          </w:tcPr>
          <w:p w14:paraId="2A25B98C" w14:textId="5524DD42" w:rsidR="00F2411F" w:rsidRPr="00034F0D" w:rsidRDefault="00F2411F" w:rsidP="00DF5B5B">
            <w:pPr>
              <w:rPr>
                <w:rFonts w:ascii="Times New Roman" w:hAnsi="Times New Roman" w:cs="Times New Roman"/>
              </w:rPr>
            </w:pPr>
            <w:r w:rsidRPr="00034F0D">
              <w:rPr>
                <w:rFonts w:ascii="Times New Roman" w:hAnsi="Times New Roman" w:cs="Times New Roman"/>
              </w:rPr>
              <w:t>65</w:t>
            </w:r>
            <w:r w:rsidR="00034F0D">
              <w:rPr>
                <w:rFonts w:ascii="Times New Roman" w:hAnsi="Times New Roman" w:cs="Times New Roman"/>
              </w:rPr>
              <w:t>4</w:t>
            </w:r>
            <w:r w:rsidRPr="00034F0D">
              <w:rPr>
                <w:rFonts w:ascii="Times New Roman" w:hAnsi="Times New Roman" w:cs="Times New Roman"/>
              </w:rPr>
              <w:t>.</w:t>
            </w:r>
          </w:p>
        </w:tc>
        <w:tc>
          <w:tcPr>
            <w:tcW w:w="8246" w:type="dxa"/>
          </w:tcPr>
          <w:p w14:paraId="2D3423F9" w14:textId="727785AB" w:rsidR="00F2411F" w:rsidRPr="00226E30" w:rsidRDefault="00F2411F" w:rsidP="00DF5B5B">
            <w:pPr>
              <w:rPr>
                <w:rFonts w:ascii="Times New Roman" w:hAnsi="Times New Roman" w:cs="Times New Roman"/>
              </w:rPr>
            </w:pPr>
            <w:r w:rsidRPr="00226E30">
              <w:rPr>
                <w:rFonts w:ascii="Times New Roman" w:hAnsi="Times New Roman" w:cs="Times New Roman"/>
                <w:b/>
              </w:rPr>
              <w:t>Coimbra R</w:t>
            </w:r>
            <w:r w:rsidRPr="00226E30">
              <w:rPr>
                <w:rFonts w:ascii="Times New Roman" w:hAnsi="Times New Roman" w:cs="Times New Roman"/>
              </w:rPr>
              <w:t xml:space="preserve">. Editor-in-Chief Editorial. </w:t>
            </w:r>
            <w:r w:rsidRPr="00F456D3">
              <w:rPr>
                <w:rFonts w:ascii="Times New Roman" w:hAnsi="Times New Roman" w:cs="Times New Roman"/>
                <w:i/>
              </w:rPr>
              <w:t>J Trauma Acute Care Surg</w:t>
            </w:r>
            <w:r w:rsidRPr="00226E30">
              <w:rPr>
                <w:rFonts w:ascii="Times New Roman" w:hAnsi="Times New Roman" w:cs="Times New Roman"/>
              </w:rPr>
              <w:t>. 1; 92(1):2-3</w:t>
            </w:r>
            <w:r w:rsidR="00F12919">
              <w:rPr>
                <w:rFonts w:ascii="Times New Roman" w:hAnsi="Times New Roman" w:cs="Times New Roman"/>
              </w:rPr>
              <w:t xml:space="preserve">, </w:t>
            </w:r>
            <w:r>
              <w:rPr>
                <w:rFonts w:ascii="Times New Roman" w:hAnsi="Times New Roman" w:cs="Times New Roman"/>
              </w:rPr>
              <w:t>2022</w:t>
            </w:r>
            <w:r w:rsidRPr="00226E30">
              <w:rPr>
                <w:rFonts w:ascii="Times New Roman" w:hAnsi="Times New Roman" w:cs="Times New Roman"/>
              </w:rPr>
              <w:t xml:space="preserve"> </w:t>
            </w:r>
          </w:p>
          <w:p w14:paraId="741FC991" w14:textId="77777777" w:rsidR="00F2411F" w:rsidRPr="003014C8" w:rsidRDefault="00F2411F" w:rsidP="00DF5B5B">
            <w:pPr>
              <w:ind w:right="274"/>
              <w:rPr>
                <w:rFonts w:ascii="Times New Roman" w:eastAsia="Times New Roman" w:hAnsi="Times New Roman" w:cs="Times New Roman"/>
                <w:b/>
              </w:rPr>
            </w:pPr>
          </w:p>
        </w:tc>
        <w:tc>
          <w:tcPr>
            <w:tcW w:w="2245" w:type="dxa"/>
          </w:tcPr>
          <w:p w14:paraId="18D5D5F3" w14:textId="074E328B" w:rsidR="00F2411F" w:rsidRPr="00BC3EAA"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EDITORIAL</w:t>
            </w:r>
          </w:p>
        </w:tc>
      </w:tr>
      <w:tr w:rsidR="00F2411F" w14:paraId="3A851F8E" w14:textId="77777777" w:rsidTr="009960A1">
        <w:tc>
          <w:tcPr>
            <w:tcW w:w="900" w:type="dxa"/>
          </w:tcPr>
          <w:p w14:paraId="12404396" w14:textId="46C26FA8" w:rsidR="00F2411F" w:rsidRPr="00034F0D" w:rsidRDefault="00F2411F" w:rsidP="00DF5B5B">
            <w:pPr>
              <w:rPr>
                <w:rFonts w:ascii="Times New Roman" w:hAnsi="Times New Roman" w:cs="Times New Roman"/>
              </w:rPr>
            </w:pPr>
            <w:r w:rsidRPr="00034F0D">
              <w:rPr>
                <w:rFonts w:ascii="Times New Roman" w:hAnsi="Times New Roman" w:cs="Times New Roman"/>
              </w:rPr>
              <w:t>65</w:t>
            </w:r>
            <w:r w:rsidR="00034F0D">
              <w:rPr>
                <w:rFonts w:ascii="Times New Roman" w:hAnsi="Times New Roman" w:cs="Times New Roman"/>
              </w:rPr>
              <w:t>5</w:t>
            </w:r>
            <w:r w:rsidRPr="00034F0D">
              <w:rPr>
                <w:rFonts w:ascii="Times New Roman" w:hAnsi="Times New Roman" w:cs="Times New Roman"/>
              </w:rPr>
              <w:t>.</w:t>
            </w:r>
          </w:p>
        </w:tc>
        <w:tc>
          <w:tcPr>
            <w:tcW w:w="8246" w:type="dxa"/>
          </w:tcPr>
          <w:p w14:paraId="72842301" w14:textId="2FD73503" w:rsidR="00F2411F" w:rsidRPr="00226E30" w:rsidRDefault="00F2411F" w:rsidP="00DF5B5B">
            <w:pPr>
              <w:rPr>
                <w:rFonts w:ascii="Times New Roman" w:hAnsi="Times New Roman" w:cs="Times New Roman"/>
              </w:rPr>
            </w:pPr>
            <w:r w:rsidRPr="00226E30">
              <w:rPr>
                <w:rFonts w:ascii="Times New Roman" w:hAnsi="Times New Roman" w:cs="Times New Roman"/>
                <w:lang w:val="pt-BR"/>
              </w:rPr>
              <w:t xml:space="preserve">Costantini TW, </w:t>
            </w:r>
            <w:r w:rsidRPr="00226E30">
              <w:rPr>
                <w:rFonts w:ascii="Times New Roman" w:hAnsi="Times New Roman" w:cs="Times New Roman"/>
                <w:b/>
                <w:lang w:val="pt-BR"/>
              </w:rPr>
              <w:t>Coimbra R</w:t>
            </w:r>
            <w:r w:rsidRPr="00226E30">
              <w:rPr>
                <w:rFonts w:ascii="Times New Roman" w:hAnsi="Times New Roman" w:cs="Times New Roman"/>
                <w:lang w:val="pt-BR"/>
              </w:rPr>
              <w:t xml:space="preserve">, Weaver JL, Eliceiri BP. </w:t>
            </w:r>
            <w:r w:rsidRPr="00226E30">
              <w:rPr>
                <w:rFonts w:ascii="Times New Roman" w:hAnsi="Times New Roman" w:cs="Times New Roman"/>
              </w:rPr>
              <w:t xml:space="preserve">CHRFAM7A expression in mice increases resiliency after injury. </w:t>
            </w:r>
            <w:proofErr w:type="spellStart"/>
            <w:r w:rsidRPr="00F456D3">
              <w:rPr>
                <w:rFonts w:ascii="Times New Roman" w:hAnsi="Times New Roman" w:cs="Times New Roman"/>
                <w:i/>
              </w:rPr>
              <w:t>Inflamm</w:t>
            </w:r>
            <w:proofErr w:type="spellEnd"/>
            <w:r w:rsidRPr="00F456D3">
              <w:rPr>
                <w:rFonts w:ascii="Times New Roman" w:hAnsi="Times New Roman" w:cs="Times New Roman"/>
                <w:i/>
              </w:rPr>
              <w:t xml:space="preserve"> Res.</w:t>
            </w:r>
            <w:r w:rsidRPr="00226E30">
              <w:rPr>
                <w:rFonts w:ascii="Times New Roman" w:hAnsi="Times New Roman" w:cs="Times New Roman"/>
              </w:rPr>
              <w:t xml:space="preserve"> 71(1):9-11</w:t>
            </w:r>
            <w:r w:rsidR="00F12919">
              <w:rPr>
                <w:rFonts w:ascii="Times New Roman" w:hAnsi="Times New Roman" w:cs="Times New Roman"/>
              </w:rPr>
              <w:t xml:space="preserve">, </w:t>
            </w:r>
            <w:r>
              <w:rPr>
                <w:rFonts w:ascii="Times New Roman" w:hAnsi="Times New Roman" w:cs="Times New Roman"/>
              </w:rPr>
              <w:t>2022</w:t>
            </w:r>
          </w:p>
          <w:p w14:paraId="73F47FDB" w14:textId="77777777" w:rsidR="00F2411F" w:rsidRPr="00226E30" w:rsidRDefault="00F2411F" w:rsidP="00DF5B5B">
            <w:pPr>
              <w:rPr>
                <w:rFonts w:ascii="Times New Roman" w:hAnsi="Times New Roman" w:cs="Times New Roman"/>
              </w:rPr>
            </w:pPr>
          </w:p>
        </w:tc>
        <w:tc>
          <w:tcPr>
            <w:tcW w:w="2245" w:type="dxa"/>
          </w:tcPr>
          <w:p w14:paraId="757D485B" w14:textId="77777777" w:rsidR="00F2411F" w:rsidRPr="001220E6" w:rsidRDefault="00F2411F" w:rsidP="00DF5B5B">
            <w:pPr>
              <w:ind w:right="274"/>
              <w:rPr>
                <w:rFonts w:ascii="Times New Roman" w:eastAsia="Times New Roman" w:hAnsi="Times New Roman" w:cs="Times New Roman"/>
                <w:b/>
              </w:rPr>
            </w:pPr>
            <w:r w:rsidRPr="001220E6">
              <w:rPr>
                <w:rFonts w:ascii="Times New Roman" w:eastAsia="Times New Roman" w:hAnsi="Times New Roman" w:cs="Times New Roman"/>
                <w:b/>
              </w:rPr>
              <w:t>RESEARCH</w:t>
            </w:r>
          </w:p>
          <w:p w14:paraId="624DC2CB" w14:textId="77777777" w:rsidR="00F2411F" w:rsidRPr="001220E6" w:rsidRDefault="00F2411F" w:rsidP="00DF5B5B">
            <w:pPr>
              <w:ind w:right="274"/>
              <w:rPr>
                <w:rFonts w:ascii="Times New Roman" w:eastAsia="Times New Roman" w:hAnsi="Times New Roman" w:cs="Times New Roman"/>
              </w:rPr>
            </w:pPr>
            <w:r w:rsidRPr="001220E6">
              <w:rPr>
                <w:rFonts w:ascii="Times New Roman" w:eastAsia="Times New Roman" w:hAnsi="Times New Roman" w:cs="Times New Roman"/>
                <w:b/>
              </w:rPr>
              <w:t>ARTICLE</w:t>
            </w:r>
          </w:p>
          <w:p w14:paraId="14451D63" w14:textId="523FD28D" w:rsidR="00F2411F" w:rsidRPr="001220E6" w:rsidRDefault="00F2411F" w:rsidP="00DF5B5B">
            <w:pPr>
              <w:ind w:right="274"/>
              <w:rPr>
                <w:rFonts w:ascii="Times New Roman" w:eastAsia="Times New Roman" w:hAnsi="Times New Roman" w:cs="Times New Roman"/>
                <w:b/>
              </w:rPr>
            </w:pPr>
          </w:p>
        </w:tc>
      </w:tr>
      <w:tr w:rsidR="00F2411F" w14:paraId="7BCEC03E" w14:textId="77777777" w:rsidTr="009960A1">
        <w:tc>
          <w:tcPr>
            <w:tcW w:w="900" w:type="dxa"/>
          </w:tcPr>
          <w:p w14:paraId="20185418" w14:textId="0AA96FBB" w:rsidR="00F2411F" w:rsidRPr="00034F0D" w:rsidRDefault="00F2411F" w:rsidP="00DF5B5B">
            <w:pPr>
              <w:rPr>
                <w:rFonts w:ascii="Times New Roman" w:hAnsi="Times New Roman" w:cs="Times New Roman"/>
              </w:rPr>
            </w:pPr>
            <w:r w:rsidRPr="00034F0D">
              <w:rPr>
                <w:rFonts w:ascii="Times New Roman" w:hAnsi="Times New Roman" w:cs="Times New Roman"/>
              </w:rPr>
              <w:t>65</w:t>
            </w:r>
            <w:r w:rsidR="00034F0D">
              <w:rPr>
                <w:rFonts w:ascii="Times New Roman" w:hAnsi="Times New Roman" w:cs="Times New Roman"/>
              </w:rPr>
              <w:t>6</w:t>
            </w:r>
            <w:r w:rsidRPr="00034F0D">
              <w:rPr>
                <w:rFonts w:ascii="Times New Roman" w:hAnsi="Times New Roman" w:cs="Times New Roman"/>
              </w:rPr>
              <w:t>.</w:t>
            </w:r>
          </w:p>
        </w:tc>
        <w:tc>
          <w:tcPr>
            <w:tcW w:w="8246" w:type="dxa"/>
          </w:tcPr>
          <w:p w14:paraId="1C94F8C8" w14:textId="77777777" w:rsidR="00F2411F" w:rsidRDefault="00F2411F" w:rsidP="008403C8">
            <w:pPr>
              <w:ind w:right="274"/>
              <w:rPr>
                <w:rFonts w:ascii="Times New Roman" w:hAnsi="Times New Roman" w:cs="Times New Roman"/>
              </w:rPr>
            </w:pPr>
            <w:r>
              <w:rPr>
                <w:rFonts w:ascii="Times New Roman" w:hAnsi="Times New Roman" w:cs="Times New Roman"/>
              </w:rPr>
              <w:t>Nguyen A</w:t>
            </w:r>
            <w:r>
              <w:rPr>
                <w:rFonts w:ascii="Times New Roman" w:hAnsi="Times New Roman" w:cs="Times New Roman"/>
                <w:sz w:val="24"/>
                <w:szCs w:val="24"/>
              </w:rPr>
              <w:t xml:space="preserve">, </w:t>
            </w:r>
            <w:r>
              <w:rPr>
                <w:rFonts w:ascii="Times New Roman" w:hAnsi="Times New Roman" w:cs="Times New Roman"/>
              </w:rPr>
              <w:t xml:space="preserve">Tabuenca A, </w:t>
            </w:r>
            <w:r>
              <w:rPr>
                <w:rFonts w:ascii="Times New Roman" w:hAnsi="Times New Roman" w:cs="Times New Roman"/>
                <w:b/>
                <w:bCs/>
                <w:sz w:val="24"/>
                <w:szCs w:val="24"/>
              </w:rPr>
              <w:t>Coimbra R</w:t>
            </w:r>
            <w:r>
              <w:rPr>
                <w:rFonts w:ascii="Times New Roman" w:hAnsi="Times New Roman" w:cs="Times New Roman"/>
                <w:sz w:val="24"/>
                <w:szCs w:val="24"/>
              </w:rPr>
              <w:t xml:space="preserve">. </w:t>
            </w:r>
            <w:r>
              <w:rPr>
                <w:rFonts w:ascii="Times New Roman" w:hAnsi="Times New Roman" w:cs="Times New Roman"/>
              </w:rPr>
              <w:t>Post-Injury Kidney Failure</w:t>
            </w:r>
            <w:r>
              <w:rPr>
                <w:rFonts w:ascii="Times New Roman" w:hAnsi="Times New Roman" w:cs="Times New Roman"/>
                <w:sz w:val="24"/>
                <w:szCs w:val="24"/>
              </w:rPr>
              <w:t>.</w:t>
            </w:r>
            <w:r>
              <w:t xml:space="preserve"> </w:t>
            </w:r>
            <w:r>
              <w:rPr>
                <w:rFonts w:ascii="Times New Roman" w:hAnsi="Times New Roman" w:cs="Times New Roman"/>
              </w:rPr>
              <w:t xml:space="preserve">In: Balogh ZJ, Coimbra R, Di Saverio S, Kirkpatrick AW, </w:t>
            </w:r>
            <w:proofErr w:type="spellStart"/>
            <w:r>
              <w:rPr>
                <w:rFonts w:ascii="Times New Roman" w:hAnsi="Times New Roman" w:cs="Times New Roman"/>
              </w:rPr>
              <w:t>Coccolini</w:t>
            </w:r>
            <w:proofErr w:type="spellEnd"/>
            <w:r>
              <w:rPr>
                <w:rFonts w:ascii="Times New Roman" w:hAnsi="Times New Roman" w:cs="Times New Roman"/>
              </w:rPr>
              <w:t xml:space="preserve"> F (Eds.). </w:t>
            </w:r>
            <w:r>
              <w:rPr>
                <w:rFonts w:ascii="Times New Roman" w:hAnsi="Times New Roman" w:cs="Times New Roman"/>
                <w:i/>
                <w:iCs/>
              </w:rPr>
              <w:t>Postinjury Multiple Organ Failure</w:t>
            </w:r>
            <w:r>
              <w:rPr>
                <w:rFonts w:ascii="Times New Roman" w:hAnsi="Times New Roman" w:cs="Times New Roman"/>
              </w:rPr>
              <w:t xml:space="preserve">, Hot Topics in Acute Care Surgery and Trauma. </w:t>
            </w:r>
            <w:r w:rsidRPr="00F456D3">
              <w:rPr>
                <w:rFonts w:ascii="Times New Roman" w:hAnsi="Times New Roman" w:cs="Times New Roman"/>
              </w:rPr>
              <w:t>Springer International.</w:t>
            </w:r>
            <w:r>
              <w:rPr>
                <w:rFonts w:ascii="Times New Roman" w:hAnsi="Times New Roman" w:cs="Times New Roman"/>
              </w:rPr>
              <w:t xml:space="preserve"> 169-189, 2022</w:t>
            </w:r>
          </w:p>
          <w:p w14:paraId="317CB34B" w14:textId="77777777" w:rsidR="00F2411F" w:rsidRPr="003014C8" w:rsidRDefault="00F2411F" w:rsidP="00DF5B5B">
            <w:pPr>
              <w:ind w:right="274"/>
              <w:rPr>
                <w:rFonts w:ascii="Times New Roman" w:eastAsia="Times New Roman" w:hAnsi="Times New Roman" w:cs="Times New Roman"/>
                <w:b/>
              </w:rPr>
            </w:pPr>
          </w:p>
        </w:tc>
        <w:tc>
          <w:tcPr>
            <w:tcW w:w="2245" w:type="dxa"/>
          </w:tcPr>
          <w:p w14:paraId="1A18C51C"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BOOK</w:t>
            </w:r>
          </w:p>
          <w:p w14:paraId="17F70D87" w14:textId="434E7C58" w:rsidR="00F2411F" w:rsidRPr="00BC3EAA"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CHAPTER</w:t>
            </w:r>
          </w:p>
        </w:tc>
      </w:tr>
      <w:tr w:rsidR="00F2411F" w14:paraId="194ADEF1" w14:textId="77777777" w:rsidTr="009960A1">
        <w:tc>
          <w:tcPr>
            <w:tcW w:w="900" w:type="dxa"/>
          </w:tcPr>
          <w:p w14:paraId="45B20050" w14:textId="4B75A886" w:rsidR="00F2411F" w:rsidRPr="00034F0D" w:rsidRDefault="00F2411F" w:rsidP="00DF5B5B">
            <w:pPr>
              <w:rPr>
                <w:rFonts w:ascii="Times New Roman" w:hAnsi="Times New Roman" w:cs="Times New Roman"/>
              </w:rPr>
            </w:pPr>
            <w:r w:rsidRPr="00034F0D">
              <w:rPr>
                <w:rFonts w:ascii="Times New Roman" w:hAnsi="Times New Roman" w:cs="Times New Roman"/>
              </w:rPr>
              <w:t>65</w:t>
            </w:r>
            <w:r w:rsidR="00034F0D">
              <w:rPr>
                <w:rFonts w:ascii="Times New Roman" w:hAnsi="Times New Roman" w:cs="Times New Roman"/>
              </w:rPr>
              <w:t>7</w:t>
            </w:r>
            <w:r w:rsidRPr="00034F0D">
              <w:rPr>
                <w:rFonts w:ascii="Times New Roman" w:hAnsi="Times New Roman" w:cs="Times New Roman"/>
              </w:rPr>
              <w:t>.</w:t>
            </w:r>
          </w:p>
        </w:tc>
        <w:tc>
          <w:tcPr>
            <w:tcW w:w="8246" w:type="dxa"/>
          </w:tcPr>
          <w:p w14:paraId="00E10C42" w14:textId="79728942" w:rsidR="00F2411F" w:rsidRPr="00C8233E" w:rsidRDefault="00F2411F" w:rsidP="00C8233E">
            <w:pPr>
              <w:rPr>
                <w:rFonts w:ascii="Times New Roman" w:hAnsi="Times New Roman" w:cs="Times New Roman"/>
                <w:color w:val="000000"/>
                <w:shd w:val="clear" w:color="auto" w:fill="FFFFFF"/>
              </w:rPr>
            </w:pPr>
            <w:r w:rsidRPr="00C8233E">
              <w:rPr>
                <w:rFonts w:ascii="Times New Roman" w:hAnsi="Times New Roman" w:cs="Times New Roman"/>
                <w:color w:val="212121"/>
                <w:shd w:val="clear" w:color="auto" w:fill="FFFFFF"/>
                <w:lang w:val="pt-BR"/>
              </w:rPr>
              <w:t>Sartelli M, Labricciosa FM, Coccolini F, </w:t>
            </w:r>
            <w:r w:rsidRPr="00C8233E">
              <w:rPr>
                <w:rFonts w:ascii="Times New Roman" w:hAnsi="Times New Roman" w:cs="Times New Roman"/>
                <w:b/>
                <w:bCs/>
                <w:color w:val="212121"/>
                <w:lang w:val="pt-BR"/>
              </w:rPr>
              <w:t>Coimbra R</w:t>
            </w:r>
            <w:r w:rsidRPr="00C8233E">
              <w:rPr>
                <w:rFonts w:ascii="Times New Roman" w:hAnsi="Times New Roman" w:cs="Times New Roman"/>
                <w:color w:val="212121"/>
                <w:shd w:val="clear" w:color="auto" w:fill="FFFFFF"/>
                <w:lang w:val="pt-BR"/>
              </w:rPr>
              <w:t>, Abu-Zidan FM, Ansaloni L, et al</w:t>
            </w:r>
            <w:r w:rsidRPr="00C8233E">
              <w:rPr>
                <w:rFonts w:ascii="Times New Roman" w:hAnsi="Times New Roman" w:cs="Times New Roman"/>
                <w:color w:val="000000"/>
                <w:shd w:val="clear" w:color="auto" w:fill="FFFFFF"/>
                <w:lang w:val="pt-BR"/>
              </w:rPr>
              <w:t xml:space="preserve">. </w:t>
            </w:r>
            <w:hyperlink r:id="rId29" w:history="1">
              <w:r w:rsidRPr="00F456D3">
                <w:rPr>
                  <w:rStyle w:val="Hyperlink"/>
                  <w:rFonts w:ascii="Times New Roman" w:hAnsi="Times New Roman" w:cs="Times New Roman"/>
                  <w:color w:val="000000"/>
                  <w:u w:val="none"/>
                </w:rPr>
                <w:t>It is time to define an organizational model for the prevention and management of infections along the surgical pathway: a worldwide cross-sectional survey.</w:t>
              </w:r>
            </w:hyperlink>
            <w:r w:rsidRPr="00F456D3">
              <w:rPr>
                <w:rFonts w:ascii="Times New Roman" w:hAnsi="Times New Roman" w:cs="Times New Roman"/>
                <w:color w:val="000000"/>
              </w:rPr>
              <w:t xml:space="preserve"> </w:t>
            </w:r>
            <w:r w:rsidRPr="00F456D3">
              <w:rPr>
                <w:rFonts w:ascii="Times New Roman" w:hAnsi="Times New Roman" w:cs="Times New Roman"/>
                <w:i/>
                <w:color w:val="000000"/>
                <w:shd w:val="clear" w:color="auto" w:fill="FFFFFF"/>
              </w:rPr>
              <w:t>World J Emerg Surg.</w:t>
            </w:r>
            <w:r w:rsidR="00B17C03">
              <w:rPr>
                <w:rFonts w:ascii="Times New Roman" w:hAnsi="Times New Roman" w:cs="Times New Roman"/>
                <w:color w:val="000000"/>
                <w:shd w:val="clear" w:color="auto" w:fill="FFFFFF"/>
              </w:rPr>
              <w:t xml:space="preserve"> </w:t>
            </w:r>
            <w:r w:rsidRPr="00C8233E">
              <w:rPr>
                <w:rFonts w:ascii="Times New Roman" w:hAnsi="Times New Roman" w:cs="Times New Roman"/>
                <w:color w:val="000000"/>
                <w:shd w:val="clear" w:color="auto" w:fill="FFFFFF"/>
              </w:rPr>
              <w:t>17</w:t>
            </w:r>
            <w:r>
              <w:rPr>
                <w:rFonts w:ascii="Times New Roman" w:hAnsi="Times New Roman" w:cs="Times New Roman"/>
                <w:color w:val="000000"/>
                <w:shd w:val="clear" w:color="auto" w:fill="FFFFFF"/>
              </w:rPr>
              <w:t>(1)</w:t>
            </w:r>
            <w:r w:rsidRPr="00C8233E">
              <w:rPr>
                <w:rFonts w:ascii="Times New Roman" w:hAnsi="Times New Roman" w:cs="Times New Roman"/>
                <w:color w:val="000000"/>
                <w:shd w:val="clear" w:color="auto" w:fill="FFFFFF"/>
              </w:rPr>
              <w:t>:17</w:t>
            </w:r>
            <w:r>
              <w:rPr>
                <w:rFonts w:ascii="Times New Roman" w:hAnsi="Times New Roman" w:cs="Times New Roman"/>
                <w:color w:val="000000"/>
                <w:shd w:val="clear" w:color="auto" w:fill="FFFFFF"/>
              </w:rPr>
              <w:t>, 2022</w:t>
            </w:r>
          </w:p>
          <w:p w14:paraId="4314CC1C" w14:textId="77777777" w:rsidR="00F2411F" w:rsidRPr="003014C8" w:rsidRDefault="00F2411F" w:rsidP="00DF5B5B">
            <w:pPr>
              <w:ind w:right="274"/>
              <w:rPr>
                <w:rFonts w:ascii="Times New Roman" w:eastAsia="Times New Roman" w:hAnsi="Times New Roman" w:cs="Times New Roman"/>
                <w:b/>
              </w:rPr>
            </w:pPr>
          </w:p>
        </w:tc>
        <w:tc>
          <w:tcPr>
            <w:tcW w:w="2245" w:type="dxa"/>
          </w:tcPr>
          <w:p w14:paraId="15519194"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ORIGINAL</w:t>
            </w:r>
          </w:p>
          <w:p w14:paraId="57F62734" w14:textId="754A95A8" w:rsidR="00F2411F" w:rsidRPr="00BC3EAA"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RESEARCH</w:t>
            </w:r>
          </w:p>
        </w:tc>
      </w:tr>
      <w:tr w:rsidR="00F2411F" w14:paraId="178D0892" w14:textId="77777777" w:rsidTr="00175DF4">
        <w:tc>
          <w:tcPr>
            <w:tcW w:w="900" w:type="dxa"/>
          </w:tcPr>
          <w:p w14:paraId="6857905A" w14:textId="4C56EB04" w:rsidR="00F2411F" w:rsidRPr="00034F0D" w:rsidRDefault="00F2411F" w:rsidP="00DF5B5B">
            <w:pPr>
              <w:rPr>
                <w:rFonts w:ascii="Times New Roman" w:hAnsi="Times New Roman" w:cs="Times New Roman"/>
              </w:rPr>
            </w:pPr>
            <w:r w:rsidRPr="00034F0D">
              <w:rPr>
                <w:rFonts w:ascii="Times New Roman" w:hAnsi="Times New Roman" w:cs="Times New Roman"/>
              </w:rPr>
              <w:t>6</w:t>
            </w:r>
            <w:r w:rsidR="00034F0D">
              <w:rPr>
                <w:rFonts w:ascii="Times New Roman" w:hAnsi="Times New Roman" w:cs="Times New Roman"/>
              </w:rPr>
              <w:t>58</w:t>
            </w:r>
            <w:r w:rsidRPr="00034F0D">
              <w:rPr>
                <w:rFonts w:ascii="Times New Roman" w:hAnsi="Times New Roman" w:cs="Times New Roman"/>
              </w:rPr>
              <w:t>.</w:t>
            </w:r>
          </w:p>
        </w:tc>
        <w:tc>
          <w:tcPr>
            <w:tcW w:w="8246" w:type="dxa"/>
          </w:tcPr>
          <w:p w14:paraId="3A1DA288" w14:textId="4543586D" w:rsidR="00F2411F" w:rsidRDefault="00B17C03" w:rsidP="00DF5B5B">
            <w:pPr>
              <w:ind w:right="274"/>
              <w:rPr>
                <w:rFonts w:ascii="Times New Roman" w:hAnsi="Times New Roman" w:cs="Times New Roman"/>
                <w:color w:val="212121"/>
                <w:shd w:val="clear" w:color="auto" w:fill="FFFFFF"/>
              </w:rPr>
            </w:pPr>
            <w:r w:rsidRPr="00B17C03">
              <w:rPr>
                <w:rFonts w:ascii="Times New Roman" w:hAnsi="Times New Roman" w:cs="Times New Roman"/>
                <w:color w:val="212121"/>
                <w:shd w:val="clear" w:color="auto" w:fill="FFFFFF"/>
              </w:rPr>
              <w:t xml:space="preserve">Ross SW, </w:t>
            </w:r>
            <w:r w:rsidRPr="00B17C03">
              <w:rPr>
                <w:rFonts w:ascii="Times New Roman" w:hAnsi="Times New Roman" w:cs="Times New Roman"/>
                <w:b/>
                <w:color w:val="212121"/>
                <w:shd w:val="clear" w:color="auto" w:fill="FFFFFF"/>
              </w:rPr>
              <w:t>Coimbra R</w:t>
            </w:r>
            <w:r w:rsidRPr="00B17C03">
              <w:rPr>
                <w:rFonts w:ascii="Times New Roman" w:hAnsi="Times New Roman" w:cs="Times New Roman"/>
                <w:color w:val="212121"/>
                <w:shd w:val="clear" w:color="auto" w:fill="FFFFFF"/>
              </w:rPr>
              <w:t xml:space="preserve">. Emergency General Surgery Quality Improvement: In Reply to Aggarwal and Colleagues. </w:t>
            </w:r>
            <w:r w:rsidRPr="00B17C03">
              <w:rPr>
                <w:rFonts w:ascii="Times New Roman" w:hAnsi="Times New Roman" w:cs="Times New Roman"/>
                <w:i/>
                <w:color w:val="212121"/>
                <w:shd w:val="clear" w:color="auto" w:fill="FFFFFF"/>
              </w:rPr>
              <w:t>J Am Coll Surg</w:t>
            </w:r>
            <w:r w:rsidRPr="00B17C03">
              <w:rPr>
                <w:rFonts w:ascii="Times New Roman" w:hAnsi="Times New Roman" w:cs="Times New Roman"/>
                <w:color w:val="212121"/>
                <w:shd w:val="clear" w:color="auto" w:fill="FFFFFF"/>
              </w:rPr>
              <w:t>. 234(6):1255</w:t>
            </w:r>
            <w:r>
              <w:rPr>
                <w:rFonts w:ascii="Times New Roman" w:hAnsi="Times New Roman" w:cs="Times New Roman"/>
                <w:color w:val="212121"/>
                <w:shd w:val="clear" w:color="auto" w:fill="FFFFFF"/>
              </w:rPr>
              <w:t>, 2022</w:t>
            </w:r>
          </w:p>
          <w:p w14:paraId="5F91FB6A" w14:textId="0A5D58A0" w:rsidR="00B17C03" w:rsidRPr="003014C8" w:rsidRDefault="00B17C03" w:rsidP="00DF5B5B">
            <w:pPr>
              <w:ind w:right="274"/>
              <w:rPr>
                <w:rFonts w:ascii="Times New Roman" w:eastAsia="Times New Roman" w:hAnsi="Times New Roman" w:cs="Times New Roman"/>
                <w:b/>
              </w:rPr>
            </w:pPr>
          </w:p>
        </w:tc>
        <w:tc>
          <w:tcPr>
            <w:tcW w:w="2245" w:type="dxa"/>
          </w:tcPr>
          <w:p w14:paraId="79F71928" w14:textId="22D35C58" w:rsidR="00F2411F" w:rsidRPr="00BC3EAA"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LETTER TO THE EDITOR</w:t>
            </w:r>
          </w:p>
        </w:tc>
      </w:tr>
      <w:tr w:rsidR="00F2411F" w14:paraId="17076468" w14:textId="77777777" w:rsidTr="00175DF4">
        <w:tc>
          <w:tcPr>
            <w:tcW w:w="900" w:type="dxa"/>
          </w:tcPr>
          <w:p w14:paraId="188E9864" w14:textId="19983E84" w:rsidR="00F2411F" w:rsidRPr="00034F0D" w:rsidRDefault="00F2411F" w:rsidP="00DF5B5B">
            <w:pPr>
              <w:rPr>
                <w:rFonts w:ascii="Times New Roman" w:hAnsi="Times New Roman" w:cs="Times New Roman"/>
              </w:rPr>
            </w:pPr>
            <w:r w:rsidRPr="00034F0D">
              <w:rPr>
                <w:rFonts w:ascii="Times New Roman" w:hAnsi="Times New Roman" w:cs="Times New Roman"/>
              </w:rPr>
              <w:t>6</w:t>
            </w:r>
            <w:r w:rsidR="00034F0D">
              <w:rPr>
                <w:rFonts w:ascii="Times New Roman" w:hAnsi="Times New Roman" w:cs="Times New Roman"/>
              </w:rPr>
              <w:t>59</w:t>
            </w:r>
            <w:r w:rsidRPr="00034F0D">
              <w:rPr>
                <w:rFonts w:ascii="Times New Roman" w:hAnsi="Times New Roman" w:cs="Times New Roman"/>
              </w:rPr>
              <w:t>.</w:t>
            </w:r>
          </w:p>
        </w:tc>
        <w:tc>
          <w:tcPr>
            <w:tcW w:w="8246" w:type="dxa"/>
          </w:tcPr>
          <w:p w14:paraId="7682278E" w14:textId="0AA544AB" w:rsidR="00F2411F" w:rsidRDefault="00F2411F" w:rsidP="00DF5B5B">
            <w:pPr>
              <w:ind w:right="274"/>
              <w:rPr>
                <w:rFonts w:ascii="Times New Roman" w:hAnsi="Times New Roman" w:cs="Times New Roman"/>
                <w:color w:val="000000"/>
                <w:shd w:val="clear" w:color="auto" w:fill="FFFFFF"/>
              </w:rPr>
            </w:pPr>
            <w:r w:rsidRPr="00EE3139">
              <w:rPr>
                <w:rFonts w:ascii="Times New Roman" w:hAnsi="Times New Roman" w:cs="Times New Roman"/>
                <w:color w:val="212121"/>
                <w:shd w:val="clear" w:color="auto" w:fill="FFFFFF"/>
              </w:rPr>
              <w:t xml:space="preserve">O'Connor N, Sugrue M, Melly C, McGeehan G, </w:t>
            </w:r>
            <w:proofErr w:type="spellStart"/>
            <w:r w:rsidRPr="00EE3139">
              <w:rPr>
                <w:rFonts w:ascii="Times New Roman" w:hAnsi="Times New Roman" w:cs="Times New Roman"/>
                <w:color w:val="212121"/>
                <w:shd w:val="clear" w:color="auto" w:fill="FFFFFF"/>
              </w:rPr>
              <w:t>Bucholc</w:t>
            </w:r>
            <w:proofErr w:type="spellEnd"/>
            <w:r w:rsidRPr="00EE3139">
              <w:rPr>
                <w:rFonts w:ascii="Times New Roman" w:hAnsi="Times New Roman" w:cs="Times New Roman"/>
                <w:color w:val="212121"/>
                <w:shd w:val="clear" w:color="auto" w:fill="FFFFFF"/>
              </w:rPr>
              <w:t xml:space="preserve"> M, Crawford A, O'Connor P, </w:t>
            </w:r>
            <w:r w:rsidR="00332719">
              <w:rPr>
                <w:rFonts w:ascii="Times New Roman" w:hAnsi="Times New Roman" w:cs="Times New Roman"/>
                <w:color w:val="212121"/>
                <w:shd w:val="clear" w:color="auto" w:fill="FFFFFF"/>
              </w:rPr>
              <w:t>…</w:t>
            </w:r>
            <w:r w:rsidRPr="00EE3139">
              <w:rPr>
                <w:rFonts w:ascii="Times New Roman" w:hAnsi="Times New Roman" w:cs="Times New Roman"/>
                <w:color w:val="212121"/>
                <w:shd w:val="clear" w:color="auto" w:fill="FFFFFF"/>
              </w:rPr>
              <w:t>, </w:t>
            </w:r>
            <w:r w:rsidRPr="00EE3139">
              <w:rPr>
                <w:rFonts w:ascii="Times New Roman" w:hAnsi="Times New Roman" w:cs="Times New Roman"/>
                <w:b/>
                <w:bCs/>
                <w:color w:val="212121"/>
              </w:rPr>
              <w:t>Coimbra R</w:t>
            </w:r>
            <w:r w:rsidRPr="00EE3139">
              <w:rPr>
                <w:rFonts w:ascii="Times New Roman" w:hAnsi="Times New Roman" w:cs="Times New Roman"/>
                <w:color w:val="212121"/>
                <w:shd w:val="clear" w:color="auto" w:fill="FFFFFF"/>
              </w:rPr>
              <w:t xml:space="preserve">, </w:t>
            </w:r>
            <w:r w:rsidR="001264B2">
              <w:rPr>
                <w:rFonts w:ascii="Times New Roman" w:hAnsi="Times New Roman" w:cs="Times New Roman"/>
                <w:color w:val="212121"/>
                <w:shd w:val="clear" w:color="auto" w:fill="FFFFFF"/>
              </w:rPr>
              <w:t>…</w:t>
            </w:r>
            <w:r w:rsidR="004D0A8B">
              <w:rPr>
                <w:rFonts w:ascii="Times New Roman" w:hAnsi="Times New Roman" w:cs="Times New Roman"/>
                <w:color w:val="212121"/>
                <w:shd w:val="clear" w:color="auto" w:fill="FFFFFF"/>
              </w:rPr>
              <w:t xml:space="preserve">Johnston </w:t>
            </w:r>
            <w:proofErr w:type="gramStart"/>
            <w:r w:rsidR="004D0A8B">
              <w:rPr>
                <w:rFonts w:ascii="Times New Roman" w:hAnsi="Times New Roman" w:cs="Times New Roman"/>
                <w:color w:val="212121"/>
                <w:shd w:val="clear" w:color="auto" w:fill="FFFFFF"/>
              </w:rPr>
              <w:t>A.</w:t>
            </w:r>
            <w:r w:rsidRPr="00EE3139">
              <w:rPr>
                <w:rFonts w:ascii="Times New Roman" w:hAnsi="Times New Roman" w:cs="Times New Roman"/>
                <w:color w:val="212121"/>
                <w:shd w:val="clear" w:color="auto" w:fill="FFFFFF"/>
              </w:rPr>
              <w:t>.</w:t>
            </w:r>
            <w:proofErr w:type="gramEnd"/>
            <w:r w:rsidRPr="00EE3139">
              <w:rPr>
                <w:rFonts w:ascii="Times New Roman" w:hAnsi="Times New Roman" w:cs="Times New Roman"/>
                <w:color w:val="212121"/>
                <w:shd w:val="clear" w:color="auto" w:fill="FFFFFF"/>
              </w:rPr>
              <w:t xml:space="preserve"> </w:t>
            </w:r>
            <w:hyperlink r:id="rId30" w:history="1">
              <w:r w:rsidRPr="00EE3139">
                <w:rPr>
                  <w:rStyle w:val="Hyperlink"/>
                  <w:rFonts w:ascii="Times New Roman" w:hAnsi="Times New Roman" w:cs="Times New Roman"/>
                  <w:color w:val="000000"/>
                  <w:u w:val="none"/>
                </w:rPr>
                <w:t>It's time for a minimum synoptic operation template in patients undergoing laparoscopic cholecystectomy: a systematic review.</w:t>
              </w:r>
            </w:hyperlink>
            <w:r w:rsidRPr="00EE3139">
              <w:rPr>
                <w:rFonts w:ascii="Times New Roman" w:hAnsi="Times New Roman" w:cs="Times New Roman"/>
                <w:color w:val="000000"/>
              </w:rPr>
              <w:t xml:space="preserve"> </w:t>
            </w:r>
            <w:r w:rsidRPr="00EE3139">
              <w:rPr>
                <w:rFonts w:ascii="Times New Roman" w:hAnsi="Times New Roman" w:cs="Times New Roman"/>
                <w:i/>
                <w:color w:val="000000"/>
                <w:shd w:val="clear" w:color="auto" w:fill="FFFFFF"/>
              </w:rPr>
              <w:t>World J Emerg Surg</w:t>
            </w:r>
            <w:r w:rsidRPr="00EE3139">
              <w:rPr>
                <w:rFonts w:ascii="Times New Roman" w:hAnsi="Times New Roman" w:cs="Times New Roman"/>
                <w:color w:val="000000"/>
                <w:shd w:val="clear" w:color="auto" w:fill="FFFFFF"/>
              </w:rPr>
              <w:t>. 7;17(1):15</w:t>
            </w:r>
            <w:r w:rsidR="00F12919">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2022</w:t>
            </w:r>
          </w:p>
          <w:p w14:paraId="086FA3D8" w14:textId="77777777" w:rsidR="00F2411F" w:rsidRPr="003014C8" w:rsidRDefault="00F2411F" w:rsidP="00DF5B5B">
            <w:pPr>
              <w:rPr>
                <w:rFonts w:ascii="Times New Roman" w:eastAsia="Times New Roman" w:hAnsi="Times New Roman" w:cs="Times New Roman"/>
                <w:b/>
              </w:rPr>
            </w:pPr>
          </w:p>
        </w:tc>
        <w:tc>
          <w:tcPr>
            <w:tcW w:w="2245" w:type="dxa"/>
          </w:tcPr>
          <w:p w14:paraId="4544CDD2"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 xml:space="preserve">ORIGINAL </w:t>
            </w:r>
          </w:p>
          <w:p w14:paraId="54FA07BB" w14:textId="7B98DB02" w:rsidR="00F2411F" w:rsidRPr="00BC3EAA"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RESEARCH</w:t>
            </w:r>
          </w:p>
        </w:tc>
      </w:tr>
      <w:tr w:rsidR="00F2411F" w14:paraId="55478874" w14:textId="77777777" w:rsidTr="00034F0D">
        <w:trPr>
          <w:trHeight w:val="791"/>
        </w:trPr>
        <w:tc>
          <w:tcPr>
            <w:tcW w:w="900" w:type="dxa"/>
          </w:tcPr>
          <w:p w14:paraId="11A3AA99" w14:textId="0964AE12" w:rsidR="00F2411F" w:rsidRPr="00034F0D" w:rsidRDefault="00F2411F" w:rsidP="00DF5B5B">
            <w:pPr>
              <w:rPr>
                <w:rFonts w:ascii="Times New Roman" w:hAnsi="Times New Roman" w:cs="Times New Roman"/>
              </w:rPr>
            </w:pPr>
            <w:r w:rsidRPr="00034F0D">
              <w:rPr>
                <w:rFonts w:ascii="Times New Roman" w:hAnsi="Times New Roman" w:cs="Times New Roman"/>
              </w:rPr>
              <w:t>6</w:t>
            </w:r>
            <w:r w:rsidR="00034F0D">
              <w:rPr>
                <w:rFonts w:ascii="Times New Roman" w:hAnsi="Times New Roman" w:cs="Times New Roman"/>
              </w:rPr>
              <w:t>60</w:t>
            </w:r>
            <w:r w:rsidRPr="00034F0D">
              <w:rPr>
                <w:rFonts w:ascii="Times New Roman" w:hAnsi="Times New Roman" w:cs="Times New Roman"/>
              </w:rPr>
              <w:t>.</w:t>
            </w:r>
          </w:p>
        </w:tc>
        <w:tc>
          <w:tcPr>
            <w:tcW w:w="8246" w:type="dxa"/>
          </w:tcPr>
          <w:p w14:paraId="524625F9" w14:textId="1D0E4F08" w:rsidR="00F2411F" w:rsidRDefault="00F2411F" w:rsidP="00DF5B5B">
            <w:pPr>
              <w:ind w:right="274"/>
              <w:rPr>
                <w:rFonts w:ascii="Times New Roman" w:hAnsi="Times New Roman" w:cs="Times New Roman"/>
                <w:color w:val="000000"/>
                <w:shd w:val="clear" w:color="auto" w:fill="FFFFFF"/>
              </w:rPr>
            </w:pPr>
            <w:r w:rsidRPr="00EB18D2">
              <w:rPr>
                <w:rFonts w:ascii="Times New Roman" w:hAnsi="Times New Roman" w:cs="Times New Roman"/>
                <w:color w:val="212121"/>
                <w:shd w:val="clear" w:color="auto" w:fill="FFFFFF"/>
              </w:rPr>
              <w:t xml:space="preserve">Bouchard HC, Sun D, Dennis EL, Newsome MR, Disner SG, Elman J, Silva A, Velez C, Irimia A, Davenport ND, Sponheim SR, Franz CE, Kremen WS, Coleman MJ, Williams MW, </w:t>
            </w:r>
            <w:proofErr w:type="spellStart"/>
            <w:r w:rsidRPr="00EB18D2">
              <w:rPr>
                <w:rFonts w:ascii="Times New Roman" w:hAnsi="Times New Roman" w:cs="Times New Roman"/>
                <w:color w:val="212121"/>
                <w:shd w:val="clear" w:color="auto" w:fill="FFFFFF"/>
              </w:rPr>
              <w:t>Geuze</w:t>
            </w:r>
            <w:proofErr w:type="spellEnd"/>
            <w:r w:rsidRPr="00EB18D2">
              <w:rPr>
                <w:rFonts w:ascii="Times New Roman" w:hAnsi="Times New Roman" w:cs="Times New Roman"/>
                <w:color w:val="212121"/>
                <w:shd w:val="clear" w:color="auto" w:fill="FFFFFF"/>
              </w:rPr>
              <w:t xml:space="preserve"> E, </w:t>
            </w:r>
            <w:proofErr w:type="spellStart"/>
            <w:r w:rsidRPr="00EB18D2">
              <w:rPr>
                <w:rFonts w:ascii="Times New Roman" w:hAnsi="Times New Roman" w:cs="Times New Roman"/>
                <w:color w:val="212121"/>
                <w:shd w:val="clear" w:color="auto" w:fill="FFFFFF"/>
              </w:rPr>
              <w:t>Koerte</w:t>
            </w:r>
            <w:proofErr w:type="spellEnd"/>
            <w:r w:rsidRPr="00EB18D2">
              <w:rPr>
                <w:rFonts w:ascii="Times New Roman" w:hAnsi="Times New Roman" w:cs="Times New Roman"/>
                <w:color w:val="212121"/>
                <w:shd w:val="clear" w:color="auto" w:fill="FFFFFF"/>
              </w:rPr>
              <w:t xml:space="preserve"> IK, Shenton ME, Adamson MM,</w:t>
            </w:r>
            <w:r w:rsidRPr="00EB18D2">
              <w:rPr>
                <w:rStyle w:val="apple-converted-space"/>
                <w:rFonts w:ascii="Times New Roman" w:hAnsi="Times New Roman" w:cs="Times New Roman"/>
                <w:color w:val="212121"/>
                <w:shd w:val="clear" w:color="auto" w:fill="FFFFFF"/>
              </w:rPr>
              <w:t> </w:t>
            </w:r>
            <w:r w:rsidRPr="00EB18D2">
              <w:rPr>
                <w:rFonts w:ascii="Times New Roman" w:hAnsi="Times New Roman" w:cs="Times New Roman"/>
                <w:b/>
                <w:bCs/>
                <w:color w:val="212121"/>
              </w:rPr>
              <w:t>Coimbra R</w:t>
            </w:r>
            <w:r w:rsidRPr="00EB18D2">
              <w:rPr>
                <w:rFonts w:ascii="Times New Roman" w:hAnsi="Times New Roman" w:cs="Times New Roman"/>
                <w:color w:val="212121"/>
                <w:shd w:val="clear" w:color="auto" w:fill="FFFFFF"/>
              </w:rPr>
              <w:t xml:space="preserve">, et al. </w:t>
            </w:r>
            <w:hyperlink r:id="rId31" w:history="1">
              <w:r w:rsidRPr="00EB18D2">
                <w:rPr>
                  <w:rStyle w:val="Hyperlink"/>
                  <w:rFonts w:ascii="Times New Roman" w:hAnsi="Times New Roman" w:cs="Times New Roman"/>
                  <w:color w:val="000000"/>
                  <w:u w:val="none"/>
                </w:rPr>
                <w:t>Age-dependent white matter disruptions after military traumatic brain injury: Multivariate analysis results from ENIGMA brain injury.</w:t>
              </w:r>
            </w:hyperlink>
            <w:r w:rsidRPr="00EB18D2">
              <w:rPr>
                <w:rFonts w:ascii="Times New Roman" w:hAnsi="Times New Roman" w:cs="Times New Roman"/>
                <w:color w:val="000000"/>
              </w:rPr>
              <w:t xml:space="preserve"> </w:t>
            </w:r>
            <w:r w:rsidRPr="00EB18D2">
              <w:rPr>
                <w:rFonts w:ascii="Times New Roman" w:hAnsi="Times New Roman" w:cs="Times New Roman"/>
                <w:i/>
                <w:color w:val="000000"/>
                <w:shd w:val="clear" w:color="auto" w:fill="FFFFFF"/>
              </w:rPr>
              <w:t>Hum Brain Mapp</w:t>
            </w:r>
            <w:r w:rsidRPr="00EB18D2">
              <w:rPr>
                <w:rFonts w:ascii="Times New Roman" w:hAnsi="Times New Roman" w:cs="Times New Roman"/>
                <w:color w:val="000000"/>
                <w:shd w:val="clear" w:color="auto" w:fill="FFFFFF"/>
              </w:rPr>
              <w:t xml:space="preserve">. </w:t>
            </w:r>
            <w:r w:rsidR="00B17C03" w:rsidRPr="00B17C03">
              <w:rPr>
                <w:rFonts w:ascii="Times New Roman" w:hAnsi="Times New Roman" w:cs="Times New Roman"/>
                <w:color w:val="000000"/>
                <w:shd w:val="clear" w:color="auto" w:fill="FFFFFF"/>
              </w:rPr>
              <w:t>43(8):2653-2667</w:t>
            </w:r>
            <w:r w:rsidR="00B17C03">
              <w:rPr>
                <w:rFonts w:ascii="Times New Roman" w:hAnsi="Times New Roman" w:cs="Times New Roman"/>
                <w:color w:val="000000"/>
                <w:shd w:val="clear" w:color="auto" w:fill="FFFFFF"/>
              </w:rPr>
              <w:t>, 2022</w:t>
            </w:r>
          </w:p>
          <w:p w14:paraId="4598603B" w14:textId="3AA2798D" w:rsidR="00F2411F" w:rsidRPr="003014C8" w:rsidRDefault="00F2411F" w:rsidP="00175DF4">
            <w:pPr>
              <w:rPr>
                <w:rFonts w:ascii="Times New Roman" w:eastAsia="Times New Roman" w:hAnsi="Times New Roman" w:cs="Times New Roman"/>
                <w:b/>
              </w:rPr>
            </w:pPr>
          </w:p>
        </w:tc>
        <w:tc>
          <w:tcPr>
            <w:tcW w:w="2245" w:type="dxa"/>
          </w:tcPr>
          <w:p w14:paraId="6BB24720"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ORIGINAL</w:t>
            </w:r>
          </w:p>
          <w:p w14:paraId="7042FF42" w14:textId="315F7DF4" w:rsidR="00F2411F" w:rsidRPr="00BC3EAA"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RESEARCH</w:t>
            </w:r>
          </w:p>
        </w:tc>
      </w:tr>
      <w:tr w:rsidR="00F2411F" w14:paraId="2F6B71A7" w14:textId="77777777" w:rsidTr="00175DF4">
        <w:tc>
          <w:tcPr>
            <w:tcW w:w="900" w:type="dxa"/>
          </w:tcPr>
          <w:p w14:paraId="344AB643" w14:textId="239E38AD" w:rsidR="00F2411F" w:rsidRPr="00034F0D" w:rsidRDefault="00F2411F" w:rsidP="00DF5B5B">
            <w:pPr>
              <w:rPr>
                <w:rFonts w:ascii="Times New Roman" w:hAnsi="Times New Roman" w:cs="Times New Roman"/>
              </w:rPr>
            </w:pPr>
            <w:r w:rsidRPr="00034F0D">
              <w:rPr>
                <w:rFonts w:ascii="Times New Roman" w:hAnsi="Times New Roman" w:cs="Times New Roman"/>
              </w:rPr>
              <w:t>6</w:t>
            </w:r>
            <w:r w:rsidR="00034F0D">
              <w:rPr>
                <w:rFonts w:ascii="Times New Roman" w:hAnsi="Times New Roman" w:cs="Times New Roman"/>
              </w:rPr>
              <w:t>61</w:t>
            </w:r>
            <w:r w:rsidRPr="00034F0D">
              <w:rPr>
                <w:rFonts w:ascii="Times New Roman" w:hAnsi="Times New Roman" w:cs="Times New Roman"/>
              </w:rPr>
              <w:t>.</w:t>
            </w:r>
          </w:p>
        </w:tc>
        <w:tc>
          <w:tcPr>
            <w:tcW w:w="8246" w:type="dxa"/>
          </w:tcPr>
          <w:p w14:paraId="62EB3450" w14:textId="373BCC52" w:rsidR="00F2411F" w:rsidRDefault="00F2411F" w:rsidP="00DF5B5B">
            <w:pPr>
              <w:ind w:right="274"/>
              <w:rPr>
                <w:rFonts w:ascii="Times New Roman" w:hAnsi="Times New Roman" w:cs="Times New Roman"/>
                <w:color w:val="000000"/>
                <w:shd w:val="clear" w:color="auto" w:fill="FFFFFF"/>
              </w:rPr>
            </w:pPr>
            <w:r w:rsidRPr="00EB18D2">
              <w:rPr>
                <w:rFonts w:ascii="Times New Roman" w:hAnsi="Times New Roman" w:cs="Times New Roman"/>
                <w:color w:val="212121"/>
                <w:shd w:val="clear" w:color="auto" w:fill="FFFFFF"/>
              </w:rPr>
              <w:t xml:space="preserve">Smyth L, Bendinelli C, Lee N, Reeds MG, Loh EJ, Amico F, Balogh ZJ, Di Saverio S, Weber D, Ten Broek RP, Abu-Zidan FM, Campanelli G, Beka SG, </w:t>
            </w:r>
            <w:proofErr w:type="spellStart"/>
            <w:r w:rsidRPr="00EB18D2">
              <w:rPr>
                <w:rFonts w:ascii="Times New Roman" w:hAnsi="Times New Roman" w:cs="Times New Roman"/>
                <w:color w:val="212121"/>
                <w:shd w:val="clear" w:color="auto" w:fill="FFFFFF"/>
              </w:rPr>
              <w:t>Chiarugi</w:t>
            </w:r>
            <w:proofErr w:type="spellEnd"/>
            <w:r w:rsidRPr="00EB18D2">
              <w:rPr>
                <w:rFonts w:ascii="Times New Roman" w:hAnsi="Times New Roman" w:cs="Times New Roman"/>
                <w:color w:val="212121"/>
                <w:shd w:val="clear" w:color="auto" w:fill="FFFFFF"/>
              </w:rPr>
              <w:t xml:space="preserve"> M, Shelat VG, Tan E, Moore E, </w:t>
            </w:r>
            <w:proofErr w:type="spellStart"/>
            <w:r w:rsidRPr="00EB18D2">
              <w:rPr>
                <w:rFonts w:ascii="Times New Roman" w:hAnsi="Times New Roman" w:cs="Times New Roman"/>
                <w:color w:val="212121"/>
                <w:shd w:val="clear" w:color="auto" w:fill="FFFFFF"/>
              </w:rPr>
              <w:t>Bonavina</w:t>
            </w:r>
            <w:proofErr w:type="spellEnd"/>
            <w:r w:rsidRPr="00EB18D2">
              <w:rPr>
                <w:rFonts w:ascii="Times New Roman" w:hAnsi="Times New Roman" w:cs="Times New Roman"/>
                <w:color w:val="212121"/>
                <w:shd w:val="clear" w:color="auto" w:fill="FFFFFF"/>
              </w:rPr>
              <w:t xml:space="preserve"> L, Latifi R, Hecker A, Khan J,</w:t>
            </w:r>
            <w:r w:rsidRPr="00EB18D2">
              <w:rPr>
                <w:rStyle w:val="apple-converted-space"/>
                <w:rFonts w:ascii="Times New Roman" w:hAnsi="Times New Roman" w:cs="Times New Roman"/>
                <w:color w:val="212121"/>
                <w:shd w:val="clear" w:color="auto" w:fill="FFFFFF"/>
              </w:rPr>
              <w:t> </w:t>
            </w:r>
            <w:r w:rsidRPr="00EB18D2">
              <w:rPr>
                <w:rFonts w:ascii="Times New Roman" w:hAnsi="Times New Roman" w:cs="Times New Roman"/>
                <w:b/>
                <w:bCs/>
                <w:color w:val="212121"/>
              </w:rPr>
              <w:t>Coimbra R</w:t>
            </w:r>
            <w:r w:rsidRPr="00EB18D2">
              <w:rPr>
                <w:rFonts w:ascii="Times New Roman" w:hAnsi="Times New Roman" w:cs="Times New Roman"/>
                <w:color w:val="212121"/>
                <w:shd w:val="clear" w:color="auto" w:fill="FFFFFF"/>
              </w:rPr>
              <w:t xml:space="preserve">, et al. </w:t>
            </w:r>
            <w:hyperlink r:id="rId32" w:history="1">
              <w:r w:rsidRPr="00EB18D2">
                <w:rPr>
                  <w:rStyle w:val="Hyperlink"/>
                  <w:rFonts w:ascii="Times New Roman" w:hAnsi="Times New Roman" w:cs="Times New Roman"/>
                  <w:color w:val="000000"/>
                  <w:u w:val="none"/>
                </w:rPr>
                <w:t>WSES guidelines on blunt and penetrating bowel injury: diagnosis, investigations, and treatment.</w:t>
              </w:r>
            </w:hyperlink>
            <w:r w:rsidRPr="00EB18D2">
              <w:rPr>
                <w:rFonts w:ascii="Times New Roman" w:hAnsi="Times New Roman" w:cs="Times New Roman"/>
                <w:color w:val="000000"/>
              </w:rPr>
              <w:t xml:space="preserve"> </w:t>
            </w:r>
            <w:r w:rsidRPr="00EB18D2">
              <w:rPr>
                <w:rFonts w:ascii="Times New Roman" w:hAnsi="Times New Roman" w:cs="Times New Roman"/>
                <w:i/>
                <w:color w:val="000000"/>
                <w:shd w:val="clear" w:color="auto" w:fill="FFFFFF"/>
              </w:rPr>
              <w:t>World J Emerg Surg</w:t>
            </w:r>
            <w:r w:rsidRPr="00EB18D2">
              <w:rPr>
                <w:rFonts w:ascii="Times New Roman" w:hAnsi="Times New Roman" w:cs="Times New Roman"/>
                <w:color w:val="000000"/>
                <w:shd w:val="clear" w:color="auto" w:fill="FFFFFF"/>
              </w:rPr>
              <w:t>. 17(1):13</w:t>
            </w:r>
            <w:r w:rsidR="00F12919">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2022</w:t>
            </w:r>
          </w:p>
          <w:p w14:paraId="59E18945" w14:textId="77777777" w:rsidR="00F2411F" w:rsidRPr="00F456D3" w:rsidRDefault="00F2411F" w:rsidP="00DF5B5B">
            <w:pPr>
              <w:ind w:right="274"/>
              <w:rPr>
                <w:rFonts w:ascii="Times New Roman" w:hAnsi="Times New Roman" w:cs="Times New Roman"/>
                <w:color w:val="212121"/>
                <w:shd w:val="clear" w:color="auto" w:fill="FFFFFF"/>
              </w:rPr>
            </w:pPr>
          </w:p>
        </w:tc>
        <w:tc>
          <w:tcPr>
            <w:tcW w:w="2245" w:type="dxa"/>
          </w:tcPr>
          <w:p w14:paraId="3FB859B4"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ORIGINAL</w:t>
            </w:r>
          </w:p>
          <w:p w14:paraId="3C5BF8FA" w14:textId="1E5612A7" w:rsidR="00F2411F" w:rsidRPr="00BC3EAA"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RESEARCH</w:t>
            </w:r>
          </w:p>
        </w:tc>
      </w:tr>
      <w:tr w:rsidR="00F2411F" w14:paraId="4FE0A36F" w14:textId="77777777" w:rsidTr="00034F0D">
        <w:tc>
          <w:tcPr>
            <w:tcW w:w="900" w:type="dxa"/>
          </w:tcPr>
          <w:p w14:paraId="47F3DD8C" w14:textId="1F48396D" w:rsidR="00F2411F" w:rsidRPr="00034F0D" w:rsidRDefault="00F2411F" w:rsidP="00DF5B5B">
            <w:pPr>
              <w:rPr>
                <w:rFonts w:ascii="Times New Roman" w:hAnsi="Times New Roman" w:cs="Times New Roman"/>
              </w:rPr>
            </w:pPr>
            <w:r w:rsidRPr="00034F0D">
              <w:rPr>
                <w:rFonts w:ascii="Times New Roman" w:hAnsi="Times New Roman" w:cs="Times New Roman"/>
              </w:rPr>
              <w:t>6</w:t>
            </w:r>
            <w:r w:rsidR="00034F0D">
              <w:rPr>
                <w:rFonts w:ascii="Times New Roman" w:hAnsi="Times New Roman" w:cs="Times New Roman"/>
              </w:rPr>
              <w:t>62</w:t>
            </w:r>
            <w:r w:rsidRPr="00034F0D">
              <w:rPr>
                <w:rFonts w:ascii="Times New Roman" w:hAnsi="Times New Roman" w:cs="Times New Roman"/>
              </w:rPr>
              <w:t>.</w:t>
            </w:r>
          </w:p>
        </w:tc>
        <w:tc>
          <w:tcPr>
            <w:tcW w:w="8246" w:type="dxa"/>
          </w:tcPr>
          <w:p w14:paraId="7410E25A" w14:textId="1B1D7E5E" w:rsidR="00F2411F" w:rsidRDefault="00F2411F" w:rsidP="00DF5B5B">
            <w:pPr>
              <w:ind w:right="274"/>
              <w:rPr>
                <w:rFonts w:ascii="Times New Roman" w:hAnsi="Times New Roman" w:cs="Times New Roman"/>
                <w:color w:val="000000"/>
                <w:shd w:val="clear" w:color="auto" w:fill="FFFFFF"/>
              </w:rPr>
            </w:pPr>
            <w:r w:rsidRPr="00EB18D2">
              <w:rPr>
                <w:rFonts w:ascii="Times New Roman" w:hAnsi="Times New Roman" w:cs="Times New Roman"/>
                <w:color w:val="212121"/>
                <w:shd w:val="clear" w:color="auto" w:fill="FFFFFF"/>
              </w:rPr>
              <w:t xml:space="preserve">Yeates EO, Grigorian A, Schellenberg M, </w:t>
            </w:r>
            <w:proofErr w:type="spellStart"/>
            <w:r w:rsidRPr="00EB18D2">
              <w:rPr>
                <w:rFonts w:ascii="Times New Roman" w:hAnsi="Times New Roman" w:cs="Times New Roman"/>
                <w:color w:val="212121"/>
                <w:shd w:val="clear" w:color="auto" w:fill="FFFFFF"/>
              </w:rPr>
              <w:t>Owattanapanich</w:t>
            </w:r>
            <w:proofErr w:type="spellEnd"/>
            <w:r w:rsidRPr="00EB18D2">
              <w:rPr>
                <w:rFonts w:ascii="Times New Roman" w:hAnsi="Times New Roman" w:cs="Times New Roman"/>
                <w:color w:val="212121"/>
                <w:shd w:val="clear" w:color="auto" w:fill="FFFFFF"/>
              </w:rPr>
              <w:t xml:space="preserve"> N, </w:t>
            </w:r>
            <w:proofErr w:type="spellStart"/>
            <w:r w:rsidRPr="00EB18D2">
              <w:rPr>
                <w:rFonts w:ascii="Times New Roman" w:hAnsi="Times New Roman" w:cs="Times New Roman"/>
                <w:color w:val="212121"/>
                <w:shd w:val="clear" w:color="auto" w:fill="FFFFFF"/>
              </w:rPr>
              <w:t>Barmparas</w:t>
            </w:r>
            <w:proofErr w:type="spellEnd"/>
            <w:r w:rsidRPr="00EB18D2">
              <w:rPr>
                <w:rFonts w:ascii="Times New Roman" w:hAnsi="Times New Roman" w:cs="Times New Roman"/>
                <w:color w:val="212121"/>
                <w:shd w:val="clear" w:color="auto" w:fill="FFFFFF"/>
              </w:rPr>
              <w:t xml:space="preserve"> G, Margulies D, </w:t>
            </w:r>
            <w:proofErr w:type="spellStart"/>
            <w:r w:rsidRPr="00EB18D2">
              <w:rPr>
                <w:rFonts w:ascii="Times New Roman" w:hAnsi="Times New Roman" w:cs="Times New Roman"/>
                <w:color w:val="212121"/>
                <w:shd w:val="clear" w:color="auto" w:fill="FFFFFF"/>
              </w:rPr>
              <w:t>Juillard</w:t>
            </w:r>
            <w:proofErr w:type="spellEnd"/>
            <w:r w:rsidRPr="00EB18D2">
              <w:rPr>
                <w:rFonts w:ascii="Times New Roman" w:hAnsi="Times New Roman" w:cs="Times New Roman"/>
                <w:color w:val="212121"/>
                <w:shd w:val="clear" w:color="auto" w:fill="FFFFFF"/>
              </w:rPr>
              <w:t xml:space="preserve"> C, Garber K, Cryer H, Tillou A, Burruss S, Penaloza-Villalobos L, Lin A, </w:t>
            </w:r>
            <w:r w:rsidRPr="00EB18D2">
              <w:rPr>
                <w:rFonts w:ascii="Times New Roman" w:hAnsi="Times New Roman" w:cs="Times New Roman"/>
                <w:color w:val="212121"/>
                <w:shd w:val="clear" w:color="auto" w:fill="FFFFFF"/>
              </w:rPr>
              <w:lastRenderedPageBreak/>
              <w:t>Figueras RA,</w:t>
            </w:r>
            <w:r w:rsidRPr="00EB18D2">
              <w:rPr>
                <w:rStyle w:val="apple-converted-space"/>
                <w:rFonts w:ascii="Times New Roman" w:hAnsi="Times New Roman" w:cs="Times New Roman"/>
                <w:color w:val="212121"/>
                <w:shd w:val="clear" w:color="auto" w:fill="FFFFFF"/>
              </w:rPr>
              <w:t> </w:t>
            </w:r>
            <w:r w:rsidRPr="00EB18D2">
              <w:rPr>
                <w:rFonts w:ascii="Times New Roman" w:hAnsi="Times New Roman" w:cs="Times New Roman"/>
                <w:b/>
                <w:bCs/>
                <w:color w:val="212121"/>
              </w:rPr>
              <w:t>Coimbra R</w:t>
            </w:r>
            <w:r w:rsidRPr="00EB18D2">
              <w:rPr>
                <w:rFonts w:ascii="Times New Roman" w:hAnsi="Times New Roman" w:cs="Times New Roman"/>
                <w:color w:val="212121"/>
                <w:shd w:val="clear" w:color="auto" w:fill="FFFFFF"/>
              </w:rPr>
              <w:t>,</w:t>
            </w:r>
            <w:r w:rsidRPr="00EB18D2">
              <w:rPr>
                <w:rStyle w:val="apple-converted-space"/>
                <w:rFonts w:ascii="Times New Roman" w:hAnsi="Times New Roman" w:cs="Times New Roman"/>
                <w:color w:val="212121"/>
                <w:shd w:val="clear" w:color="auto" w:fill="FFFFFF"/>
              </w:rPr>
              <w:t> et al.</w:t>
            </w:r>
            <w:r w:rsidRPr="00EB18D2">
              <w:rPr>
                <w:rStyle w:val="apple-converted-space"/>
                <w:rFonts w:ascii="Times New Roman" w:hAnsi="Times New Roman" w:cs="Times New Roman"/>
                <w:color w:val="000000"/>
                <w:shd w:val="clear" w:color="auto" w:fill="FFFFFF"/>
              </w:rPr>
              <w:t xml:space="preserve"> </w:t>
            </w:r>
            <w:hyperlink r:id="rId33" w:history="1">
              <w:r w:rsidRPr="00EB18D2">
                <w:rPr>
                  <w:rStyle w:val="Hyperlink"/>
                  <w:rFonts w:ascii="Times New Roman" w:hAnsi="Times New Roman" w:cs="Times New Roman"/>
                  <w:color w:val="000000"/>
                  <w:u w:val="none"/>
                </w:rPr>
                <w:t>Decreased hospital length of stay and intensive care unit admissions for non-COVID blunt trauma patients during the COVID-19 pandemic.</w:t>
              </w:r>
            </w:hyperlink>
            <w:r w:rsidRPr="00EB18D2">
              <w:rPr>
                <w:rFonts w:ascii="Times New Roman" w:hAnsi="Times New Roman" w:cs="Times New Roman"/>
                <w:color w:val="000000"/>
              </w:rPr>
              <w:t xml:space="preserve"> </w:t>
            </w:r>
            <w:r w:rsidRPr="00EB18D2">
              <w:rPr>
                <w:rFonts w:ascii="Times New Roman" w:hAnsi="Times New Roman" w:cs="Times New Roman"/>
                <w:i/>
                <w:color w:val="000000"/>
                <w:shd w:val="clear" w:color="auto" w:fill="FFFFFF"/>
              </w:rPr>
              <w:t>Am J Surg</w:t>
            </w:r>
            <w:r w:rsidRPr="00EB18D2">
              <w:rPr>
                <w:rFonts w:ascii="Times New Roman" w:hAnsi="Times New Roman" w:cs="Times New Roman"/>
                <w:color w:val="000000"/>
                <w:shd w:val="clear" w:color="auto" w:fill="FFFFFF"/>
              </w:rPr>
              <w:t xml:space="preserve">. </w:t>
            </w:r>
            <w:r w:rsidR="00B17C03" w:rsidRPr="00B17C03">
              <w:rPr>
                <w:rFonts w:ascii="Times New Roman" w:hAnsi="Times New Roman" w:cs="Times New Roman"/>
                <w:color w:val="000000"/>
                <w:shd w:val="clear" w:color="auto" w:fill="FFFFFF"/>
              </w:rPr>
              <w:t>224(1 Pt A):90-95</w:t>
            </w:r>
            <w:r w:rsidR="00B17C03">
              <w:rPr>
                <w:rFonts w:ascii="Times New Roman" w:hAnsi="Times New Roman" w:cs="Times New Roman"/>
                <w:color w:val="000000"/>
                <w:shd w:val="clear" w:color="auto" w:fill="FFFFFF"/>
              </w:rPr>
              <w:t>, 2022</w:t>
            </w:r>
          </w:p>
          <w:p w14:paraId="681AE73B" w14:textId="77777777" w:rsidR="00F2411F" w:rsidRPr="00EE3139" w:rsidRDefault="00F2411F" w:rsidP="00DF5B5B">
            <w:pPr>
              <w:ind w:right="274"/>
              <w:rPr>
                <w:rFonts w:ascii="Times New Roman" w:eastAsia="Times New Roman" w:hAnsi="Times New Roman" w:cs="Times New Roman"/>
                <w:b/>
              </w:rPr>
            </w:pPr>
          </w:p>
        </w:tc>
        <w:tc>
          <w:tcPr>
            <w:tcW w:w="2245" w:type="dxa"/>
          </w:tcPr>
          <w:p w14:paraId="18B942A6"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lastRenderedPageBreak/>
              <w:t>ORIGINAL</w:t>
            </w:r>
          </w:p>
          <w:p w14:paraId="2075523D" w14:textId="163E9966" w:rsidR="00F2411F" w:rsidRPr="00BC3EAA"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RESEARCH</w:t>
            </w:r>
          </w:p>
        </w:tc>
      </w:tr>
      <w:tr w:rsidR="00F2411F" w14:paraId="6A770D5E" w14:textId="77777777" w:rsidTr="00034F0D">
        <w:tc>
          <w:tcPr>
            <w:tcW w:w="900" w:type="dxa"/>
          </w:tcPr>
          <w:p w14:paraId="77EAB8C8" w14:textId="3D2F6A74" w:rsidR="00F2411F" w:rsidRPr="00034F0D" w:rsidRDefault="00F2411F" w:rsidP="00DF5B5B">
            <w:pPr>
              <w:rPr>
                <w:rFonts w:ascii="Times New Roman" w:hAnsi="Times New Roman" w:cs="Times New Roman"/>
              </w:rPr>
            </w:pPr>
            <w:r w:rsidRPr="00034F0D">
              <w:rPr>
                <w:rFonts w:ascii="Times New Roman" w:hAnsi="Times New Roman" w:cs="Times New Roman"/>
              </w:rPr>
              <w:t>6</w:t>
            </w:r>
            <w:r w:rsidR="00034F0D">
              <w:rPr>
                <w:rFonts w:ascii="Times New Roman" w:hAnsi="Times New Roman" w:cs="Times New Roman"/>
              </w:rPr>
              <w:t>63</w:t>
            </w:r>
            <w:r w:rsidRPr="00034F0D">
              <w:rPr>
                <w:rFonts w:ascii="Times New Roman" w:hAnsi="Times New Roman" w:cs="Times New Roman"/>
              </w:rPr>
              <w:t>.</w:t>
            </w:r>
          </w:p>
        </w:tc>
        <w:tc>
          <w:tcPr>
            <w:tcW w:w="8246" w:type="dxa"/>
          </w:tcPr>
          <w:p w14:paraId="5F36CFEF" w14:textId="64BD4408" w:rsidR="00F2411F" w:rsidRDefault="00F2411F" w:rsidP="00DF5B5B">
            <w:pPr>
              <w:ind w:right="274"/>
              <w:rPr>
                <w:rFonts w:ascii="Times New Roman" w:hAnsi="Times New Roman" w:cs="Times New Roman"/>
                <w:color w:val="000000"/>
                <w:shd w:val="clear" w:color="auto" w:fill="FFFFFF"/>
              </w:rPr>
            </w:pPr>
            <w:r w:rsidRPr="00EB18D2">
              <w:rPr>
                <w:rFonts w:ascii="Times New Roman" w:hAnsi="Times New Roman" w:cs="Times New Roman"/>
                <w:color w:val="212121"/>
                <w:shd w:val="clear" w:color="auto" w:fill="FFFFFF"/>
              </w:rPr>
              <w:t xml:space="preserve">Ross SW, Reinke CE, Ingraham AM, </w:t>
            </w:r>
            <w:proofErr w:type="spellStart"/>
            <w:r w:rsidRPr="00EB18D2">
              <w:rPr>
                <w:rFonts w:ascii="Times New Roman" w:hAnsi="Times New Roman" w:cs="Times New Roman"/>
                <w:color w:val="212121"/>
                <w:shd w:val="clear" w:color="auto" w:fill="FFFFFF"/>
              </w:rPr>
              <w:t>Holena</w:t>
            </w:r>
            <w:proofErr w:type="spellEnd"/>
            <w:r w:rsidRPr="00EB18D2">
              <w:rPr>
                <w:rFonts w:ascii="Times New Roman" w:hAnsi="Times New Roman" w:cs="Times New Roman"/>
                <w:color w:val="212121"/>
                <w:shd w:val="clear" w:color="auto" w:fill="FFFFFF"/>
              </w:rPr>
              <w:t xml:space="preserve"> DN, Havens JM, Hemmila MR, Sakran JV, Staudenmayer KL, Napolitano LM,</w:t>
            </w:r>
            <w:r w:rsidRPr="00EB18D2">
              <w:rPr>
                <w:rStyle w:val="apple-converted-space"/>
                <w:rFonts w:ascii="Times New Roman" w:hAnsi="Times New Roman" w:cs="Times New Roman"/>
                <w:color w:val="212121"/>
                <w:shd w:val="clear" w:color="auto" w:fill="FFFFFF"/>
              </w:rPr>
              <w:t> </w:t>
            </w:r>
            <w:r w:rsidRPr="00EB18D2">
              <w:rPr>
                <w:rFonts w:ascii="Times New Roman" w:hAnsi="Times New Roman" w:cs="Times New Roman"/>
                <w:b/>
                <w:bCs/>
                <w:color w:val="212121"/>
              </w:rPr>
              <w:t xml:space="preserve">Coimbra R. </w:t>
            </w:r>
            <w:hyperlink r:id="rId34" w:history="1">
              <w:r w:rsidRPr="00EB18D2">
                <w:rPr>
                  <w:rStyle w:val="Hyperlink"/>
                  <w:rFonts w:ascii="Times New Roman" w:hAnsi="Times New Roman" w:cs="Times New Roman"/>
                  <w:color w:val="000000"/>
                  <w:u w:val="none"/>
                </w:rPr>
                <w:t>Emergency General Surgery Quality Improvement: A Review of Recommended Structure and Key Issues.</w:t>
              </w:r>
            </w:hyperlink>
            <w:r w:rsidRPr="00EB18D2">
              <w:rPr>
                <w:rFonts w:ascii="Times New Roman" w:hAnsi="Times New Roman" w:cs="Times New Roman"/>
                <w:color w:val="000000"/>
              </w:rPr>
              <w:t xml:space="preserve"> </w:t>
            </w:r>
            <w:r w:rsidRPr="00EB18D2">
              <w:rPr>
                <w:rFonts w:ascii="Times New Roman" w:hAnsi="Times New Roman" w:cs="Times New Roman"/>
                <w:i/>
                <w:color w:val="000000"/>
                <w:shd w:val="clear" w:color="auto" w:fill="FFFFFF"/>
              </w:rPr>
              <w:t>J Am</w:t>
            </w:r>
            <w:r w:rsidRPr="00EB18D2">
              <w:rPr>
                <w:rFonts w:ascii="Times New Roman" w:hAnsi="Times New Roman" w:cs="Times New Roman"/>
                <w:color w:val="000000"/>
                <w:shd w:val="clear" w:color="auto" w:fill="FFFFFF"/>
              </w:rPr>
              <w:t xml:space="preserve"> </w:t>
            </w:r>
            <w:r w:rsidRPr="00EB18D2">
              <w:rPr>
                <w:rFonts w:ascii="Times New Roman" w:hAnsi="Times New Roman" w:cs="Times New Roman"/>
                <w:i/>
                <w:color w:val="000000"/>
                <w:shd w:val="clear" w:color="auto" w:fill="FFFFFF"/>
              </w:rPr>
              <w:t>Coll Surg.</w:t>
            </w:r>
            <w:r w:rsidRPr="00EB18D2">
              <w:rPr>
                <w:rFonts w:ascii="Times New Roman" w:hAnsi="Times New Roman" w:cs="Times New Roman"/>
                <w:color w:val="000000"/>
                <w:shd w:val="clear" w:color="auto" w:fill="FFFFFF"/>
              </w:rPr>
              <w:t xml:space="preserve"> 234:214-225</w:t>
            </w:r>
            <w:r w:rsidR="00F12919">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2022</w:t>
            </w:r>
          </w:p>
          <w:p w14:paraId="105840BA" w14:textId="77777777" w:rsidR="00F2411F" w:rsidRPr="00EB18D2" w:rsidRDefault="00F2411F" w:rsidP="00DF5B5B">
            <w:pPr>
              <w:ind w:right="274"/>
              <w:rPr>
                <w:rFonts w:ascii="Times New Roman" w:eastAsia="Times New Roman" w:hAnsi="Times New Roman" w:cs="Times New Roman"/>
                <w:b/>
              </w:rPr>
            </w:pPr>
          </w:p>
        </w:tc>
        <w:tc>
          <w:tcPr>
            <w:tcW w:w="2245" w:type="dxa"/>
          </w:tcPr>
          <w:p w14:paraId="61417987" w14:textId="77777777" w:rsidR="00F2411F"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ORIGINAL</w:t>
            </w:r>
          </w:p>
          <w:p w14:paraId="3EAC138E" w14:textId="27E0229C" w:rsidR="00F2411F" w:rsidRPr="00BC3EAA" w:rsidRDefault="00F2411F" w:rsidP="00DF5B5B">
            <w:pPr>
              <w:ind w:right="274"/>
              <w:rPr>
                <w:rFonts w:ascii="Times New Roman" w:eastAsia="Times New Roman" w:hAnsi="Times New Roman" w:cs="Times New Roman"/>
                <w:b/>
              </w:rPr>
            </w:pPr>
            <w:r>
              <w:rPr>
                <w:rFonts w:ascii="Times New Roman" w:eastAsia="Times New Roman" w:hAnsi="Times New Roman" w:cs="Times New Roman"/>
                <w:b/>
              </w:rPr>
              <w:t>RESEARCH</w:t>
            </w:r>
          </w:p>
        </w:tc>
      </w:tr>
      <w:tr w:rsidR="00F2411F" w14:paraId="4392454A" w14:textId="77777777" w:rsidTr="00034F0D">
        <w:tc>
          <w:tcPr>
            <w:tcW w:w="900" w:type="dxa"/>
          </w:tcPr>
          <w:p w14:paraId="7448C6BB" w14:textId="1035FCD9" w:rsidR="00F2411F" w:rsidRPr="00034F0D" w:rsidRDefault="00F2411F" w:rsidP="00DF5B5B">
            <w:pPr>
              <w:rPr>
                <w:rFonts w:ascii="Times New Roman" w:hAnsi="Times New Roman" w:cs="Times New Roman"/>
              </w:rPr>
            </w:pPr>
            <w:r w:rsidRPr="00034F0D">
              <w:rPr>
                <w:rFonts w:ascii="Times New Roman" w:hAnsi="Times New Roman" w:cs="Times New Roman"/>
              </w:rPr>
              <w:t>66</w:t>
            </w:r>
            <w:r w:rsidR="00034F0D">
              <w:rPr>
                <w:rFonts w:ascii="Times New Roman" w:hAnsi="Times New Roman" w:cs="Times New Roman"/>
              </w:rPr>
              <w:t>4</w:t>
            </w:r>
            <w:r w:rsidRPr="00034F0D">
              <w:rPr>
                <w:rFonts w:ascii="Times New Roman" w:hAnsi="Times New Roman" w:cs="Times New Roman"/>
              </w:rPr>
              <w:t>.</w:t>
            </w:r>
          </w:p>
        </w:tc>
        <w:tc>
          <w:tcPr>
            <w:tcW w:w="8246" w:type="dxa"/>
          </w:tcPr>
          <w:p w14:paraId="22EB5FEE" w14:textId="16D13A6E" w:rsidR="00F2411F" w:rsidRDefault="00F2411F" w:rsidP="00DF5B5B">
            <w:pPr>
              <w:ind w:right="274"/>
              <w:rPr>
                <w:rFonts w:ascii="Times New Roman" w:hAnsi="Times New Roman" w:cs="Times New Roman"/>
                <w:color w:val="212121"/>
                <w:shd w:val="clear" w:color="auto" w:fill="FFFFFF"/>
              </w:rPr>
            </w:pPr>
            <w:r w:rsidRPr="00580FA5">
              <w:rPr>
                <w:rFonts w:ascii="Times New Roman" w:hAnsi="Times New Roman" w:cs="Times New Roman"/>
                <w:color w:val="212121"/>
                <w:shd w:val="clear" w:color="auto" w:fill="FFFFFF"/>
              </w:rPr>
              <w:t xml:space="preserve">Costantini TW, </w:t>
            </w:r>
            <w:r w:rsidRPr="00175DF4">
              <w:rPr>
                <w:rFonts w:ascii="Times New Roman" w:hAnsi="Times New Roman" w:cs="Times New Roman"/>
                <w:b/>
                <w:color w:val="212121"/>
                <w:shd w:val="clear" w:color="auto" w:fill="FFFFFF"/>
              </w:rPr>
              <w:t>Coimbra R</w:t>
            </w:r>
            <w:r w:rsidRPr="00580FA5">
              <w:rPr>
                <w:rFonts w:ascii="Times New Roman" w:hAnsi="Times New Roman" w:cs="Times New Roman"/>
                <w:color w:val="212121"/>
                <w:shd w:val="clear" w:color="auto" w:fill="FFFFFF"/>
              </w:rPr>
              <w:t xml:space="preserve">, Weaver JL, </w:t>
            </w:r>
            <w:proofErr w:type="spellStart"/>
            <w:r w:rsidRPr="00580FA5">
              <w:rPr>
                <w:rFonts w:ascii="Times New Roman" w:hAnsi="Times New Roman" w:cs="Times New Roman"/>
                <w:color w:val="212121"/>
                <w:shd w:val="clear" w:color="auto" w:fill="FFFFFF"/>
              </w:rPr>
              <w:t>Eliceiri</w:t>
            </w:r>
            <w:proofErr w:type="spellEnd"/>
            <w:r w:rsidRPr="00580FA5">
              <w:rPr>
                <w:rFonts w:ascii="Times New Roman" w:hAnsi="Times New Roman" w:cs="Times New Roman"/>
                <w:color w:val="212121"/>
                <w:shd w:val="clear" w:color="auto" w:fill="FFFFFF"/>
              </w:rPr>
              <w:t xml:space="preserve"> BP. Precision targeting of the vagal anti-inflammatory pathway attenuates the systemic inflammatory response to burn injury. </w:t>
            </w:r>
            <w:r w:rsidRPr="00175DF4">
              <w:rPr>
                <w:rFonts w:ascii="Times New Roman" w:hAnsi="Times New Roman" w:cs="Times New Roman"/>
                <w:i/>
                <w:color w:val="212121"/>
                <w:shd w:val="clear" w:color="auto" w:fill="FFFFFF"/>
              </w:rPr>
              <w:t>J Trauma Acute Care Surg.</w:t>
            </w:r>
            <w:r>
              <w:rPr>
                <w:rFonts w:ascii="Times New Roman" w:hAnsi="Times New Roman" w:cs="Times New Roman"/>
                <w:color w:val="212121"/>
                <w:shd w:val="clear" w:color="auto" w:fill="FFFFFF"/>
              </w:rPr>
              <w:t xml:space="preserve"> </w:t>
            </w:r>
            <w:r w:rsidRPr="00580FA5">
              <w:rPr>
                <w:rFonts w:ascii="Times New Roman" w:hAnsi="Times New Roman" w:cs="Times New Roman"/>
                <w:color w:val="212121"/>
                <w:shd w:val="clear" w:color="auto" w:fill="FFFFFF"/>
              </w:rPr>
              <w:t>92(2):323-329</w:t>
            </w:r>
            <w:r w:rsidR="00F12919">
              <w:rPr>
                <w:rFonts w:ascii="Times New Roman" w:hAnsi="Times New Roman" w:cs="Times New Roman"/>
                <w:color w:val="212121"/>
                <w:shd w:val="clear" w:color="auto" w:fill="FFFFFF"/>
              </w:rPr>
              <w:t>,</w:t>
            </w:r>
            <w:r w:rsidRPr="00580FA5">
              <w:rPr>
                <w:rFonts w:ascii="Times New Roman" w:hAnsi="Times New Roman" w:cs="Times New Roman"/>
                <w:color w:val="212121"/>
                <w:shd w:val="clear" w:color="auto" w:fill="FFFFFF"/>
              </w:rPr>
              <w:t xml:space="preserve"> </w:t>
            </w:r>
            <w:r>
              <w:rPr>
                <w:rFonts w:ascii="Times New Roman" w:hAnsi="Times New Roman" w:cs="Times New Roman"/>
                <w:color w:val="212121"/>
                <w:shd w:val="clear" w:color="auto" w:fill="FFFFFF"/>
              </w:rPr>
              <w:t>2022</w:t>
            </w:r>
          </w:p>
          <w:p w14:paraId="50993B30" w14:textId="77777777" w:rsidR="00F2411F" w:rsidRPr="00EB18D2" w:rsidRDefault="00F2411F" w:rsidP="00DF5B5B">
            <w:pPr>
              <w:ind w:right="274"/>
              <w:rPr>
                <w:rFonts w:ascii="Times New Roman" w:eastAsia="Times New Roman" w:hAnsi="Times New Roman" w:cs="Times New Roman"/>
                <w:b/>
              </w:rPr>
            </w:pPr>
          </w:p>
        </w:tc>
        <w:tc>
          <w:tcPr>
            <w:tcW w:w="2245" w:type="dxa"/>
          </w:tcPr>
          <w:p w14:paraId="3C7B1219" w14:textId="77777777" w:rsidR="00F2411F" w:rsidRPr="005A49A0"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ORIGINAL</w:t>
            </w:r>
          </w:p>
          <w:p w14:paraId="577877A1" w14:textId="58722611" w:rsidR="00F2411F" w:rsidRPr="00BC3EAA" w:rsidRDefault="00F2411F" w:rsidP="00DF5B5B">
            <w:pPr>
              <w:ind w:right="274"/>
              <w:rPr>
                <w:rFonts w:ascii="Times New Roman" w:eastAsia="Times New Roman" w:hAnsi="Times New Roman" w:cs="Times New Roman"/>
                <w:b/>
              </w:rPr>
            </w:pPr>
            <w:r w:rsidRPr="005A49A0">
              <w:rPr>
                <w:rFonts w:ascii="Times New Roman" w:eastAsia="Times New Roman" w:hAnsi="Times New Roman" w:cs="Times New Roman"/>
                <w:b/>
              </w:rPr>
              <w:t>RESEARCH</w:t>
            </w:r>
          </w:p>
        </w:tc>
      </w:tr>
      <w:tr w:rsidR="00F2411F" w14:paraId="20C87AA3" w14:textId="77777777" w:rsidTr="00034F0D">
        <w:tc>
          <w:tcPr>
            <w:tcW w:w="900" w:type="dxa"/>
          </w:tcPr>
          <w:p w14:paraId="5D78EDA4" w14:textId="5B828223" w:rsidR="00F2411F" w:rsidRPr="00034F0D" w:rsidRDefault="00034F0D" w:rsidP="00DF5B5B">
            <w:pPr>
              <w:rPr>
                <w:rFonts w:ascii="Times New Roman" w:hAnsi="Times New Roman" w:cs="Times New Roman"/>
              </w:rPr>
            </w:pPr>
            <w:r w:rsidRPr="00034F0D">
              <w:rPr>
                <w:rFonts w:ascii="Times New Roman" w:hAnsi="Times New Roman" w:cs="Times New Roman"/>
              </w:rPr>
              <w:t>665.</w:t>
            </w:r>
          </w:p>
        </w:tc>
        <w:tc>
          <w:tcPr>
            <w:tcW w:w="8246" w:type="dxa"/>
          </w:tcPr>
          <w:p w14:paraId="4CDB9394" w14:textId="77777777" w:rsidR="00F2411F" w:rsidRPr="00F2411F" w:rsidRDefault="00F2411F" w:rsidP="00F2411F">
            <w:pPr>
              <w:ind w:right="274"/>
              <w:rPr>
                <w:rFonts w:ascii="Times New Roman" w:hAnsi="Times New Roman" w:cs="Times New Roman"/>
                <w:color w:val="212121"/>
                <w:shd w:val="clear" w:color="auto" w:fill="FFFFFF"/>
              </w:rPr>
            </w:pPr>
            <w:r w:rsidRPr="00F2411F">
              <w:rPr>
                <w:rFonts w:ascii="Times New Roman" w:hAnsi="Times New Roman" w:cs="Times New Roman"/>
                <w:color w:val="212121"/>
                <w:shd w:val="clear" w:color="auto" w:fill="FFFFFF"/>
              </w:rPr>
              <w:t xml:space="preserve">Yeates EO, Grigorian A, Schellenberg M, </w:t>
            </w:r>
            <w:proofErr w:type="spellStart"/>
            <w:r w:rsidRPr="00F2411F">
              <w:rPr>
                <w:rFonts w:ascii="Times New Roman" w:hAnsi="Times New Roman" w:cs="Times New Roman"/>
                <w:color w:val="212121"/>
                <w:shd w:val="clear" w:color="auto" w:fill="FFFFFF"/>
              </w:rPr>
              <w:t>Owattanapanich</w:t>
            </w:r>
            <w:proofErr w:type="spellEnd"/>
            <w:r w:rsidRPr="00F2411F">
              <w:rPr>
                <w:rFonts w:ascii="Times New Roman" w:hAnsi="Times New Roman" w:cs="Times New Roman"/>
                <w:color w:val="212121"/>
                <w:shd w:val="clear" w:color="auto" w:fill="FFFFFF"/>
              </w:rPr>
              <w:t xml:space="preserve"> N, </w:t>
            </w:r>
            <w:proofErr w:type="spellStart"/>
            <w:r w:rsidRPr="00F2411F">
              <w:rPr>
                <w:rFonts w:ascii="Times New Roman" w:hAnsi="Times New Roman" w:cs="Times New Roman"/>
                <w:color w:val="212121"/>
                <w:shd w:val="clear" w:color="auto" w:fill="FFFFFF"/>
              </w:rPr>
              <w:t>Barmparas</w:t>
            </w:r>
            <w:proofErr w:type="spellEnd"/>
            <w:r w:rsidRPr="00F2411F">
              <w:rPr>
                <w:rFonts w:ascii="Times New Roman" w:hAnsi="Times New Roman" w:cs="Times New Roman"/>
                <w:color w:val="212121"/>
                <w:shd w:val="clear" w:color="auto" w:fill="FFFFFF"/>
              </w:rPr>
              <w:t xml:space="preserve"> G,</w:t>
            </w:r>
          </w:p>
          <w:p w14:paraId="1EB972BA" w14:textId="77777777" w:rsidR="00F2411F" w:rsidRPr="00F2411F" w:rsidRDefault="00F2411F" w:rsidP="00F2411F">
            <w:pPr>
              <w:ind w:right="274"/>
              <w:rPr>
                <w:rFonts w:ascii="Times New Roman" w:hAnsi="Times New Roman" w:cs="Times New Roman"/>
                <w:color w:val="212121"/>
                <w:shd w:val="clear" w:color="auto" w:fill="FFFFFF"/>
              </w:rPr>
            </w:pPr>
            <w:r w:rsidRPr="00F2411F">
              <w:rPr>
                <w:rFonts w:ascii="Times New Roman" w:hAnsi="Times New Roman" w:cs="Times New Roman"/>
                <w:color w:val="212121"/>
                <w:shd w:val="clear" w:color="auto" w:fill="FFFFFF"/>
              </w:rPr>
              <w:t xml:space="preserve">Margulies D, </w:t>
            </w:r>
            <w:proofErr w:type="spellStart"/>
            <w:r w:rsidRPr="00F2411F">
              <w:rPr>
                <w:rFonts w:ascii="Times New Roman" w:hAnsi="Times New Roman" w:cs="Times New Roman"/>
                <w:color w:val="212121"/>
                <w:shd w:val="clear" w:color="auto" w:fill="FFFFFF"/>
              </w:rPr>
              <w:t>Juillard</w:t>
            </w:r>
            <w:proofErr w:type="spellEnd"/>
            <w:r w:rsidRPr="00F2411F">
              <w:rPr>
                <w:rFonts w:ascii="Times New Roman" w:hAnsi="Times New Roman" w:cs="Times New Roman"/>
                <w:color w:val="212121"/>
                <w:shd w:val="clear" w:color="auto" w:fill="FFFFFF"/>
              </w:rPr>
              <w:t xml:space="preserve"> C, Garber K, Cryer H, Tillou A, Burruss S, Penaloza-</w:t>
            </w:r>
          </w:p>
          <w:p w14:paraId="4B731ADE" w14:textId="77777777" w:rsidR="00F2411F" w:rsidRPr="00F2411F" w:rsidRDefault="00F2411F" w:rsidP="00F2411F">
            <w:pPr>
              <w:ind w:right="274"/>
              <w:rPr>
                <w:rFonts w:ascii="Times New Roman" w:hAnsi="Times New Roman" w:cs="Times New Roman"/>
                <w:color w:val="212121"/>
                <w:shd w:val="clear" w:color="auto" w:fill="FFFFFF"/>
              </w:rPr>
            </w:pPr>
            <w:r w:rsidRPr="00F2411F">
              <w:rPr>
                <w:rFonts w:ascii="Times New Roman" w:hAnsi="Times New Roman" w:cs="Times New Roman"/>
                <w:color w:val="212121"/>
                <w:shd w:val="clear" w:color="auto" w:fill="FFFFFF"/>
              </w:rPr>
              <w:t xml:space="preserve">Villalobos L, Lin A, Figueras RA, </w:t>
            </w:r>
            <w:r w:rsidRPr="00F2411F">
              <w:rPr>
                <w:rFonts w:ascii="Times New Roman" w:hAnsi="Times New Roman" w:cs="Times New Roman"/>
                <w:b/>
                <w:color w:val="212121"/>
                <w:shd w:val="clear" w:color="auto" w:fill="FFFFFF"/>
              </w:rPr>
              <w:t>Coimbra R</w:t>
            </w:r>
            <w:r w:rsidRPr="00F2411F">
              <w:rPr>
                <w:rFonts w:ascii="Times New Roman" w:hAnsi="Times New Roman" w:cs="Times New Roman"/>
                <w:color w:val="212121"/>
                <w:shd w:val="clear" w:color="auto" w:fill="FFFFFF"/>
              </w:rPr>
              <w:t>, Brenner M, Costantini T, Santorelli</w:t>
            </w:r>
          </w:p>
          <w:p w14:paraId="19DA9390" w14:textId="77777777" w:rsidR="00F2411F" w:rsidRPr="00F2411F" w:rsidRDefault="00F2411F" w:rsidP="00F2411F">
            <w:pPr>
              <w:ind w:right="274"/>
              <w:rPr>
                <w:rFonts w:ascii="Times New Roman" w:hAnsi="Times New Roman" w:cs="Times New Roman"/>
                <w:color w:val="212121"/>
                <w:shd w:val="clear" w:color="auto" w:fill="FFFFFF"/>
              </w:rPr>
            </w:pPr>
            <w:r w:rsidRPr="00F2411F">
              <w:rPr>
                <w:rFonts w:ascii="Times New Roman" w:hAnsi="Times New Roman" w:cs="Times New Roman"/>
                <w:color w:val="212121"/>
                <w:shd w:val="clear" w:color="auto" w:fill="FFFFFF"/>
              </w:rPr>
              <w:t xml:space="preserve">J, Curry T, Wintz D, </w:t>
            </w:r>
            <w:proofErr w:type="spellStart"/>
            <w:r w:rsidRPr="00F2411F">
              <w:rPr>
                <w:rFonts w:ascii="Times New Roman" w:hAnsi="Times New Roman" w:cs="Times New Roman"/>
                <w:color w:val="212121"/>
                <w:shd w:val="clear" w:color="auto" w:fill="FFFFFF"/>
              </w:rPr>
              <w:t>Biffl</w:t>
            </w:r>
            <w:proofErr w:type="spellEnd"/>
            <w:r w:rsidRPr="00F2411F">
              <w:rPr>
                <w:rFonts w:ascii="Times New Roman" w:hAnsi="Times New Roman" w:cs="Times New Roman"/>
                <w:color w:val="212121"/>
                <w:shd w:val="clear" w:color="auto" w:fill="FFFFFF"/>
              </w:rPr>
              <w:t xml:space="preserve"> WL, Schaffer KB, Duncan TK, Barbaro C, Diaz G,</w:t>
            </w:r>
          </w:p>
          <w:p w14:paraId="715BB7C7" w14:textId="77777777" w:rsidR="00F2411F" w:rsidRPr="00F2411F" w:rsidRDefault="00F2411F" w:rsidP="00F2411F">
            <w:pPr>
              <w:ind w:right="274"/>
              <w:rPr>
                <w:rFonts w:ascii="Times New Roman" w:hAnsi="Times New Roman" w:cs="Times New Roman"/>
                <w:color w:val="212121"/>
                <w:shd w:val="clear" w:color="auto" w:fill="FFFFFF"/>
              </w:rPr>
            </w:pPr>
            <w:r w:rsidRPr="00F2411F">
              <w:rPr>
                <w:rFonts w:ascii="Times New Roman" w:hAnsi="Times New Roman" w:cs="Times New Roman"/>
                <w:color w:val="212121"/>
                <w:shd w:val="clear" w:color="auto" w:fill="FFFFFF"/>
              </w:rPr>
              <w:t xml:space="preserve">Johnson A, Chinn J, </w:t>
            </w:r>
            <w:proofErr w:type="spellStart"/>
            <w:r w:rsidRPr="00F2411F">
              <w:rPr>
                <w:rFonts w:ascii="Times New Roman" w:hAnsi="Times New Roman" w:cs="Times New Roman"/>
                <w:color w:val="212121"/>
                <w:shd w:val="clear" w:color="auto" w:fill="FFFFFF"/>
              </w:rPr>
              <w:t>Naaseh</w:t>
            </w:r>
            <w:proofErr w:type="spellEnd"/>
            <w:r w:rsidRPr="00F2411F">
              <w:rPr>
                <w:rFonts w:ascii="Times New Roman" w:hAnsi="Times New Roman" w:cs="Times New Roman"/>
                <w:color w:val="212121"/>
                <w:shd w:val="clear" w:color="auto" w:fill="FFFFFF"/>
              </w:rPr>
              <w:t xml:space="preserve"> A, Leung A, Grabar C, Nahmias J. Effects of the</w:t>
            </w:r>
          </w:p>
          <w:p w14:paraId="487FA4D8" w14:textId="72E10AD0" w:rsidR="00F2411F" w:rsidRDefault="00F2411F" w:rsidP="00DF5B5B">
            <w:pPr>
              <w:ind w:right="274"/>
              <w:rPr>
                <w:rFonts w:ascii="Times New Roman" w:hAnsi="Times New Roman" w:cs="Times New Roman"/>
                <w:color w:val="212121"/>
                <w:shd w:val="clear" w:color="auto" w:fill="FFFFFF"/>
              </w:rPr>
            </w:pPr>
            <w:r w:rsidRPr="00F2411F">
              <w:rPr>
                <w:rFonts w:ascii="Times New Roman" w:hAnsi="Times New Roman" w:cs="Times New Roman"/>
                <w:color w:val="212121"/>
                <w:shd w:val="clear" w:color="auto" w:fill="FFFFFF"/>
              </w:rPr>
              <w:t xml:space="preserve">COVID-19 pandemic on pediatric trauma in Southern California. </w:t>
            </w:r>
            <w:proofErr w:type="spellStart"/>
            <w:r w:rsidRPr="00F2411F">
              <w:rPr>
                <w:rFonts w:ascii="Times New Roman" w:hAnsi="Times New Roman" w:cs="Times New Roman"/>
                <w:i/>
                <w:color w:val="212121"/>
                <w:shd w:val="clear" w:color="auto" w:fill="FFFFFF"/>
              </w:rPr>
              <w:t>Pediatr</w:t>
            </w:r>
            <w:proofErr w:type="spellEnd"/>
            <w:r w:rsidRPr="00F2411F">
              <w:rPr>
                <w:rFonts w:ascii="Times New Roman" w:hAnsi="Times New Roman" w:cs="Times New Roman"/>
                <w:i/>
                <w:color w:val="212121"/>
                <w:shd w:val="clear" w:color="auto" w:fill="FFFFFF"/>
              </w:rPr>
              <w:t xml:space="preserve"> Surg Int</w:t>
            </w:r>
            <w:r w:rsidRPr="00F2411F">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 xml:space="preserve"> </w:t>
            </w:r>
            <w:r w:rsidRPr="00F2411F">
              <w:rPr>
                <w:rFonts w:ascii="Times New Roman" w:hAnsi="Times New Roman" w:cs="Times New Roman"/>
                <w:color w:val="212121"/>
                <w:shd w:val="clear" w:color="auto" w:fill="FFFFFF"/>
              </w:rPr>
              <w:t>38(2):307-315</w:t>
            </w:r>
            <w:r w:rsidR="00F12919">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 xml:space="preserve"> 2022</w:t>
            </w:r>
          </w:p>
          <w:p w14:paraId="046CA16F" w14:textId="63477C7D" w:rsidR="00F2411F" w:rsidRPr="00EB18D2" w:rsidRDefault="00F2411F" w:rsidP="00DF5B5B">
            <w:pPr>
              <w:ind w:right="274"/>
              <w:rPr>
                <w:rFonts w:ascii="Times New Roman" w:eastAsia="Times New Roman" w:hAnsi="Times New Roman" w:cs="Times New Roman"/>
                <w:b/>
              </w:rPr>
            </w:pPr>
          </w:p>
        </w:tc>
        <w:tc>
          <w:tcPr>
            <w:tcW w:w="2245" w:type="dxa"/>
          </w:tcPr>
          <w:p w14:paraId="41CECD9E" w14:textId="77777777" w:rsidR="00F2411F" w:rsidRPr="005A49A0"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ORIGINAL</w:t>
            </w:r>
          </w:p>
          <w:p w14:paraId="1B0EC5D7" w14:textId="35B30FAC" w:rsidR="00F2411F" w:rsidRPr="00BC3EAA" w:rsidRDefault="00F2411F" w:rsidP="00DF5B5B">
            <w:pPr>
              <w:ind w:right="274"/>
              <w:rPr>
                <w:rFonts w:ascii="Times New Roman" w:eastAsia="Times New Roman" w:hAnsi="Times New Roman" w:cs="Times New Roman"/>
                <w:b/>
              </w:rPr>
            </w:pPr>
            <w:r w:rsidRPr="005A49A0">
              <w:rPr>
                <w:rFonts w:ascii="Times New Roman" w:eastAsia="Times New Roman" w:hAnsi="Times New Roman" w:cs="Times New Roman"/>
                <w:b/>
              </w:rPr>
              <w:t>RESEARCH</w:t>
            </w:r>
          </w:p>
        </w:tc>
      </w:tr>
      <w:tr w:rsidR="00F2411F" w14:paraId="0B10625D" w14:textId="77777777" w:rsidTr="00034F0D">
        <w:tc>
          <w:tcPr>
            <w:tcW w:w="900" w:type="dxa"/>
          </w:tcPr>
          <w:p w14:paraId="04EF2D67" w14:textId="3FEBF68D" w:rsidR="00F2411F" w:rsidRPr="00034F0D" w:rsidRDefault="00034F0D" w:rsidP="00DF5B5B">
            <w:pPr>
              <w:rPr>
                <w:rFonts w:ascii="Times New Roman" w:hAnsi="Times New Roman" w:cs="Times New Roman"/>
              </w:rPr>
            </w:pPr>
            <w:r>
              <w:rPr>
                <w:rFonts w:ascii="Times New Roman" w:hAnsi="Times New Roman" w:cs="Times New Roman"/>
              </w:rPr>
              <w:t>666.</w:t>
            </w:r>
          </w:p>
        </w:tc>
        <w:tc>
          <w:tcPr>
            <w:tcW w:w="8246" w:type="dxa"/>
          </w:tcPr>
          <w:p w14:paraId="46CBB45E" w14:textId="77777777" w:rsidR="00F2411F" w:rsidRPr="00F2411F" w:rsidRDefault="00F2411F" w:rsidP="00F2411F">
            <w:pPr>
              <w:ind w:right="274"/>
              <w:rPr>
                <w:rFonts w:ascii="Times New Roman" w:hAnsi="Times New Roman" w:cs="Times New Roman"/>
                <w:color w:val="212121"/>
                <w:shd w:val="clear" w:color="auto" w:fill="FFFFFF"/>
              </w:rPr>
            </w:pPr>
            <w:r w:rsidRPr="00F2411F">
              <w:rPr>
                <w:rFonts w:ascii="Times New Roman" w:hAnsi="Times New Roman" w:cs="Times New Roman"/>
                <w:color w:val="212121"/>
                <w:shd w:val="clear" w:color="auto" w:fill="FFFFFF"/>
              </w:rPr>
              <w:t xml:space="preserve">Brasel KJ, </w:t>
            </w:r>
            <w:r w:rsidRPr="00F2411F">
              <w:rPr>
                <w:rFonts w:ascii="Times New Roman" w:hAnsi="Times New Roman" w:cs="Times New Roman"/>
                <w:b/>
                <w:color w:val="212121"/>
                <w:shd w:val="clear" w:color="auto" w:fill="FFFFFF"/>
              </w:rPr>
              <w:t>Coimbra R</w:t>
            </w:r>
            <w:r w:rsidRPr="00F2411F">
              <w:rPr>
                <w:rFonts w:ascii="Times New Roman" w:hAnsi="Times New Roman" w:cs="Times New Roman"/>
                <w:color w:val="212121"/>
                <w:shd w:val="clear" w:color="auto" w:fill="FFFFFF"/>
              </w:rPr>
              <w:t>. Toward improved reporting and use of race, ethnicity,</w:t>
            </w:r>
          </w:p>
          <w:p w14:paraId="380A42E0" w14:textId="53324667" w:rsidR="00F2411F" w:rsidRDefault="00F2411F" w:rsidP="00F2411F">
            <w:pPr>
              <w:ind w:right="274"/>
              <w:rPr>
                <w:rFonts w:ascii="Times New Roman" w:hAnsi="Times New Roman" w:cs="Times New Roman"/>
                <w:color w:val="212121"/>
                <w:shd w:val="clear" w:color="auto" w:fill="FFFFFF"/>
              </w:rPr>
            </w:pPr>
            <w:r w:rsidRPr="00F2411F">
              <w:rPr>
                <w:rFonts w:ascii="Times New Roman" w:hAnsi="Times New Roman" w:cs="Times New Roman"/>
                <w:color w:val="212121"/>
                <w:shd w:val="clear" w:color="auto" w:fill="FFFFFF"/>
              </w:rPr>
              <w:t xml:space="preserve">sex, and gender: An editorial. </w:t>
            </w:r>
            <w:r w:rsidRPr="00F2411F">
              <w:rPr>
                <w:rFonts w:ascii="Times New Roman" w:hAnsi="Times New Roman" w:cs="Times New Roman"/>
                <w:i/>
                <w:color w:val="212121"/>
                <w:shd w:val="clear" w:color="auto" w:fill="FFFFFF"/>
              </w:rPr>
              <w:t>J Trauma Acute Care Surg</w:t>
            </w:r>
            <w:r w:rsidRPr="00F2411F">
              <w:rPr>
                <w:rFonts w:ascii="Times New Roman" w:hAnsi="Times New Roman" w:cs="Times New Roman"/>
                <w:color w:val="212121"/>
                <w:shd w:val="clear" w:color="auto" w:fill="FFFFFF"/>
              </w:rPr>
              <w:t>. 1;92(4):629-630</w:t>
            </w:r>
            <w:r w:rsidR="00F12919">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 xml:space="preserve"> </w:t>
            </w:r>
            <w:r w:rsidRPr="00F2411F">
              <w:rPr>
                <w:rFonts w:ascii="Times New Roman" w:hAnsi="Times New Roman" w:cs="Times New Roman"/>
                <w:color w:val="212121"/>
                <w:shd w:val="clear" w:color="auto" w:fill="FFFFFF"/>
              </w:rPr>
              <w:t>2022</w:t>
            </w:r>
          </w:p>
          <w:p w14:paraId="66AD77FF" w14:textId="63E3DFB6" w:rsidR="00F2411F" w:rsidRPr="00EB18D2" w:rsidRDefault="00F2411F" w:rsidP="00F2411F">
            <w:pPr>
              <w:ind w:right="274"/>
              <w:rPr>
                <w:rFonts w:ascii="Times New Roman" w:hAnsi="Times New Roman" w:cs="Times New Roman"/>
                <w:color w:val="212121"/>
                <w:shd w:val="clear" w:color="auto" w:fill="FFFFFF"/>
              </w:rPr>
            </w:pPr>
          </w:p>
        </w:tc>
        <w:tc>
          <w:tcPr>
            <w:tcW w:w="2245" w:type="dxa"/>
          </w:tcPr>
          <w:p w14:paraId="27E15897" w14:textId="1525B96E" w:rsidR="00F2411F" w:rsidRDefault="00F2411F" w:rsidP="005A49A0">
            <w:pPr>
              <w:ind w:right="274"/>
              <w:rPr>
                <w:rFonts w:ascii="Times New Roman" w:eastAsia="Times New Roman" w:hAnsi="Times New Roman" w:cs="Times New Roman"/>
                <w:b/>
              </w:rPr>
            </w:pPr>
            <w:r>
              <w:rPr>
                <w:rFonts w:ascii="Times New Roman" w:eastAsia="Times New Roman" w:hAnsi="Times New Roman" w:cs="Times New Roman"/>
                <w:b/>
              </w:rPr>
              <w:t>EDITORIAL</w:t>
            </w:r>
          </w:p>
        </w:tc>
      </w:tr>
      <w:tr w:rsidR="00F2411F" w14:paraId="339BB82A" w14:textId="77777777" w:rsidTr="00034F0D">
        <w:tc>
          <w:tcPr>
            <w:tcW w:w="900" w:type="dxa"/>
          </w:tcPr>
          <w:p w14:paraId="01302995" w14:textId="6636B0BF" w:rsidR="00F2411F" w:rsidRPr="00034F0D" w:rsidRDefault="00034F0D" w:rsidP="00DF5B5B">
            <w:pPr>
              <w:rPr>
                <w:rFonts w:ascii="Times New Roman" w:hAnsi="Times New Roman" w:cs="Times New Roman"/>
              </w:rPr>
            </w:pPr>
            <w:r>
              <w:rPr>
                <w:rFonts w:ascii="Times New Roman" w:hAnsi="Times New Roman" w:cs="Times New Roman"/>
              </w:rPr>
              <w:t>667.</w:t>
            </w:r>
          </w:p>
        </w:tc>
        <w:tc>
          <w:tcPr>
            <w:tcW w:w="8246" w:type="dxa"/>
          </w:tcPr>
          <w:p w14:paraId="1626064C" w14:textId="0975BB6A" w:rsidR="00F2411F" w:rsidRDefault="00F12919" w:rsidP="005A49A0">
            <w:pPr>
              <w:ind w:right="274"/>
              <w:rPr>
                <w:rFonts w:ascii="Times New Roman" w:hAnsi="Times New Roman" w:cs="Times New Roman"/>
                <w:color w:val="212121"/>
                <w:shd w:val="clear" w:color="auto" w:fill="FFFFFF"/>
              </w:rPr>
            </w:pPr>
            <w:r w:rsidRPr="00F12919">
              <w:rPr>
                <w:rFonts w:ascii="Times New Roman" w:hAnsi="Times New Roman" w:cs="Times New Roman"/>
                <w:b/>
                <w:color w:val="212121"/>
                <w:shd w:val="clear" w:color="auto" w:fill="FFFFFF"/>
              </w:rPr>
              <w:t>Coimbra R</w:t>
            </w:r>
            <w:r w:rsidRPr="00F12919">
              <w:rPr>
                <w:rFonts w:ascii="Times New Roman" w:hAnsi="Times New Roman" w:cs="Times New Roman"/>
                <w:color w:val="212121"/>
                <w:shd w:val="clear" w:color="auto" w:fill="FFFFFF"/>
              </w:rPr>
              <w:t xml:space="preserve">, Barrientos R, Allison-Aipa T, Zakhary B, Firek M. The unequal impact of interhospital transfers on emergency general surgery patients: Procedure risk and time to surgery matter. </w:t>
            </w:r>
            <w:r w:rsidRPr="00F12919">
              <w:rPr>
                <w:rFonts w:ascii="Times New Roman" w:hAnsi="Times New Roman" w:cs="Times New Roman"/>
                <w:i/>
                <w:color w:val="212121"/>
                <w:shd w:val="clear" w:color="auto" w:fill="FFFFFF"/>
              </w:rPr>
              <w:t>J Trauma Acute Care Surg</w:t>
            </w:r>
            <w:r w:rsidRPr="00F12919">
              <w:rPr>
                <w:rFonts w:ascii="Times New Roman" w:hAnsi="Times New Roman" w:cs="Times New Roman"/>
                <w:color w:val="212121"/>
                <w:shd w:val="clear" w:color="auto" w:fill="FFFFFF"/>
              </w:rPr>
              <w:t>. 92(2):296-304</w:t>
            </w:r>
            <w:r>
              <w:rPr>
                <w:rFonts w:ascii="Times New Roman" w:hAnsi="Times New Roman" w:cs="Times New Roman"/>
                <w:color w:val="212121"/>
                <w:shd w:val="clear" w:color="auto" w:fill="FFFFFF"/>
              </w:rPr>
              <w:t>, 2022</w:t>
            </w:r>
            <w:r w:rsidRPr="00F12919">
              <w:rPr>
                <w:rFonts w:ascii="Times New Roman" w:hAnsi="Times New Roman" w:cs="Times New Roman"/>
                <w:color w:val="212121"/>
                <w:shd w:val="clear" w:color="auto" w:fill="FFFFFF"/>
              </w:rPr>
              <w:t xml:space="preserve"> </w:t>
            </w:r>
          </w:p>
          <w:p w14:paraId="2FB7E244" w14:textId="666D9CD2" w:rsidR="00F12919" w:rsidRPr="00EB18D2" w:rsidRDefault="00F12919" w:rsidP="005A49A0">
            <w:pPr>
              <w:ind w:right="274"/>
              <w:rPr>
                <w:rFonts w:ascii="Times New Roman" w:hAnsi="Times New Roman" w:cs="Times New Roman"/>
                <w:color w:val="212121"/>
                <w:shd w:val="clear" w:color="auto" w:fill="FFFFFF"/>
              </w:rPr>
            </w:pPr>
          </w:p>
        </w:tc>
        <w:tc>
          <w:tcPr>
            <w:tcW w:w="2245" w:type="dxa"/>
          </w:tcPr>
          <w:p w14:paraId="20E61DE5" w14:textId="77777777" w:rsidR="00F2411F" w:rsidRPr="005A49A0"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ORIGINAL</w:t>
            </w:r>
          </w:p>
          <w:p w14:paraId="3C7019D4" w14:textId="37159576" w:rsidR="00F2411F"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RESEARCH</w:t>
            </w:r>
          </w:p>
        </w:tc>
      </w:tr>
      <w:tr w:rsidR="00F2411F" w14:paraId="02E711E6" w14:textId="77777777" w:rsidTr="00034F0D">
        <w:tc>
          <w:tcPr>
            <w:tcW w:w="900" w:type="dxa"/>
          </w:tcPr>
          <w:p w14:paraId="1778A92F" w14:textId="41335005" w:rsidR="00F2411F" w:rsidRDefault="00034F0D" w:rsidP="00DF5B5B">
            <w:pPr>
              <w:rPr>
                <w:rFonts w:ascii="Times New Roman" w:hAnsi="Times New Roman" w:cs="Times New Roman"/>
              </w:rPr>
            </w:pPr>
            <w:r>
              <w:rPr>
                <w:rFonts w:ascii="Times New Roman" w:hAnsi="Times New Roman" w:cs="Times New Roman"/>
              </w:rPr>
              <w:t>668.</w:t>
            </w:r>
          </w:p>
        </w:tc>
        <w:tc>
          <w:tcPr>
            <w:tcW w:w="8246" w:type="dxa"/>
          </w:tcPr>
          <w:p w14:paraId="619CF599" w14:textId="77777777" w:rsidR="00CD094C" w:rsidRPr="00CD094C" w:rsidRDefault="00B17C03" w:rsidP="00CD094C">
            <w:pPr>
              <w:ind w:right="274"/>
              <w:rPr>
                <w:rFonts w:ascii="Times New Roman" w:hAnsi="Times New Roman" w:cs="Times New Roman"/>
                <w:color w:val="212121"/>
                <w:shd w:val="clear" w:color="auto" w:fill="FFFFFF"/>
              </w:rPr>
            </w:pPr>
            <w:r w:rsidRPr="00B17C03">
              <w:rPr>
                <w:rFonts w:ascii="Times New Roman" w:hAnsi="Times New Roman" w:cs="Times New Roman"/>
                <w:color w:val="212121"/>
                <w:shd w:val="clear" w:color="auto" w:fill="FFFFFF"/>
              </w:rPr>
              <w:t xml:space="preserve">Brenner M, Zakhary B, </w:t>
            </w:r>
            <w:r w:rsidRPr="00B17C03">
              <w:rPr>
                <w:rFonts w:ascii="Times New Roman" w:hAnsi="Times New Roman" w:cs="Times New Roman"/>
                <w:b/>
                <w:color w:val="212121"/>
                <w:shd w:val="clear" w:color="auto" w:fill="FFFFFF"/>
              </w:rPr>
              <w:t>Coimbra R</w:t>
            </w:r>
            <w:r w:rsidRPr="00B17C03">
              <w:rPr>
                <w:rFonts w:ascii="Times New Roman" w:hAnsi="Times New Roman" w:cs="Times New Roman"/>
                <w:color w:val="212121"/>
                <w:shd w:val="clear" w:color="auto" w:fill="FFFFFF"/>
              </w:rPr>
              <w:t xml:space="preserve">, </w:t>
            </w:r>
            <w:r w:rsidR="00CD094C" w:rsidRPr="00CD094C">
              <w:rPr>
                <w:rFonts w:ascii="Times New Roman" w:hAnsi="Times New Roman" w:cs="Times New Roman"/>
                <w:color w:val="212121"/>
                <w:shd w:val="clear" w:color="auto" w:fill="FFFFFF"/>
              </w:rPr>
              <w:t xml:space="preserve">Morrison J, </w:t>
            </w:r>
            <w:proofErr w:type="spellStart"/>
            <w:r w:rsidR="00CD094C" w:rsidRPr="00CD094C">
              <w:rPr>
                <w:rFonts w:ascii="Times New Roman" w:hAnsi="Times New Roman" w:cs="Times New Roman"/>
                <w:color w:val="212121"/>
                <w:shd w:val="clear" w:color="auto" w:fill="FFFFFF"/>
              </w:rPr>
              <w:t>Scalea</w:t>
            </w:r>
            <w:proofErr w:type="spellEnd"/>
            <w:r w:rsidR="00CD094C" w:rsidRPr="00CD094C">
              <w:rPr>
                <w:rFonts w:ascii="Times New Roman" w:hAnsi="Times New Roman" w:cs="Times New Roman"/>
                <w:color w:val="212121"/>
                <w:shd w:val="clear" w:color="auto" w:fill="FFFFFF"/>
              </w:rPr>
              <w:t xml:space="preserve"> T, Moore LJ, Podbielski</w:t>
            </w:r>
          </w:p>
          <w:p w14:paraId="5D86CCFD" w14:textId="77777777" w:rsidR="00CD094C" w:rsidRPr="00CD094C" w:rsidRDefault="00CD094C" w:rsidP="00CD094C">
            <w:pPr>
              <w:ind w:right="274"/>
              <w:rPr>
                <w:rFonts w:ascii="Times New Roman" w:hAnsi="Times New Roman" w:cs="Times New Roman"/>
                <w:color w:val="212121"/>
                <w:shd w:val="clear" w:color="auto" w:fill="FFFFFF"/>
              </w:rPr>
            </w:pPr>
            <w:r w:rsidRPr="00CD094C">
              <w:rPr>
                <w:rFonts w:ascii="Times New Roman" w:hAnsi="Times New Roman" w:cs="Times New Roman"/>
                <w:color w:val="212121"/>
                <w:shd w:val="clear" w:color="auto" w:fill="FFFFFF"/>
              </w:rPr>
              <w:t>J, Holcomb JB, Inaba K, Cannon JW, Seamon M, Spalding C, Fox C, Moore EE,</w:t>
            </w:r>
          </w:p>
          <w:p w14:paraId="0A080DBB" w14:textId="31FAE101" w:rsidR="00F2411F" w:rsidRDefault="00CD094C" w:rsidP="00CD094C">
            <w:pPr>
              <w:ind w:right="274"/>
              <w:rPr>
                <w:rFonts w:ascii="Times New Roman" w:hAnsi="Times New Roman" w:cs="Times New Roman"/>
                <w:color w:val="212121"/>
                <w:shd w:val="clear" w:color="auto" w:fill="FFFFFF"/>
              </w:rPr>
            </w:pPr>
            <w:r w:rsidRPr="00CD094C">
              <w:rPr>
                <w:rFonts w:ascii="Times New Roman" w:hAnsi="Times New Roman" w:cs="Times New Roman"/>
                <w:color w:val="212121"/>
                <w:shd w:val="clear" w:color="auto" w:fill="FFFFFF"/>
              </w:rPr>
              <w:t>Ibrahim JA; AAST Multi-Institutional Trials Committee.</w:t>
            </w:r>
            <w:r w:rsidR="00B17C03" w:rsidRPr="00B17C03">
              <w:rPr>
                <w:rFonts w:ascii="Times New Roman" w:hAnsi="Times New Roman" w:cs="Times New Roman"/>
                <w:color w:val="212121"/>
                <w:shd w:val="clear" w:color="auto" w:fill="FFFFFF"/>
              </w:rPr>
              <w:t xml:space="preserve"> Resuscitative endovascular balloon occlusion of the aorta (REBOA) may be superior to resuscitative thoracotomy (RT) in patients with traumatic brain injury (TBI). </w:t>
            </w:r>
            <w:r w:rsidR="00B17C03" w:rsidRPr="00B17C03">
              <w:rPr>
                <w:rFonts w:ascii="Times New Roman" w:hAnsi="Times New Roman" w:cs="Times New Roman"/>
                <w:i/>
                <w:color w:val="212121"/>
                <w:shd w:val="clear" w:color="auto" w:fill="FFFFFF"/>
              </w:rPr>
              <w:t>Trauma Surg Acute Care Open</w:t>
            </w:r>
            <w:r w:rsidR="00B17C03" w:rsidRPr="00B17C03">
              <w:rPr>
                <w:rFonts w:ascii="Times New Roman" w:hAnsi="Times New Roman" w:cs="Times New Roman"/>
                <w:color w:val="212121"/>
                <w:shd w:val="clear" w:color="auto" w:fill="FFFFFF"/>
              </w:rPr>
              <w:t>.</w:t>
            </w:r>
            <w:r w:rsidR="00B17C03">
              <w:rPr>
                <w:rFonts w:ascii="Times New Roman" w:hAnsi="Times New Roman" w:cs="Times New Roman"/>
                <w:color w:val="212121"/>
                <w:shd w:val="clear" w:color="auto" w:fill="FFFFFF"/>
              </w:rPr>
              <w:t xml:space="preserve"> </w:t>
            </w:r>
            <w:r w:rsidR="00B17C03" w:rsidRPr="00B17C03">
              <w:rPr>
                <w:rFonts w:ascii="Times New Roman" w:hAnsi="Times New Roman" w:cs="Times New Roman"/>
                <w:color w:val="212121"/>
                <w:shd w:val="clear" w:color="auto" w:fill="FFFFFF"/>
              </w:rPr>
              <w:t>7(1</w:t>
            </w:r>
            <w:proofErr w:type="gramStart"/>
            <w:r w:rsidR="00B17C03" w:rsidRPr="00B17C03">
              <w:rPr>
                <w:rFonts w:ascii="Times New Roman" w:hAnsi="Times New Roman" w:cs="Times New Roman"/>
                <w:color w:val="212121"/>
                <w:shd w:val="clear" w:color="auto" w:fill="FFFFFF"/>
              </w:rPr>
              <w:t>):e</w:t>
            </w:r>
            <w:proofErr w:type="gramEnd"/>
            <w:r w:rsidR="00B17C03" w:rsidRPr="00B17C03">
              <w:rPr>
                <w:rFonts w:ascii="Times New Roman" w:hAnsi="Times New Roman" w:cs="Times New Roman"/>
                <w:color w:val="212121"/>
                <w:shd w:val="clear" w:color="auto" w:fill="FFFFFF"/>
              </w:rPr>
              <w:t>000715</w:t>
            </w:r>
            <w:r w:rsidR="00B17C03">
              <w:rPr>
                <w:rFonts w:ascii="Times New Roman" w:hAnsi="Times New Roman" w:cs="Times New Roman"/>
                <w:color w:val="212121"/>
                <w:shd w:val="clear" w:color="auto" w:fill="FFFFFF"/>
              </w:rPr>
              <w:t>, 2022</w:t>
            </w:r>
          </w:p>
          <w:p w14:paraId="0AFF2773" w14:textId="7C66AD02" w:rsidR="00B17C03" w:rsidRPr="00EB18D2" w:rsidRDefault="00B17C03" w:rsidP="00DF5B5B">
            <w:pPr>
              <w:ind w:right="274"/>
              <w:rPr>
                <w:rFonts w:ascii="Times New Roman" w:hAnsi="Times New Roman" w:cs="Times New Roman"/>
                <w:color w:val="212121"/>
                <w:shd w:val="clear" w:color="auto" w:fill="FFFFFF"/>
              </w:rPr>
            </w:pPr>
          </w:p>
        </w:tc>
        <w:tc>
          <w:tcPr>
            <w:tcW w:w="2245" w:type="dxa"/>
          </w:tcPr>
          <w:p w14:paraId="55880BC3" w14:textId="77777777" w:rsidR="00F2411F" w:rsidRPr="005A49A0"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ORIGINAL</w:t>
            </w:r>
          </w:p>
          <w:p w14:paraId="7999232B" w14:textId="5F382D07" w:rsidR="00F2411F"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RESEARCH</w:t>
            </w:r>
          </w:p>
        </w:tc>
      </w:tr>
      <w:tr w:rsidR="00F2411F" w14:paraId="5CDACF0C" w14:textId="77777777" w:rsidTr="00034F0D">
        <w:tc>
          <w:tcPr>
            <w:tcW w:w="900" w:type="dxa"/>
          </w:tcPr>
          <w:p w14:paraId="66D9C16A" w14:textId="7ED6F5FB" w:rsidR="00F2411F" w:rsidRDefault="00034F0D" w:rsidP="00DF5B5B">
            <w:pPr>
              <w:rPr>
                <w:rFonts w:ascii="Times New Roman" w:hAnsi="Times New Roman" w:cs="Times New Roman"/>
              </w:rPr>
            </w:pPr>
            <w:r>
              <w:rPr>
                <w:rFonts w:ascii="Times New Roman" w:hAnsi="Times New Roman" w:cs="Times New Roman"/>
              </w:rPr>
              <w:t>669.</w:t>
            </w:r>
          </w:p>
        </w:tc>
        <w:tc>
          <w:tcPr>
            <w:tcW w:w="8246" w:type="dxa"/>
          </w:tcPr>
          <w:p w14:paraId="095E734A" w14:textId="77777777" w:rsidR="00CD094C" w:rsidRPr="00CD094C" w:rsidRDefault="00CD094C" w:rsidP="00CD094C">
            <w:pPr>
              <w:ind w:right="274"/>
              <w:rPr>
                <w:rFonts w:ascii="Times New Roman" w:hAnsi="Times New Roman" w:cs="Times New Roman"/>
                <w:color w:val="212121"/>
                <w:shd w:val="clear" w:color="auto" w:fill="FFFFFF"/>
              </w:rPr>
            </w:pPr>
            <w:r w:rsidRPr="00CD094C">
              <w:rPr>
                <w:rFonts w:ascii="Times New Roman" w:hAnsi="Times New Roman" w:cs="Times New Roman"/>
                <w:color w:val="212121"/>
                <w:shd w:val="clear" w:color="auto" w:fill="FFFFFF"/>
              </w:rPr>
              <w:t>Costantini TW, Galante JM, Braverman MA, Phuong J, Price MA, Cuschieri J,</w:t>
            </w:r>
          </w:p>
          <w:p w14:paraId="0779A30C" w14:textId="77777777" w:rsidR="00CD094C" w:rsidRPr="00CD094C" w:rsidRDefault="00CD094C" w:rsidP="00CD094C">
            <w:pPr>
              <w:ind w:right="274"/>
              <w:rPr>
                <w:rFonts w:ascii="Times New Roman" w:hAnsi="Times New Roman" w:cs="Times New Roman"/>
                <w:color w:val="212121"/>
                <w:shd w:val="clear" w:color="auto" w:fill="FFFFFF"/>
              </w:rPr>
            </w:pPr>
            <w:r w:rsidRPr="00CD094C">
              <w:rPr>
                <w:rFonts w:ascii="Times New Roman" w:hAnsi="Times New Roman" w:cs="Times New Roman"/>
                <w:color w:val="212121"/>
                <w:shd w:val="clear" w:color="auto" w:fill="FFFFFF"/>
              </w:rPr>
              <w:t xml:space="preserve">Godat LN, Holcomb JB, </w:t>
            </w:r>
            <w:r w:rsidRPr="00CD094C">
              <w:rPr>
                <w:rFonts w:ascii="Times New Roman" w:hAnsi="Times New Roman" w:cs="Times New Roman"/>
                <w:b/>
                <w:color w:val="212121"/>
                <w:shd w:val="clear" w:color="auto" w:fill="FFFFFF"/>
              </w:rPr>
              <w:t>Coimbra R</w:t>
            </w:r>
            <w:r w:rsidRPr="00CD094C">
              <w:rPr>
                <w:rFonts w:ascii="Times New Roman" w:hAnsi="Times New Roman" w:cs="Times New Roman"/>
                <w:color w:val="212121"/>
                <w:shd w:val="clear" w:color="auto" w:fill="FFFFFF"/>
              </w:rPr>
              <w:t>, Bulger EM; NTRAP Acute Resuscitation Panel.</w:t>
            </w:r>
          </w:p>
          <w:p w14:paraId="6070A992" w14:textId="77777777" w:rsidR="00CD094C" w:rsidRPr="00CD094C" w:rsidRDefault="00CD094C" w:rsidP="00CD094C">
            <w:pPr>
              <w:ind w:right="274"/>
              <w:rPr>
                <w:rFonts w:ascii="Times New Roman" w:hAnsi="Times New Roman" w:cs="Times New Roman"/>
                <w:color w:val="212121"/>
                <w:shd w:val="clear" w:color="auto" w:fill="FFFFFF"/>
              </w:rPr>
            </w:pPr>
            <w:r w:rsidRPr="00CD094C">
              <w:rPr>
                <w:rFonts w:ascii="Times New Roman" w:hAnsi="Times New Roman" w:cs="Times New Roman"/>
                <w:color w:val="212121"/>
                <w:shd w:val="clear" w:color="auto" w:fill="FFFFFF"/>
              </w:rPr>
              <w:t>Developing a National Trauma Research Action Plan: Results from the acute</w:t>
            </w:r>
          </w:p>
          <w:p w14:paraId="5D26384E" w14:textId="77777777" w:rsidR="00CD094C" w:rsidRPr="00CD094C" w:rsidRDefault="00CD094C" w:rsidP="00CD094C">
            <w:pPr>
              <w:ind w:right="274"/>
              <w:rPr>
                <w:rFonts w:ascii="Times New Roman" w:hAnsi="Times New Roman" w:cs="Times New Roman"/>
                <w:color w:val="212121"/>
                <w:shd w:val="clear" w:color="auto" w:fill="FFFFFF"/>
              </w:rPr>
            </w:pPr>
            <w:r w:rsidRPr="00CD094C">
              <w:rPr>
                <w:rFonts w:ascii="Times New Roman" w:hAnsi="Times New Roman" w:cs="Times New Roman"/>
                <w:color w:val="212121"/>
                <w:shd w:val="clear" w:color="auto" w:fill="FFFFFF"/>
              </w:rPr>
              <w:t>resuscitation, initial patient evaluation, imaging, and management research gap</w:t>
            </w:r>
          </w:p>
          <w:p w14:paraId="1E4AE241" w14:textId="0B7C9F68" w:rsidR="00CD094C" w:rsidRPr="00EB18D2" w:rsidRDefault="00CD094C" w:rsidP="00CD094C">
            <w:pPr>
              <w:ind w:right="274"/>
              <w:rPr>
                <w:rFonts w:ascii="Times New Roman" w:hAnsi="Times New Roman" w:cs="Times New Roman"/>
                <w:color w:val="212121"/>
                <w:shd w:val="clear" w:color="auto" w:fill="FFFFFF"/>
              </w:rPr>
            </w:pPr>
            <w:r w:rsidRPr="00CD094C">
              <w:rPr>
                <w:rFonts w:ascii="Times New Roman" w:hAnsi="Times New Roman" w:cs="Times New Roman"/>
                <w:color w:val="212121"/>
                <w:shd w:val="clear" w:color="auto" w:fill="FFFFFF"/>
              </w:rPr>
              <w:t xml:space="preserve">Delphi survey. </w:t>
            </w:r>
            <w:r w:rsidRPr="00CD094C">
              <w:rPr>
                <w:rFonts w:ascii="Times New Roman" w:hAnsi="Times New Roman" w:cs="Times New Roman"/>
                <w:i/>
                <w:color w:val="212121"/>
                <w:shd w:val="clear" w:color="auto" w:fill="FFFFFF"/>
              </w:rPr>
              <w:t>J Trauma Acute Care Surg</w:t>
            </w:r>
            <w:r w:rsidRPr="00CD094C">
              <w:rPr>
                <w:rFonts w:ascii="Times New Roman" w:hAnsi="Times New Roman" w:cs="Times New Roman"/>
                <w:color w:val="212121"/>
                <w:shd w:val="clear" w:color="auto" w:fill="FFFFFF"/>
              </w:rPr>
              <w:t>. 93(2):200-208</w:t>
            </w:r>
            <w:r>
              <w:rPr>
                <w:rFonts w:ascii="Times New Roman" w:hAnsi="Times New Roman" w:cs="Times New Roman"/>
                <w:color w:val="212121"/>
                <w:shd w:val="clear" w:color="auto" w:fill="FFFFFF"/>
              </w:rPr>
              <w:t>, 2022</w:t>
            </w:r>
          </w:p>
          <w:p w14:paraId="4ADDF8AB" w14:textId="0096A215" w:rsidR="00F2411F" w:rsidRPr="00EB18D2" w:rsidRDefault="00F2411F" w:rsidP="00CD094C">
            <w:pPr>
              <w:ind w:right="274"/>
              <w:rPr>
                <w:rFonts w:ascii="Times New Roman" w:hAnsi="Times New Roman" w:cs="Times New Roman"/>
                <w:color w:val="212121"/>
                <w:shd w:val="clear" w:color="auto" w:fill="FFFFFF"/>
              </w:rPr>
            </w:pPr>
          </w:p>
        </w:tc>
        <w:tc>
          <w:tcPr>
            <w:tcW w:w="2245" w:type="dxa"/>
          </w:tcPr>
          <w:p w14:paraId="4F1EDE95" w14:textId="77777777" w:rsidR="00F2411F" w:rsidRPr="005A49A0"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ORIGINAL</w:t>
            </w:r>
          </w:p>
          <w:p w14:paraId="409986F2" w14:textId="6E4DDE01" w:rsidR="00F2411F"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RESEARCH</w:t>
            </w:r>
          </w:p>
        </w:tc>
      </w:tr>
      <w:tr w:rsidR="00F2411F" w14:paraId="2CF52BEE" w14:textId="77777777" w:rsidTr="00034F0D">
        <w:tc>
          <w:tcPr>
            <w:tcW w:w="900" w:type="dxa"/>
          </w:tcPr>
          <w:p w14:paraId="10187FBC" w14:textId="77777777" w:rsidR="00F2411F" w:rsidRDefault="00034F0D" w:rsidP="00DF5B5B">
            <w:pPr>
              <w:rPr>
                <w:rFonts w:ascii="Times New Roman" w:hAnsi="Times New Roman" w:cs="Times New Roman"/>
              </w:rPr>
            </w:pPr>
            <w:r>
              <w:rPr>
                <w:rFonts w:ascii="Times New Roman" w:hAnsi="Times New Roman" w:cs="Times New Roman"/>
              </w:rPr>
              <w:t>670.</w:t>
            </w:r>
          </w:p>
          <w:p w14:paraId="0B345281" w14:textId="284F951F" w:rsidR="00034F0D" w:rsidRDefault="00034F0D" w:rsidP="00DF5B5B">
            <w:pPr>
              <w:rPr>
                <w:rFonts w:ascii="Times New Roman" w:hAnsi="Times New Roman" w:cs="Times New Roman"/>
              </w:rPr>
            </w:pPr>
          </w:p>
        </w:tc>
        <w:tc>
          <w:tcPr>
            <w:tcW w:w="8246" w:type="dxa"/>
          </w:tcPr>
          <w:p w14:paraId="3DEB1DFE" w14:textId="77777777" w:rsidR="00CD094C" w:rsidRPr="00CD094C" w:rsidRDefault="00CD094C" w:rsidP="00CD094C">
            <w:pPr>
              <w:ind w:right="274"/>
              <w:rPr>
                <w:rFonts w:ascii="Times New Roman" w:hAnsi="Times New Roman" w:cs="Times New Roman"/>
                <w:color w:val="212121"/>
                <w:shd w:val="clear" w:color="auto" w:fill="FFFFFF"/>
              </w:rPr>
            </w:pPr>
            <w:r w:rsidRPr="00CD094C">
              <w:rPr>
                <w:rFonts w:ascii="Times New Roman" w:hAnsi="Times New Roman" w:cs="Times New Roman"/>
                <w:color w:val="212121"/>
                <w:shd w:val="clear" w:color="auto" w:fill="FFFFFF"/>
              </w:rPr>
              <w:t xml:space="preserve">Picetti E, Iaccarino C, </w:t>
            </w:r>
            <w:r w:rsidRPr="00CD094C">
              <w:rPr>
                <w:rFonts w:ascii="Times New Roman" w:hAnsi="Times New Roman" w:cs="Times New Roman"/>
                <w:b/>
                <w:color w:val="212121"/>
                <w:shd w:val="clear" w:color="auto" w:fill="FFFFFF"/>
              </w:rPr>
              <w:t>Coimbra R</w:t>
            </w:r>
            <w:r w:rsidRPr="00CD094C">
              <w:rPr>
                <w:rFonts w:ascii="Times New Roman" w:hAnsi="Times New Roman" w:cs="Times New Roman"/>
                <w:color w:val="212121"/>
                <w:shd w:val="clear" w:color="auto" w:fill="FFFFFF"/>
              </w:rPr>
              <w:t xml:space="preserve">, Abu-Zidan F, </w:t>
            </w:r>
            <w:proofErr w:type="spellStart"/>
            <w:r w:rsidRPr="00CD094C">
              <w:rPr>
                <w:rFonts w:ascii="Times New Roman" w:hAnsi="Times New Roman" w:cs="Times New Roman"/>
                <w:color w:val="212121"/>
                <w:shd w:val="clear" w:color="auto" w:fill="FFFFFF"/>
              </w:rPr>
              <w:t>Tebala</w:t>
            </w:r>
            <w:proofErr w:type="spellEnd"/>
            <w:r w:rsidRPr="00CD094C">
              <w:rPr>
                <w:rFonts w:ascii="Times New Roman" w:hAnsi="Times New Roman" w:cs="Times New Roman"/>
                <w:color w:val="212121"/>
                <w:shd w:val="clear" w:color="auto" w:fill="FFFFFF"/>
              </w:rPr>
              <w:t xml:space="preserve"> GD, Balogh ZJ, </w:t>
            </w:r>
            <w:proofErr w:type="spellStart"/>
            <w:r w:rsidRPr="00CD094C">
              <w:rPr>
                <w:rFonts w:ascii="Times New Roman" w:hAnsi="Times New Roman" w:cs="Times New Roman"/>
                <w:color w:val="212121"/>
                <w:shd w:val="clear" w:color="auto" w:fill="FFFFFF"/>
              </w:rPr>
              <w:t>Biffl</w:t>
            </w:r>
            <w:proofErr w:type="spellEnd"/>
          </w:p>
          <w:p w14:paraId="0F22C2EB" w14:textId="42C5A51E" w:rsidR="00F2411F" w:rsidRDefault="00CD094C" w:rsidP="00CD094C">
            <w:pPr>
              <w:ind w:right="274"/>
              <w:rPr>
                <w:rFonts w:ascii="Times New Roman" w:hAnsi="Times New Roman" w:cs="Times New Roman"/>
                <w:color w:val="212121"/>
                <w:shd w:val="clear" w:color="auto" w:fill="FFFFFF"/>
              </w:rPr>
            </w:pPr>
            <w:r w:rsidRPr="00CD094C">
              <w:rPr>
                <w:rFonts w:ascii="Times New Roman" w:hAnsi="Times New Roman" w:cs="Times New Roman"/>
                <w:color w:val="212121"/>
                <w:shd w:val="clear" w:color="auto" w:fill="FFFFFF"/>
              </w:rPr>
              <w:t xml:space="preserve">WL, </w:t>
            </w:r>
            <w:r w:rsidR="007B32F3">
              <w:rPr>
                <w:rFonts w:ascii="Times New Roman" w:hAnsi="Times New Roman" w:cs="Times New Roman"/>
                <w:color w:val="212121"/>
                <w:shd w:val="clear" w:color="auto" w:fill="FFFFFF"/>
              </w:rPr>
              <w:t>…</w:t>
            </w:r>
            <w:r w:rsidRPr="00CD094C">
              <w:rPr>
                <w:rFonts w:ascii="Times New Roman" w:hAnsi="Times New Roman" w:cs="Times New Roman"/>
                <w:color w:val="212121"/>
                <w:shd w:val="clear" w:color="auto" w:fill="FFFFFF"/>
              </w:rPr>
              <w:t>, Catena F. The acute phase management of spinal</w:t>
            </w:r>
            <w:r w:rsidR="007B32F3">
              <w:rPr>
                <w:rFonts w:ascii="Times New Roman" w:hAnsi="Times New Roman" w:cs="Times New Roman"/>
                <w:color w:val="212121"/>
                <w:shd w:val="clear" w:color="auto" w:fill="FFFFFF"/>
              </w:rPr>
              <w:t xml:space="preserve"> </w:t>
            </w:r>
            <w:r w:rsidRPr="00CD094C">
              <w:rPr>
                <w:rFonts w:ascii="Times New Roman" w:hAnsi="Times New Roman" w:cs="Times New Roman"/>
                <w:color w:val="212121"/>
                <w:shd w:val="clear" w:color="auto" w:fill="FFFFFF"/>
              </w:rPr>
              <w:t xml:space="preserve">cord injury affecting polytrauma patients: the ASAP study. </w:t>
            </w:r>
            <w:r w:rsidRPr="00CD094C">
              <w:rPr>
                <w:rFonts w:ascii="Times New Roman" w:hAnsi="Times New Roman" w:cs="Times New Roman"/>
                <w:i/>
                <w:color w:val="212121"/>
                <w:shd w:val="clear" w:color="auto" w:fill="FFFFFF"/>
              </w:rPr>
              <w:t>World J Emerg Surg</w:t>
            </w:r>
            <w:r w:rsidRPr="00CD094C">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 xml:space="preserve"> </w:t>
            </w:r>
            <w:r w:rsidRPr="00CD094C">
              <w:rPr>
                <w:rFonts w:ascii="Times New Roman" w:hAnsi="Times New Roman" w:cs="Times New Roman"/>
                <w:color w:val="212121"/>
                <w:shd w:val="clear" w:color="auto" w:fill="FFFFFF"/>
              </w:rPr>
              <w:t>17(1):20</w:t>
            </w:r>
            <w:r>
              <w:rPr>
                <w:rFonts w:ascii="Times New Roman" w:hAnsi="Times New Roman" w:cs="Times New Roman"/>
                <w:color w:val="212121"/>
                <w:shd w:val="clear" w:color="auto" w:fill="FFFFFF"/>
              </w:rPr>
              <w:t>, 2022</w:t>
            </w:r>
          </w:p>
          <w:p w14:paraId="714DD290" w14:textId="3B358457" w:rsidR="00CD094C" w:rsidRPr="00EB18D2" w:rsidRDefault="00CD094C" w:rsidP="00CD094C">
            <w:pPr>
              <w:ind w:right="274"/>
              <w:rPr>
                <w:rFonts w:ascii="Times New Roman" w:hAnsi="Times New Roman" w:cs="Times New Roman"/>
                <w:color w:val="212121"/>
                <w:shd w:val="clear" w:color="auto" w:fill="FFFFFF"/>
              </w:rPr>
            </w:pPr>
          </w:p>
        </w:tc>
        <w:tc>
          <w:tcPr>
            <w:tcW w:w="2245" w:type="dxa"/>
          </w:tcPr>
          <w:p w14:paraId="1D517FF2" w14:textId="77777777" w:rsidR="00F2411F" w:rsidRPr="005A49A0"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ORIGINAL</w:t>
            </w:r>
          </w:p>
          <w:p w14:paraId="5193C4E3" w14:textId="5AA61A9D" w:rsidR="00F2411F"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RESEARCH</w:t>
            </w:r>
          </w:p>
        </w:tc>
      </w:tr>
      <w:tr w:rsidR="00F2411F" w14:paraId="16A1C395" w14:textId="77777777" w:rsidTr="00034F0D">
        <w:tc>
          <w:tcPr>
            <w:tcW w:w="900" w:type="dxa"/>
          </w:tcPr>
          <w:p w14:paraId="0A655A94" w14:textId="4E20F7B2" w:rsidR="00F2411F" w:rsidRDefault="00034F0D" w:rsidP="00DF5B5B">
            <w:pPr>
              <w:rPr>
                <w:rFonts w:ascii="Times New Roman" w:hAnsi="Times New Roman" w:cs="Times New Roman"/>
              </w:rPr>
            </w:pPr>
            <w:r>
              <w:rPr>
                <w:rFonts w:ascii="Times New Roman" w:hAnsi="Times New Roman" w:cs="Times New Roman"/>
              </w:rPr>
              <w:t>671.</w:t>
            </w:r>
          </w:p>
        </w:tc>
        <w:tc>
          <w:tcPr>
            <w:tcW w:w="8246" w:type="dxa"/>
          </w:tcPr>
          <w:p w14:paraId="65060125" w14:textId="7D4B99E9" w:rsidR="00CD094C" w:rsidRDefault="00B0390B" w:rsidP="00CD094C">
            <w:pPr>
              <w:ind w:right="274"/>
              <w:rPr>
                <w:rFonts w:ascii="Times New Roman" w:hAnsi="Times New Roman" w:cs="Times New Roman"/>
                <w:color w:val="212121"/>
                <w:shd w:val="clear" w:color="auto" w:fill="FFFFFF"/>
              </w:rPr>
            </w:pPr>
            <w:r w:rsidRPr="00B0390B">
              <w:rPr>
                <w:rFonts w:ascii="Times New Roman" w:hAnsi="Times New Roman" w:cs="Times New Roman"/>
                <w:color w:val="212121"/>
                <w:shd w:val="clear" w:color="auto" w:fill="FFFFFF"/>
              </w:rPr>
              <w:t xml:space="preserve">Ruhi-Williams P, Yeates EO, Grigorian A, Schellenberg M, </w:t>
            </w:r>
            <w:proofErr w:type="spellStart"/>
            <w:r w:rsidRPr="00B0390B">
              <w:rPr>
                <w:rFonts w:ascii="Times New Roman" w:hAnsi="Times New Roman" w:cs="Times New Roman"/>
                <w:color w:val="212121"/>
                <w:shd w:val="clear" w:color="auto" w:fill="FFFFFF"/>
              </w:rPr>
              <w:t>Owattanapanich</w:t>
            </w:r>
            <w:proofErr w:type="spellEnd"/>
            <w:r w:rsidRPr="00B0390B">
              <w:rPr>
                <w:rFonts w:ascii="Times New Roman" w:hAnsi="Times New Roman" w:cs="Times New Roman"/>
                <w:color w:val="212121"/>
                <w:shd w:val="clear" w:color="auto" w:fill="FFFFFF"/>
              </w:rPr>
              <w:t xml:space="preserve"> N, </w:t>
            </w:r>
            <w:proofErr w:type="spellStart"/>
            <w:r w:rsidRPr="00B0390B">
              <w:rPr>
                <w:rFonts w:ascii="Times New Roman" w:hAnsi="Times New Roman" w:cs="Times New Roman"/>
                <w:color w:val="212121"/>
                <w:shd w:val="clear" w:color="auto" w:fill="FFFFFF"/>
              </w:rPr>
              <w:t>Barmparas</w:t>
            </w:r>
            <w:proofErr w:type="spellEnd"/>
            <w:r w:rsidRPr="00B0390B">
              <w:rPr>
                <w:rFonts w:ascii="Times New Roman" w:hAnsi="Times New Roman" w:cs="Times New Roman"/>
                <w:color w:val="212121"/>
                <w:shd w:val="clear" w:color="auto" w:fill="FFFFFF"/>
              </w:rPr>
              <w:t xml:space="preserve"> G, Margulies D, </w:t>
            </w:r>
            <w:r w:rsidR="007B32F3">
              <w:rPr>
                <w:rFonts w:ascii="Times New Roman" w:hAnsi="Times New Roman" w:cs="Times New Roman"/>
                <w:color w:val="212121"/>
                <w:shd w:val="clear" w:color="auto" w:fill="FFFFFF"/>
              </w:rPr>
              <w:t>…</w:t>
            </w:r>
            <w:r w:rsidRPr="00B0390B">
              <w:rPr>
                <w:rFonts w:ascii="Times New Roman" w:hAnsi="Times New Roman" w:cs="Times New Roman"/>
                <w:color w:val="212121"/>
                <w:shd w:val="clear" w:color="auto" w:fill="FFFFFF"/>
              </w:rPr>
              <w:t xml:space="preserve">, </w:t>
            </w:r>
            <w:r w:rsidRPr="00B0390B">
              <w:rPr>
                <w:rFonts w:ascii="Times New Roman" w:hAnsi="Times New Roman" w:cs="Times New Roman"/>
                <w:b/>
                <w:bCs/>
                <w:color w:val="212121"/>
                <w:shd w:val="clear" w:color="auto" w:fill="FFFFFF"/>
              </w:rPr>
              <w:t>Coimbra R</w:t>
            </w:r>
            <w:r w:rsidRPr="00B0390B">
              <w:rPr>
                <w:rFonts w:ascii="Times New Roman" w:hAnsi="Times New Roman" w:cs="Times New Roman"/>
                <w:color w:val="212121"/>
                <w:shd w:val="clear" w:color="auto" w:fill="FFFFFF"/>
              </w:rPr>
              <w:t xml:space="preserve">, </w:t>
            </w:r>
            <w:r w:rsidR="007B32F3">
              <w:rPr>
                <w:rFonts w:ascii="Times New Roman" w:hAnsi="Times New Roman" w:cs="Times New Roman"/>
                <w:color w:val="212121"/>
                <w:shd w:val="clear" w:color="auto" w:fill="FFFFFF"/>
              </w:rPr>
              <w:t>…</w:t>
            </w:r>
            <w:r w:rsidRPr="00B0390B">
              <w:rPr>
                <w:rFonts w:ascii="Times New Roman" w:hAnsi="Times New Roman" w:cs="Times New Roman"/>
                <w:color w:val="212121"/>
                <w:shd w:val="clear" w:color="auto" w:fill="FFFFFF"/>
              </w:rPr>
              <w:t xml:space="preserve">, Nahmias J. Adolescent Trauma During the COVID Pandemic: Just Like Adults, Children, or Someone Else? </w:t>
            </w:r>
            <w:r w:rsidRPr="00B0390B">
              <w:rPr>
                <w:rFonts w:ascii="Times New Roman" w:hAnsi="Times New Roman" w:cs="Times New Roman"/>
                <w:i/>
                <w:iCs/>
                <w:color w:val="212121"/>
                <w:shd w:val="clear" w:color="auto" w:fill="FFFFFF"/>
              </w:rPr>
              <w:t>Am Surg</w:t>
            </w:r>
            <w:r w:rsidRPr="00B0390B">
              <w:rPr>
                <w:rFonts w:ascii="Times New Roman" w:hAnsi="Times New Roman" w:cs="Times New Roman"/>
                <w:color w:val="212121"/>
                <w:shd w:val="clear" w:color="auto" w:fill="FFFFFF"/>
              </w:rPr>
              <w:t>. 88(10):2429-2435</w:t>
            </w:r>
            <w:r w:rsidR="00903121">
              <w:rPr>
                <w:rFonts w:ascii="Times New Roman" w:hAnsi="Times New Roman" w:cs="Times New Roman"/>
                <w:color w:val="212121"/>
                <w:shd w:val="clear" w:color="auto" w:fill="FFFFFF"/>
              </w:rPr>
              <w:t>,</w:t>
            </w:r>
            <w:r w:rsidRPr="00B0390B">
              <w:rPr>
                <w:rFonts w:ascii="Times New Roman" w:hAnsi="Times New Roman" w:cs="Times New Roman"/>
                <w:color w:val="212121"/>
                <w:shd w:val="clear" w:color="auto" w:fill="FFFFFF"/>
              </w:rPr>
              <w:t xml:space="preserve"> </w:t>
            </w:r>
            <w:r>
              <w:rPr>
                <w:rFonts w:ascii="Times New Roman" w:hAnsi="Times New Roman" w:cs="Times New Roman"/>
                <w:color w:val="212121"/>
                <w:shd w:val="clear" w:color="auto" w:fill="FFFFFF"/>
              </w:rPr>
              <w:t>2022</w:t>
            </w:r>
          </w:p>
          <w:p w14:paraId="6D509137" w14:textId="78620FD3" w:rsidR="00B0390B" w:rsidRPr="00EB18D2" w:rsidRDefault="00B0390B" w:rsidP="00CD094C">
            <w:pPr>
              <w:ind w:right="274"/>
              <w:rPr>
                <w:rFonts w:ascii="Times New Roman" w:hAnsi="Times New Roman" w:cs="Times New Roman"/>
                <w:color w:val="212121"/>
                <w:shd w:val="clear" w:color="auto" w:fill="FFFFFF"/>
              </w:rPr>
            </w:pPr>
          </w:p>
        </w:tc>
        <w:tc>
          <w:tcPr>
            <w:tcW w:w="2245" w:type="dxa"/>
          </w:tcPr>
          <w:p w14:paraId="132A5711" w14:textId="77777777" w:rsidR="00F2411F" w:rsidRPr="005A49A0"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ORIGINAL</w:t>
            </w:r>
          </w:p>
          <w:p w14:paraId="46DFE6B0" w14:textId="5A5AD029" w:rsidR="00F2411F" w:rsidRDefault="00F2411F" w:rsidP="005A49A0">
            <w:pPr>
              <w:ind w:right="274"/>
              <w:rPr>
                <w:rFonts w:ascii="Times New Roman" w:eastAsia="Times New Roman" w:hAnsi="Times New Roman" w:cs="Times New Roman"/>
                <w:b/>
              </w:rPr>
            </w:pPr>
            <w:r w:rsidRPr="005A49A0">
              <w:rPr>
                <w:rFonts w:ascii="Times New Roman" w:eastAsia="Times New Roman" w:hAnsi="Times New Roman" w:cs="Times New Roman"/>
                <w:b/>
              </w:rPr>
              <w:t>RESEARCH</w:t>
            </w:r>
          </w:p>
        </w:tc>
      </w:tr>
      <w:tr w:rsidR="00F2411F" w14:paraId="67348FED" w14:textId="77777777" w:rsidTr="00034F0D">
        <w:tc>
          <w:tcPr>
            <w:tcW w:w="900" w:type="dxa"/>
          </w:tcPr>
          <w:p w14:paraId="42FA5C80" w14:textId="4D22470C" w:rsidR="00F2411F" w:rsidRPr="00D83CE4" w:rsidRDefault="00034F0D" w:rsidP="00DF5B5B">
            <w:pPr>
              <w:rPr>
                <w:rFonts w:ascii="Times New Roman" w:hAnsi="Times New Roman" w:cs="Times New Roman"/>
              </w:rPr>
            </w:pPr>
            <w:r w:rsidRPr="00D83CE4">
              <w:rPr>
                <w:rFonts w:ascii="Times New Roman" w:hAnsi="Times New Roman" w:cs="Times New Roman"/>
              </w:rPr>
              <w:t>672.</w:t>
            </w:r>
          </w:p>
        </w:tc>
        <w:tc>
          <w:tcPr>
            <w:tcW w:w="8246" w:type="dxa"/>
          </w:tcPr>
          <w:p w14:paraId="5DC660D2" w14:textId="294E0E0D" w:rsidR="00CD094C" w:rsidRPr="00D83CE4" w:rsidRDefault="00262DDF" w:rsidP="00CD094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 xml:space="preserve">Stein DM, Upperman JS, Livingston DH, Andrews J, Bulger EM, Cohen MJ, Eastridge BJ, Fontaine MJ, </w:t>
            </w:r>
            <w:proofErr w:type="spellStart"/>
            <w:r w:rsidRPr="00D83CE4">
              <w:rPr>
                <w:rFonts w:ascii="Times New Roman" w:hAnsi="Times New Roman" w:cs="Times New Roman"/>
                <w:color w:val="212121"/>
                <w:shd w:val="clear" w:color="auto" w:fill="FFFFFF"/>
              </w:rPr>
              <w:t>Guillamondegui</w:t>
            </w:r>
            <w:proofErr w:type="spellEnd"/>
            <w:r w:rsidRPr="00D83CE4">
              <w:rPr>
                <w:rFonts w:ascii="Times New Roman" w:hAnsi="Times New Roman" w:cs="Times New Roman"/>
                <w:color w:val="212121"/>
                <w:shd w:val="clear" w:color="auto" w:fill="FFFFFF"/>
              </w:rPr>
              <w:t xml:space="preserve"> O, Hess JR, Jenkins DH, </w:t>
            </w:r>
            <w:proofErr w:type="spellStart"/>
            <w:r w:rsidRPr="00D83CE4">
              <w:rPr>
                <w:rFonts w:ascii="Times New Roman" w:hAnsi="Times New Roman" w:cs="Times New Roman"/>
                <w:color w:val="212121"/>
                <w:shd w:val="clear" w:color="auto" w:fill="FFFFFF"/>
              </w:rPr>
              <w:t>Kaups</w:t>
            </w:r>
            <w:proofErr w:type="spellEnd"/>
            <w:r w:rsidRPr="00D83CE4">
              <w:rPr>
                <w:rFonts w:ascii="Times New Roman" w:hAnsi="Times New Roman" w:cs="Times New Roman"/>
                <w:color w:val="212121"/>
                <w:shd w:val="clear" w:color="auto" w:fill="FFFFFF"/>
              </w:rPr>
              <w:t xml:space="preserve"> KL, Nance ML, </w:t>
            </w:r>
            <w:r w:rsidRPr="00D83CE4">
              <w:rPr>
                <w:rFonts w:ascii="Times New Roman" w:hAnsi="Times New Roman" w:cs="Times New Roman"/>
                <w:color w:val="212121"/>
                <w:shd w:val="clear" w:color="auto" w:fill="FFFFFF"/>
              </w:rPr>
              <w:lastRenderedPageBreak/>
              <w:t xml:space="preserve">Spinella PC, </w:t>
            </w:r>
            <w:proofErr w:type="spellStart"/>
            <w:r w:rsidRPr="00D83CE4">
              <w:rPr>
                <w:rFonts w:ascii="Times New Roman" w:hAnsi="Times New Roman" w:cs="Times New Roman"/>
                <w:color w:val="212121"/>
                <w:shd w:val="clear" w:color="auto" w:fill="FFFFFF"/>
              </w:rPr>
              <w:t>Zarzaur</w:t>
            </w:r>
            <w:proofErr w:type="spellEnd"/>
            <w:r w:rsidRPr="00D83CE4">
              <w:rPr>
                <w:rFonts w:ascii="Times New Roman" w:hAnsi="Times New Roman" w:cs="Times New Roman"/>
                <w:color w:val="212121"/>
                <w:shd w:val="clear" w:color="auto" w:fill="FFFFFF"/>
              </w:rPr>
              <w:t xml:space="preserve"> BL, </w:t>
            </w:r>
            <w:proofErr w:type="spellStart"/>
            <w:r w:rsidRPr="00D83CE4">
              <w:rPr>
                <w:rFonts w:ascii="Times New Roman" w:hAnsi="Times New Roman" w:cs="Times New Roman"/>
                <w:color w:val="212121"/>
                <w:shd w:val="clear" w:color="auto" w:fill="FFFFFF"/>
              </w:rPr>
              <w:t>Zonies</w:t>
            </w:r>
            <w:proofErr w:type="spellEnd"/>
            <w:r w:rsidRPr="00D83CE4">
              <w:rPr>
                <w:rFonts w:ascii="Times New Roman" w:hAnsi="Times New Roman" w:cs="Times New Roman"/>
                <w:color w:val="212121"/>
                <w:shd w:val="clear" w:color="auto" w:fill="FFFFFF"/>
              </w:rPr>
              <w:t xml:space="preserve"> D, </w:t>
            </w:r>
            <w:r w:rsidRPr="00D83CE4">
              <w:rPr>
                <w:rFonts w:ascii="Times New Roman" w:hAnsi="Times New Roman" w:cs="Times New Roman"/>
                <w:b/>
                <w:bCs/>
                <w:color w:val="212121"/>
                <w:shd w:val="clear" w:color="auto" w:fill="FFFFFF"/>
              </w:rPr>
              <w:t>Coimbra R</w:t>
            </w:r>
            <w:r w:rsidRPr="00D83CE4">
              <w:rPr>
                <w:rFonts w:ascii="Times New Roman" w:hAnsi="Times New Roman" w:cs="Times New Roman"/>
                <w:color w:val="212121"/>
                <w:shd w:val="clear" w:color="auto" w:fill="FFFFFF"/>
              </w:rPr>
              <w:t xml:space="preserve">. National blood shortage: A call to action from the trauma community. </w:t>
            </w:r>
            <w:r w:rsidRPr="00D83CE4">
              <w:rPr>
                <w:rFonts w:ascii="Times New Roman" w:hAnsi="Times New Roman" w:cs="Times New Roman"/>
                <w:i/>
                <w:iCs/>
                <w:color w:val="212121"/>
                <w:shd w:val="clear" w:color="auto" w:fill="FFFFFF"/>
              </w:rPr>
              <w:t>J Trauma Acute Care Surg</w:t>
            </w:r>
            <w:r w:rsidRPr="00D83CE4">
              <w:rPr>
                <w:rFonts w:ascii="Times New Roman" w:hAnsi="Times New Roman" w:cs="Times New Roman"/>
                <w:color w:val="212121"/>
                <w:shd w:val="clear" w:color="auto" w:fill="FFFFFF"/>
              </w:rPr>
              <w:t>. 93(3</w:t>
            </w:r>
            <w:proofErr w:type="gramStart"/>
            <w:r w:rsidRPr="00D83CE4">
              <w:rPr>
                <w:rFonts w:ascii="Times New Roman" w:hAnsi="Times New Roman" w:cs="Times New Roman"/>
                <w:color w:val="212121"/>
                <w:shd w:val="clear" w:color="auto" w:fill="FFFFFF"/>
              </w:rPr>
              <w:t>):e</w:t>
            </w:r>
            <w:proofErr w:type="gramEnd"/>
            <w:r w:rsidRPr="00D83CE4">
              <w:rPr>
                <w:rFonts w:ascii="Times New Roman" w:hAnsi="Times New Roman" w:cs="Times New Roman"/>
                <w:color w:val="212121"/>
                <w:shd w:val="clear" w:color="auto" w:fill="FFFFFF"/>
              </w:rPr>
              <w:t>119-e122</w:t>
            </w:r>
            <w:r w:rsidR="00903121" w:rsidRPr="00D83CE4">
              <w:rPr>
                <w:rFonts w:ascii="Times New Roman" w:hAnsi="Times New Roman" w:cs="Times New Roman"/>
                <w:color w:val="212121"/>
                <w:shd w:val="clear" w:color="auto" w:fill="FFFFFF"/>
              </w:rPr>
              <w:t>,</w:t>
            </w:r>
            <w:r w:rsidRPr="00D83CE4">
              <w:rPr>
                <w:rFonts w:ascii="Times New Roman" w:hAnsi="Times New Roman" w:cs="Times New Roman"/>
                <w:color w:val="212121"/>
                <w:shd w:val="clear" w:color="auto" w:fill="FFFFFF"/>
              </w:rPr>
              <w:t xml:space="preserve"> 2022 </w:t>
            </w:r>
          </w:p>
          <w:p w14:paraId="19BB698D" w14:textId="5CEF275F" w:rsidR="00262DDF" w:rsidRPr="00D83CE4" w:rsidRDefault="00262DDF" w:rsidP="00CD094C">
            <w:pPr>
              <w:ind w:right="274"/>
              <w:rPr>
                <w:rFonts w:ascii="Times New Roman" w:hAnsi="Times New Roman" w:cs="Times New Roman"/>
                <w:color w:val="212121"/>
                <w:shd w:val="clear" w:color="auto" w:fill="FFFFFF"/>
              </w:rPr>
            </w:pPr>
          </w:p>
        </w:tc>
        <w:tc>
          <w:tcPr>
            <w:tcW w:w="2245" w:type="dxa"/>
          </w:tcPr>
          <w:p w14:paraId="71AE9C4D" w14:textId="77777777" w:rsidR="00F2411F" w:rsidRPr="00D83CE4" w:rsidRDefault="00F2411F" w:rsidP="005A49A0">
            <w:pPr>
              <w:ind w:right="274"/>
              <w:rPr>
                <w:rFonts w:ascii="Times New Roman" w:eastAsia="Times New Roman" w:hAnsi="Times New Roman" w:cs="Times New Roman"/>
                <w:b/>
              </w:rPr>
            </w:pPr>
            <w:r w:rsidRPr="00D83CE4">
              <w:rPr>
                <w:rFonts w:ascii="Times New Roman" w:eastAsia="Times New Roman" w:hAnsi="Times New Roman" w:cs="Times New Roman"/>
                <w:b/>
              </w:rPr>
              <w:lastRenderedPageBreak/>
              <w:t>ORIGINAL</w:t>
            </w:r>
          </w:p>
          <w:p w14:paraId="45CD11E6" w14:textId="52AF1C79" w:rsidR="00F2411F" w:rsidRPr="00D83CE4" w:rsidRDefault="00F2411F" w:rsidP="005A49A0">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F2411F" w14:paraId="0013C6B4" w14:textId="77777777" w:rsidTr="00034F0D">
        <w:tc>
          <w:tcPr>
            <w:tcW w:w="900" w:type="dxa"/>
          </w:tcPr>
          <w:p w14:paraId="072EFE81" w14:textId="7E8FCCE0" w:rsidR="00F2411F" w:rsidRPr="00D83CE4" w:rsidRDefault="00034F0D" w:rsidP="00DF5B5B">
            <w:pPr>
              <w:rPr>
                <w:rFonts w:ascii="Times New Roman" w:hAnsi="Times New Roman" w:cs="Times New Roman"/>
              </w:rPr>
            </w:pPr>
            <w:r w:rsidRPr="00D83CE4">
              <w:rPr>
                <w:rFonts w:ascii="Times New Roman" w:hAnsi="Times New Roman" w:cs="Times New Roman"/>
              </w:rPr>
              <w:t>673.</w:t>
            </w:r>
          </w:p>
        </w:tc>
        <w:tc>
          <w:tcPr>
            <w:tcW w:w="8246" w:type="dxa"/>
          </w:tcPr>
          <w:p w14:paraId="75AAC7FE" w14:textId="77777777" w:rsidR="00CD094C" w:rsidRPr="00D83CE4" w:rsidRDefault="00CD094C" w:rsidP="00CD094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 xml:space="preserve">Reichert M, </w:t>
            </w:r>
            <w:proofErr w:type="spellStart"/>
            <w:r w:rsidRPr="00D83CE4">
              <w:rPr>
                <w:rFonts w:ascii="Times New Roman" w:hAnsi="Times New Roman" w:cs="Times New Roman"/>
                <w:color w:val="212121"/>
                <w:shd w:val="clear" w:color="auto" w:fill="FFFFFF"/>
              </w:rPr>
              <w:t>Sartelli</w:t>
            </w:r>
            <w:proofErr w:type="spellEnd"/>
            <w:r w:rsidRPr="00D83CE4">
              <w:rPr>
                <w:rFonts w:ascii="Times New Roman" w:hAnsi="Times New Roman" w:cs="Times New Roman"/>
                <w:color w:val="212121"/>
                <w:shd w:val="clear" w:color="auto" w:fill="FFFFFF"/>
              </w:rPr>
              <w:t xml:space="preserve"> M, Weigand MA, Hecker M, Oppelt PU, Noll J, Askevold IH,</w:t>
            </w:r>
          </w:p>
          <w:p w14:paraId="33C743A6" w14:textId="77777777" w:rsidR="00CD094C" w:rsidRPr="00D83CE4" w:rsidRDefault="00CD094C" w:rsidP="00CD094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 xml:space="preserve">Liese J, Padberg W, </w:t>
            </w:r>
            <w:proofErr w:type="spellStart"/>
            <w:r w:rsidRPr="00D83CE4">
              <w:rPr>
                <w:rFonts w:ascii="Times New Roman" w:hAnsi="Times New Roman" w:cs="Times New Roman"/>
                <w:color w:val="212121"/>
                <w:shd w:val="clear" w:color="auto" w:fill="FFFFFF"/>
              </w:rPr>
              <w:t>Coccolini</w:t>
            </w:r>
            <w:proofErr w:type="spellEnd"/>
            <w:r w:rsidRPr="00D83CE4">
              <w:rPr>
                <w:rFonts w:ascii="Times New Roman" w:hAnsi="Times New Roman" w:cs="Times New Roman"/>
                <w:color w:val="212121"/>
                <w:shd w:val="clear" w:color="auto" w:fill="FFFFFF"/>
              </w:rPr>
              <w:t xml:space="preserve"> F, Catena F, Hecker A; WSES COVID-19 emergency</w:t>
            </w:r>
          </w:p>
          <w:p w14:paraId="7E7B1230" w14:textId="77777777" w:rsidR="00CD094C" w:rsidRPr="00D83CE4" w:rsidRDefault="00CD094C" w:rsidP="00CD094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surgery survey collaboration group. Two years later: Is the SARS-CoV-2 pandemic</w:t>
            </w:r>
          </w:p>
          <w:p w14:paraId="5275C84D" w14:textId="77777777" w:rsidR="00CD094C" w:rsidRPr="00D83CE4" w:rsidRDefault="00CD094C" w:rsidP="00CD094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still having an impact on emergency surgery? An international cross-sectional</w:t>
            </w:r>
          </w:p>
          <w:p w14:paraId="7FA4DC28" w14:textId="6231A4F5" w:rsidR="00CD094C" w:rsidRPr="00D83CE4" w:rsidRDefault="00CD094C" w:rsidP="00CD094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 xml:space="preserve">survey among WSES members. </w:t>
            </w:r>
            <w:r w:rsidRPr="00D83CE4">
              <w:rPr>
                <w:rFonts w:ascii="Times New Roman" w:hAnsi="Times New Roman" w:cs="Times New Roman"/>
                <w:i/>
                <w:color w:val="212121"/>
                <w:shd w:val="clear" w:color="auto" w:fill="FFFFFF"/>
              </w:rPr>
              <w:t>World J Emerg Surg</w:t>
            </w:r>
            <w:r w:rsidRPr="00D83CE4">
              <w:rPr>
                <w:rFonts w:ascii="Times New Roman" w:hAnsi="Times New Roman" w:cs="Times New Roman"/>
                <w:color w:val="212121"/>
                <w:shd w:val="clear" w:color="auto" w:fill="FFFFFF"/>
              </w:rPr>
              <w:t>.</w:t>
            </w:r>
            <w:r w:rsidR="00F647FC" w:rsidRPr="00D83CE4">
              <w:rPr>
                <w:rFonts w:ascii="Times New Roman" w:hAnsi="Times New Roman" w:cs="Times New Roman"/>
                <w:color w:val="212121"/>
                <w:shd w:val="clear" w:color="auto" w:fill="FFFFFF"/>
              </w:rPr>
              <w:t xml:space="preserve"> </w:t>
            </w:r>
            <w:r w:rsidRPr="00D83CE4">
              <w:rPr>
                <w:rFonts w:ascii="Times New Roman" w:hAnsi="Times New Roman" w:cs="Times New Roman"/>
                <w:color w:val="212121"/>
                <w:shd w:val="clear" w:color="auto" w:fill="FFFFFF"/>
              </w:rPr>
              <w:t>17(1):34</w:t>
            </w:r>
            <w:r w:rsidR="00F647FC" w:rsidRPr="00D83CE4">
              <w:rPr>
                <w:rFonts w:ascii="Times New Roman" w:hAnsi="Times New Roman" w:cs="Times New Roman"/>
                <w:color w:val="212121"/>
                <w:shd w:val="clear" w:color="auto" w:fill="FFFFFF"/>
              </w:rPr>
              <w:t>, 2022.</w:t>
            </w:r>
            <w:r w:rsidRPr="00D83CE4">
              <w:rPr>
                <w:rFonts w:ascii="Times New Roman" w:hAnsi="Times New Roman" w:cs="Times New Roman"/>
                <w:color w:val="212121"/>
                <w:shd w:val="clear" w:color="auto" w:fill="FFFFFF"/>
              </w:rPr>
              <w:t xml:space="preserve"> </w:t>
            </w:r>
            <w:r w:rsidRPr="00D83CE4">
              <w:rPr>
                <w:rFonts w:ascii="Times New Roman" w:hAnsi="Times New Roman" w:cs="Times New Roman"/>
                <w:i/>
                <w:color w:val="212121"/>
                <w:shd w:val="clear" w:color="auto" w:fill="FFFFFF"/>
              </w:rPr>
              <w:t>Erratum in: World J Emerg Surg.</w:t>
            </w:r>
            <w:r w:rsidR="00F647FC" w:rsidRPr="00D83CE4">
              <w:rPr>
                <w:rFonts w:ascii="Times New Roman" w:hAnsi="Times New Roman" w:cs="Times New Roman"/>
                <w:color w:val="212121"/>
                <w:shd w:val="clear" w:color="auto" w:fill="FFFFFF"/>
              </w:rPr>
              <w:t xml:space="preserve"> </w:t>
            </w:r>
            <w:r w:rsidRPr="00D83CE4">
              <w:rPr>
                <w:rFonts w:ascii="Times New Roman" w:hAnsi="Times New Roman" w:cs="Times New Roman"/>
                <w:color w:val="212121"/>
                <w:shd w:val="clear" w:color="auto" w:fill="FFFFFF"/>
              </w:rPr>
              <w:t>17(1):39</w:t>
            </w:r>
            <w:r w:rsidR="00F647FC" w:rsidRPr="00D83CE4">
              <w:rPr>
                <w:rFonts w:ascii="Times New Roman" w:hAnsi="Times New Roman" w:cs="Times New Roman"/>
                <w:color w:val="212121"/>
                <w:shd w:val="clear" w:color="auto" w:fill="FFFFFF"/>
              </w:rPr>
              <w:t>, 2022</w:t>
            </w:r>
          </w:p>
          <w:p w14:paraId="30E64C9E" w14:textId="579FA906" w:rsidR="00CD094C" w:rsidRPr="00D83CE4" w:rsidRDefault="00CD094C" w:rsidP="00F647FC">
            <w:pPr>
              <w:ind w:right="274"/>
              <w:rPr>
                <w:rFonts w:ascii="Times New Roman" w:hAnsi="Times New Roman" w:cs="Times New Roman"/>
                <w:color w:val="212121"/>
                <w:shd w:val="clear" w:color="auto" w:fill="FFFFFF"/>
              </w:rPr>
            </w:pPr>
          </w:p>
        </w:tc>
        <w:tc>
          <w:tcPr>
            <w:tcW w:w="2245" w:type="dxa"/>
          </w:tcPr>
          <w:p w14:paraId="36CA9C25" w14:textId="77777777" w:rsidR="00F647FC" w:rsidRPr="00D83CE4" w:rsidRDefault="00F647FC" w:rsidP="00F647FC">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0E161441" w14:textId="15D51481" w:rsidR="00F2411F" w:rsidRPr="00D83CE4" w:rsidRDefault="00F647FC" w:rsidP="00F647FC">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F2411F" w14:paraId="69821D2B" w14:textId="77777777" w:rsidTr="00034F0D">
        <w:tc>
          <w:tcPr>
            <w:tcW w:w="900" w:type="dxa"/>
          </w:tcPr>
          <w:p w14:paraId="0C58FB9B" w14:textId="39E2D388" w:rsidR="00F2411F" w:rsidRPr="00D83CE4" w:rsidRDefault="00034F0D" w:rsidP="00DF5B5B">
            <w:pPr>
              <w:rPr>
                <w:rFonts w:ascii="Times New Roman" w:hAnsi="Times New Roman" w:cs="Times New Roman"/>
              </w:rPr>
            </w:pPr>
            <w:r w:rsidRPr="00D83CE4">
              <w:rPr>
                <w:rFonts w:ascii="Times New Roman" w:hAnsi="Times New Roman" w:cs="Times New Roman"/>
              </w:rPr>
              <w:t>674.</w:t>
            </w:r>
          </w:p>
        </w:tc>
        <w:tc>
          <w:tcPr>
            <w:tcW w:w="8246" w:type="dxa"/>
          </w:tcPr>
          <w:p w14:paraId="35B5F36F" w14:textId="1ECEC980" w:rsidR="00F647FC" w:rsidRPr="00D83CE4" w:rsidRDefault="00DA1B3C" w:rsidP="00F647F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 xml:space="preserve">Endo A, Senda A, Otomo Y, Firek M, Kojima M, </w:t>
            </w:r>
            <w:r w:rsidRPr="00D83CE4">
              <w:rPr>
                <w:rFonts w:ascii="Times New Roman" w:hAnsi="Times New Roman" w:cs="Times New Roman"/>
                <w:b/>
                <w:bCs/>
                <w:color w:val="212121"/>
                <w:shd w:val="clear" w:color="auto" w:fill="FFFFFF"/>
              </w:rPr>
              <w:t>Coimbra R</w:t>
            </w:r>
            <w:r w:rsidRPr="00D83CE4">
              <w:rPr>
                <w:rFonts w:ascii="Times New Roman" w:hAnsi="Times New Roman" w:cs="Times New Roman"/>
                <w:color w:val="212121"/>
                <w:shd w:val="clear" w:color="auto" w:fill="FFFFFF"/>
              </w:rPr>
              <w:t xml:space="preserve">. Clinical Benefits of Early Concurrent Use of Cryoprecipitate and Plasma Compared </w:t>
            </w:r>
            <w:proofErr w:type="gramStart"/>
            <w:r w:rsidRPr="00D83CE4">
              <w:rPr>
                <w:rFonts w:ascii="Times New Roman" w:hAnsi="Times New Roman" w:cs="Times New Roman"/>
                <w:color w:val="212121"/>
                <w:shd w:val="clear" w:color="auto" w:fill="FFFFFF"/>
              </w:rPr>
              <w:t>With</w:t>
            </w:r>
            <w:proofErr w:type="gramEnd"/>
            <w:r w:rsidRPr="00D83CE4">
              <w:rPr>
                <w:rFonts w:ascii="Times New Roman" w:hAnsi="Times New Roman" w:cs="Times New Roman"/>
                <w:color w:val="212121"/>
                <w:shd w:val="clear" w:color="auto" w:fill="FFFFFF"/>
              </w:rPr>
              <w:t xml:space="preserve"> Plasma Only in Bleeding Trauma Patients. </w:t>
            </w:r>
            <w:r w:rsidRPr="00D83CE4">
              <w:rPr>
                <w:rFonts w:ascii="Times New Roman" w:hAnsi="Times New Roman" w:cs="Times New Roman"/>
                <w:i/>
                <w:iCs/>
                <w:color w:val="212121"/>
                <w:shd w:val="clear" w:color="auto" w:fill="FFFFFF"/>
              </w:rPr>
              <w:t>Crit Care Med</w:t>
            </w:r>
            <w:r w:rsidRPr="00D83CE4">
              <w:rPr>
                <w:rFonts w:ascii="Times New Roman" w:hAnsi="Times New Roman" w:cs="Times New Roman"/>
                <w:color w:val="212121"/>
                <w:shd w:val="clear" w:color="auto" w:fill="FFFFFF"/>
              </w:rPr>
              <w:t>.</w:t>
            </w:r>
            <w:r w:rsidR="00D61B71" w:rsidRPr="00D83CE4">
              <w:rPr>
                <w:rFonts w:ascii="Times New Roman" w:hAnsi="Times New Roman" w:cs="Times New Roman"/>
                <w:color w:val="212121"/>
                <w:shd w:val="clear" w:color="auto" w:fill="FFFFFF"/>
              </w:rPr>
              <w:t xml:space="preserve"> </w:t>
            </w:r>
            <w:r w:rsidRPr="00D83CE4">
              <w:rPr>
                <w:rFonts w:ascii="Times New Roman" w:hAnsi="Times New Roman" w:cs="Times New Roman"/>
                <w:color w:val="212121"/>
                <w:shd w:val="clear" w:color="auto" w:fill="FFFFFF"/>
              </w:rPr>
              <w:t>50(10):1477-1485</w:t>
            </w:r>
            <w:r w:rsidR="00903121" w:rsidRPr="00D83CE4">
              <w:rPr>
                <w:rFonts w:ascii="Times New Roman" w:hAnsi="Times New Roman" w:cs="Times New Roman"/>
                <w:color w:val="212121"/>
                <w:shd w:val="clear" w:color="auto" w:fill="FFFFFF"/>
              </w:rPr>
              <w:t>,</w:t>
            </w:r>
            <w:r w:rsidRPr="00D83CE4">
              <w:rPr>
                <w:rFonts w:ascii="Times New Roman" w:hAnsi="Times New Roman" w:cs="Times New Roman"/>
                <w:color w:val="212121"/>
                <w:shd w:val="clear" w:color="auto" w:fill="FFFFFF"/>
              </w:rPr>
              <w:t xml:space="preserve"> 2022</w:t>
            </w:r>
          </w:p>
          <w:p w14:paraId="4CB914EB" w14:textId="173DB784" w:rsidR="00DA1B3C" w:rsidRPr="00D83CE4" w:rsidRDefault="00DA1B3C" w:rsidP="00F647FC">
            <w:pPr>
              <w:ind w:right="274"/>
              <w:rPr>
                <w:rFonts w:ascii="Times New Roman" w:hAnsi="Times New Roman" w:cs="Times New Roman"/>
                <w:color w:val="212121"/>
                <w:shd w:val="clear" w:color="auto" w:fill="FFFFFF"/>
              </w:rPr>
            </w:pPr>
          </w:p>
        </w:tc>
        <w:tc>
          <w:tcPr>
            <w:tcW w:w="2245" w:type="dxa"/>
          </w:tcPr>
          <w:p w14:paraId="6AE16B60" w14:textId="77777777" w:rsidR="00F647FC" w:rsidRPr="00D83CE4" w:rsidRDefault="00F647FC" w:rsidP="00F647FC">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73644A45" w14:textId="64E13962" w:rsidR="00F2411F" w:rsidRPr="00D83CE4" w:rsidRDefault="00F647FC" w:rsidP="00F647FC">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F2411F" w14:paraId="6CD4DCE6" w14:textId="77777777" w:rsidTr="00034F0D">
        <w:tc>
          <w:tcPr>
            <w:tcW w:w="900" w:type="dxa"/>
          </w:tcPr>
          <w:p w14:paraId="363457A8" w14:textId="7516D6AE" w:rsidR="00F2411F" w:rsidRPr="00D83CE4" w:rsidRDefault="00034F0D" w:rsidP="00DF5B5B">
            <w:pPr>
              <w:rPr>
                <w:rFonts w:ascii="Times New Roman" w:hAnsi="Times New Roman" w:cs="Times New Roman"/>
              </w:rPr>
            </w:pPr>
            <w:r w:rsidRPr="00D83CE4">
              <w:rPr>
                <w:rFonts w:ascii="Times New Roman" w:hAnsi="Times New Roman" w:cs="Times New Roman"/>
              </w:rPr>
              <w:t>675.</w:t>
            </w:r>
          </w:p>
        </w:tc>
        <w:tc>
          <w:tcPr>
            <w:tcW w:w="8246" w:type="dxa"/>
          </w:tcPr>
          <w:p w14:paraId="547C7B14" w14:textId="05A29754" w:rsidR="00F647FC" w:rsidRPr="00D83CE4" w:rsidRDefault="00C56EB0" w:rsidP="00F647F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 xml:space="preserve">Dumas RP, Bankhead BK, Coleman JR, Dhillon NK, </w:t>
            </w:r>
            <w:proofErr w:type="spellStart"/>
            <w:r w:rsidRPr="00D83CE4">
              <w:rPr>
                <w:rFonts w:ascii="Times New Roman" w:hAnsi="Times New Roman" w:cs="Times New Roman"/>
                <w:color w:val="212121"/>
                <w:shd w:val="clear" w:color="auto" w:fill="FFFFFF"/>
              </w:rPr>
              <w:t>Meizoso</w:t>
            </w:r>
            <w:proofErr w:type="spellEnd"/>
            <w:r w:rsidRPr="00D83CE4">
              <w:rPr>
                <w:rFonts w:ascii="Times New Roman" w:hAnsi="Times New Roman" w:cs="Times New Roman"/>
                <w:color w:val="212121"/>
                <w:shd w:val="clear" w:color="auto" w:fill="FFFFFF"/>
              </w:rPr>
              <w:t xml:space="preserve"> JP, </w:t>
            </w:r>
            <w:proofErr w:type="spellStart"/>
            <w:r w:rsidRPr="00D83CE4">
              <w:rPr>
                <w:rFonts w:ascii="Times New Roman" w:hAnsi="Times New Roman" w:cs="Times New Roman"/>
                <w:color w:val="212121"/>
                <w:shd w:val="clear" w:color="auto" w:fill="FFFFFF"/>
              </w:rPr>
              <w:t>Bessoff</w:t>
            </w:r>
            <w:proofErr w:type="spellEnd"/>
            <w:r w:rsidRPr="00D83CE4">
              <w:rPr>
                <w:rFonts w:ascii="Times New Roman" w:hAnsi="Times New Roman" w:cs="Times New Roman"/>
                <w:color w:val="212121"/>
                <w:shd w:val="clear" w:color="auto" w:fill="FFFFFF"/>
              </w:rPr>
              <w:t xml:space="preserve"> K, Butler WJ, Strickland M, Dultz LA, Davis K, Bulger EM, Reilly PM, Croce MA, Spain DA, Livingston DH, Brasel KJ, </w:t>
            </w:r>
            <w:r w:rsidRPr="00D83CE4">
              <w:rPr>
                <w:rFonts w:ascii="Times New Roman" w:hAnsi="Times New Roman" w:cs="Times New Roman"/>
                <w:b/>
                <w:bCs/>
                <w:color w:val="212121"/>
                <w:shd w:val="clear" w:color="auto" w:fill="FFFFFF"/>
              </w:rPr>
              <w:t>Coimbra R</w:t>
            </w:r>
            <w:r w:rsidRPr="00D83CE4">
              <w:rPr>
                <w:rFonts w:ascii="Times New Roman" w:hAnsi="Times New Roman" w:cs="Times New Roman"/>
                <w:color w:val="212121"/>
                <w:shd w:val="clear" w:color="auto" w:fill="FFFFFF"/>
              </w:rPr>
              <w:t xml:space="preserve">, Knowlton LM. Developing and leading a sustainable organization for early career acute care surgeons: Lessons from the inaugural American Association for the Surgery of Trauma Associate Member Council. </w:t>
            </w:r>
            <w:r w:rsidRPr="00D83CE4">
              <w:rPr>
                <w:rFonts w:ascii="Times New Roman" w:hAnsi="Times New Roman" w:cs="Times New Roman"/>
                <w:i/>
                <w:iCs/>
                <w:color w:val="212121"/>
                <w:shd w:val="clear" w:color="auto" w:fill="FFFFFF"/>
              </w:rPr>
              <w:t>J Trauma Acute Care Surg</w:t>
            </w:r>
            <w:r w:rsidRPr="00D83CE4">
              <w:rPr>
                <w:rFonts w:ascii="Times New Roman" w:hAnsi="Times New Roman" w:cs="Times New Roman"/>
                <w:color w:val="212121"/>
                <w:shd w:val="clear" w:color="auto" w:fill="FFFFFF"/>
              </w:rPr>
              <w:t>. 93(4</w:t>
            </w:r>
            <w:proofErr w:type="gramStart"/>
            <w:r w:rsidRPr="00D83CE4">
              <w:rPr>
                <w:rFonts w:ascii="Times New Roman" w:hAnsi="Times New Roman" w:cs="Times New Roman"/>
                <w:color w:val="212121"/>
                <w:shd w:val="clear" w:color="auto" w:fill="FFFFFF"/>
              </w:rPr>
              <w:t>):e</w:t>
            </w:r>
            <w:proofErr w:type="gramEnd"/>
            <w:r w:rsidRPr="00D83CE4">
              <w:rPr>
                <w:rFonts w:ascii="Times New Roman" w:hAnsi="Times New Roman" w:cs="Times New Roman"/>
                <w:color w:val="212121"/>
                <w:shd w:val="clear" w:color="auto" w:fill="FFFFFF"/>
              </w:rPr>
              <w:t>143-e146</w:t>
            </w:r>
            <w:r w:rsidR="00903121" w:rsidRPr="00D83CE4">
              <w:rPr>
                <w:rFonts w:ascii="Times New Roman" w:hAnsi="Times New Roman" w:cs="Times New Roman"/>
                <w:color w:val="212121"/>
                <w:shd w:val="clear" w:color="auto" w:fill="FFFFFF"/>
              </w:rPr>
              <w:t>,</w:t>
            </w:r>
            <w:r w:rsidRPr="00D83CE4">
              <w:rPr>
                <w:rFonts w:ascii="Times New Roman" w:hAnsi="Times New Roman" w:cs="Times New Roman"/>
                <w:color w:val="212121"/>
                <w:shd w:val="clear" w:color="auto" w:fill="FFFFFF"/>
              </w:rPr>
              <w:t xml:space="preserve"> 2022 </w:t>
            </w:r>
          </w:p>
          <w:p w14:paraId="1113A3F9" w14:textId="686DB9C4" w:rsidR="00C56EB0" w:rsidRPr="00D83CE4" w:rsidRDefault="00C56EB0" w:rsidP="00F647FC">
            <w:pPr>
              <w:ind w:right="274"/>
              <w:rPr>
                <w:rFonts w:ascii="Times New Roman" w:hAnsi="Times New Roman" w:cs="Times New Roman"/>
                <w:color w:val="212121"/>
                <w:shd w:val="clear" w:color="auto" w:fill="FFFFFF"/>
              </w:rPr>
            </w:pPr>
          </w:p>
        </w:tc>
        <w:tc>
          <w:tcPr>
            <w:tcW w:w="2245" w:type="dxa"/>
          </w:tcPr>
          <w:p w14:paraId="71A11182" w14:textId="77777777" w:rsidR="00F647FC" w:rsidRPr="00D83CE4" w:rsidRDefault="00F647FC" w:rsidP="00F647FC">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39863610" w14:textId="4B29AF19" w:rsidR="00F2411F" w:rsidRPr="00D83CE4" w:rsidRDefault="00F647FC" w:rsidP="00F647FC">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F2411F" w14:paraId="1BB023E0" w14:textId="77777777" w:rsidTr="00034F0D">
        <w:tc>
          <w:tcPr>
            <w:tcW w:w="900" w:type="dxa"/>
          </w:tcPr>
          <w:p w14:paraId="0D630B5A" w14:textId="1047D8B1" w:rsidR="00F2411F" w:rsidRPr="00D83CE4" w:rsidRDefault="00034F0D" w:rsidP="00DF5B5B">
            <w:pPr>
              <w:rPr>
                <w:rFonts w:ascii="Times New Roman" w:hAnsi="Times New Roman" w:cs="Times New Roman"/>
              </w:rPr>
            </w:pPr>
            <w:r w:rsidRPr="00D83CE4">
              <w:rPr>
                <w:rFonts w:ascii="Times New Roman" w:hAnsi="Times New Roman" w:cs="Times New Roman"/>
              </w:rPr>
              <w:t>676.</w:t>
            </w:r>
          </w:p>
        </w:tc>
        <w:tc>
          <w:tcPr>
            <w:tcW w:w="8246" w:type="dxa"/>
          </w:tcPr>
          <w:p w14:paraId="5387713B" w14:textId="53F16F38" w:rsidR="00F647FC" w:rsidRPr="00D83CE4" w:rsidRDefault="0003187C" w:rsidP="00F647FC">
            <w:pPr>
              <w:ind w:right="274"/>
              <w:rPr>
                <w:rFonts w:ascii="Times New Roman" w:hAnsi="Times New Roman" w:cs="Times New Roman"/>
                <w:bCs/>
                <w:color w:val="212121"/>
                <w:shd w:val="clear" w:color="auto" w:fill="FFFFFF"/>
              </w:rPr>
            </w:pPr>
            <w:r w:rsidRPr="00D83CE4">
              <w:rPr>
                <w:rFonts w:ascii="Times New Roman" w:hAnsi="Times New Roman" w:cs="Times New Roman"/>
                <w:b/>
                <w:color w:val="212121"/>
                <w:shd w:val="clear" w:color="auto" w:fill="FFFFFF"/>
              </w:rPr>
              <w:t>Coimbra R</w:t>
            </w:r>
            <w:r w:rsidRPr="00D83CE4">
              <w:rPr>
                <w:rFonts w:ascii="Times New Roman" w:hAnsi="Times New Roman" w:cs="Times New Roman"/>
                <w:bCs/>
                <w:color w:val="212121"/>
                <w:shd w:val="clear" w:color="auto" w:fill="FFFFFF"/>
              </w:rPr>
              <w:t xml:space="preserve">. Another milestone reached: Emergency general surgery verification program. </w:t>
            </w:r>
            <w:r w:rsidRPr="00D83CE4">
              <w:rPr>
                <w:rFonts w:ascii="Times New Roman" w:hAnsi="Times New Roman" w:cs="Times New Roman"/>
                <w:bCs/>
                <w:i/>
                <w:iCs/>
                <w:color w:val="212121"/>
                <w:shd w:val="clear" w:color="auto" w:fill="FFFFFF"/>
              </w:rPr>
              <w:t>J Trauma Acute Care Surg</w:t>
            </w:r>
            <w:r w:rsidRPr="00D83CE4">
              <w:rPr>
                <w:rFonts w:ascii="Times New Roman" w:hAnsi="Times New Roman" w:cs="Times New Roman"/>
                <w:bCs/>
                <w:color w:val="212121"/>
                <w:shd w:val="clear" w:color="auto" w:fill="FFFFFF"/>
              </w:rPr>
              <w:t>. 93(4):425-426</w:t>
            </w:r>
            <w:r w:rsidR="00903121" w:rsidRPr="00D83CE4">
              <w:rPr>
                <w:rFonts w:ascii="Times New Roman" w:hAnsi="Times New Roman" w:cs="Times New Roman"/>
                <w:bCs/>
                <w:color w:val="212121"/>
                <w:shd w:val="clear" w:color="auto" w:fill="FFFFFF"/>
              </w:rPr>
              <w:t>,</w:t>
            </w:r>
            <w:r w:rsidRPr="00D83CE4">
              <w:rPr>
                <w:rFonts w:ascii="Times New Roman" w:hAnsi="Times New Roman" w:cs="Times New Roman"/>
                <w:bCs/>
                <w:color w:val="212121"/>
                <w:shd w:val="clear" w:color="auto" w:fill="FFFFFF"/>
              </w:rPr>
              <w:t xml:space="preserve"> 2022</w:t>
            </w:r>
          </w:p>
          <w:p w14:paraId="2BB72F8C" w14:textId="7BBB17A8" w:rsidR="0003187C" w:rsidRPr="00D83CE4" w:rsidRDefault="0003187C" w:rsidP="00F647FC">
            <w:pPr>
              <w:ind w:right="274"/>
              <w:rPr>
                <w:rFonts w:ascii="Times New Roman" w:hAnsi="Times New Roman" w:cs="Times New Roman"/>
                <w:color w:val="212121"/>
                <w:shd w:val="clear" w:color="auto" w:fill="FFFFFF"/>
              </w:rPr>
            </w:pPr>
          </w:p>
        </w:tc>
        <w:tc>
          <w:tcPr>
            <w:tcW w:w="2245" w:type="dxa"/>
          </w:tcPr>
          <w:p w14:paraId="2DA7DC03" w14:textId="7AC4064F" w:rsidR="00F2411F" w:rsidRPr="00D83CE4" w:rsidRDefault="00034F0D" w:rsidP="00F647FC">
            <w:pPr>
              <w:ind w:right="274"/>
              <w:rPr>
                <w:rFonts w:ascii="Times New Roman" w:eastAsia="Times New Roman" w:hAnsi="Times New Roman" w:cs="Times New Roman"/>
                <w:b/>
              </w:rPr>
            </w:pPr>
            <w:r w:rsidRPr="00D83CE4">
              <w:rPr>
                <w:rFonts w:ascii="Times New Roman" w:eastAsia="Times New Roman" w:hAnsi="Times New Roman" w:cs="Times New Roman"/>
                <w:b/>
              </w:rPr>
              <w:t>EDITORIAL</w:t>
            </w:r>
          </w:p>
        </w:tc>
      </w:tr>
      <w:tr w:rsidR="00F2411F" w14:paraId="3533F3D6" w14:textId="77777777" w:rsidTr="00034F0D">
        <w:tc>
          <w:tcPr>
            <w:tcW w:w="900" w:type="dxa"/>
          </w:tcPr>
          <w:p w14:paraId="404E2451" w14:textId="5F239ECA" w:rsidR="00F2411F" w:rsidRPr="00D83CE4" w:rsidRDefault="00034F0D" w:rsidP="00DF5B5B">
            <w:pPr>
              <w:rPr>
                <w:rFonts w:ascii="Times New Roman" w:hAnsi="Times New Roman" w:cs="Times New Roman"/>
              </w:rPr>
            </w:pPr>
            <w:r w:rsidRPr="00D83CE4">
              <w:rPr>
                <w:rFonts w:ascii="Times New Roman" w:hAnsi="Times New Roman" w:cs="Times New Roman"/>
              </w:rPr>
              <w:t>677.</w:t>
            </w:r>
          </w:p>
        </w:tc>
        <w:tc>
          <w:tcPr>
            <w:tcW w:w="8246" w:type="dxa"/>
          </w:tcPr>
          <w:p w14:paraId="27449989" w14:textId="77777777" w:rsidR="00F647FC" w:rsidRPr="00D83CE4" w:rsidRDefault="00F647FC" w:rsidP="00F647F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 xml:space="preserve">Mohseni S, Bass GA, </w:t>
            </w:r>
            <w:proofErr w:type="spellStart"/>
            <w:r w:rsidRPr="00D83CE4">
              <w:rPr>
                <w:rFonts w:ascii="Times New Roman" w:hAnsi="Times New Roman" w:cs="Times New Roman"/>
                <w:color w:val="212121"/>
                <w:shd w:val="clear" w:color="auto" w:fill="FFFFFF"/>
              </w:rPr>
              <w:t>Forssten</w:t>
            </w:r>
            <w:proofErr w:type="spellEnd"/>
            <w:r w:rsidRPr="00D83CE4">
              <w:rPr>
                <w:rFonts w:ascii="Times New Roman" w:hAnsi="Times New Roman" w:cs="Times New Roman"/>
                <w:color w:val="212121"/>
                <w:shd w:val="clear" w:color="auto" w:fill="FFFFFF"/>
              </w:rPr>
              <w:t xml:space="preserve"> MP, Casas IM, Martin M, Davis KA, Haut ER,</w:t>
            </w:r>
          </w:p>
          <w:p w14:paraId="0DC2F39D" w14:textId="77777777" w:rsidR="00F647FC" w:rsidRPr="00D83CE4" w:rsidRDefault="00F647FC" w:rsidP="00F647F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 xml:space="preserve">Sugrue M, Kurihara H, Sarani B, Cao Y, </w:t>
            </w:r>
            <w:r w:rsidRPr="00D83CE4">
              <w:rPr>
                <w:rFonts w:ascii="Times New Roman" w:hAnsi="Times New Roman" w:cs="Times New Roman"/>
                <w:b/>
                <w:color w:val="212121"/>
                <w:shd w:val="clear" w:color="auto" w:fill="FFFFFF"/>
              </w:rPr>
              <w:t>Coimbra R</w:t>
            </w:r>
            <w:r w:rsidRPr="00D83CE4">
              <w:rPr>
                <w:rFonts w:ascii="Times New Roman" w:hAnsi="Times New Roman" w:cs="Times New Roman"/>
                <w:color w:val="212121"/>
                <w:shd w:val="clear" w:color="auto" w:fill="FFFFFF"/>
              </w:rPr>
              <w:t>. Common Bile Duct Stones</w:t>
            </w:r>
          </w:p>
          <w:p w14:paraId="39E08208" w14:textId="13D2AF1C" w:rsidR="00F647FC" w:rsidRPr="00D83CE4" w:rsidRDefault="00F647FC" w:rsidP="00F647FC">
            <w:pPr>
              <w:ind w:right="274"/>
              <w:rPr>
                <w:rFonts w:ascii="Times New Roman" w:hAnsi="Times New Roman" w:cs="Times New Roman"/>
                <w:color w:val="212121"/>
                <w:shd w:val="clear" w:color="auto" w:fill="FFFFFF"/>
              </w:rPr>
            </w:pPr>
            <w:r w:rsidRPr="00D83CE4">
              <w:rPr>
                <w:rFonts w:ascii="Times New Roman" w:hAnsi="Times New Roman" w:cs="Times New Roman"/>
                <w:color w:val="212121"/>
                <w:shd w:val="clear" w:color="auto" w:fill="FFFFFF"/>
              </w:rPr>
              <w:t xml:space="preserve">Management: A Network Meta-analysis. </w:t>
            </w:r>
            <w:r w:rsidRPr="00D83CE4">
              <w:rPr>
                <w:rFonts w:ascii="Times New Roman" w:hAnsi="Times New Roman" w:cs="Times New Roman"/>
                <w:i/>
                <w:color w:val="212121"/>
                <w:shd w:val="clear" w:color="auto" w:fill="FFFFFF"/>
              </w:rPr>
              <w:t>J Trauma Acute Care Surg</w:t>
            </w:r>
            <w:r w:rsidRPr="00D83CE4">
              <w:rPr>
                <w:rFonts w:ascii="Times New Roman" w:hAnsi="Times New Roman" w:cs="Times New Roman"/>
                <w:color w:val="212121"/>
                <w:shd w:val="clear" w:color="auto" w:fill="FFFFFF"/>
              </w:rPr>
              <w:t>.</w:t>
            </w:r>
            <w:r w:rsidR="0024200F" w:rsidRPr="00D83CE4">
              <w:rPr>
                <w:rFonts w:ascii="Times New Roman" w:hAnsi="Times New Roman" w:cs="Times New Roman"/>
                <w:color w:val="212121"/>
                <w:shd w:val="clear" w:color="auto" w:fill="FFFFFF"/>
              </w:rPr>
              <w:t xml:space="preserve"> 93(5</w:t>
            </w:r>
            <w:proofErr w:type="gramStart"/>
            <w:r w:rsidR="0024200F" w:rsidRPr="00D83CE4">
              <w:rPr>
                <w:rFonts w:ascii="Times New Roman" w:hAnsi="Times New Roman" w:cs="Times New Roman"/>
                <w:color w:val="212121"/>
                <w:shd w:val="clear" w:color="auto" w:fill="FFFFFF"/>
              </w:rPr>
              <w:t>):e</w:t>
            </w:r>
            <w:proofErr w:type="gramEnd"/>
            <w:r w:rsidR="0024200F" w:rsidRPr="00D83CE4">
              <w:rPr>
                <w:rFonts w:ascii="Times New Roman" w:hAnsi="Times New Roman" w:cs="Times New Roman"/>
                <w:color w:val="212121"/>
                <w:shd w:val="clear" w:color="auto" w:fill="FFFFFF"/>
              </w:rPr>
              <w:t>155-e165</w:t>
            </w:r>
            <w:r w:rsidR="00903121" w:rsidRPr="00D83CE4">
              <w:rPr>
                <w:rFonts w:ascii="Times New Roman" w:hAnsi="Times New Roman" w:cs="Times New Roman"/>
                <w:color w:val="212121"/>
                <w:shd w:val="clear" w:color="auto" w:fill="FFFFFF"/>
              </w:rPr>
              <w:t>,</w:t>
            </w:r>
            <w:r w:rsidR="0024200F" w:rsidRPr="00D83CE4">
              <w:rPr>
                <w:rFonts w:ascii="Times New Roman" w:hAnsi="Times New Roman" w:cs="Times New Roman"/>
                <w:color w:val="212121"/>
                <w:shd w:val="clear" w:color="auto" w:fill="FFFFFF"/>
              </w:rPr>
              <w:t xml:space="preserve"> 2022</w:t>
            </w:r>
          </w:p>
          <w:p w14:paraId="10D400A3" w14:textId="22B5F764" w:rsidR="00BE1CEC" w:rsidRPr="00D83CE4" w:rsidRDefault="00BE1CEC" w:rsidP="00F647FC">
            <w:pPr>
              <w:ind w:right="274"/>
              <w:rPr>
                <w:rFonts w:ascii="Times New Roman" w:hAnsi="Times New Roman" w:cs="Times New Roman"/>
                <w:color w:val="212121"/>
                <w:shd w:val="clear" w:color="auto" w:fill="FFFFFF"/>
              </w:rPr>
            </w:pPr>
          </w:p>
        </w:tc>
        <w:tc>
          <w:tcPr>
            <w:tcW w:w="2245" w:type="dxa"/>
          </w:tcPr>
          <w:p w14:paraId="4EB9F113" w14:textId="77777777" w:rsidR="00F647FC" w:rsidRPr="00D83CE4" w:rsidRDefault="00F647FC" w:rsidP="00F647FC">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30292317" w14:textId="4E6244E9" w:rsidR="00F2411F" w:rsidRPr="00D83CE4" w:rsidRDefault="00F647FC" w:rsidP="00F647FC">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FF6F73" w14:paraId="5976E838" w14:textId="77777777" w:rsidTr="00034F0D">
        <w:tc>
          <w:tcPr>
            <w:tcW w:w="900" w:type="dxa"/>
          </w:tcPr>
          <w:p w14:paraId="7D545583" w14:textId="3D0C7A20" w:rsidR="00FF6F73" w:rsidRPr="00D83CE4" w:rsidRDefault="00FF6F73" w:rsidP="00FF6F73">
            <w:pPr>
              <w:rPr>
                <w:rFonts w:ascii="Times New Roman" w:hAnsi="Times New Roman" w:cs="Times New Roman"/>
              </w:rPr>
            </w:pPr>
            <w:r w:rsidRPr="00D83CE4">
              <w:rPr>
                <w:rFonts w:ascii="Times New Roman" w:hAnsi="Times New Roman" w:cs="Times New Roman"/>
              </w:rPr>
              <w:t xml:space="preserve">678. </w:t>
            </w:r>
          </w:p>
        </w:tc>
        <w:tc>
          <w:tcPr>
            <w:tcW w:w="8246" w:type="dxa"/>
          </w:tcPr>
          <w:p w14:paraId="6706E27B" w14:textId="7A1A7B28" w:rsidR="00821C31" w:rsidRDefault="0071358F" w:rsidP="00FF6F73">
            <w:pPr>
              <w:ind w:right="274"/>
              <w:rPr>
                <w:rFonts w:ascii="Times New Roman" w:hAnsi="Times New Roman" w:cs="Times New Roman"/>
                <w:color w:val="212121"/>
                <w:shd w:val="clear" w:color="auto" w:fill="FFFFFF"/>
              </w:rPr>
            </w:pPr>
            <w:r w:rsidRPr="0071358F">
              <w:rPr>
                <w:rFonts w:ascii="Times New Roman" w:hAnsi="Times New Roman" w:cs="Times New Roman"/>
                <w:color w:val="212121"/>
                <w:shd w:val="clear" w:color="auto" w:fill="FFFFFF"/>
              </w:rPr>
              <w:t>Brown CVR., de Moya</w:t>
            </w:r>
            <w:r w:rsidR="00C357EA">
              <w:rPr>
                <w:rFonts w:ascii="Times New Roman" w:hAnsi="Times New Roman" w:cs="Times New Roman"/>
                <w:color w:val="212121"/>
                <w:shd w:val="clear" w:color="auto" w:fill="FFFFFF"/>
              </w:rPr>
              <w:t xml:space="preserve"> </w:t>
            </w:r>
            <w:r w:rsidRPr="0071358F">
              <w:rPr>
                <w:rFonts w:ascii="Times New Roman" w:hAnsi="Times New Roman" w:cs="Times New Roman"/>
                <w:color w:val="212121"/>
                <w:shd w:val="clear" w:color="auto" w:fill="FFFFFF"/>
              </w:rPr>
              <w:t>M, Brasel KJ, Hartwell JL., Inaba</w:t>
            </w:r>
            <w:r w:rsidR="00042A2B">
              <w:rPr>
                <w:rFonts w:ascii="Times New Roman" w:hAnsi="Times New Roman" w:cs="Times New Roman"/>
                <w:color w:val="212121"/>
                <w:shd w:val="clear" w:color="auto" w:fill="FFFFFF"/>
              </w:rPr>
              <w:t xml:space="preserve"> </w:t>
            </w:r>
            <w:r w:rsidRPr="0071358F">
              <w:rPr>
                <w:rFonts w:ascii="Times New Roman" w:hAnsi="Times New Roman" w:cs="Times New Roman"/>
                <w:color w:val="212121"/>
                <w:shd w:val="clear" w:color="auto" w:fill="FFFFFF"/>
              </w:rPr>
              <w:t>K, Ley EJ, Moore EE, Peck KA, Rizzo</w:t>
            </w:r>
            <w:r w:rsidR="00450BFD">
              <w:rPr>
                <w:rFonts w:ascii="Times New Roman" w:hAnsi="Times New Roman" w:cs="Times New Roman"/>
                <w:color w:val="212121"/>
                <w:shd w:val="clear" w:color="auto" w:fill="FFFFFF"/>
              </w:rPr>
              <w:t xml:space="preserve"> </w:t>
            </w:r>
            <w:r w:rsidRPr="0071358F">
              <w:rPr>
                <w:rFonts w:ascii="Times New Roman" w:hAnsi="Times New Roman" w:cs="Times New Roman"/>
                <w:color w:val="212121"/>
                <w:shd w:val="clear" w:color="auto" w:fill="FFFFFF"/>
              </w:rPr>
              <w:t>AG, Rosen</w:t>
            </w:r>
            <w:r w:rsidR="00450BFD">
              <w:rPr>
                <w:rFonts w:ascii="Times New Roman" w:hAnsi="Times New Roman" w:cs="Times New Roman"/>
                <w:color w:val="212121"/>
                <w:shd w:val="clear" w:color="auto" w:fill="FFFFFF"/>
              </w:rPr>
              <w:t xml:space="preserve"> </w:t>
            </w:r>
            <w:r w:rsidRPr="0071358F">
              <w:rPr>
                <w:rFonts w:ascii="Times New Roman" w:hAnsi="Times New Roman" w:cs="Times New Roman"/>
                <w:color w:val="212121"/>
                <w:shd w:val="clear" w:color="auto" w:fill="FFFFFF"/>
              </w:rPr>
              <w:t>NG, Sperry JL, Weinberg JA, Moren AM, DuBose JJ,</w:t>
            </w:r>
            <w:r w:rsidR="00450BFD">
              <w:rPr>
                <w:rFonts w:ascii="Times New Roman" w:hAnsi="Times New Roman" w:cs="Times New Roman"/>
                <w:color w:val="212121"/>
                <w:shd w:val="clear" w:color="auto" w:fill="FFFFFF"/>
              </w:rPr>
              <w:t xml:space="preserve"> </w:t>
            </w:r>
            <w:r w:rsidRPr="0071358F">
              <w:rPr>
                <w:rFonts w:ascii="Times New Roman" w:hAnsi="Times New Roman" w:cs="Times New Roman"/>
                <w:b/>
                <w:bCs/>
                <w:color w:val="212121"/>
                <w:shd w:val="clear" w:color="auto" w:fill="FFFFFF"/>
              </w:rPr>
              <w:t>Coimbra, R</w:t>
            </w:r>
            <w:r w:rsidRPr="0071358F">
              <w:rPr>
                <w:rFonts w:ascii="Times New Roman" w:hAnsi="Times New Roman" w:cs="Times New Roman"/>
                <w:color w:val="212121"/>
                <w:shd w:val="clear" w:color="auto" w:fill="FFFFFF"/>
              </w:rPr>
              <w:t>, Martin MJ</w:t>
            </w:r>
            <w:r w:rsidR="00450BFD">
              <w:rPr>
                <w:rFonts w:ascii="Times New Roman" w:hAnsi="Times New Roman" w:cs="Times New Roman"/>
                <w:color w:val="212121"/>
                <w:shd w:val="clear" w:color="auto" w:fill="FFFFFF"/>
              </w:rPr>
              <w:t>.</w:t>
            </w:r>
            <w:r w:rsidRPr="0071358F">
              <w:rPr>
                <w:rFonts w:ascii="Times New Roman" w:hAnsi="Times New Roman" w:cs="Times New Roman"/>
                <w:color w:val="212121"/>
                <w:shd w:val="clear" w:color="auto" w:fill="FFFFFF"/>
              </w:rPr>
              <w:t xml:space="preserve"> Blunt thoracic aortic injury: A Western Trauma Association critical decisions algorithm. </w:t>
            </w:r>
            <w:r w:rsidRPr="0071358F">
              <w:rPr>
                <w:rFonts w:ascii="Times New Roman" w:hAnsi="Times New Roman" w:cs="Times New Roman"/>
                <w:i/>
                <w:iCs/>
                <w:color w:val="212121"/>
                <w:shd w:val="clear" w:color="auto" w:fill="FFFFFF"/>
              </w:rPr>
              <w:t>The journal of trauma and acute care surgery</w:t>
            </w:r>
            <w:r w:rsidRPr="0071358F">
              <w:rPr>
                <w:rFonts w:ascii="Times New Roman" w:hAnsi="Times New Roman" w:cs="Times New Roman"/>
                <w:color w:val="212121"/>
                <w:shd w:val="clear" w:color="auto" w:fill="FFFFFF"/>
              </w:rPr>
              <w:t>, 94(1), 113–116.</w:t>
            </w:r>
            <w:r>
              <w:rPr>
                <w:rFonts w:ascii="Times New Roman" w:hAnsi="Times New Roman" w:cs="Times New Roman"/>
                <w:color w:val="212121"/>
                <w:shd w:val="clear" w:color="auto" w:fill="FFFFFF"/>
              </w:rPr>
              <w:t>, 2023</w:t>
            </w:r>
            <w:r w:rsidRPr="0071358F">
              <w:rPr>
                <w:rFonts w:ascii="Times New Roman" w:hAnsi="Times New Roman" w:cs="Times New Roman"/>
                <w:color w:val="212121"/>
                <w:shd w:val="clear" w:color="auto" w:fill="FFFFFF"/>
              </w:rPr>
              <w:t xml:space="preserve"> </w:t>
            </w:r>
          </w:p>
          <w:p w14:paraId="27617874" w14:textId="2AD92255" w:rsidR="0071358F" w:rsidRPr="00D83CE4" w:rsidRDefault="0071358F" w:rsidP="00FF6F73">
            <w:pPr>
              <w:ind w:right="274"/>
              <w:rPr>
                <w:rFonts w:ascii="Times New Roman" w:hAnsi="Times New Roman" w:cs="Times New Roman"/>
                <w:color w:val="212121"/>
                <w:shd w:val="clear" w:color="auto" w:fill="FFFFFF"/>
              </w:rPr>
            </w:pPr>
          </w:p>
        </w:tc>
        <w:tc>
          <w:tcPr>
            <w:tcW w:w="2245" w:type="dxa"/>
          </w:tcPr>
          <w:p w14:paraId="528A0B04" w14:textId="77777777" w:rsidR="00FF6F73" w:rsidRPr="00D83CE4" w:rsidRDefault="00FF6F73" w:rsidP="00FF6F73">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6156C957" w14:textId="14D573B8" w:rsidR="00FF6F73" w:rsidRPr="00D83CE4" w:rsidRDefault="00FF6F73" w:rsidP="00FF6F73">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C7708C" w14:paraId="65C70BB2" w14:textId="77777777" w:rsidTr="009960A1">
        <w:tc>
          <w:tcPr>
            <w:tcW w:w="900" w:type="dxa"/>
          </w:tcPr>
          <w:p w14:paraId="5F033A84" w14:textId="61A3E860" w:rsidR="00C7708C" w:rsidRPr="00D83CE4" w:rsidRDefault="00C7708C" w:rsidP="00C7708C">
            <w:pPr>
              <w:rPr>
                <w:rFonts w:ascii="Times New Roman" w:hAnsi="Times New Roman" w:cs="Times New Roman"/>
              </w:rPr>
            </w:pPr>
            <w:r w:rsidRPr="00D83CE4">
              <w:rPr>
                <w:rFonts w:ascii="Times New Roman" w:hAnsi="Times New Roman" w:cs="Times New Roman"/>
              </w:rPr>
              <w:t xml:space="preserve">679. </w:t>
            </w:r>
          </w:p>
        </w:tc>
        <w:tc>
          <w:tcPr>
            <w:tcW w:w="8246" w:type="dxa"/>
          </w:tcPr>
          <w:p w14:paraId="5739B0A0" w14:textId="134659AA" w:rsidR="00C7708C" w:rsidRPr="00D83CE4" w:rsidRDefault="00C7708C" w:rsidP="00C7708C">
            <w:pPr>
              <w:ind w:right="274"/>
              <w:rPr>
                <w:rFonts w:ascii="Times New Roman" w:eastAsia="Times New Roman" w:hAnsi="Times New Roman" w:cs="Times New Roman"/>
                <w:bCs/>
              </w:rPr>
            </w:pPr>
            <w:proofErr w:type="spellStart"/>
            <w:r w:rsidRPr="00D83CE4">
              <w:rPr>
                <w:rFonts w:ascii="Times New Roman" w:eastAsia="Times New Roman" w:hAnsi="Times New Roman" w:cs="Times New Roman"/>
                <w:bCs/>
              </w:rPr>
              <w:t>Coccolini</w:t>
            </w:r>
            <w:proofErr w:type="spellEnd"/>
            <w:r w:rsidRPr="00D83CE4">
              <w:rPr>
                <w:rFonts w:ascii="Times New Roman" w:eastAsia="Times New Roman" w:hAnsi="Times New Roman" w:cs="Times New Roman"/>
                <w:bCs/>
              </w:rPr>
              <w:t xml:space="preserve"> F, Corradi F, </w:t>
            </w:r>
            <w:proofErr w:type="spellStart"/>
            <w:r w:rsidRPr="00D83CE4">
              <w:rPr>
                <w:rFonts w:ascii="Times New Roman" w:eastAsia="Times New Roman" w:hAnsi="Times New Roman" w:cs="Times New Roman"/>
                <w:bCs/>
              </w:rPr>
              <w:t>Sartelli</w:t>
            </w:r>
            <w:proofErr w:type="spellEnd"/>
            <w:r w:rsidRPr="00D83CE4">
              <w:rPr>
                <w:rFonts w:ascii="Times New Roman" w:eastAsia="Times New Roman" w:hAnsi="Times New Roman" w:cs="Times New Roman"/>
                <w:bCs/>
              </w:rPr>
              <w:t xml:space="preserve"> M, </w:t>
            </w:r>
            <w:r w:rsidRPr="00D83CE4">
              <w:rPr>
                <w:rFonts w:ascii="Times New Roman" w:eastAsia="Times New Roman" w:hAnsi="Times New Roman" w:cs="Times New Roman"/>
                <w:b/>
              </w:rPr>
              <w:t>Coimbra R</w:t>
            </w:r>
            <w:r w:rsidRPr="00D83CE4">
              <w:rPr>
                <w:rFonts w:ascii="Times New Roman" w:eastAsia="Times New Roman" w:hAnsi="Times New Roman" w:cs="Times New Roman"/>
                <w:bCs/>
              </w:rPr>
              <w:t xml:space="preserve">, Kryvoruchko IA, </w:t>
            </w:r>
            <w:proofErr w:type="spellStart"/>
            <w:r w:rsidRPr="00D83CE4">
              <w:rPr>
                <w:rFonts w:ascii="Times New Roman" w:eastAsia="Times New Roman" w:hAnsi="Times New Roman" w:cs="Times New Roman"/>
                <w:bCs/>
              </w:rPr>
              <w:t>Leppaniemi</w:t>
            </w:r>
            <w:proofErr w:type="spellEnd"/>
            <w:r w:rsidRPr="00D83CE4">
              <w:rPr>
                <w:rFonts w:ascii="Times New Roman" w:eastAsia="Times New Roman" w:hAnsi="Times New Roman" w:cs="Times New Roman"/>
                <w:bCs/>
              </w:rPr>
              <w:t xml:space="preserve"> A, </w:t>
            </w:r>
            <w:proofErr w:type="spellStart"/>
            <w:r w:rsidRPr="00D83CE4">
              <w:rPr>
                <w:rFonts w:ascii="Times New Roman" w:eastAsia="Times New Roman" w:hAnsi="Times New Roman" w:cs="Times New Roman"/>
                <w:bCs/>
              </w:rPr>
              <w:t>Doklestic</w:t>
            </w:r>
            <w:proofErr w:type="spellEnd"/>
            <w:r w:rsidRPr="00D83CE4">
              <w:rPr>
                <w:rFonts w:ascii="Times New Roman" w:eastAsia="Times New Roman" w:hAnsi="Times New Roman" w:cs="Times New Roman"/>
                <w:bCs/>
              </w:rPr>
              <w:t xml:space="preserve"> K, </w:t>
            </w:r>
            <w:r w:rsidR="006E6089">
              <w:rPr>
                <w:rFonts w:ascii="Times New Roman" w:eastAsia="Times New Roman" w:hAnsi="Times New Roman" w:cs="Times New Roman"/>
                <w:bCs/>
              </w:rPr>
              <w:t>…,</w:t>
            </w:r>
            <w:r w:rsidRPr="00D83CE4">
              <w:rPr>
                <w:rFonts w:ascii="Times New Roman" w:eastAsia="Times New Roman" w:hAnsi="Times New Roman" w:cs="Times New Roman"/>
                <w:bCs/>
              </w:rPr>
              <w:t xml:space="preserve"> Catena F, </w:t>
            </w:r>
            <w:proofErr w:type="spellStart"/>
            <w:r w:rsidRPr="00D83CE4">
              <w:rPr>
                <w:rFonts w:ascii="Times New Roman" w:eastAsia="Times New Roman" w:hAnsi="Times New Roman" w:cs="Times New Roman"/>
                <w:bCs/>
              </w:rPr>
              <w:t>Malbrain</w:t>
            </w:r>
            <w:proofErr w:type="spellEnd"/>
            <w:r w:rsidRPr="00D83CE4">
              <w:rPr>
                <w:rFonts w:ascii="Times New Roman" w:eastAsia="Times New Roman" w:hAnsi="Times New Roman" w:cs="Times New Roman"/>
                <w:bCs/>
              </w:rPr>
              <w:t xml:space="preserve"> MLNG. Postoperative pain management in non-traumatic emergency general surgery: WSES-GAIS-SIAARTI-AAST guidelines. </w:t>
            </w:r>
            <w:r w:rsidRPr="00D83CE4">
              <w:rPr>
                <w:rFonts w:ascii="Times New Roman" w:eastAsia="Times New Roman" w:hAnsi="Times New Roman" w:cs="Times New Roman"/>
                <w:bCs/>
                <w:i/>
                <w:iCs/>
              </w:rPr>
              <w:t>World J Emerg Surg</w:t>
            </w:r>
            <w:r w:rsidRPr="00D83CE4">
              <w:rPr>
                <w:rFonts w:ascii="Times New Roman" w:eastAsia="Times New Roman" w:hAnsi="Times New Roman" w:cs="Times New Roman"/>
                <w:bCs/>
              </w:rPr>
              <w:t>.</w:t>
            </w:r>
            <w:r w:rsidR="00564AD7" w:rsidRPr="00D83CE4">
              <w:rPr>
                <w:rFonts w:ascii="Times New Roman" w:eastAsia="Times New Roman" w:hAnsi="Times New Roman" w:cs="Times New Roman"/>
                <w:bCs/>
              </w:rPr>
              <w:t xml:space="preserve"> </w:t>
            </w:r>
            <w:r w:rsidRPr="00D83CE4">
              <w:rPr>
                <w:rFonts w:ascii="Times New Roman" w:eastAsia="Times New Roman" w:hAnsi="Times New Roman" w:cs="Times New Roman"/>
                <w:bCs/>
              </w:rPr>
              <w:t>17(1):50</w:t>
            </w:r>
            <w:r w:rsidR="00250CC4" w:rsidRPr="00D83CE4">
              <w:rPr>
                <w:rFonts w:ascii="Times New Roman" w:eastAsia="Times New Roman" w:hAnsi="Times New Roman" w:cs="Times New Roman"/>
                <w:bCs/>
              </w:rPr>
              <w:t>,</w:t>
            </w:r>
            <w:r w:rsidRPr="00D83CE4">
              <w:rPr>
                <w:rFonts w:ascii="Times New Roman" w:eastAsia="Times New Roman" w:hAnsi="Times New Roman" w:cs="Times New Roman"/>
                <w:bCs/>
              </w:rPr>
              <w:t xml:space="preserve"> </w:t>
            </w:r>
            <w:r w:rsidR="00F74CF7" w:rsidRPr="00D83CE4">
              <w:rPr>
                <w:rFonts w:ascii="Times New Roman" w:eastAsia="Times New Roman" w:hAnsi="Times New Roman" w:cs="Times New Roman"/>
                <w:bCs/>
              </w:rPr>
              <w:t>2022</w:t>
            </w:r>
          </w:p>
          <w:p w14:paraId="19E8CF98" w14:textId="540B794F" w:rsidR="00C7708C" w:rsidRPr="00D83CE4" w:rsidRDefault="00C7708C" w:rsidP="00C7708C">
            <w:pPr>
              <w:ind w:right="274"/>
              <w:rPr>
                <w:rFonts w:ascii="Times New Roman" w:eastAsia="Times New Roman" w:hAnsi="Times New Roman" w:cs="Times New Roman"/>
                <w:bCs/>
              </w:rPr>
            </w:pPr>
          </w:p>
        </w:tc>
        <w:tc>
          <w:tcPr>
            <w:tcW w:w="2245" w:type="dxa"/>
          </w:tcPr>
          <w:p w14:paraId="58900D36" w14:textId="77777777" w:rsidR="00C7708C" w:rsidRPr="00D83CE4" w:rsidRDefault="00C7708C" w:rsidP="00C7708C">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p w14:paraId="2957B938" w14:textId="77777777" w:rsidR="00C7708C" w:rsidRPr="00D83CE4" w:rsidRDefault="00C7708C" w:rsidP="00C7708C">
            <w:pPr>
              <w:ind w:right="274"/>
              <w:rPr>
                <w:rFonts w:ascii="Times New Roman" w:eastAsia="Times New Roman" w:hAnsi="Times New Roman" w:cs="Times New Roman"/>
              </w:rPr>
            </w:pPr>
            <w:r w:rsidRPr="00D83CE4">
              <w:rPr>
                <w:rFonts w:ascii="Times New Roman" w:eastAsia="Times New Roman" w:hAnsi="Times New Roman" w:cs="Times New Roman"/>
                <w:b/>
              </w:rPr>
              <w:t>ARTICLE</w:t>
            </w:r>
          </w:p>
          <w:p w14:paraId="1370B471" w14:textId="77777777" w:rsidR="00C7708C" w:rsidRPr="00D83CE4" w:rsidRDefault="00C7708C" w:rsidP="00C7708C">
            <w:pPr>
              <w:ind w:right="274"/>
              <w:rPr>
                <w:rFonts w:ascii="Times New Roman" w:eastAsia="Times New Roman" w:hAnsi="Times New Roman" w:cs="Times New Roman"/>
                <w:b/>
              </w:rPr>
            </w:pPr>
          </w:p>
        </w:tc>
      </w:tr>
      <w:tr w:rsidR="00253AC8" w14:paraId="512B005F" w14:textId="77777777" w:rsidTr="009960A1">
        <w:tc>
          <w:tcPr>
            <w:tcW w:w="900" w:type="dxa"/>
          </w:tcPr>
          <w:p w14:paraId="201891CB" w14:textId="504F37DC" w:rsidR="00253AC8" w:rsidRPr="00D83CE4" w:rsidRDefault="00253AC8" w:rsidP="00253AC8">
            <w:pPr>
              <w:rPr>
                <w:rFonts w:ascii="Times New Roman" w:hAnsi="Times New Roman" w:cs="Times New Roman"/>
              </w:rPr>
            </w:pPr>
            <w:r w:rsidRPr="00D83CE4">
              <w:rPr>
                <w:rFonts w:ascii="Times New Roman" w:hAnsi="Times New Roman" w:cs="Times New Roman"/>
              </w:rPr>
              <w:t xml:space="preserve">680. </w:t>
            </w:r>
          </w:p>
        </w:tc>
        <w:tc>
          <w:tcPr>
            <w:tcW w:w="8246" w:type="dxa"/>
          </w:tcPr>
          <w:p w14:paraId="363C9644" w14:textId="108F720F" w:rsidR="00253AC8" w:rsidRPr="00D83CE4" w:rsidRDefault="00253AC8" w:rsidP="00253AC8">
            <w:pPr>
              <w:ind w:right="274"/>
              <w:rPr>
                <w:rFonts w:ascii="Times New Roman" w:eastAsia="Times New Roman" w:hAnsi="Times New Roman" w:cs="Times New Roman"/>
                <w:bCs/>
              </w:rPr>
            </w:pPr>
            <w:r w:rsidRPr="00D83CE4">
              <w:rPr>
                <w:rFonts w:ascii="Times New Roman" w:eastAsia="Times New Roman" w:hAnsi="Times New Roman" w:cs="Times New Roman"/>
                <w:bCs/>
              </w:rPr>
              <w:t xml:space="preserve">De Simone B, </w:t>
            </w:r>
            <w:proofErr w:type="spellStart"/>
            <w:r w:rsidRPr="00D83CE4">
              <w:rPr>
                <w:rFonts w:ascii="Times New Roman" w:eastAsia="Times New Roman" w:hAnsi="Times New Roman" w:cs="Times New Roman"/>
                <w:bCs/>
              </w:rPr>
              <w:t>Chouillard</w:t>
            </w:r>
            <w:proofErr w:type="spellEnd"/>
            <w:r w:rsidRPr="00D83CE4">
              <w:rPr>
                <w:rFonts w:ascii="Times New Roman" w:eastAsia="Times New Roman" w:hAnsi="Times New Roman" w:cs="Times New Roman"/>
                <w:bCs/>
              </w:rPr>
              <w:t xml:space="preserve"> E, Ramos AC, Donatelli G, Pintar T, Gupta R, Renzi F, </w:t>
            </w:r>
            <w:r w:rsidR="006E6089">
              <w:rPr>
                <w:rFonts w:ascii="Times New Roman" w:eastAsia="Times New Roman" w:hAnsi="Times New Roman" w:cs="Times New Roman"/>
                <w:bCs/>
              </w:rPr>
              <w:t>…</w:t>
            </w:r>
            <w:r w:rsidRPr="00D83CE4">
              <w:rPr>
                <w:rFonts w:ascii="Times New Roman" w:eastAsia="Times New Roman" w:hAnsi="Times New Roman" w:cs="Times New Roman"/>
                <w:bCs/>
              </w:rPr>
              <w:t xml:space="preserve">, </w:t>
            </w:r>
            <w:r w:rsidRPr="00D83CE4">
              <w:rPr>
                <w:rFonts w:ascii="Times New Roman" w:eastAsia="Times New Roman" w:hAnsi="Times New Roman" w:cs="Times New Roman"/>
                <w:b/>
              </w:rPr>
              <w:t>Coimbra R</w:t>
            </w:r>
            <w:r w:rsidRPr="00D83CE4">
              <w:rPr>
                <w:rFonts w:ascii="Times New Roman" w:eastAsia="Times New Roman" w:hAnsi="Times New Roman" w:cs="Times New Roman"/>
                <w:bCs/>
              </w:rPr>
              <w:t xml:space="preserve">, </w:t>
            </w:r>
            <w:r w:rsidR="006E6089">
              <w:rPr>
                <w:rFonts w:ascii="Times New Roman" w:eastAsia="Times New Roman" w:hAnsi="Times New Roman" w:cs="Times New Roman"/>
                <w:bCs/>
              </w:rPr>
              <w:t>…</w:t>
            </w:r>
            <w:r w:rsidRPr="00D83CE4">
              <w:rPr>
                <w:rFonts w:ascii="Times New Roman" w:eastAsia="Times New Roman" w:hAnsi="Times New Roman" w:cs="Times New Roman"/>
                <w:bCs/>
              </w:rPr>
              <w:t xml:space="preserve">, Catena F. Operative management of acute abdomen after bariatric surgery in the emergency setting: the OBA guidelines. </w:t>
            </w:r>
            <w:r w:rsidRPr="00D83CE4">
              <w:rPr>
                <w:rFonts w:ascii="Times New Roman" w:eastAsia="Times New Roman" w:hAnsi="Times New Roman" w:cs="Times New Roman"/>
                <w:bCs/>
                <w:i/>
                <w:iCs/>
              </w:rPr>
              <w:t>World J Emerg Surg.</w:t>
            </w:r>
            <w:r w:rsidR="00D61B71" w:rsidRPr="00D83CE4">
              <w:rPr>
                <w:rFonts w:ascii="Times New Roman" w:eastAsia="Times New Roman" w:hAnsi="Times New Roman" w:cs="Times New Roman"/>
                <w:bCs/>
              </w:rPr>
              <w:t xml:space="preserve"> </w:t>
            </w:r>
            <w:r w:rsidRPr="00D83CE4">
              <w:rPr>
                <w:rFonts w:ascii="Times New Roman" w:eastAsia="Times New Roman" w:hAnsi="Times New Roman" w:cs="Times New Roman"/>
                <w:bCs/>
              </w:rPr>
              <w:t>17(1):51</w:t>
            </w:r>
            <w:r w:rsidR="00250CC4" w:rsidRPr="00D83CE4">
              <w:rPr>
                <w:rFonts w:ascii="Times New Roman" w:eastAsia="Times New Roman" w:hAnsi="Times New Roman" w:cs="Times New Roman"/>
                <w:bCs/>
              </w:rPr>
              <w:t>,</w:t>
            </w:r>
            <w:r w:rsidRPr="00D83CE4">
              <w:rPr>
                <w:rFonts w:ascii="Times New Roman" w:eastAsia="Times New Roman" w:hAnsi="Times New Roman" w:cs="Times New Roman"/>
                <w:bCs/>
              </w:rPr>
              <w:t xml:space="preserve"> 2022 </w:t>
            </w:r>
          </w:p>
          <w:p w14:paraId="699DE253" w14:textId="031E234B" w:rsidR="005817A5" w:rsidRPr="00D83CE4" w:rsidRDefault="005817A5" w:rsidP="00253AC8">
            <w:pPr>
              <w:ind w:right="274"/>
              <w:rPr>
                <w:rFonts w:ascii="Times New Roman" w:eastAsia="Times New Roman" w:hAnsi="Times New Roman" w:cs="Times New Roman"/>
                <w:bCs/>
              </w:rPr>
            </w:pPr>
          </w:p>
        </w:tc>
        <w:tc>
          <w:tcPr>
            <w:tcW w:w="2245" w:type="dxa"/>
          </w:tcPr>
          <w:p w14:paraId="17C53AFA" w14:textId="77777777" w:rsidR="00253AC8" w:rsidRPr="00D83CE4" w:rsidRDefault="00253AC8" w:rsidP="00253AC8">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p w14:paraId="04743E06" w14:textId="77777777" w:rsidR="00253AC8" w:rsidRPr="00D83CE4" w:rsidRDefault="00253AC8" w:rsidP="00253AC8">
            <w:pPr>
              <w:ind w:right="274"/>
              <w:rPr>
                <w:rFonts w:ascii="Times New Roman" w:eastAsia="Times New Roman" w:hAnsi="Times New Roman" w:cs="Times New Roman"/>
              </w:rPr>
            </w:pPr>
            <w:r w:rsidRPr="00D83CE4">
              <w:rPr>
                <w:rFonts w:ascii="Times New Roman" w:eastAsia="Times New Roman" w:hAnsi="Times New Roman" w:cs="Times New Roman"/>
                <w:b/>
              </w:rPr>
              <w:t>ARTICLE</w:t>
            </w:r>
          </w:p>
          <w:p w14:paraId="6900723A" w14:textId="77777777" w:rsidR="00253AC8" w:rsidRPr="00D83CE4" w:rsidRDefault="00253AC8" w:rsidP="00253AC8">
            <w:pPr>
              <w:ind w:right="274"/>
              <w:rPr>
                <w:rFonts w:ascii="Times New Roman" w:eastAsia="Times New Roman" w:hAnsi="Times New Roman" w:cs="Times New Roman"/>
                <w:b/>
              </w:rPr>
            </w:pPr>
          </w:p>
        </w:tc>
      </w:tr>
      <w:tr w:rsidR="00253AC8" w14:paraId="6A844287" w14:textId="77777777" w:rsidTr="009960A1">
        <w:tc>
          <w:tcPr>
            <w:tcW w:w="900" w:type="dxa"/>
          </w:tcPr>
          <w:p w14:paraId="50010FEB" w14:textId="4220E5D6" w:rsidR="00253AC8" w:rsidRPr="00D83CE4" w:rsidRDefault="005817A5" w:rsidP="00253AC8">
            <w:pPr>
              <w:rPr>
                <w:rFonts w:ascii="Times New Roman" w:hAnsi="Times New Roman" w:cs="Times New Roman"/>
              </w:rPr>
            </w:pPr>
            <w:r w:rsidRPr="00D83CE4">
              <w:rPr>
                <w:rFonts w:ascii="Times New Roman" w:hAnsi="Times New Roman" w:cs="Times New Roman"/>
              </w:rPr>
              <w:t xml:space="preserve">681. </w:t>
            </w:r>
          </w:p>
        </w:tc>
        <w:tc>
          <w:tcPr>
            <w:tcW w:w="8246" w:type="dxa"/>
          </w:tcPr>
          <w:p w14:paraId="2E200E58" w14:textId="08C43900" w:rsidR="00253AC8" w:rsidRPr="00D83CE4" w:rsidRDefault="00E82827" w:rsidP="00253AC8">
            <w:pPr>
              <w:ind w:right="274"/>
              <w:rPr>
                <w:rFonts w:ascii="Times New Roman" w:eastAsia="Times New Roman" w:hAnsi="Times New Roman" w:cs="Times New Roman"/>
                <w:bCs/>
              </w:rPr>
            </w:pPr>
            <w:r w:rsidRPr="00E46573">
              <w:rPr>
                <w:rFonts w:ascii="Times New Roman" w:eastAsia="Times New Roman" w:hAnsi="Times New Roman" w:cs="Times New Roman"/>
                <w:bCs/>
              </w:rPr>
              <w:t xml:space="preserve">Ruhi-Williams P, Yeates EO, Grigorian A, Schellenberg M, </w:t>
            </w:r>
            <w:proofErr w:type="spellStart"/>
            <w:r w:rsidRPr="00E46573">
              <w:rPr>
                <w:rFonts w:ascii="Times New Roman" w:eastAsia="Times New Roman" w:hAnsi="Times New Roman" w:cs="Times New Roman"/>
                <w:bCs/>
              </w:rPr>
              <w:t>Owattanapanich</w:t>
            </w:r>
            <w:proofErr w:type="spellEnd"/>
            <w:r w:rsidRPr="00E46573">
              <w:rPr>
                <w:rFonts w:ascii="Times New Roman" w:eastAsia="Times New Roman" w:hAnsi="Times New Roman" w:cs="Times New Roman"/>
                <w:bCs/>
              </w:rPr>
              <w:t xml:space="preserve"> N, </w:t>
            </w:r>
            <w:proofErr w:type="spellStart"/>
            <w:r w:rsidRPr="00E46573">
              <w:rPr>
                <w:rFonts w:ascii="Times New Roman" w:eastAsia="Times New Roman" w:hAnsi="Times New Roman" w:cs="Times New Roman"/>
                <w:bCs/>
              </w:rPr>
              <w:t>Barmparas</w:t>
            </w:r>
            <w:proofErr w:type="spellEnd"/>
            <w:r w:rsidRPr="00E46573">
              <w:rPr>
                <w:rFonts w:ascii="Times New Roman" w:eastAsia="Times New Roman" w:hAnsi="Times New Roman" w:cs="Times New Roman"/>
                <w:bCs/>
              </w:rPr>
              <w:t xml:space="preserve"> G, Margulies D</w:t>
            </w:r>
            <w:r w:rsidR="006E6089">
              <w:rPr>
                <w:rFonts w:ascii="Times New Roman" w:eastAsia="Times New Roman" w:hAnsi="Times New Roman" w:cs="Times New Roman"/>
                <w:bCs/>
              </w:rPr>
              <w:t>…</w:t>
            </w:r>
            <w:r w:rsidRPr="00E46573">
              <w:rPr>
                <w:rFonts w:ascii="Times New Roman" w:eastAsia="Times New Roman" w:hAnsi="Times New Roman" w:cs="Times New Roman"/>
                <w:bCs/>
              </w:rPr>
              <w:t xml:space="preserve">, </w:t>
            </w:r>
            <w:r w:rsidRPr="00E46573">
              <w:rPr>
                <w:rFonts w:ascii="Times New Roman" w:eastAsia="Times New Roman" w:hAnsi="Times New Roman" w:cs="Times New Roman"/>
                <w:b/>
              </w:rPr>
              <w:t>Coimbra R</w:t>
            </w:r>
            <w:r w:rsidRPr="00E46573">
              <w:rPr>
                <w:rFonts w:ascii="Times New Roman" w:eastAsia="Times New Roman" w:hAnsi="Times New Roman" w:cs="Times New Roman"/>
                <w:bCs/>
              </w:rPr>
              <w:t xml:space="preserve">, </w:t>
            </w:r>
            <w:r w:rsidR="00D9286E">
              <w:rPr>
                <w:rFonts w:ascii="Times New Roman" w:eastAsia="Times New Roman" w:hAnsi="Times New Roman" w:cs="Times New Roman"/>
                <w:bCs/>
              </w:rPr>
              <w:t>…</w:t>
            </w:r>
            <w:r w:rsidRPr="00E46573">
              <w:rPr>
                <w:rFonts w:ascii="Times New Roman" w:eastAsia="Times New Roman" w:hAnsi="Times New Roman" w:cs="Times New Roman"/>
                <w:bCs/>
              </w:rPr>
              <w:t xml:space="preserve">, Nahmias J. Adolescent Trauma During the COVID Pandemic: Just Like Adults, Children, or Someone Else? </w:t>
            </w:r>
            <w:r w:rsidRPr="00E46573">
              <w:rPr>
                <w:rFonts w:ascii="Times New Roman" w:eastAsia="Times New Roman" w:hAnsi="Times New Roman" w:cs="Times New Roman"/>
                <w:bCs/>
                <w:i/>
                <w:iCs/>
              </w:rPr>
              <w:t>Am Surg</w:t>
            </w:r>
            <w:r w:rsidRPr="00E46573">
              <w:rPr>
                <w:rFonts w:ascii="Times New Roman" w:eastAsia="Times New Roman" w:hAnsi="Times New Roman" w:cs="Times New Roman"/>
                <w:bCs/>
              </w:rPr>
              <w:t>. 88(10):2429-2435</w:t>
            </w:r>
            <w:r w:rsidR="00250CC4" w:rsidRPr="00E46573">
              <w:rPr>
                <w:rFonts w:ascii="Times New Roman" w:eastAsia="Times New Roman" w:hAnsi="Times New Roman" w:cs="Times New Roman"/>
                <w:bCs/>
              </w:rPr>
              <w:t>,</w:t>
            </w:r>
            <w:r w:rsidRPr="00E46573">
              <w:rPr>
                <w:rFonts w:ascii="Times New Roman" w:eastAsia="Times New Roman" w:hAnsi="Times New Roman" w:cs="Times New Roman"/>
                <w:bCs/>
              </w:rPr>
              <w:t xml:space="preserve"> </w:t>
            </w:r>
            <w:r w:rsidR="00B372E6" w:rsidRPr="00E46573">
              <w:rPr>
                <w:rFonts w:ascii="Times New Roman" w:eastAsia="Times New Roman" w:hAnsi="Times New Roman" w:cs="Times New Roman"/>
                <w:bCs/>
              </w:rPr>
              <w:t>2022</w:t>
            </w:r>
          </w:p>
          <w:p w14:paraId="53CC93CB" w14:textId="3D16C8BF" w:rsidR="00B372E6" w:rsidRPr="00D83CE4" w:rsidRDefault="00B372E6" w:rsidP="00253AC8">
            <w:pPr>
              <w:ind w:right="274"/>
              <w:rPr>
                <w:rFonts w:ascii="Times New Roman" w:eastAsia="Times New Roman" w:hAnsi="Times New Roman" w:cs="Times New Roman"/>
                <w:bCs/>
              </w:rPr>
            </w:pPr>
          </w:p>
        </w:tc>
        <w:tc>
          <w:tcPr>
            <w:tcW w:w="2245" w:type="dxa"/>
          </w:tcPr>
          <w:p w14:paraId="3C433B7D" w14:textId="77777777" w:rsidR="00B372E6" w:rsidRPr="00D83CE4" w:rsidRDefault="00B372E6" w:rsidP="00B372E6">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6A4EC263" w14:textId="7A4E066B" w:rsidR="00253AC8" w:rsidRPr="00D83CE4" w:rsidRDefault="00B372E6" w:rsidP="00B372E6">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253AC8" w14:paraId="0D83ED4E" w14:textId="77777777" w:rsidTr="009960A1">
        <w:tc>
          <w:tcPr>
            <w:tcW w:w="900" w:type="dxa"/>
          </w:tcPr>
          <w:p w14:paraId="3F24D184" w14:textId="343A568A" w:rsidR="00253AC8" w:rsidRPr="00D83CE4" w:rsidRDefault="00B372E6" w:rsidP="00253AC8">
            <w:pPr>
              <w:rPr>
                <w:rFonts w:ascii="Times New Roman" w:hAnsi="Times New Roman" w:cs="Times New Roman"/>
              </w:rPr>
            </w:pPr>
            <w:r w:rsidRPr="00D83CE4">
              <w:rPr>
                <w:rFonts w:ascii="Times New Roman" w:hAnsi="Times New Roman" w:cs="Times New Roman"/>
              </w:rPr>
              <w:lastRenderedPageBreak/>
              <w:t>682.</w:t>
            </w:r>
          </w:p>
        </w:tc>
        <w:tc>
          <w:tcPr>
            <w:tcW w:w="8246" w:type="dxa"/>
          </w:tcPr>
          <w:p w14:paraId="684A15B5" w14:textId="726BE2C5" w:rsidR="00253AC8" w:rsidRPr="00D83CE4" w:rsidRDefault="00BD625E" w:rsidP="00253AC8">
            <w:pPr>
              <w:ind w:right="274"/>
              <w:rPr>
                <w:rFonts w:ascii="Times New Roman" w:eastAsia="Times New Roman" w:hAnsi="Times New Roman" w:cs="Times New Roman"/>
                <w:bCs/>
              </w:rPr>
            </w:pPr>
            <w:r w:rsidRPr="00D83CE4">
              <w:rPr>
                <w:rFonts w:ascii="Times New Roman" w:eastAsia="Times New Roman" w:hAnsi="Times New Roman" w:cs="Times New Roman"/>
                <w:bCs/>
              </w:rPr>
              <w:t xml:space="preserve">Broome JM, Ali A, Simpson JT, Tran S, Tatum D, Taghavi S, DuBose J, Duchesne J; </w:t>
            </w:r>
            <w:r w:rsidRPr="00D83CE4">
              <w:rPr>
                <w:rFonts w:ascii="Times New Roman" w:eastAsia="Times New Roman" w:hAnsi="Times New Roman" w:cs="Times New Roman"/>
                <w:b/>
              </w:rPr>
              <w:t>AORTA Study Group</w:t>
            </w:r>
            <w:r w:rsidRPr="00D83CE4">
              <w:rPr>
                <w:rFonts w:ascii="Times New Roman" w:eastAsia="Times New Roman" w:hAnsi="Times New Roman" w:cs="Times New Roman"/>
                <w:bCs/>
              </w:rPr>
              <w:t xml:space="preserve">.  Impact </w:t>
            </w:r>
            <w:r w:rsidR="00C76352" w:rsidRPr="00D83CE4">
              <w:rPr>
                <w:rFonts w:ascii="Times New Roman" w:eastAsia="Times New Roman" w:hAnsi="Times New Roman" w:cs="Times New Roman"/>
                <w:bCs/>
              </w:rPr>
              <w:t>of time to emergency department resuscitative aortic occlusion after noncompressible torso hemorrhage</w:t>
            </w:r>
            <w:r w:rsidRPr="00D83CE4">
              <w:rPr>
                <w:rFonts w:ascii="Times New Roman" w:eastAsia="Times New Roman" w:hAnsi="Times New Roman" w:cs="Times New Roman"/>
                <w:bCs/>
              </w:rPr>
              <w:t xml:space="preserve">. </w:t>
            </w:r>
            <w:r w:rsidRPr="00D83CE4">
              <w:rPr>
                <w:rFonts w:ascii="Times New Roman" w:eastAsia="Times New Roman" w:hAnsi="Times New Roman" w:cs="Times New Roman"/>
                <w:bCs/>
                <w:i/>
                <w:iCs/>
              </w:rPr>
              <w:t>Shock</w:t>
            </w:r>
            <w:r w:rsidRPr="00D83CE4">
              <w:rPr>
                <w:rFonts w:ascii="Times New Roman" w:eastAsia="Times New Roman" w:hAnsi="Times New Roman" w:cs="Times New Roman"/>
                <w:bCs/>
              </w:rPr>
              <w:t>.</w:t>
            </w:r>
            <w:r w:rsidR="00CC3369" w:rsidRPr="00D83CE4">
              <w:rPr>
                <w:rFonts w:ascii="Times New Roman" w:eastAsia="Times New Roman" w:hAnsi="Times New Roman" w:cs="Times New Roman"/>
                <w:bCs/>
              </w:rPr>
              <w:t xml:space="preserve"> </w:t>
            </w:r>
            <w:r w:rsidRPr="00D83CE4">
              <w:rPr>
                <w:rFonts w:ascii="Times New Roman" w:eastAsia="Times New Roman" w:hAnsi="Times New Roman" w:cs="Times New Roman"/>
                <w:bCs/>
              </w:rPr>
              <w:t>58(4):275-279</w:t>
            </w:r>
            <w:r w:rsidR="00250CC4" w:rsidRPr="00D83CE4">
              <w:rPr>
                <w:rFonts w:ascii="Times New Roman" w:eastAsia="Times New Roman" w:hAnsi="Times New Roman" w:cs="Times New Roman"/>
                <w:bCs/>
              </w:rPr>
              <w:t>,</w:t>
            </w:r>
            <w:r w:rsidRPr="00D83CE4">
              <w:rPr>
                <w:rFonts w:ascii="Times New Roman" w:eastAsia="Times New Roman" w:hAnsi="Times New Roman" w:cs="Times New Roman"/>
                <w:bCs/>
              </w:rPr>
              <w:t xml:space="preserve"> </w:t>
            </w:r>
            <w:r w:rsidR="00CC3369" w:rsidRPr="00D83CE4">
              <w:rPr>
                <w:rFonts w:ascii="Times New Roman" w:eastAsia="Times New Roman" w:hAnsi="Times New Roman" w:cs="Times New Roman"/>
                <w:bCs/>
              </w:rPr>
              <w:t>2022</w:t>
            </w:r>
          </w:p>
          <w:p w14:paraId="028699BC" w14:textId="40F09327" w:rsidR="00CC3369" w:rsidRPr="00D83CE4" w:rsidRDefault="00CC3369" w:rsidP="00253AC8">
            <w:pPr>
              <w:ind w:right="274"/>
              <w:rPr>
                <w:rFonts w:ascii="Times New Roman" w:eastAsia="Times New Roman" w:hAnsi="Times New Roman" w:cs="Times New Roman"/>
                <w:bCs/>
              </w:rPr>
            </w:pPr>
          </w:p>
        </w:tc>
        <w:tc>
          <w:tcPr>
            <w:tcW w:w="2245" w:type="dxa"/>
          </w:tcPr>
          <w:p w14:paraId="244C3CCD" w14:textId="77777777" w:rsidR="00CC3369" w:rsidRPr="00D83CE4" w:rsidRDefault="00CC3369" w:rsidP="00CC3369">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00C4808A" w14:textId="1BC549EF" w:rsidR="00253AC8" w:rsidRPr="00D83CE4" w:rsidRDefault="00CC3369" w:rsidP="00CC3369">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D01262" w14:paraId="401B8528" w14:textId="77777777" w:rsidTr="009960A1">
        <w:tc>
          <w:tcPr>
            <w:tcW w:w="900" w:type="dxa"/>
          </w:tcPr>
          <w:p w14:paraId="43B2FEDF" w14:textId="5C514732" w:rsidR="00D01262" w:rsidRPr="00D83CE4" w:rsidRDefault="00D01262" w:rsidP="00D01262">
            <w:pPr>
              <w:rPr>
                <w:rFonts w:ascii="Times New Roman" w:hAnsi="Times New Roman" w:cs="Times New Roman"/>
              </w:rPr>
            </w:pPr>
            <w:r w:rsidRPr="00D83CE4">
              <w:rPr>
                <w:rFonts w:ascii="Times New Roman" w:hAnsi="Times New Roman" w:cs="Times New Roman"/>
              </w:rPr>
              <w:t>68</w:t>
            </w:r>
            <w:r w:rsidR="003A4D24">
              <w:rPr>
                <w:rFonts w:ascii="Times New Roman" w:hAnsi="Times New Roman" w:cs="Times New Roman"/>
              </w:rPr>
              <w:t>3</w:t>
            </w:r>
            <w:r w:rsidRPr="00D83CE4">
              <w:rPr>
                <w:rFonts w:ascii="Times New Roman" w:hAnsi="Times New Roman" w:cs="Times New Roman"/>
              </w:rPr>
              <w:t xml:space="preserve">. </w:t>
            </w:r>
          </w:p>
        </w:tc>
        <w:tc>
          <w:tcPr>
            <w:tcW w:w="8246" w:type="dxa"/>
          </w:tcPr>
          <w:p w14:paraId="44E89929" w14:textId="3405865B" w:rsidR="00D01262" w:rsidRPr="00D83CE4" w:rsidRDefault="00D01262" w:rsidP="00D01262">
            <w:pPr>
              <w:ind w:right="274"/>
              <w:rPr>
                <w:rFonts w:ascii="Times New Roman" w:eastAsia="Times New Roman" w:hAnsi="Times New Roman" w:cs="Times New Roman"/>
                <w:bCs/>
              </w:rPr>
            </w:pPr>
            <w:proofErr w:type="spellStart"/>
            <w:r w:rsidRPr="00D83CE4">
              <w:rPr>
                <w:rFonts w:ascii="Times New Roman" w:eastAsia="Times New Roman" w:hAnsi="Times New Roman" w:cs="Times New Roman"/>
                <w:bCs/>
              </w:rPr>
              <w:t>Podda</w:t>
            </w:r>
            <w:proofErr w:type="spellEnd"/>
            <w:r w:rsidRPr="00D83CE4">
              <w:rPr>
                <w:rFonts w:ascii="Times New Roman" w:eastAsia="Times New Roman" w:hAnsi="Times New Roman" w:cs="Times New Roman"/>
                <w:bCs/>
              </w:rPr>
              <w:t xml:space="preserve"> M, De Simone B, </w:t>
            </w:r>
            <w:proofErr w:type="spellStart"/>
            <w:r w:rsidRPr="00D83CE4">
              <w:rPr>
                <w:rFonts w:ascii="Times New Roman" w:eastAsia="Times New Roman" w:hAnsi="Times New Roman" w:cs="Times New Roman"/>
                <w:bCs/>
              </w:rPr>
              <w:t>Ceresoli</w:t>
            </w:r>
            <w:proofErr w:type="spellEnd"/>
            <w:r w:rsidRPr="00D83CE4">
              <w:rPr>
                <w:rFonts w:ascii="Times New Roman" w:eastAsia="Times New Roman" w:hAnsi="Times New Roman" w:cs="Times New Roman"/>
                <w:bCs/>
              </w:rPr>
              <w:t xml:space="preserve"> M, Virdis F, Favi F, Wiik Larsen J, </w:t>
            </w:r>
            <w:proofErr w:type="spellStart"/>
            <w:r w:rsidRPr="00D83CE4">
              <w:rPr>
                <w:rFonts w:ascii="Times New Roman" w:eastAsia="Times New Roman" w:hAnsi="Times New Roman" w:cs="Times New Roman"/>
                <w:bCs/>
              </w:rPr>
              <w:t>Coccolini</w:t>
            </w:r>
            <w:proofErr w:type="spellEnd"/>
            <w:r w:rsidRPr="00D83CE4">
              <w:rPr>
                <w:rFonts w:ascii="Times New Roman" w:eastAsia="Times New Roman" w:hAnsi="Times New Roman" w:cs="Times New Roman"/>
                <w:bCs/>
              </w:rPr>
              <w:t xml:space="preserve"> F, </w:t>
            </w:r>
            <w:r w:rsidR="00D9286E">
              <w:rPr>
                <w:rFonts w:ascii="Times New Roman" w:eastAsia="Times New Roman" w:hAnsi="Times New Roman" w:cs="Times New Roman"/>
                <w:bCs/>
              </w:rPr>
              <w:t>…</w:t>
            </w:r>
            <w:r w:rsidRPr="00D83CE4">
              <w:rPr>
                <w:rFonts w:ascii="Times New Roman" w:eastAsia="Times New Roman" w:hAnsi="Times New Roman" w:cs="Times New Roman"/>
                <w:bCs/>
              </w:rPr>
              <w:t xml:space="preserve">, </w:t>
            </w:r>
            <w:r w:rsidRPr="00D83CE4">
              <w:rPr>
                <w:rFonts w:ascii="Times New Roman" w:eastAsia="Times New Roman" w:hAnsi="Times New Roman" w:cs="Times New Roman"/>
                <w:b/>
              </w:rPr>
              <w:t>Coimbra R</w:t>
            </w:r>
            <w:r w:rsidRPr="00D83CE4">
              <w:rPr>
                <w:rFonts w:ascii="Times New Roman" w:eastAsia="Times New Roman" w:hAnsi="Times New Roman" w:cs="Times New Roman"/>
                <w:bCs/>
              </w:rPr>
              <w:t xml:space="preserve">, </w:t>
            </w:r>
            <w:r w:rsidR="00D9286E">
              <w:rPr>
                <w:rFonts w:ascii="Times New Roman" w:eastAsia="Times New Roman" w:hAnsi="Times New Roman" w:cs="Times New Roman"/>
                <w:bCs/>
              </w:rPr>
              <w:t>…</w:t>
            </w:r>
            <w:r w:rsidRPr="00D83CE4">
              <w:rPr>
                <w:rFonts w:ascii="Times New Roman" w:eastAsia="Times New Roman" w:hAnsi="Times New Roman" w:cs="Times New Roman"/>
                <w:bCs/>
              </w:rPr>
              <w:t xml:space="preserve">, Catena F. Follow-up strategies for patients with splenic trauma managed non-operatively: the 2022 World Society of Emergency Surgery consensus document. </w:t>
            </w:r>
            <w:r w:rsidRPr="00D83CE4">
              <w:rPr>
                <w:rFonts w:ascii="Times New Roman" w:eastAsia="Times New Roman" w:hAnsi="Times New Roman" w:cs="Times New Roman"/>
                <w:bCs/>
                <w:i/>
                <w:iCs/>
              </w:rPr>
              <w:t>World J Emerg Surg</w:t>
            </w:r>
            <w:r w:rsidRPr="00D83CE4">
              <w:rPr>
                <w:rFonts w:ascii="Times New Roman" w:eastAsia="Times New Roman" w:hAnsi="Times New Roman" w:cs="Times New Roman"/>
                <w:bCs/>
              </w:rPr>
              <w:t>. 17(1):52</w:t>
            </w:r>
            <w:r w:rsidR="00250CC4" w:rsidRPr="00D83CE4">
              <w:rPr>
                <w:rFonts w:ascii="Times New Roman" w:eastAsia="Times New Roman" w:hAnsi="Times New Roman" w:cs="Times New Roman"/>
                <w:bCs/>
              </w:rPr>
              <w:t>,</w:t>
            </w:r>
            <w:r w:rsidRPr="00D83CE4">
              <w:rPr>
                <w:rFonts w:ascii="Times New Roman" w:eastAsia="Times New Roman" w:hAnsi="Times New Roman" w:cs="Times New Roman"/>
                <w:bCs/>
              </w:rPr>
              <w:t xml:space="preserve"> 2022</w:t>
            </w:r>
          </w:p>
        </w:tc>
        <w:tc>
          <w:tcPr>
            <w:tcW w:w="2245" w:type="dxa"/>
          </w:tcPr>
          <w:p w14:paraId="49903E00" w14:textId="77777777" w:rsidR="00D01262" w:rsidRPr="00D83CE4" w:rsidRDefault="00D01262" w:rsidP="00D01262">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p w14:paraId="3DA75C8B" w14:textId="77777777" w:rsidR="00D01262" w:rsidRPr="00D83CE4" w:rsidRDefault="00D01262" w:rsidP="00D01262">
            <w:pPr>
              <w:ind w:right="274"/>
              <w:rPr>
                <w:rFonts w:ascii="Times New Roman" w:eastAsia="Times New Roman" w:hAnsi="Times New Roman" w:cs="Times New Roman"/>
              </w:rPr>
            </w:pPr>
            <w:r w:rsidRPr="00D83CE4">
              <w:rPr>
                <w:rFonts w:ascii="Times New Roman" w:eastAsia="Times New Roman" w:hAnsi="Times New Roman" w:cs="Times New Roman"/>
                <w:b/>
              </w:rPr>
              <w:t>ARTICLE</w:t>
            </w:r>
          </w:p>
          <w:p w14:paraId="2A48A62B" w14:textId="77777777" w:rsidR="00D01262" w:rsidRPr="00D83CE4" w:rsidRDefault="00D01262" w:rsidP="00D01262">
            <w:pPr>
              <w:ind w:right="274"/>
              <w:rPr>
                <w:rFonts w:ascii="Times New Roman" w:eastAsia="Times New Roman" w:hAnsi="Times New Roman" w:cs="Times New Roman"/>
                <w:b/>
              </w:rPr>
            </w:pPr>
          </w:p>
        </w:tc>
      </w:tr>
      <w:tr w:rsidR="00D01262" w14:paraId="5938CEA9" w14:textId="77777777" w:rsidTr="009960A1">
        <w:tc>
          <w:tcPr>
            <w:tcW w:w="900" w:type="dxa"/>
          </w:tcPr>
          <w:p w14:paraId="071CD4C8" w14:textId="77777777" w:rsidR="00D01262" w:rsidRPr="00D83CE4" w:rsidRDefault="00D01262" w:rsidP="00D01262">
            <w:pPr>
              <w:rPr>
                <w:rFonts w:ascii="Times New Roman" w:hAnsi="Times New Roman" w:cs="Times New Roman"/>
              </w:rPr>
            </w:pPr>
          </w:p>
        </w:tc>
        <w:tc>
          <w:tcPr>
            <w:tcW w:w="8246" w:type="dxa"/>
          </w:tcPr>
          <w:p w14:paraId="781BAF61" w14:textId="77777777" w:rsidR="00D01262" w:rsidRPr="00D83CE4" w:rsidRDefault="00D01262" w:rsidP="00D01262">
            <w:pPr>
              <w:ind w:right="274"/>
              <w:rPr>
                <w:rFonts w:ascii="Times New Roman" w:eastAsia="Times New Roman" w:hAnsi="Times New Roman" w:cs="Times New Roman"/>
                <w:bCs/>
              </w:rPr>
            </w:pPr>
          </w:p>
        </w:tc>
        <w:tc>
          <w:tcPr>
            <w:tcW w:w="2245" w:type="dxa"/>
          </w:tcPr>
          <w:p w14:paraId="59241B51" w14:textId="77777777" w:rsidR="00D01262" w:rsidRPr="00D83CE4" w:rsidRDefault="00D01262" w:rsidP="00D01262">
            <w:pPr>
              <w:ind w:right="274"/>
              <w:rPr>
                <w:rFonts w:ascii="Times New Roman" w:eastAsia="Times New Roman" w:hAnsi="Times New Roman" w:cs="Times New Roman"/>
                <w:b/>
              </w:rPr>
            </w:pPr>
          </w:p>
        </w:tc>
      </w:tr>
      <w:tr w:rsidR="00D01262" w14:paraId="308039E5" w14:textId="77777777" w:rsidTr="009960A1">
        <w:tc>
          <w:tcPr>
            <w:tcW w:w="900" w:type="dxa"/>
          </w:tcPr>
          <w:p w14:paraId="735D1A3C" w14:textId="70B9211F" w:rsidR="00D01262" w:rsidRPr="00D83CE4" w:rsidRDefault="00D01262" w:rsidP="00D01262">
            <w:pPr>
              <w:rPr>
                <w:rFonts w:ascii="Times New Roman" w:hAnsi="Times New Roman" w:cs="Times New Roman"/>
              </w:rPr>
            </w:pPr>
            <w:r w:rsidRPr="00D83CE4">
              <w:rPr>
                <w:rFonts w:ascii="Times New Roman" w:hAnsi="Times New Roman" w:cs="Times New Roman"/>
              </w:rPr>
              <w:t>68</w:t>
            </w:r>
            <w:r w:rsidR="003A4D24">
              <w:rPr>
                <w:rFonts w:ascii="Times New Roman" w:hAnsi="Times New Roman" w:cs="Times New Roman"/>
              </w:rPr>
              <w:t>4</w:t>
            </w:r>
            <w:r w:rsidRPr="00D83CE4">
              <w:rPr>
                <w:rFonts w:ascii="Times New Roman" w:hAnsi="Times New Roman" w:cs="Times New Roman"/>
              </w:rPr>
              <w:t>.</w:t>
            </w:r>
          </w:p>
        </w:tc>
        <w:tc>
          <w:tcPr>
            <w:tcW w:w="8246" w:type="dxa"/>
          </w:tcPr>
          <w:p w14:paraId="55C45EC4" w14:textId="008B39E4" w:rsidR="00D01262" w:rsidRPr="00D83CE4" w:rsidRDefault="006D23BB" w:rsidP="00D01262">
            <w:pPr>
              <w:ind w:right="274"/>
              <w:rPr>
                <w:rFonts w:ascii="Times New Roman" w:eastAsia="Times New Roman" w:hAnsi="Times New Roman" w:cs="Times New Roman"/>
                <w:bCs/>
              </w:rPr>
            </w:pPr>
            <w:r w:rsidRPr="00D83CE4">
              <w:rPr>
                <w:rFonts w:ascii="Times New Roman" w:eastAsia="Times New Roman" w:hAnsi="Times New Roman" w:cs="Times New Roman"/>
                <w:bCs/>
              </w:rPr>
              <w:t xml:space="preserve">Mohseni S, Bass GA, </w:t>
            </w:r>
            <w:proofErr w:type="spellStart"/>
            <w:r w:rsidRPr="00D83CE4">
              <w:rPr>
                <w:rFonts w:ascii="Times New Roman" w:eastAsia="Times New Roman" w:hAnsi="Times New Roman" w:cs="Times New Roman"/>
                <w:bCs/>
              </w:rPr>
              <w:t>Forssten</w:t>
            </w:r>
            <w:proofErr w:type="spellEnd"/>
            <w:r w:rsidRPr="00D83CE4">
              <w:rPr>
                <w:rFonts w:ascii="Times New Roman" w:eastAsia="Times New Roman" w:hAnsi="Times New Roman" w:cs="Times New Roman"/>
                <w:bCs/>
              </w:rPr>
              <w:t xml:space="preserve"> MP, Casas IM, Martin M, Davis KA, Haut ER, Sugrue</w:t>
            </w:r>
            <w:r>
              <w:rPr>
                <w:rFonts w:ascii="Times New Roman" w:eastAsia="Times New Roman" w:hAnsi="Times New Roman" w:cs="Times New Roman"/>
                <w:bCs/>
              </w:rPr>
              <w:t xml:space="preserve"> </w:t>
            </w:r>
            <w:r w:rsidRPr="00D83CE4">
              <w:rPr>
                <w:rFonts w:ascii="Times New Roman" w:eastAsia="Times New Roman" w:hAnsi="Times New Roman" w:cs="Times New Roman"/>
                <w:bCs/>
              </w:rPr>
              <w:t>M, Kurihara</w:t>
            </w:r>
            <w:r>
              <w:rPr>
                <w:rFonts w:ascii="Times New Roman" w:eastAsia="Times New Roman" w:hAnsi="Times New Roman" w:cs="Times New Roman"/>
                <w:bCs/>
              </w:rPr>
              <w:t xml:space="preserve"> </w:t>
            </w:r>
            <w:r w:rsidRPr="00D83CE4">
              <w:rPr>
                <w:rFonts w:ascii="Times New Roman" w:eastAsia="Times New Roman" w:hAnsi="Times New Roman" w:cs="Times New Roman"/>
                <w:bCs/>
              </w:rPr>
              <w:t>H., Sarani</w:t>
            </w:r>
            <w:r>
              <w:rPr>
                <w:rFonts w:ascii="Times New Roman" w:eastAsia="Times New Roman" w:hAnsi="Times New Roman" w:cs="Times New Roman"/>
                <w:bCs/>
              </w:rPr>
              <w:t xml:space="preserve"> </w:t>
            </w:r>
            <w:r w:rsidRPr="00D83CE4">
              <w:rPr>
                <w:rFonts w:ascii="Times New Roman" w:eastAsia="Times New Roman" w:hAnsi="Times New Roman" w:cs="Times New Roman"/>
                <w:bCs/>
              </w:rPr>
              <w:t>B, Cao</w:t>
            </w:r>
            <w:r>
              <w:rPr>
                <w:rFonts w:ascii="Times New Roman" w:eastAsia="Times New Roman" w:hAnsi="Times New Roman" w:cs="Times New Roman"/>
                <w:bCs/>
              </w:rPr>
              <w:t xml:space="preserve"> </w:t>
            </w:r>
            <w:r w:rsidRPr="00D83CE4">
              <w:rPr>
                <w:rFonts w:ascii="Times New Roman" w:eastAsia="Times New Roman" w:hAnsi="Times New Roman" w:cs="Times New Roman"/>
                <w:bCs/>
              </w:rPr>
              <w:t xml:space="preserve">Y, </w:t>
            </w:r>
            <w:r w:rsidRPr="00D83CE4">
              <w:rPr>
                <w:rFonts w:ascii="Times New Roman" w:eastAsia="Times New Roman" w:hAnsi="Times New Roman" w:cs="Times New Roman"/>
                <w:b/>
              </w:rPr>
              <w:t>Coimbra R</w:t>
            </w:r>
            <w:r w:rsidRPr="00D83CE4">
              <w:rPr>
                <w:rFonts w:ascii="Times New Roman" w:eastAsia="Times New Roman" w:hAnsi="Times New Roman" w:cs="Times New Roman"/>
                <w:bCs/>
              </w:rPr>
              <w:t xml:space="preserve">. Common bile duct stones management: A network meta-analysis. </w:t>
            </w:r>
            <w:r w:rsidRPr="000C23B5">
              <w:rPr>
                <w:rFonts w:ascii="Times New Roman" w:eastAsia="Times New Roman" w:hAnsi="Times New Roman" w:cs="Times New Roman"/>
                <w:bCs/>
                <w:i/>
                <w:iCs/>
              </w:rPr>
              <w:t xml:space="preserve">J Trauma Acute Care Surg </w:t>
            </w:r>
            <w:r w:rsidRPr="00D83CE4">
              <w:rPr>
                <w:rFonts w:ascii="Times New Roman" w:eastAsia="Times New Roman" w:hAnsi="Times New Roman" w:cs="Times New Roman"/>
                <w:bCs/>
              </w:rPr>
              <w:t>93(5), e155–e165., 2022</w:t>
            </w:r>
            <w:r>
              <w:rPr>
                <w:rFonts w:ascii="Times New Roman" w:eastAsia="Times New Roman" w:hAnsi="Times New Roman" w:cs="Times New Roman"/>
                <w:bCs/>
              </w:rPr>
              <w:t xml:space="preserve"> </w:t>
            </w:r>
          </w:p>
        </w:tc>
        <w:tc>
          <w:tcPr>
            <w:tcW w:w="2245" w:type="dxa"/>
          </w:tcPr>
          <w:p w14:paraId="66570ADF" w14:textId="02C269CF" w:rsidR="003478E5" w:rsidRPr="00D83CE4" w:rsidRDefault="004E0C05" w:rsidP="003478E5">
            <w:pPr>
              <w:ind w:right="274"/>
              <w:rPr>
                <w:rFonts w:ascii="Times New Roman" w:eastAsia="Times New Roman" w:hAnsi="Times New Roman" w:cs="Times New Roman"/>
              </w:rPr>
            </w:pPr>
            <w:r>
              <w:rPr>
                <w:rFonts w:ascii="Times New Roman" w:eastAsia="Times New Roman" w:hAnsi="Times New Roman" w:cs="Times New Roman"/>
                <w:b/>
              </w:rPr>
              <w:t>ORIGINAL RESEARCH</w:t>
            </w:r>
          </w:p>
          <w:p w14:paraId="69745F7D" w14:textId="77777777" w:rsidR="00D01262" w:rsidRPr="00D83CE4" w:rsidRDefault="00D01262" w:rsidP="00D01262">
            <w:pPr>
              <w:ind w:right="274"/>
              <w:rPr>
                <w:rFonts w:ascii="Times New Roman" w:eastAsia="Times New Roman" w:hAnsi="Times New Roman" w:cs="Times New Roman"/>
                <w:b/>
              </w:rPr>
            </w:pPr>
          </w:p>
        </w:tc>
      </w:tr>
      <w:tr w:rsidR="00D01262" w14:paraId="0AC397A1" w14:textId="77777777" w:rsidTr="009960A1">
        <w:tc>
          <w:tcPr>
            <w:tcW w:w="900" w:type="dxa"/>
          </w:tcPr>
          <w:p w14:paraId="4239C6DB" w14:textId="77777777" w:rsidR="00D01262" w:rsidRPr="00D83CE4" w:rsidRDefault="00D01262" w:rsidP="00D01262">
            <w:pPr>
              <w:rPr>
                <w:rFonts w:ascii="Times New Roman" w:hAnsi="Times New Roman" w:cs="Times New Roman"/>
              </w:rPr>
            </w:pPr>
          </w:p>
        </w:tc>
        <w:tc>
          <w:tcPr>
            <w:tcW w:w="8246" w:type="dxa"/>
          </w:tcPr>
          <w:p w14:paraId="3D8E9008" w14:textId="77777777" w:rsidR="00D01262" w:rsidRPr="00D83CE4" w:rsidRDefault="00D01262" w:rsidP="00D01262">
            <w:pPr>
              <w:ind w:right="274"/>
              <w:rPr>
                <w:rFonts w:ascii="Times New Roman" w:eastAsia="Times New Roman" w:hAnsi="Times New Roman" w:cs="Times New Roman"/>
                <w:bCs/>
              </w:rPr>
            </w:pPr>
          </w:p>
        </w:tc>
        <w:tc>
          <w:tcPr>
            <w:tcW w:w="2245" w:type="dxa"/>
          </w:tcPr>
          <w:p w14:paraId="21385FE5" w14:textId="77777777" w:rsidR="00D01262" w:rsidRPr="00D83CE4" w:rsidRDefault="00D01262" w:rsidP="00D01262">
            <w:pPr>
              <w:ind w:right="274"/>
              <w:rPr>
                <w:rFonts w:ascii="Times New Roman" w:eastAsia="Times New Roman" w:hAnsi="Times New Roman" w:cs="Times New Roman"/>
                <w:b/>
              </w:rPr>
            </w:pPr>
          </w:p>
        </w:tc>
      </w:tr>
      <w:tr w:rsidR="00D01262" w14:paraId="6C3F0FF9" w14:textId="77777777" w:rsidTr="009960A1">
        <w:tc>
          <w:tcPr>
            <w:tcW w:w="900" w:type="dxa"/>
          </w:tcPr>
          <w:p w14:paraId="0C9CC140" w14:textId="5BE5EA9A" w:rsidR="00D01262" w:rsidRPr="00D83CE4" w:rsidRDefault="003478E5" w:rsidP="00D01262">
            <w:pPr>
              <w:rPr>
                <w:rFonts w:ascii="Times New Roman" w:hAnsi="Times New Roman" w:cs="Times New Roman"/>
              </w:rPr>
            </w:pPr>
            <w:r w:rsidRPr="00D83CE4">
              <w:rPr>
                <w:rFonts w:ascii="Times New Roman" w:hAnsi="Times New Roman" w:cs="Times New Roman"/>
              </w:rPr>
              <w:t>68</w:t>
            </w:r>
            <w:r w:rsidR="003A4D24">
              <w:rPr>
                <w:rFonts w:ascii="Times New Roman" w:hAnsi="Times New Roman" w:cs="Times New Roman"/>
              </w:rPr>
              <w:t>5</w:t>
            </w:r>
            <w:r w:rsidRPr="00D83CE4">
              <w:rPr>
                <w:rFonts w:ascii="Times New Roman" w:hAnsi="Times New Roman" w:cs="Times New Roman"/>
              </w:rPr>
              <w:t xml:space="preserve">. </w:t>
            </w:r>
          </w:p>
        </w:tc>
        <w:tc>
          <w:tcPr>
            <w:tcW w:w="8246" w:type="dxa"/>
          </w:tcPr>
          <w:p w14:paraId="74AE6BD8" w14:textId="07715015" w:rsidR="00D01262" w:rsidRPr="00D83CE4" w:rsidRDefault="003478E5" w:rsidP="00D01262">
            <w:pPr>
              <w:ind w:right="274"/>
              <w:rPr>
                <w:rFonts w:ascii="Times New Roman" w:eastAsia="Times New Roman" w:hAnsi="Times New Roman" w:cs="Times New Roman"/>
                <w:bCs/>
              </w:rPr>
            </w:pPr>
            <w:r w:rsidRPr="00D83CE4">
              <w:rPr>
                <w:rFonts w:ascii="Times New Roman" w:eastAsia="Times New Roman" w:hAnsi="Times New Roman" w:cs="Times New Roman"/>
                <w:bCs/>
              </w:rPr>
              <w:t xml:space="preserve">Bala M, Catena F, </w:t>
            </w:r>
            <w:proofErr w:type="spellStart"/>
            <w:r w:rsidRPr="00D83CE4">
              <w:rPr>
                <w:rFonts w:ascii="Times New Roman" w:eastAsia="Times New Roman" w:hAnsi="Times New Roman" w:cs="Times New Roman"/>
                <w:bCs/>
              </w:rPr>
              <w:t>Kashuk</w:t>
            </w:r>
            <w:proofErr w:type="spellEnd"/>
            <w:r w:rsidRPr="00D83CE4">
              <w:rPr>
                <w:rFonts w:ascii="Times New Roman" w:eastAsia="Times New Roman" w:hAnsi="Times New Roman" w:cs="Times New Roman"/>
                <w:bCs/>
              </w:rPr>
              <w:t xml:space="preserve"> J, De Simone B, Gomes CA, Weber D, </w:t>
            </w:r>
            <w:proofErr w:type="spellStart"/>
            <w:r w:rsidRPr="00D83CE4">
              <w:rPr>
                <w:rFonts w:ascii="Times New Roman" w:eastAsia="Times New Roman" w:hAnsi="Times New Roman" w:cs="Times New Roman"/>
                <w:bCs/>
              </w:rPr>
              <w:t>Sartelli</w:t>
            </w:r>
            <w:proofErr w:type="spellEnd"/>
            <w:r w:rsidRPr="00D83CE4">
              <w:rPr>
                <w:rFonts w:ascii="Times New Roman" w:eastAsia="Times New Roman" w:hAnsi="Times New Roman" w:cs="Times New Roman"/>
                <w:bCs/>
              </w:rPr>
              <w:t xml:space="preserve"> M, </w:t>
            </w:r>
            <w:r w:rsidR="00D9286E">
              <w:rPr>
                <w:rFonts w:ascii="Times New Roman" w:eastAsia="Times New Roman" w:hAnsi="Times New Roman" w:cs="Times New Roman"/>
                <w:bCs/>
              </w:rPr>
              <w:t>…</w:t>
            </w:r>
            <w:r w:rsidRPr="00D83CE4">
              <w:rPr>
                <w:rFonts w:ascii="Times New Roman" w:eastAsia="Times New Roman" w:hAnsi="Times New Roman" w:cs="Times New Roman"/>
                <w:bCs/>
              </w:rPr>
              <w:t xml:space="preserve">, </w:t>
            </w:r>
            <w:r w:rsidRPr="00D83CE4">
              <w:rPr>
                <w:rFonts w:ascii="Times New Roman" w:eastAsia="Times New Roman" w:hAnsi="Times New Roman" w:cs="Times New Roman"/>
                <w:b/>
              </w:rPr>
              <w:t>Coimbra R</w:t>
            </w:r>
            <w:r w:rsidRPr="00D83CE4">
              <w:rPr>
                <w:rFonts w:ascii="Times New Roman" w:eastAsia="Times New Roman" w:hAnsi="Times New Roman" w:cs="Times New Roman"/>
                <w:bCs/>
              </w:rPr>
              <w:t xml:space="preserve">, </w:t>
            </w:r>
            <w:r w:rsidR="00D9286E">
              <w:rPr>
                <w:rFonts w:ascii="Times New Roman" w:eastAsia="Times New Roman" w:hAnsi="Times New Roman" w:cs="Times New Roman"/>
                <w:bCs/>
              </w:rPr>
              <w:t>…</w:t>
            </w:r>
            <w:r w:rsidRPr="00D83CE4">
              <w:rPr>
                <w:rFonts w:ascii="Times New Roman" w:eastAsia="Times New Roman" w:hAnsi="Times New Roman" w:cs="Times New Roman"/>
                <w:bCs/>
              </w:rPr>
              <w:t xml:space="preserve">, Moore EE. Acute mesenteric ischemia: updated guidelines of the World Society of Emergency Surgery. </w:t>
            </w:r>
            <w:r w:rsidRPr="00D83CE4">
              <w:rPr>
                <w:rFonts w:ascii="Times New Roman" w:eastAsia="Times New Roman" w:hAnsi="Times New Roman" w:cs="Times New Roman"/>
                <w:bCs/>
                <w:i/>
                <w:iCs/>
              </w:rPr>
              <w:t>World J Emerg Surg</w:t>
            </w:r>
            <w:r w:rsidRPr="00D83CE4">
              <w:rPr>
                <w:rFonts w:ascii="Times New Roman" w:eastAsia="Times New Roman" w:hAnsi="Times New Roman" w:cs="Times New Roman"/>
                <w:bCs/>
              </w:rPr>
              <w:t>. 17(1):54</w:t>
            </w:r>
            <w:r w:rsidR="00250CC4" w:rsidRPr="00D83CE4">
              <w:rPr>
                <w:rFonts w:ascii="Times New Roman" w:eastAsia="Times New Roman" w:hAnsi="Times New Roman" w:cs="Times New Roman"/>
                <w:bCs/>
              </w:rPr>
              <w:t>,</w:t>
            </w:r>
            <w:r w:rsidRPr="00D83CE4">
              <w:rPr>
                <w:rFonts w:ascii="Times New Roman" w:eastAsia="Times New Roman" w:hAnsi="Times New Roman" w:cs="Times New Roman"/>
                <w:bCs/>
              </w:rPr>
              <w:t xml:space="preserve"> 2022</w:t>
            </w:r>
          </w:p>
        </w:tc>
        <w:tc>
          <w:tcPr>
            <w:tcW w:w="2245" w:type="dxa"/>
          </w:tcPr>
          <w:p w14:paraId="4C6BC85E" w14:textId="77777777" w:rsidR="003478E5" w:rsidRPr="00D83CE4" w:rsidRDefault="003478E5" w:rsidP="003478E5">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p w14:paraId="5DF2AB9E" w14:textId="77777777" w:rsidR="003478E5" w:rsidRPr="00D83CE4" w:rsidRDefault="003478E5" w:rsidP="003478E5">
            <w:pPr>
              <w:ind w:right="274"/>
              <w:rPr>
                <w:rFonts w:ascii="Times New Roman" w:eastAsia="Times New Roman" w:hAnsi="Times New Roman" w:cs="Times New Roman"/>
              </w:rPr>
            </w:pPr>
            <w:r w:rsidRPr="00D83CE4">
              <w:rPr>
                <w:rFonts w:ascii="Times New Roman" w:eastAsia="Times New Roman" w:hAnsi="Times New Roman" w:cs="Times New Roman"/>
                <w:b/>
              </w:rPr>
              <w:t>ARTICLE</w:t>
            </w:r>
          </w:p>
          <w:p w14:paraId="626C3521" w14:textId="77777777" w:rsidR="00D01262" w:rsidRPr="00D83CE4" w:rsidRDefault="00D01262" w:rsidP="00D01262">
            <w:pPr>
              <w:ind w:right="274"/>
              <w:rPr>
                <w:rFonts w:ascii="Times New Roman" w:eastAsia="Times New Roman" w:hAnsi="Times New Roman" w:cs="Times New Roman"/>
                <w:b/>
              </w:rPr>
            </w:pPr>
          </w:p>
        </w:tc>
      </w:tr>
      <w:tr w:rsidR="00A20325" w14:paraId="1C209C89" w14:textId="77777777" w:rsidTr="009960A1">
        <w:tc>
          <w:tcPr>
            <w:tcW w:w="900" w:type="dxa"/>
          </w:tcPr>
          <w:p w14:paraId="41A5537C" w14:textId="77777777" w:rsidR="00A20325" w:rsidRPr="00D83CE4" w:rsidRDefault="00A20325" w:rsidP="00D01262">
            <w:pPr>
              <w:rPr>
                <w:rFonts w:ascii="Times New Roman" w:hAnsi="Times New Roman" w:cs="Times New Roman"/>
              </w:rPr>
            </w:pPr>
          </w:p>
        </w:tc>
        <w:tc>
          <w:tcPr>
            <w:tcW w:w="8246" w:type="dxa"/>
          </w:tcPr>
          <w:p w14:paraId="7E80889F" w14:textId="77777777" w:rsidR="00A20325" w:rsidRPr="00D83CE4" w:rsidRDefault="00A20325" w:rsidP="00CD2F3C">
            <w:pPr>
              <w:ind w:right="274"/>
              <w:rPr>
                <w:rFonts w:ascii="Times New Roman" w:eastAsia="Times New Roman" w:hAnsi="Times New Roman" w:cs="Times New Roman"/>
                <w:bCs/>
              </w:rPr>
            </w:pPr>
          </w:p>
        </w:tc>
        <w:tc>
          <w:tcPr>
            <w:tcW w:w="2245" w:type="dxa"/>
          </w:tcPr>
          <w:p w14:paraId="24062E08" w14:textId="77777777" w:rsidR="00A20325" w:rsidRPr="00D83CE4" w:rsidRDefault="00A20325" w:rsidP="00D01262">
            <w:pPr>
              <w:ind w:right="274"/>
              <w:rPr>
                <w:rFonts w:ascii="Times New Roman" w:eastAsia="Times New Roman" w:hAnsi="Times New Roman" w:cs="Times New Roman"/>
                <w:b/>
              </w:rPr>
            </w:pPr>
          </w:p>
        </w:tc>
      </w:tr>
      <w:tr w:rsidR="000B6D26" w14:paraId="60F070A8" w14:textId="77777777" w:rsidTr="009960A1">
        <w:tc>
          <w:tcPr>
            <w:tcW w:w="900" w:type="dxa"/>
          </w:tcPr>
          <w:p w14:paraId="64A4E2FD" w14:textId="47EEE0B7" w:rsidR="000B6D26" w:rsidRPr="00D83CE4" w:rsidRDefault="00EA2E3E" w:rsidP="00D01262">
            <w:pPr>
              <w:rPr>
                <w:rFonts w:ascii="Times New Roman" w:hAnsi="Times New Roman" w:cs="Times New Roman"/>
              </w:rPr>
            </w:pPr>
            <w:r w:rsidRPr="00D83CE4">
              <w:rPr>
                <w:rFonts w:ascii="Times New Roman" w:hAnsi="Times New Roman" w:cs="Times New Roman"/>
              </w:rPr>
              <w:t>68</w:t>
            </w:r>
            <w:r w:rsidR="003A4D24">
              <w:rPr>
                <w:rFonts w:ascii="Times New Roman" w:hAnsi="Times New Roman" w:cs="Times New Roman"/>
              </w:rPr>
              <w:t>6</w:t>
            </w:r>
            <w:r w:rsidRPr="00D83CE4">
              <w:rPr>
                <w:rFonts w:ascii="Times New Roman" w:hAnsi="Times New Roman" w:cs="Times New Roman"/>
              </w:rPr>
              <w:t>.</w:t>
            </w:r>
          </w:p>
        </w:tc>
        <w:tc>
          <w:tcPr>
            <w:tcW w:w="8246" w:type="dxa"/>
          </w:tcPr>
          <w:p w14:paraId="46B129CA" w14:textId="77777777" w:rsidR="00243D1F" w:rsidRPr="00D83CE4" w:rsidRDefault="00243D1F" w:rsidP="00243D1F">
            <w:pPr>
              <w:ind w:right="274"/>
              <w:rPr>
                <w:rFonts w:ascii="Times New Roman" w:eastAsia="Times New Roman" w:hAnsi="Times New Roman" w:cs="Times New Roman"/>
                <w:bCs/>
              </w:rPr>
            </w:pPr>
            <w:r w:rsidRPr="00D83CE4">
              <w:rPr>
                <w:rFonts w:ascii="Times New Roman" w:eastAsia="Times New Roman" w:hAnsi="Times New Roman" w:cs="Times New Roman"/>
                <w:b/>
              </w:rPr>
              <w:t>Coimbra R</w:t>
            </w:r>
            <w:r w:rsidRPr="00D83CE4">
              <w:rPr>
                <w:rFonts w:ascii="Times New Roman" w:eastAsia="Times New Roman" w:hAnsi="Times New Roman" w:cs="Times New Roman"/>
                <w:bCs/>
              </w:rPr>
              <w:t>. Venous Thromboembolism in Trauma: Current Trends and Recent</w:t>
            </w:r>
          </w:p>
          <w:p w14:paraId="159D1635" w14:textId="77777777" w:rsidR="00243D1F" w:rsidRPr="00D83CE4" w:rsidRDefault="00243D1F" w:rsidP="00243D1F">
            <w:pPr>
              <w:ind w:right="274"/>
              <w:rPr>
                <w:rFonts w:ascii="Times New Roman" w:eastAsia="Times New Roman" w:hAnsi="Times New Roman" w:cs="Times New Roman"/>
                <w:bCs/>
                <w:i/>
                <w:iCs/>
              </w:rPr>
            </w:pPr>
            <w:r w:rsidRPr="00D83CE4">
              <w:rPr>
                <w:rFonts w:ascii="Times New Roman" w:eastAsia="Times New Roman" w:hAnsi="Times New Roman" w:cs="Times New Roman"/>
                <w:bCs/>
              </w:rPr>
              <w:t xml:space="preserve">Advancements in Prophylaxis, Diagnosis, and Management. </w:t>
            </w:r>
            <w:r w:rsidRPr="00D83CE4">
              <w:rPr>
                <w:rFonts w:ascii="Times New Roman" w:eastAsia="Times New Roman" w:hAnsi="Times New Roman" w:cs="Times New Roman"/>
                <w:bCs/>
                <w:i/>
                <w:iCs/>
              </w:rPr>
              <w:t>J Trauma Acute Care</w:t>
            </w:r>
          </w:p>
          <w:p w14:paraId="24A4FFFE" w14:textId="29EA9CF0" w:rsidR="000B6D26" w:rsidRPr="00D83CE4" w:rsidRDefault="00243D1F" w:rsidP="006B328E">
            <w:pPr>
              <w:ind w:right="274"/>
              <w:rPr>
                <w:rFonts w:ascii="Times New Roman" w:eastAsia="Times New Roman" w:hAnsi="Times New Roman" w:cs="Times New Roman"/>
                <w:bCs/>
              </w:rPr>
            </w:pPr>
            <w:r w:rsidRPr="00D83CE4">
              <w:rPr>
                <w:rFonts w:ascii="Times New Roman" w:eastAsia="Times New Roman" w:hAnsi="Times New Roman" w:cs="Times New Roman"/>
                <w:bCs/>
                <w:i/>
                <w:iCs/>
              </w:rPr>
              <w:t>Surg</w:t>
            </w:r>
            <w:r w:rsidRPr="00D83CE4">
              <w:rPr>
                <w:rFonts w:ascii="Times New Roman" w:eastAsia="Times New Roman" w:hAnsi="Times New Roman" w:cs="Times New Roman"/>
                <w:bCs/>
              </w:rPr>
              <w:t xml:space="preserve">. </w:t>
            </w:r>
            <w:r w:rsidR="00001AB1" w:rsidRPr="00D83CE4">
              <w:rPr>
                <w:rFonts w:ascii="Times New Roman" w:eastAsia="Times New Roman" w:hAnsi="Times New Roman" w:cs="Times New Roman"/>
                <w:bCs/>
              </w:rPr>
              <w:t>94</w:t>
            </w:r>
            <w:r w:rsidR="00427309">
              <w:rPr>
                <w:rFonts w:ascii="Times New Roman" w:eastAsia="Times New Roman" w:hAnsi="Times New Roman" w:cs="Times New Roman"/>
                <w:bCs/>
              </w:rPr>
              <w:t>(3)</w:t>
            </w:r>
            <w:r w:rsidR="00001AB1" w:rsidRPr="00D83CE4">
              <w:rPr>
                <w:rFonts w:ascii="Times New Roman" w:eastAsia="Times New Roman" w:hAnsi="Times New Roman" w:cs="Times New Roman"/>
                <w:bCs/>
              </w:rPr>
              <w:t>: 359-360</w:t>
            </w:r>
            <w:r w:rsidR="00B739FC">
              <w:rPr>
                <w:rFonts w:ascii="Times New Roman" w:eastAsia="Times New Roman" w:hAnsi="Times New Roman" w:cs="Times New Roman"/>
                <w:bCs/>
              </w:rPr>
              <w:t>. 2023</w:t>
            </w:r>
          </w:p>
        </w:tc>
        <w:tc>
          <w:tcPr>
            <w:tcW w:w="2245" w:type="dxa"/>
          </w:tcPr>
          <w:p w14:paraId="68FD8551" w14:textId="7EEDD306" w:rsidR="000B6D26" w:rsidRPr="00D83CE4" w:rsidRDefault="00C13410" w:rsidP="004772F6">
            <w:pPr>
              <w:ind w:right="274"/>
              <w:rPr>
                <w:rFonts w:ascii="Times New Roman" w:eastAsia="Times New Roman" w:hAnsi="Times New Roman" w:cs="Times New Roman"/>
                <w:b/>
              </w:rPr>
            </w:pPr>
            <w:r w:rsidRPr="00D83CE4">
              <w:rPr>
                <w:rFonts w:ascii="Times New Roman" w:eastAsia="Times New Roman" w:hAnsi="Times New Roman" w:cs="Times New Roman"/>
                <w:b/>
              </w:rPr>
              <w:t>EDITORIAL</w:t>
            </w:r>
          </w:p>
        </w:tc>
      </w:tr>
      <w:tr w:rsidR="000B6D26" w14:paraId="056CCEF1" w14:textId="77777777" w:rsidTr="009960A1">
        <w:tc>
          <w:tcPr>
            <w:tcW w:w="900" w:type="dxa"/>
          </w:tcPr>
          <w:p w14:paraId="20E3CD96" w14:textId="77777777" w:rsidR="000B6D26" w:rsidRPr="00D83CE4" w:rsidRDefault="000B6D26" w:rsidP="00D01262">
            <w:pPr>
              <w:rPr>
                <w:rFonts w:ascii="Times New Roman" w:hAnsi="Times New Roman" w:cs="Times New Roman"/>
              </w:rPr>
            </w:pPr>
          </w:p>
        </w:tc>
        <w:tc>
          <w:tcPr>
            <w:tcW w:w="8246" w:type="dxa"/>
          </w:tcPr>
          <w:p w14:paraId="5E52C84F" w14:textId="77777777" w:rsidR="000B6D26" w:rsidRPr="00D83CE4" w:rsidRDefault="000B6D26" w:rsidP="00CD2F3C">
            <w:pPr>
              <w:ind w:right="274"/>
              <w:rPr>
                <w:rFonts w:ascii="Times New Roman" w:eastAsia="Times New Roman" w:hAnsi="Times New Roman" w:cs="Times New Roman"/>
                <w:bCs/>
              </w:rPr>
            </w:pPr>
          </w:p>
        </w:tc>
        <w:tc>
          <w:tcPr>
            <w:tcW w:w="2245" w:type="dxa"/>
          </w:tcPr>
          <w:p w14:paraId="28DB7038" w14:textId="77777777" w:rsidR="000B6D26" w:rsidRPr="00D83CE4" w:rsidRDefault="000B6D26" w:rsidP="00D01262">
            <w:pPr>
              <w:ind w:right="274"/>
              <w:rPr>
                <w:rFonts w:ascii="Times New Roman" w:eastAsia="Times New Roman" w:hAnsi="Times New Roman" w:cs="Times New Roman"/>
                <w:b/>
              </w:rPr>
            </w:pPr>
          </w:p>
        </w:tc>
      </w:tr>
      <w:tr w:rsidR="00243D1F" w14:paraId="1E8DEE9C" w14:textId="77777777" w:rsidTr="009960A1">
        <w:tc>
          <w:tcPr>
            <w:tcW w:w="900" w:type="dxa"/>
          </w:tcPr>
          <w:p w14:paraId="5CA7E6E1" w14:textId="6C062730" w:rsidR="00243D1F" w:rsidRPr="00D83CE4" w:rsidRDefault="00EA2E3E" w:rsidP="00D01262">
            <w:pPr>
              <w:rPr>
                <w:rFonts w:ascii="Times New Roman" w:hAnsi="Times New Roman" w:cs="Times New Roman"/>
              </w:rPr>
            </w:pPr>
            <w:r w:rsidRPr="00D83CE4">
              <w:rPr>
                <w:rFonts w:ascii="Times New Roman" w:hAnsi="Times New Roman" w:cs="Times New Roman"/>
              </w:rPr>
              <w:t>68</w:t>
            </w:r>
            <w:r w:rsidR="003A4D24">
              <w:rPr>
                <w:rFonts w:ascii="Times New Roman" w:hAnsi="Times New Roman" w:cs="Times New Roman"/>
              </w:rPr>
              <w:t>7</w:t>
            </w:r>
            <w:r w:rsidRPr="00D83CE4">
              <w:rPr>
                <w:rFonts w:ascii="Times New Roman" w:hAnsi="Times New Roman" w:cs="Times New Roman"/>
              </w:rPr>
              <w:t>.</w:t>
            </w:r>
          </w:p>
        </w:tc>
        <w:tc>
          <w:tcPr>
            <w:tcW w:w="8246" w:type="dxa"/>
          </w:tcPr>
          <w:p w14:paraId="1533E03D" w14:textId="77777777" w:rsidR="006C0A85" w:rsidRPr="003B1231" w:rsidRDefault="006C0A85" w:rsidP="006C0A85">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Moren AM, </w:t>
            </w:r>
            <w:proofErr w:type="spellStart"/>
            <w:r w:rsidRPr="003B1231">
              <w:rPr>
                <w:rFonts w:ascii="Times New Roman" w:eastAsia="Times New Roman" w:hAnsi="Times New Roman" w:cs="Times New Roman"/>
                <w:bCs/>
              </w:rPr>
              <w:t>Biffl</w:t>
            </w:r>
            <w:proofErr w:type="spellEnd"/>
            <w:r w:rsidRPr="003B1231">
              <w:rPr>
                <w:rFonts w:ascii="Times New Roman" w:eastAsia="Times New Roman" w:hAnsi="Times New Roman" w:cs="Times New Roman"/>
                <w:bCs/>
              </w:rPr>
              <w:t xml:space="preserve"> WL, Ball CG, de Moya M, Brasel KJ, Brown CVR, Hartwell JL,</w:t>
            </w:r>
          </w:p>
          <w:p w14:paraId="022E3E02" w14:textId="77777777" w:rsidR="006C0A85" w:rsidRPr="003B1231" w:rsidRDefault="006C0A85" w:rsidP="006C0A85">
            <w:pPr>
              <w:ind w:right="274"/>
              <w:rPr>
                <w:rFonts w:ascii="Times New Roman" w:eastAsia="Times New Roman" w:hAnsi="Times New Roman" w:cs="Times New Roman"/>
                <w:bCs/>
              </w:rPr>
            </w:pPr>
            <w:r w:rsidRPr="003B1231">
              <w:rPr>
                <w:rFonts w:ascii="Times New Roman" w:eastAsia="Times New Roman" w:hAnsi="Times New Roman" w:cs="Times New Roman"/>
                <w:bCs/>
              </w:rPr>
              <w:t>Inaba K, Ley EJ, Moore EE, Peck KA, Rizzo AG, Rosen NG, Sperry JL, Weinberg JA,</w:t>
            </w:r>
          </w:p>
          <w:p w14:paraId="430D8EE5" w14:textId="77777777" w:rsidR="006C0A85" w:rsidRPr="003B1231" w:rsidRDefault="006C0A85" w:rsidP="006C0A85">
            <w:pPr>
              <w:ind w:right="274"/>
              <w:rPr>
                <w:rFonts w:ascii="Times New Roman" w:eastAsia="Times New Roman" w:hAnsi="Times New Roman" w:cs="Times New Roman"/>
                <w:bCs/>
              </w:rPr>
            </w:pPr>
            <w:r w:rsidRPr="003B1231">
              <w:rPr>
                <w:rFonts w:ascii="Times New Roman" w:eastAsia="Times New Roman" w:hAnsi="Times New Roman" w:cs="Times New Roman"/>
                <w:b/>
              </w:rPr>
              <w:t>Coimbra RS</w:t>
            </w:r>
            <w:r w:rsidRPr="003B1231">
              <w:rPr>
                <w:rFonts w:ascii="Times New Roman" w:eastAsia="Times New Roman" w:hAnsi="Times New Roman" w:cs="Times New Roman"/>
                <w:bCs/>
              </w:rPr>
              <w:t>, Shatz DV, Martin MJ. Blunt Pancreatic Trauma: A Western Trauma</w:t>
            </w:r>
          </w:p>
          <w:p w14:paraId="30513AA1" w14:textId="4845C460" w:rsidR="00243D1F" w:rsidRPr="003B1231" w:rsidRDefault="006C0A85" w:rsidP="00E04DA5">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Association Critical Decisions Algorithm. </w:t>
            </w:r>
            <w:r w:rsidRPr="003B1231">
              <w:rPr>
                <w:rFonts w:ascii="Times New Roman" w:eastAsia="Times New Roman" w:hAnsi="Times New Roman" w:cs="Times New Roman"/>
                <w:bCs/>
                <w:i/>
                <w:iCs/>
              </w:rPr>
              <w:t>J Trauma Acute Care Surg</w:t>
            </w:r>
            <w:r w:rsidRPr="003B1231">
              <w:rPr>
                <w:rFonts w:ascii="Times New Roman" w:eastAsia="Times New Roman" w:hAnsi="Times New Roman" w:cs="Times New Roman"/>
                <w:bCs/>
              </w:rPr>
              <w:t xml:space="preserve">. </w:t>
            </w:r>
            <w:r w:rsidR="00432850" w:rsidRPr="003B1231">
              <w:rPr>
                <w:rFonts w:ascii="Times New Roman" w:eastAsia="Times New Roman" w:hAnsi="Times New Roman" w:cs="Times New Roman"/>
                <w:bCs/>
              </w:rPr>
              <w:t>94</w:t>
            </w:r>
            <w:r w:rsidR="00427309" w:rsidRPr="003B1231">
              <w:rPr>
                <w:rFonts w:ascii="Times New Roman" w:eastAsia="Times New Roman" w:hAnsi="Times New Roman" w:cs="Times New Roman"/>
                <w:bCs/>
              </w:rPr>
              <w:t>(3)</w:t>
            </w:r>
            <w:r w:rsidR="00432850" w:rsidRPr="003B1231">
              <w:rPr>
                <w:rFonts w:ascii="Times New Roman" w:eastAsia="Times New Roman" w:hAnsi="Times New Roman" w:cs="Times New Roman"/>
                <w:bCs/>
              </w:rPr>
              <w:t>:455-460</w:t>
            </w:r>
            <w:r w:rsidR="00D76D36">
              <w:rPr>
                <w:rFonts w:ascii="Times New Roman" w:eastAsia="Times New Roman" w:hAnsi="Times New Roman" w:cs="Times New Roman"/>
                <w:bCs/>
              </w:rPr>
              <w:t>. 2023</w:t>
            </w:r>
          </w:p>
        </w:tc>
        <w:tc>
          <w:tcPr>
            <w:tcW w:w="2245" w:type="dxa"/>
          </w:tcPr>
          <w:p w14:paraId="440955D6" w14:textId="77777777" w:rsidR="006254E4"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3742F3C0" w14:textId="352ED08E" w:rsidR="00243D1F"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243D1F" w14:paraId="7FC9F790" w14:textId="77777777" w:rsidTr="009960A1">
        <w:tc>
          <w:tcPr>
            <w:tcW w:w="900" w:type="dxa"/>
          </w:tcPr>
          <w:p w14:paraId="358E5575" w14:textId="77777777" w:rsidR="00243D1F" w:rsidRPr="00D83CE4" w:rsidRDefault="00243D1F" w:rsidP="00D01262">
            <w:pPr>
              <w:rPr>
                <w:rFonts w:ascii="Times New Roman" w:hAnsi="Times New Roman" w:cs="Times New Roman"/>
              </w:rPr>
            </w:pPr>
          </w:p>
        </w:tc>
        <w:tc>
          <w:tcPr>
            <w:tcW w:w="8246" w:type="dxa"/>
          </w:tcPr>
          <w:p w14:paraId="307149CA" w14:textId="77777777" w:rsidR="00243D1F" w:rsidRPr="003B1231" w:rsidRDefault="00243D1F" w:rsidP="00CD2F3C">
            <w:pPr>
              <w:ind w:right="274"/>
              <w:rPr>
                <w:rFonts w:ascii="Times New Roman" w:eastAsia="Times New Roman" w:hAnsi="Times New Roman" w:cs="Times New Roman"/>
                <w:bCs/>
              </w:rPr>
            </w:pPr>
          </w:p>
        </w:tc>
        <w:tc>
          <w:tcPr>
            <w:tcW w:w="2245" w:type="dxa"/>
          </w:tcPr>
          <w:p w14:paraId="05288D86" w14:textId="77777777" w:rsidR="00243D1F" w:rsidRPr="00D83CE4" w:rsidRDefault="00243D1F" w:rsidP="00D01262">
            <w:pPr>
              <w:ind w:right="274"/>
              <w:rPr>
                <w:rFonts w:ascii="Times New Roman" w:eastAsia="Times New Roman" w:hAnsi="Times New Roman" w:cs="Times New Roman"/>
                <w:b/>
              </w:rPr>
            </w:pPr>
          </w:p>
        </w:tc>
      </w:tr>
      <w:tr w:rsidR="006C0A85" w14:paraId="3608C29C" w14:textId="77777777" w:rsidTr="009960A1">
        <w:tc>
          <w:tcPr>
            <w:tcW w:w="900" w:type="dxa"/>
          </w:tcPr>
          <w:p w14:paraId="167CBB86" w14:textId="62A09115" w:rsidR="006C0A85" w:rsidRPr="00D83CE4" w:rsidRDefault="00CA1B70" w:rsidP="00D01262">
            <w:pPr>
              <w:rPr>
                <w:rFonts w:ascii="Times New Roman" w:hAnsi="Times New Roman" w:cs="Times New Roman"/>
              </w:rPr>
            </w:pPr>
            <w:r w:rsidRPr="00D83CE4">
              <w:rPr>
                <w:rFonts w:ascii="Times New Roman" w:hAnsi="Times New Roman" w:cs="Times New Roman"/>
              </w:rPr>
              <w:t>68</w:t>
            </w:r>
            <w:r w:rsidR="003A4D24">
              <w:rPr>
                <w:rFonts w:ascii="Times New Roman" w:hAnsi="Times New Roman" w:cs="Times New Roman"/>
              </w:rPr>
              <w:t>8</w:t>
            </w:r>
            <w:r w:rsidRPr="00D83CE4">
              <w:rPr>
                <w:rFonts w:ascii="Times New Roman" w:hAnsi="Times New Roman" w:cs="Times New Roman"/>
              </w:rPr>
              <w:t>.</w:t>
            </w:r>
          </w:p>
        </w:tc>
        <w:tc>
          <w:tcPr>
            <w:tcW w:w="8246" w:type="dxa"/>
          </w:tcPr>
          <w:p w14:paraId="4A32D307" w14:textId="378B8518" w:rsidR="006C0A85" w:rsidRPr="003B1231" w:rsidRDefault="0073590E" w:rsidP="00CD2F3C">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Shatz DV, de Moya M, Brasel, KJ, Brown CVR, Hartwell JL, Inaba K, Ley EJ, Moore EE, Peck KA, Rizzo AG, Rosen NG, Sperry JL, Weinberg JA, Moren AM,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Martin MJ. Blunt splenic injury, Emergency Department to discharge: A Western Trauma Association critical decisions algorithm. </w:t>
            </w:r>
            <w:r w:rsidRPr="003B1231">
              <w:rPr>
                <w:rFonts w:ascii="Times New Roman" w:eastAsia="Times New Roman" w:hAnsi="Times New Roman" w:cs="Times New Roman"/>
                <w:bCs/>
                <w:i/>
                <w:iCs/>
              </w:rPr>
              <w:t>J Trauma Acute Care Surg</w:t>
            </w:r>
            <w:r w:rsidRPr="003B1231">
              <w:rPr>
                <w:rFonts w:ascii="Times New Roman" w:eastAsia="Times New Roman" w:hAnsi="Times New Roman" w:cs="Times New Roman"/>
                <w:bCs/>
              </w:rPr>
              <w:t>. 94(3): 448-454. 2023</w:t>
            </w:r>
          </w:p>
        </w:tc>
        <w:tc>
          <w:tcPr>
            <w:tcW w:w="2245" w:type="dxa"/>
          </w:tcPr>
          <w:p w14:paraId="60039AF2" w14:textId="77777777" w:rsidR="006254E4"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1AD69B19" w14:textId="055C1B12" w:rsidR="006C0A85"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6C0A85" w14:paraId="4C574FF7" w14:textId="77777777" w:rsidTr="009960A1">
        <w:tc>
          <w:tcPr>
            <w:tcW w:w="900" w:type="dxa"/>
          </w:tcPr>
          <w:p w14:paraId="0186A4C4" w14:textId="77777777" w:rsidR="006C0A85" w:rsidRPr="00D83CE4" w:rsidRDefault="006C0A85" w:rsidP="00D01262">
            <w:pPr>
              <w:rPr>
                <w:rFonts w:ascii="Times New Roman" w:hAnsi="Times New Roman" w:cs="Times New Roman"/>
              </w:rPr>
            </w:pPr>
          </w:p>
        </w:tc>
        <w:tc>
          <w:tcPr>
            <w:tcW w:w="8246" w:type="dxa"/>
          </w:tcPr>
          <w:p w14:paraId="256B92D3" w14:textId="77777777" w:rsidR="006C0A85" w:rsidRPr="003B1231" w:rsidRDefault="006C0A85" w:rsidP="00CD2F3C">
            <w:pPr>
              <w:ind w:right="274"/>
              <w:rPr>
                <w:rFonts w:ascii="Times New Roman" w:eastAsia="Times New Roman" w:hAnsi="Times New Roman" w:cs="Times New Roman"/>
                <w:bCs/>
              </w:rPr>
            </w:pPr>
          </w:p>
        </w:tc>
        <w:tc>
          <w:tcPr>
            <w:tcW w:w="2245" w:type="dxa"/>
          </w:tcPr>
          <w:p w14:paraId="2AEC7528" w14:textId="77777777" w:rsidR="006C0A85" w:rsidRPr="00D83CE4" w:rsidRDefault="006C0A85" w:rsidP="00D01262">
            <w:pPr>
              <w:ind w:right="274"/>
              <w:rPr>
                <w:rFonts w:ascii="Times New Roman" w:eastAsia="Times New Roman" w:hAnsi="Times New Roman" w:cs="Times New Roman"/>
                <w:b/>
              </w:rPr>
            </w:pPr>
          </w:p>
        </w:tc>
      </w:tr>
      <w:tr w:rsidR="00D01262" w14:paraId="1C912A45" w14:textId="77777777" w:rsidTr="009960A1">
        <w:tc>
          <w:tcPr>
            <w:tcW w:w="900" w:type="dxa"/>
          </w:tcPr>
          <w:p w14:paraId="3B695C8C" w14:textId="37A7CF7E" w:rsidR="00D01262" w:rsidRPr="00D83CE4" w:rsidRDefault="00A12AEF" w:rsidP="00D01262">
            <w:pPr>
              <w:rPr>
                <w:rFonts w:ascii="Times New Roman" w:hAnsi="Times New Roman" w:cs="Times New Roman"/>
              </w:rPr>
            </w:pPr>
            <w:r w:rsidRPr="00D83CE4">
              <w:rPr>
                <w:rFonts w:ascii="Times New Roman" w:hAnsi="Times New Roman" w:cs="Times New Roman"/>
              </w:rPr>
              <w:t>6</w:t>
            </w:r>
            <w:r w:rsidR="003A4D24">
              <w:rPr>
                <w:rFonts w:ascii="Times New Roman" w:hAnsi="Times New Roman" w:cs="Times New Roman"/>
              </w:rPr>
              <w:t>89</w:t>
            </w:r>
            <w:r w:rsidRPr="00D83CE4">
              <w:rPr>
                <w:rFonts w:ascii="Times New Roman" w:hAnsi="Times New Roman" w:cs="Times New Roman"/>
              </w:rPr>
              <w:t>.</w:t>
            </w:r>
          </w:p>
        </w:tc>
        <w:tc>
          <w:tcPr>
            <w:tcW w:w="8246" w:type="dxa"/>
          </w:tcPr>
          <w:p w14:paraId="54104D23" w14:textId="6EBEAAD0" w:rsidR="00D01262" w:rsidRPr="003B1231" w:rsidRDefault="00B16278" w:rsidP="00771492">
            <w:pPr>
              <w:ind w:right="274"/>
              <w:rPr>
                <w:rFonts w:ascii="Times New Roman" w:eastAsia="Times New Roman" w:hAnsi="Times New Roman" w:cs="Times New Roman"/>
                <w:b/>
              </w:rPr>
            </w:pPr>
            <w:proofErr w:type="spellStart"/>
            <w:r w:rsidRPr="005E3F65">
              <w:rPr>
                <w:rFonts w:ascii="Times New Roman" w:eastAsia="Times New Roman" w:hAnsi="Times New Roman" w:cs="Times New Roman"/>
                <w:bCs/>
              </w:rPr>
              <w:t>Sartelli</w:t>
            </w:r>
            <w:proofErr w:type="spellEnd"/>
            <w:r w:rsidRPr="005E3F65">
              <w:rPr>
                <w:rFonts w:ascii="Times New Roman" w:eastAsia="Times New Roman" w:hAnsi="Times New Roman" w:cs="Times New Roman"/>
                <w:bCs/>
              </w:rPr>
              <w:t xml:space="preserve"> M, </w:t>
            </w:r>
            <w:proofErr w:type="spellStart"/>
            <w:r w:rsidRPr="005E3F65">
              <w:rPr>
                <w:rFonts w:ascii="Times New Roman" w:eastAsia="Times New Roman" w:hAnsi="Times New Roman" w:cs="Times New Roman"/>
                <w:bCs/>
              </w:rPr>
              <w:t>Coccolini</w:t>
            </w:r>
            <w:proofErr w:type="spellEnd"/>
            <w:r w:rsidRPr="005E3F65">
              <w:rPr>
                <w:rFonts w:ascii="Times New Roman" w:eastAsia="Times New Roman" w:hAnsi="Times New Roman" w:cs="Times New Roman"/>
                <w:bCs/>
              </w:rPr>
              <w:t xml:space="preserve"> F, </w:t>
            </w:r>
            <w:proofErr w:type="spellStart"/>
            <w:r w:rsidRPr="005E3F65">
              <w:rPr>
                <w:rFonts w:ascii="Times New Roman" w:eastAsia="Times New Roman" w:hAnsi="Times New Roman" w:cs="Times New Roman"/>
                <w:bCs/>
              </w:rPr>
              <w:t>Ansaloni</w:t>
            </w:r>
            <w:proofErr w:type="spellEnd"/>
            <w:r w:rsidRPr="005E3F65">
              <w:rPr>
                <w:rFonts w:ascii="Times New Roman" w:eastAsia="Times New Roman" w:hAnsi="Times New Roman" w:cs="Times New Roman"/>
                <w:bCs/>
              </w:rPr>
              <w:t xml:space="preserve"> L, </w:t>
            </w:r>
            <w:proofErr w:type="spellStart"/>
            <w:r w:rsidRPr="005E3F65">
              <w:rPr>
                <w:rFonts w:ascii="Times New Roman" w:eastAsia="Times New Roman" w:hAnsi="Times New Roman" w:cs="Times New Roman"/>
                <w:bCs/>
              </w:rPr>
              <w:t>Biffl</w:t>
            </w:r>
            <w:proofErr w:type="spellEnd"/>
            <w:r w:rsidRPr="005E3F65">
              <w:rPr>
                <w:rFonts w:ascii="Times New Roman" w:eastAsia="Times New Roman" w:hAnsi="Times New Roman" w:cs="Times New Roman"/>
                <w:bCs/>
              </w:rPr>
              <w:t xml:space="preserve"> WL, Blake DP, </w:t>
            </w:r>
            <w:proofErr w:type="spellStart"/>
            <w:r w:rsidRPr="005E3F65">
              <w:rPr>
                <w:rFonts w:ascii="Times New Roman" w:eastAsia="Times New Roman" w:hAnsi="Times New Roman" w:cs="Times New Roman"/>
                <w:bCs/>
              </w:rPr>
              <w:t>Boermeester</w:t>
            </w:r>
            <w:proofErr w:type="spellEnd"/>
            <w:r w:rsidRPr="005E3F65">
              <w:rPr>
                <w:rFonts w:ascii="Times New Roman" w:eastAsia="Times New Roman" w:hAnsi="Times New Roman" w:cs="Times New Roman"/>
                <w:bCs/>
              </w:rPr>
              <w:t xml:space="preserve"> MA, </w:t>
            </w:r>
            <w:r w:rsidRPr="005E3F65">
              <w:rPr>
                <w:rFonts w:ascii="Times New Roman" w:eastAsia="Times New Roman" w:hAnsi="Times New Roman" w:cs="Times New Roman"/>
                <w:b/>
              </w:rPr>
              <w:t>Coimbra R</w:t>
            </w:r>
            <w:r w:rsidRPr="005E3F65">
              <w:rPr>
                <w:rFonts w:ascii="Times New Roman" w:eastAsia="Times New Roman" w:hAnsi="Times New Roman" w:cs="Times New Roman"/>
                <w:bCs/>
              </w:rPr>
              <w:t xml:space="preserve">, Evans HL, Ferrada P, Gkiokas G, Jeschke MG, Hardcastle T, Hinson C, </w:t>
            </w:r>
            <w:proofErr w:type="spellStart"/>
            <w:r w:rsidRPr="005E3F65">
              <w:rPr>
                <w:rFonts w:ascii="Times New Roman" w:eastAsia="Times New Roman" w:hAnsi="Times New Roman" w:cs="Times New Roman"/>
                <w:bCs/>
              </w:rPr>
              <w:t>Labricciosa</w:t>
            </w:r>
            <w:proofErr w:type="spellEnd"/>
            <w:r w:rsidRPr="005E3F65">
              <w:rPr>
                <w:rFonts w:ascii="Times New Roman" w:eastAsia="Times New Roman" w:hAnsi="Times New Roman" w:cs="Times New Roman"/>
                <w:bCs/>
              </w:rPr>
              <w:t xml:space="preserve"> FM, Marwah S, </w:t>
            </w:r>
            <w:proofErr w:type="spellStart"/>
            <w:r w:rsidRPr="005E3F65">
              <w:rPr>
                <w:rFonts w:ascii="Times New Roman" w:eastAsia="Times New Roman" w:hAnsi="Times New Roman" w:cs="Times New Roman"/>
                <w:bCs/>
              </w:rPr>
              <w:t>Marttos</w:t>
            </w:r>
            <w:proofErr w:type="spellEnd"/>
            <w:r w:rsidRPr="005E3F65">
              <w:rPr>
                <w:rFonts w:ascii="Times New Roman" w:eastAsia="Times New Roman" w:hAnsi="Times New Roman" w:cs="Times New Roman"/>
                <w:bCs/>
              </w:rPr>
              <w:t xml:space="preserve"> AC, </w:t>
            </w:r>
            <w:proofErr w:type="spellStart"/>
            <w:r w:rsidRPr="005E3F65">
              <w:rPr>
                <w:rFonts w:ascii="Times New Roman" w:eastAsia="Times New Roman" w:hAnsi="Times New Roman" w:cs="Times New Roman"/>
                <w:bCs/>
              </w:rPr>
              <w:t>Quiodettis</w:t>
            </w:r>
            <w:proofErr w:type="spellEnd"/>
            <w:r w:rsidRPr="005E3F65">
              <w:rPr>
                <w:rFonts w:ascii="Times New Roman" w:eastAsia="Times New Roman" w:hAnsi="Times New Roman" w:cs="Times New Roman"/>
                <w:bCs/>
              </w:rPr>
              <w:t xml:space="preserve"> M, Rasa K, Ren J, Rubio-Perez I, Sawyer R, Shelat V, Upperman JS, Catena F. Declaration on infection prevention and management in global surgery. </w:t>
            </w:r>
            <w:r w:rsidRPr="003D5F4D">
              <w:rPr>
                <w:rFonts w:ascii="Times New Roman" w:eastAsia="Times New Roman" w:hAnsi="Times New Roman" w:cs="Times New Roman"/>
                <w:bCs/>
                <w:i/>
                <w:iCs/>
              </w:rPr>
              <w:t>World J Emerg Surg</w:t>
            </w:r>
            <w:r w:rsidRPr="005E3F65">
              <w:rPr>
                <w:rFonts w:ascii="Times New Roman" w:eastAsia="Times New Roman" w:hAnsi="Times New Roman" w:cs="Times New Roman"/>
                <w:bCs/>
              </w:rPr>
              <w:t>. 18(1):56. 2023</w:t>
            </w:r>
          </w:p>
        </w:tc>
        <w:tc>
          <w:tcPr>
            <w:tcW w:w="2245" w:type="dxa"/>
          </w:tcPr>
          <w:p w14:paraId="106C0F3C" w14:textId="4599D067" w:rsidR="00D01262" w:rsidRPr="00D83CE4" w:rsidRDefault="00CA0210" w:rsidP="006254E4">
            <w:pPr>
              <w:ind w:right="274"/>
              <w:rPr>
                <w:rFonts w:ascii="Times New Roman" w:eastAsia="Times New Roman" w:hAnsi="Times New Roman" w:cs="Times New Roman"/>
                <w:b/>
              </w:rPr>
            </w:pPr>
            <w:r>
              <w:rPr>
                <w:rFonts w:ascii="Times New Roman" w:eastAsia="Times New Roman" w:hAnsi="Times New Roman" w:cs="Times New Roman"/>
                <w:b/>
              </w:rPr>
              <w:t>ORIGINAL RESEARCH</w:t>
            </w:r>
          </w:p>
        </w:tc>
      </w:tr>
      <w:tr w:rsidR="00D01262" w14:paraId="266E635E" w14:textId="77777777" w:rsidTr="009960A1">
        <w:tc>
          <w:tcPr>
            <w:tcW w:w="900" w:type="dxa"/>
          </w:tcPr>
          <w:p w14:paraId="080F58C2" w14:textId="77777777" w:rsidR="00D01262" w:rsidRPr="00D83CE4" w:rsidRDefault="00D01262" w:rsidP="00D01262">
            <w:pPr>
              <w:rPr>
                <w:rFonts w:ascii="Times New Roman" w:hAnsi="Times New Roman" w:cs="Times New Roman"/>
              </w:rPr>
            </w:pPr>
          </w:p>
        </w:tc>
        <w:tc>
          <w:tcPr>
            <w:tcW w:w="8246" w:type="dxa"/>
          </w:tcPr>
          <w:p w14:paraId="4FCCCD16" w14:textId="77777777" w:rsidR="00D01262" w:rsidRPr="003B1231" w:rsidRDefault="00D01262" w:rsidP="00D01262">
            <w:pPr>
              <w:ind w:right="274"/>
              <w:rPr>
                <w:rFonts w:ascii="Times New Roman" w:eastAsia="Times New Roman" w:hAnsi="Times New Roman" w:cs="Times New Roman"/>
                <w:bCs/>
              </w:rPr>
            </w:pPr>
          </w:p>
        </w:tc>
        <w:tc>
          <w:tcPr>
            <w:tcW w:w="2245" w:type="dxa"/>
          </w:tcPr>
          <w:p w14:paraId="7EE4B12F" w14:textId="77777777" w:rsidR="00D01262" w:rsidRPr="00D83CE4" w:rsidRDefault="00D01262" w:rsidP="00D01262">
            <w:pPr>
              <w:ind w:right="274"/>
              <w:rPr>
                <w:rFonts w:ascii="Times New Roman" w:eastAsia="Times New Roman" w:hAnsi="Times New Roman" w:cs="Times New Roman"/>
                <w:b/>
              </w:rPr>
            </w:pPr>
          </w:p>
        </w:tc>
      </w:tr>
      <w:tr w:rsidR="00D01262" w14:paraId="129D844C" w14:textId="77777777" w:rsidTr="009960A1">
        <w:tc>
          <w:tcPr>
            <w:tcW w:w="900" w:type="dxa"/>
          </w:tcPr>
          <w:p w14:paraId="73E6DA66" w14:textId="33DC44E1" w:rsidR="00D01262" w:rsidRPr="00D83CE4" w:rsidRDefault="00A12AEF" w:rsidP="00D01262">
            <w:pPr>
              <w:rPr>
                <w:rFonts w:ascii="Times New Roman" w:hAnsi="Times New Roman" w:cs="Times New Roman"/>
              </w:rPr>
            </w:pPr>
            <w:r w:rsidRPr="00D83CE4">
              <w:rPr>
                <w:rFonts w:ascii="Times New Roman" w:hAnsi="Times New Roman" w:cs="Times New Roman"/>
              </w:rPr>
              <w:t>69</w:t>
            </w:r>
            <w:r w:rsidR="003A4D24">
              <w:rPr>
                <w:rFonts w:ascii="Times New Roman" w:hAnsi="Times New Roman" w:cs="Times New Roman"/>
              </w:rPr>
              <w:t>0</w:t>
            </w:r>
            <w:r w:rsidRPr="00D83CE4">
              <w:rPr>
                <w:rFonts w:ascii="Times New Roman" w:hAnsi="Times New Roman" w:cs="Times New Roman"/>
              </w:rPr>
              <w:t>.</w:t>
            </w:r>
          </w:p>
        </w:tc>
        <w:tc>
          <w:tcPr>
            <w:tcW w:w="8246" w:type="dxa"/>
          </w:tcPr>
          <w:p w14:paraId="7A555F4E" w14:textId="7E7DCAF9" w:rsidR="00D01262" w:rsidRPr="003B1231" w:rsidRDefault="00622DE2" w:rsidP="002958F4">
            <w:pPr>
              <w:ind w:right="274"/>
              <w:rPr>
                <w:rFonts w:ascii="Times New Roman" w:eastAsia="Times New Roman" w:hAnsi="Times New Roman" w:cs="Times New Roman"/>
                <w:bCs/>
              </w:rPr>
            </w:pPr>
            <w:proofErr w:type="spellStart"/>
            <w:r w:rsidRPr="003B1231">
              <w:rPr>
                <w:rFonts w:ascii="Times New Roman" w:eastAsia="Times New Roman" w:hAnsi="Times New Roman" w:cs="Times New Roman"/>
                <w:bCs/>
              </w:rPr>
              <w:t>Forssten</w:t>
            </w:r>
            <w:proofErr w:type="spellEnd"/>
            <w:r w:rsidRPr="003B1231">
              <w:rPr>
                <w:rFonts w:ascii="Times New Roman" w:eastAsia="Times New Roman" w:hAnsi="Times New Roman" w:cs="Times New Roman"/>
                <w:bCs/>
              </w:rPr>
              <w:t xml:space="preserve"> MP, Kaplan LJ, Tolonen M, Martinez-Casas I, Cao Y, Walsh TN, Bass GA, Mohseni S; ESTES </w:t>
            </w:r>
            <w:proofErr w:type="spellStart"/>
            <w:r w:rsidRPr="003B1231">
              <w:rPr>
                <w:rFonts w:ascii="Times New Roman" w:eastAsia="Times New Roman" w:hAnsi="Times New Roman" w:cs="Times New Roman"/>
                <w:bCs/>
              </w:rPr>
              <w:t>SnapAppy</w:t>
            </w:r>
            <w:proofErr w:type="spellEnd"/>
            <w:r w:rsidRPr="003B1231">
              <w:rPr>
                <w:rFonts w:ascii="Times New Roman" w:eastAsia="Times New Roman" w:hAnsi="Times New Roman" w:cs="Times New Roman"/>
                <w:bCs/>
              </w:rPr>
              <w:t xml:space="preserve"> Group. Surgical management of acute appendicitis during the European COVID-19 second wave: safe and effective. </w:t>
            </w:r>
            <w:proofErr w:type="spellStart"/>
            <w:r w:rsidRPr="003B1231">
              <w:rPr>
                <w:rFonts w:ascii="Times New Roman" w:eastAsia="Times New Roman" w:hAnsi="Times New Roman" w:cs="Times New Roman"/>
                <w:bCs/>
                <w:i/>
                <w:iCs/>
              </w:rPr>
              <w:t>Eur</w:t>
            </w:r>
            <w:proofErr w:type="spellEnd"/>
            <w:r w:rsidRPr="003B1231">
              <w:rPr>
                <w:rFonts w:ascii="Times New Roman" w:eastAsia="Times New Roman" w:hAnsi="Times New Roman" w:cs="Times New Roman"/>
                <w:bCs/>
                <w:i/>
                <w:iCs/>
              </w:rPr>
              <w:t xml:space="preserve"> J Trauma Emerg Surg.</w:t>
            </w:r>
            <w:r w:rsidRPr="003B1231">
              <w:rPr>
                <w:rFonts w:ascii="Times New Roman" w:eastAsia="Times New Roman" w:hAnsi="Times New Roman" w:cs="Times New Roman"/>
                <w:bCs/>
              </w:rPr>
              <w:t xml:space="preserve"> 49(1):57-67. 2023</w:t>
            </w:r>
          </w:p>
        </w:tc>
        <w:tc>
          <w:tcPr>
            <w:tcW w:w="2245" w:type="dxa"/>
          </w:tcPr>
          <w:p w14:paraId="575EA0FC" w14:textId="77777777" w:rsidR="006254E4"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3836350A" w14:textId="6452DAFB" w:rsidR="00D01262"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3478E5" w14:paraId="2568C783" w14:textId="77777777" w:rsidTr="009960A1">
        <w:tc>
          <w:tcPr>
            <w:tcW w:w="900" w:type="dxa"/>
          </w:tcPr>
          <w:p w14:paraId="7DAF186B" w14:textId="77777777" w:rsidR="003478E5" w:rsidRPr="00D83CE4" w:rsidRDefault="003478E5" w:rsidP="00D01262">
            <w:pPr>
              <w:rPr>
                <w:rFonts w:ascii="Times New Roman" w:hAnsi="Times New Roman" w:cs="Times New Roman"/>
              </w:rPr>
            </w:pPr>
          </w:p>
        </w:tc>
        <w:tc>
          <w:tcPr>
            <w:tcW w:w="8246" w:type="dxa"/>
          </w:tcPr>
          <w:p w14:paraId="4148B203" w14:textId="77777777" w:rsidR="003478E5" w:rsidRPr="003B1231" w:rsidRDefault="003478E5" w:rsidP="00D01262">
            <w:pPr>
              <w:ind w:right="274"/>
              <w:rPr>
                <w:rFonts w:ascii="Times New Roman" w:eastAsia="Times New Roman" w:hAnsi="Times New Roman" w:cs="Times New Roman"/>
                <w:bCs/>
              </w:rPr>
            </w:pPr>
          </w:p>
        </w:tc>
        <w:tc>
          <w:tcPr>
            <w:tcW w:w="2245" w:type="dxa"/>
          </w:tcPr>
          <w:p w14:paraId="1CE201B9" w14:textId="77777777" w:rsidR="003478E5" w:rsidRPr="00D83CE4" w:rsidRDefault="003478E5" w:rsidP="00D01262">
            <w:pPr>
              <w:ind w:right="274"/>
              <w:rPr>
                <w:rFonts w:ascii="Times New Roman" w:eastAsia="Times New Roman" w:hAnsi="Times New Roman" w:cs="Times New Roman"/>
                <w:b/>
              </w:rPr>
            </w:pPr>
          </w:p>
        </w:tc>
      </w:tr>
      <w:tr w:rsidR="003478E5" w14:paraId="092DF9F2" w14:textId="77777777" w:rsidTr="009960A1">
        <w:tc>
          <w:tcPr>
            <w:tcW w:w="900" w:type="dxa"/>
          </w:tcPr>
          <w:p w14:paraId="3FBAB3FF" w14:textId="75B65C13" w:rsidR="003478E5" w:rsidRPr="00D83CE4" w:rsidRDefault="00A12AEF" w:rsidP="00D01262">
            <w:pPr>
              <w:rPr>
                <w:rFonts w:ascii="Times New Roman" w:hAnsi="Times New Roman" w:cs="Times New Roman"/>
              </w:rPr>
            </w:pPr>
            <w:r w:rsidRPr="00D83CE4">
              <w:rPr>
                <w:rFonts w:ascii="Times New Roman" w:hAnsi="Times New Roman" w:cs="Times New Roman"/>
              </w:rPr>
              <w:t>69</w:t>
            </w:r>
            <w:r w:rsidR="003A4D24">
              <w:rPr>
                <w:rFonts w:ascii="Times New Roman" w:hAnsi="Times New Roman" w:cs="Times New Roman"/>
              </w:rPr>
              <w:t>1</w:t>
            </w:r>
            <w:r w:rsidRPr="00D83CE4">
              <w:rPr>
                <w:rFonts w:ascii="Times New Roman" w:hAnsi="Times New Roman" w:cs="Times New Roman"/>
              </w:rPr>
              <w:t>.</w:t>
            </w:r>
          </w:p>
        </w:tc>
        <w:tc>
          <w:tcPr>
            <w:tcW w:w="8246" w:type="dxa"/>
          </w:tcPr>
          <w:p w14:paraId="78981B72" w14:textId="3AE0A9D2" w:rsidR="003478E5" w:rsidRPr="003B1231" w:rsidRDefault="009D201C" w:rsidP="00AA69B4">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Young N, Ahl Hulme R, </w:t>
            </w:r>
            <w:proofErr w:type="spellStart"/>
            <w:r w:rsidRPr="003B1231">
              <w:rPr>
                <w:rFonts w:ascii="Times New Roman" w:eastAsia="Times New Roman" w:hAnsi="Times New Roman" w:cs="Times New Roman"/>
                <w:bCs/>
              </w:rPr>
              <w:t>Forssten</w:t>
            </w:r>
            <w:proofErr w:type="spellEnd"/>
            <w:r w:rsidRPr="003B1231">
              <w:rPr>
                <w:rFonts w:ascii="Times New Roman" w:eastAsia="Times New Roman" w:hAnsi="Times New Roman" w:cs="Times New Roman"/>
                <w:bCs/>
              </w:rPr>
              <w:t xml:space="preserve"> MP, Kaplan LJ, Walsh TN, Cao Y, Mohseni S, Bass GA; ESTES </w:t>
            </w:r>
            <w:proofErr w:type="spellStart"/>
            <w:r w:rsidRPr="003B1231">
              <w:rPr>
                <w:rFonts w:ascii="Times New Roman" w:eastAsia="Times New Roman" w:hAnsi="Times New Roman" w:cs="Times New Roman"/>
                <w:bCs/>
              </w:rPr>
              <w:t>SnapAppy</w:t>
            </w:r>
            <w:proofErr w:type="spellEnd"/>
            <w:r w:rsidRPr="003B1231">
              <w:rPr>
                <w:rFonts w:ascii="Times New Roman" w:eastAsia="Times New Roman" w:hAnsi="Times New Roman" w:cs="Times New Roman"/>
                <w:bCs/>
              </w:rPr>
              <w:t xml:space="preserve"> Group. Graded operative autonomy in emergency appendectomy mirrors case-complexity: surgical training insights from the </w:t>
            </w:r>
            <w:proofErr w:type="spellStart"/>
            <w:r w:rsidRPr="003B1231">
              <w:rPr>
                <w:rFonts w:ascii="Times New Roman" w:eastAsia="Times New Roman" w:hAnsi="Times New Roman" w:cs="Times New Roman"/>
                <w:bCs/>
              </w:rPr>
              <w:t>SnapAppy</w:t>
            </w:r>
            <w:proofErr w:type="spellEnd"/>
            <w:r w:rsidRPr="003B1231">
              <w:rPr>
                <w:rFonts w:ascii="Times New Roman" w:eastAsia="Times New Roman" w:hAnsi="Times New Roman" w:cs="Times New Roman"/>
                <w:bCs/>
              </w:rPr>
              <w:t xml:space="preserve"> prospective observational study. </w:t>
            </w:r>
            <w:proofErr w:type="spellStart"/>
            <w:r w:rsidRPr="003B1231">
              <w:rPr>
                <w:rFonts w:ascii="Times New Roman" w:eastAsia="Times New Roman" w:hAnsi="Times New Roman" w:cs="Times New Roman"/>
                <w:bCs/>
                <w:i/>
                <w:iCs/>
              </w:rPr>
              <w:t>Eur</w:t>
            </w:r>
            <w:proofErr w:type="spellEnd"/>
            <w:r w:rsidRPr="003B1231">
              <w:rPr>
                <w:rFonts w:ascii="Times New Roman" w:eastAsia="Times New Roman" w:hAnsi="Times New Roman" w:cs="Times New Roman"/>
                <w:bCs/>
                <w:i/>
                <w:iCs/>
              </w:rPr>
              <w:t xml:space="preserve"> J Trauma Emerg Surg</w:t>
            </w:r>
            <w:r w:rsidRPr="003B1231">
              <w:rPr>
                <w:rFonts w:ascii="Times New Roman" w:eastAsia="Times New Roman" w:hAnsi="Times New Roman" w:cs="Times New Roman"/>
                <w:bCs/>
              </w:rPr>
              <w:t>. 49(1):33-44. 2023</w:t>
            </w:r>
          </w:p>
        </w:tc>
        <w:tc>
          <w:tcPr>
            <w:tcW w:w="2245" w:type="dxa"/>
          </w:tcPr>
          <w:p w14:paraId="59A7BD8D" w14:textId="77777777" w:rsidR="006254E4"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7E61CE22" w14:textId="131FB96B" w:rsidR="003478E5"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3478E5" w14:paraId="755B62EA" w14:textId="77777777" w:rsidTr="009960A1">
        <w:tc>
          <w:tcPr>
            <w:tcW w:w="900" w:type="dxa"/>
          </w:tcPr>
          <w:p w14:paraId="43DA7BAD" w14:textId="77777777" w:rsidR="003478E5" w:rsidRPr="00D83CE4" w:rsidRDefault="003478E5" w:rsidP="00D01262">
            <w:pPr>
              <w:rPr>
                <w:rFonts w:ascii="Times New Roman" w:hAnsi="Times New Roman" w:cs="Times New Roman"/>
              </w:rPr>
            </w:pPr>
          </w:p>
        </w:tc>
        <w:tc>
          <w:tcPr>
            <w:tcW w:w="8246" w:type="dxa"/>
          </w:tcPr>
          <w:p w14:paraId="2FC76F9E" w14:textId="77777777" w:rsidR="003478E5" w:rsidRPr="003B1231" w:rsidRDefault="003478E5" w:rsidP="00D01262">
            <w:pPr>
              <w:ind w:right="274"/>
              <w:rPr>
                <w:rFonts w:ascii="Times New Roman" w:eastAsia="Times New Roman" w:hAnsi="Times New Roman" w:cs="Times New Roman"/>
                <w:bCs/>
              </w:rPr>
            </w:pPr>
          </w:p>
        </w:tc>
        <w:tc>
          <w:tcPr>
            <w:tcW w:w="2245" w:type="dxa"/>
          </w:tcPr>
          <w:p w14:paraId="1111DD17" w14:textId="77777777" w:rsidR="003478E5" w:rsidRPr="00D83CE4" w:rsidRDefault="003478E5" w:rsidP="00D01262">
            <w:pPr>
              <w:ind w:right="274"/>
              <w:rPr>
                <w:rFonts w:ascii="Times New Roman" w:eastAsia="Times New Roman" w:hAnsi="Times New Roman" w:cs="Times New Roman"/>
                <w:b/>
              </w:rPr>
            </w:pPr>
          </w:p>
        </w:tc>
      </w:tr>
      <w:tr w:rsidR="003478E5" w14:paraId="471223D0" w14:textId="77777777" w:rsidTr="009960A1">
        <w:tc>
          <w:tcPr>
            <w:tcW w:w="900" w:type="dxa"/>
          </w:tcPr>
          <w:p w14:paraId="4DEEA79D" w14:textId="7A290550" w:rsidR="003478E5" w:rsidRPr="00D83CE4" w:rsidRDefault="00A12AEF" w:rsidP="00D01262">
            <w:pPr>
              <w:rPr>
                <w:rFonts w:ascii="Times New Roman" w:hAnsi="Times New Roman" w:cs="Times New Roman"/>
              </w:rPr>
            </w:pPr>
            <w:r w:rsidRPr="00D83CE4">
              <w:rPr>
                <w:rFonts w:ascii="Times New Roman" w:hAnsi="Times New Roman" w:cs="Times New Roman"/>
              </w:rPr>
              <w:t>69</w:t>
            </w:r>
            <w:r w:rsidR="003A4D24">
              <w:rPr>
                <w:rFonts w:ascii="Times New Roman" w:hAnsi="Times New Roman" w:cs="Times New Roman"/>
              </w:rPr>
              <w:t>2</w:t>
            </w:r>
            <w:r w:rsidR="003E767C" w:rsidRPr="00D83CE4">
              <w:rPr>
                <w:rFonts w:ascii="Times New Roman" w:hAnsi="Times New Roman" w:cs="Times New Roman"/>
              </w:rPr>
              <w:t xml:space="preserve">. </w:t>
            </w:r>
          </w:p>
        </w:tc>
        <w:tc>
          <w:tcPr>
            <w:tcW w:w="8246" w:type="dxa"/>
          </w:tcPr>
          <w:p w14:paraId="7FEE7DA2" w14:textId="77777777" w:rsidR="0003517E" w:rsidRPr="003B1231" w:rsidRDefault="0003517E" w:rsidP="0003517E">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Picetti E, Catena F, Abu-Zidan F, </w:t>
            </w:r>
            <w:proofErr w:type="spellStart"/>
            <w:r w:rsidRPr="003B1231">
              <w:rPr>
                <w:rFonts w:ascii="Times New Roman" w:eastAsia="Times New Roman" w:hAnsi="Times New Roman" w:cs="Times New Roman"/>
                <w:bCs/>
              </w:rPr>
              <w:t>Ansaloni</w:t>
            </w:r>
            <w:proofErr w:type="spellEnd"/>
            <w:r w:rsidRPr="003B1231">
              <w:rPr>
                <w:rFonts w:ascii="Times New Roman" w:eastAsia="Times New Roman" w:hAnsi="Times New Roman" w:cs="Times New Roman"/>
                <w:bCs/>
              </w:rPr>
              <w:t xml:space="preserve"> L, Armonda RA, Bala M, Balogh ZJ,</w:t>
            </w:r>
          </w:p>
          <w:p w14:paraId="43C1D1C3" w14:textId="45817E65" w:rsidR="0003517E" w:rsidRPr="003B1231" w:rsidRDefault="00D9286E" w:rsidP="0003517E">
            <w:pPr>
              <w:ind w:right="274"/>
              <w:rPr>
                <w:rFonts w:ascii="Times New Roman" w:eastAsia="Times New Roman" w:hAnsi="Times New Roman" w:cs="Times New Roman"/>
                <w:bCs/>
              </w:rPr>
            </w:pPr>
            <w:r>
              <w:rPr>
                <w:rFonts w:ascii="Times New Roman" w:eastAsia="Times New Roman" w:hAnsi="Times New Roman" w:cs="Times New Roman"/>
                <w:bCs/>
              </w:rPr>
              <w:t>…</w:t>
            </w:r>
            <w:r w:rsidR="0003517E" w:rsidRPr="003B1231">
              <w:rPr>
                <w:rFonts w:ascii="Times New Roman" w:eastAsia="Times New Roman" w:hAnsi="Times New Roman" w:cs="Times New Roman"/>
                <w:bCs/>
              </w:rPr>
              <w:t xml:space="preserve">, </w:t>
            </w:r>
            <w:r w:rsidR="0003517E" w:rsidRPr="003B1231">
              <w:rPr>
                <w:rFonts w:ascii="Times New Roman" w:eastAsia="Times New Roman" w:hAnsi="Times New Roman" w:cs="Times New Roman"/>
                <w:b/>
              </w:rPr>
              <w:t>Coimbra R</w:t>
            </w:r>
            <w:r w:rsidR="0003517E" w:rsidRPr="003B1231">
              <w:rPr>
                <w:rFonts w:ascii="Times New Roman" w:eastAsia="Times New Roman" w:hAnsi="Times New Roman" w:cs="Times New Roman"/>
                <w:bCs/>
              </w:rPr>
              <w:t xml:space="preserve">, </w:t>
            </w:r>
            <w:r>
              <w:rPr>
                <w:rFonts w:ascii="Times New Roman" w:eastAsia="Times New Roman" w:hAnsi="Times New Roman" w:cs="Times New Roman"/>
                <w:bCs/>
              </w:rPr>
              <w:t>…</w:t>
            </w:r>
            <w:r w:rsidR="0003517E" w:rsidRPr="003B1231">
              <w:rPr>
                <w:rFonts w:ascii="Times New Roman" w:eastAsia="Times New Roman" w:hAnsi="Times New Roman" w:cs="Times New Roman"/>
                <w:bCs/>
              </w:rPr>
              <w:t>, Robba C. Early management of isolated severe traumatic brain injury</w:t>
            </w:r>
            <w:r>
              <w:rPr>
                <w:rFonts w:ascii="Times New Roman" w:eastAsia="Times New Roman" w:hAnsi="Times New Roman" w:cs="Times New Roman"/>
                <w:bCs/>
              </w:rPr>
              <w:t xml:space="preserve"> </w:t>
            </w:r>
            <w:r w:rsidR="0003517E" w:rsidRPr="003B1231">
              <w:rPr>
                <w:rFonts w:ascii="Times New Roman" w:eastAsia="Times New Roman" w:hAnsi="Times New Roman" w:cs="Times New Roman"/>
                <w:bCs/>
              </w:rPr>
              <w:t>patients in a hospital without neurosurgical capabilities: a consensus and</w:t>
            </w:r>
          </w:p>
          <w:p w14:paraId="7D98F9AE" w14:textId="77777777" w:rsidR="0003517E" w:rsidRPr="003B1231" w:rsidRDefault="0003517E" w:rsidP="0003517E">
            <w:pPr>
              <w:ind w:right="274"/>
              <w:rPr>
                <w:rFonts w:ascii="Times New Roman" w:eastAsia="Times New Roman" w:hAnsi="Times New Roman" w:cs="Times New Roman"/>
                <w:bCs/>
                <w:i/>
                <w:iCs/>
              </w:rPr>
            </w:pPr>
            <w:r w:rsidRPr="003B1231">
              <w:rPr>
                <w:rFonts w:ascii="Times New Roman" w:eastAsia="Times New Roman" w:hAnsi="Times New Roman" w:cs="Times New Roman"/>
                <w:bCs/>
              </w:rPr>
              <w:lastRenderedPageBreak/>
              <w:t xml:space="preserve">clinical recommendations of the World Society of Emergency Surgery (WSES). </w:t>
            </w:r>
            <w:r w:rsidRPr="003B1231">
              <w:rPr>
                <w:rFonts w:ascii="Times New Roman" w:eastAsia="Times New Roman" w:hAnsi="Times New Roman" w:cs="Times New Roman"/>
                <w:bCs/>
                <w:i/>
                <w:iCs/>
              </w:rPr>
              <w:t>World</w:t>
            </w:r>
          </w:p>
          <w:p w14:paraId="57A10E92" w14:textId="202D8415" w:rsidR="003478E5" w:rsidRPr="003B1231" w:rsidRDefault="0003517E" w:rsidP="008C6E11">
            <w:pPr>
              <w:ind w:right="274"/>
              <w:rPr>
                <w:rFonts w:ascii="Times New Roman" w:eastAsia="Times New Roman" w:hAnsi="Times New Roman" w:cs="Times New Roman"/>
                <w:bCs/>
              </w:rPr>
            </w:pPr>
            <w:r w:rsidRPr="003B1231">
              <w:rPr>
                <w:rFonts w:ascii="Times New Roman" w:eastAsia="Times New Roman" w:hAnsi="Times New Roman" w:cs="Times New Roman"/>
                <w:bCs/>
                <w:i/>
                <w:iCs/>
              </w:rPr>
              <w:t>J Emerg Surg</w:t>
            </w:r>
            <w:r w:rsidRPr="003B1231">
              <w:rPr>
                <w:rFonts w:ascii="Times New Roman" w:eastAsia="Times New Roman" w:hAnsi="Times New Roman" w:cs="Times New Roman"/>
                <w:bCs/>
              </w:rPr>
              <w:t xml:space="preserve">. 18(1):5. </w:t>
            </w:r>
            <w:r w:rsidR="0011199D">
              <w:rPr>
                <w:rFonts w:ascii="Times New Roman" w:eastAsia="Times New Roman" w:hAnsi="Times New Roman" w:cs="Times New Roman"/>
                <w:bCs/>
              </w:rPr>
              <w:t>2023</w:t>
            </w:r>
          </w:p>
        </w:tc>
        <w:tc>
          <w:tcPr>
            <w:tcW w:w="2245" w:type="dxa"/>
          </w:tcPr>
          <w:p w14:paraId="431906A0" w14:textId="77777777" w:rsidR="006254E4"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lastRenderedPageBreak/>
              <w:t>ORIGINAL</w:t>
            </w:r>
          </w:p>
          <w:p w14:paraId="58B8DD64" w14:textId="32201047" w:rsidR="003478E5"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3478E5" w14:paraId="0E7E36AF" w14:textId="77777777" w:rsidTr="009960A1">
        <w:tc>
          <w:tcPr>
            <w:tcW w:w="900" w:type="dxa"/>
          </w:tcPr>
          <w:p w14:paraId="1DF4BE47" w14:textId="77777777" w:rsidR="003478E5" w:rsidRPr="00D83CE4" w:rsidRDefault="003478E5" w:rsidP="00D01262">
            <w:pPr>
              <w:rPr>
                <w:rFonts w:ascii="Times New Roman" w:hAnsi="Times New Roman" w:cs="Times New Roman"/>
              </w:rPr>
            </w:pPr>
          </w:p>
        </w:tc>
        <w:tc>
          <w:tcPr>
            <w:tcW w:w="8246" w:type="dxa"/>
          </w:tcPr>
          <w:p w14:paraId="513469DB" w14:textId="77777777" w:rsidR="003478E5" w:rsidRPr="003B1231" w:rsidRDefault="003478E5" w:rsidP="00D01262">
            <w:pPr>
              <w:ind w:right="274"/>
              <w:rPr>
                <w:rFonts w:ascii="Times New Roman" w:eastAsia="Times New Roman" w:hAnsi="Times New Roman" w:cs="Times New Roman"/>
                <w:bCs/>
              </w:rPr>
            </w:pPr>
          </w:p>
        </w:tc>
        <w:tc>
          <w:tcPr>
            <w:tcW w:w="2245" w:type="dxa"/>
          </w:tcPr>
          <w:p w14:paraId="62CDDC02" w14:textId="77777777" w:rsidR="003478E5" w:rsidRPr="00D83CE4" w:rsidRDefault="003478E5" w:rsidP="00D01262">
            <w:pPr>
              <w:ind w:right="274"/>
              <w:rPr>
                <w:rFonts w:ascii="Times New Roman" w:eastAsia="Times New Roman" w:hAnsi="Times New Roman" w:cs="Times New Roman"/>
                <w:b/>
              </w:rPr>
            </w:pPr>
          </w:p>
        </w:tc>
      </w:tr>
      <w:tr w:rsidR="00A12AEF" w14:paraId="75CD1542" w14:textId="77777777" w:rsidTr="009960A1">
        <w:tc>
          <w:tcPr>
            <w:tcW w:w="900" w:type="dxa"/>
          </w:tcPr>
          <w:p w14:paraId="3FE90BE9" w14:textId="46139325" w:rsidR="00A12AEF" w:rsidRPr="00D83CE4" w:rsidRDefault="00A12AEF" w:rsidP="00A12AEF">
            <w:pPr>
              <w:rPr>
                <w:rFonts w:ascii="Times New Roman" w:hAnsi="Times New Roman" w:cs="Times New Roman"/>
              </w:rPr>
            </w:pPr>
            <w:r w:rsidRPr="00D83CE4">
              <w:rPr>
                <w:rFonts w:ascii="Times New Roman" w:hAnsi="Times New Roman" w:cs="Times New Roman"/>
              </w:rPr>
              <w:t>69</w:t>
            </w:r>
            <w:r w:rsidR="00922010">
              <w:rPr>
                <w:rFonts w:ascii="Times New Roman" w:hAnsi="Times New Roman" w:cs="Times New Roman"/>
              </w:rPr>
              <w:t>3</w:t>
            </w:r>
            <w:r w:rsidRPr="00D83CE4">
              <w:rPr>
                <w:rFonts w:ascii="Times New Roman" w:hAnsi="Times New Roman" w:cs="Times New Roman"/>
              </w:rPr>
              <w:t xml:space="preserve">. </w:t>
            </w:r>
          </w:p>
        </w:tc>
        <w:tc>
          <w:tcPr>
            <w:tcW w:w="8246" w:type="dxa"/>
          </w:tcPr>
          <w:p w14:paraId="6A7ABB3D" w14:textId="5BE18CFD" w:rsidR="00A12AEF" w:rsidRPr="003B1231" w:rsidRDefault="00A12AEF" w:rsidP="00A12AEF">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Albini, P. T., Zakhary, B., Edwards, S. B.,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&amp; Brenner, M. L. Intimate Partner Violence and Pregnancy: Nationwide Analysis of Injury Patterns and Risk Factors. </w:t>
            </w:r>
            <w:r w:rsidRPr="003B1231">
              <w:rPr>
                <w:rFonts w:ascii="Times New Roman" w:eastAsia="Times New Roman" w:hAnsi="Times New Roman" w:cs="Times New Roman"/>
                <w:bCs/>
                <w:i/>
                <w:iCs/>
              </w:rPr>
              <w:t>Journal of the American College of Surgeons</w:t>
            </w:r>
            <w:r w:rsidRPr="003B1231">
              <w:rPr>
                <w:rFonts w:ascii="Times New Roman" w:eastAsia="Times New Roman" w:hAnsi="Times New Roman" w:cs="Times New Roman"/>
                <w:bCs/>
              </w:rPr>
              <w:t>, 236(1)</w:t>
            </w:r>
            <w:r w:rsidR="0011199D">
              <w:rPr>
                <w:rFonts w:ascii="Times New Roman" w:eastAsia="Times New Roman" w:hAnsi="Times New Roman" w:cs="Times New Roman"/>
                <w:bCs/>
              </w:rPr>
              <w:t>:</w:t>
            </w:r>
            <w:r w:rsidRPr="003B1231">
              <w:rPr>
                <w:rFonts w:ascii="Times New Roman" w:eastAsia="Times New Roman" w:hAnsi="Times New Roman" w:cs="Times New Roman"/>
                <w:bCs/>
              </w:rPr>
              <w:t>198–207, 2023</w:t>
            </w:r>
          </w:p>
        </w:tc>
        <w:tc>
          <w:tcPr>
            <w:tcW w:w="2245" w:type="dxa"/>
          </w:tcPr>
          <w:p w14:paraId="131D39B4" w14:textId="77777777" w:rsidR="006254E4"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016E0BF3" w14:textId="633B73EC" w:rsidR="00A12AEF"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A12AEF" w14:paraId="23820187" w14:textId="77777777" w:rsidTr="009960A1">
        <w:tc>
          <w:tcPr>
            <w:tcW w:w="900" w:type="dxa"/>
          </w:tcPr>
          <w:p w14:paraId="57B576B8" w14:textId="11C9B28B" w:rsidR="00A12AEF" w:rsidRPr="00D83CE4" w:rsidRDefault="00A12AEF" w:rsidP="00A12AEF">
            <w:pPr>
              <w:rPr>
                <w:rFonts w:ascii="Times New Roman" w:hAnsi="Times New Roman" w:cs="Times New Roman"/>
              </w:rPr>
            </w:pPr>
            <w:r w:rsidRPr="00D83CE4">
              <w:rPr>
                <w:rFonts w:ascii="Times New Roman" w:hAnsi="Times New Roman" w:cs="Times New Roman"/>
              </w:rPr>
              <w:t xml:space="preserve"> </w:t>
            </w:r>
          </w:p>
        </w:tc>
        <w:tc>
          <w:tcPr>
            <w:tcW w:w="8246" w:type="dxa"/>
          </w:tcPr>
          <w:p w14:paraId="67984BE1" w14:textId="20A49FEC" w:rsidR="00A12AEF" w:rsidRPr="003B1231" w:rsidRDefault="00A12AEF" w:rsidP="00A12AEF">
            <w:pPr>
              <w:ind w:right="274"/>
              <w:rPr>
                <w:rFonts w:ascii="Times New Roman" w:eastAsia="Times New Roman" w:hAnsi="Times New Roman" w:cs="Times New Roman"/>
                <w:bCs/>
              </w:rPr>
            </w:pPr>
          </w:p>
        </w:tc>
        <w:tc>
          <w:tcPr>
            <w:tcW w:w="2245" w:type="dxa"/>
          </w:tcPr>
          <w:p w14:paraId="58A3EB2D" w14:textId="77777777" w:rsidR="00A12AEF" w:rsidRPr="00D83CE4" w:rsidRDefault="00A12AEF" w:rsidP="00A12AEF">
            <w:pPr>
              <w:ind w:right="274"/>
              <w:rPr>
                <w:rFonts w:ascii="Times New Roman" w:eastAsia="Times New Roman" w:hAnsi="Times New Roman" w:cs="Times New Roman"/>
                <w:b/>
              </w:rPr>
            </w:pPr>
          </w:p>
        </w:tc>
      </w:tr>
      <w:tr w:rsidR="00A12AEF" w14:paraId="2FE5A453" w14:textId="77777777" w:rsidTr="009960A1">
        <w:tc>
          <w:tcPr>
            <w:tcW w:w="900" w:type="dxa"/>
          </w:tcPr>
          <w:p w14:paraId="318152CF" w14:textId="51565B94" w:rsidR="00A12AEF" w:rsidRPr="00D83CE4" w:rsidRDefault="00A12AEF" w:rsidP="00A12AEF">
            <w:pPr>
              <w:rPr>
                <w:rFonts w:ascii="Times New Roman" w:hAnsi="Times New Roman" w:cs="Times New Roman"/>
              </w:rPr>
            </w:pPr>
            <w:r w:rsidRPr="00D83CE4">
              <w:rPr>
                <w:rFonts w:ascii="Times New Roman" w:hAnsi="Times New Roman" w:cs="Times New Roman"/>
              </w:rPr>
              <w:t>69</w:t>
            </w:r>
            <w:r w:rsidR="00922010">
              <w:rPr>
                <w:rFonts w:ascii="Times New Roman" w:hAnsi="Times New Roman" w:cs="Times New Roman"/>
              </w:rPr>
              <w:t>4</w:t>
            </w:r>
            <w:r w:rsidRPr="00D83CE4">
              <w:rPr>
                <w:rFonts w:ascii="Times New Roman" w:hAnsi="Times New Roman" w:cs="Times New Roman"/>
              </w:rPr>
              <w:t xml:space="preserve">. </w:t>
            </w:r>
          </w:p>
        </w:tc>
        <w:tc>
          <w:tcPr>
            <w:tcW w:w="8246" w:type="dxa"/>
          </w:tcPr>
          <w:p w14:paraId="49528E97" w14:textId="520387CD" w:rsidR="00A12AEF" w:rsidRPr="003B1231" w:rsidRDefault="00A12AEF" w:rsidP="00A12AEF">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Kojima, M., Endo, A., Zakhary, B., Shoko, T., Firek, M., &amp;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Case volume and rate are associated with outcomes in geriatric trauma: A case for geriatric trauma centers? </w:t>
            </w:r>
            <w:r w:rsidR="000C23B5" w:rsidRPr="003B1231">
              <w:rPr>
                <w:rFonts w:ascii="Times New Roman" w:eastAsia="Times New Roman" w:hAnsi="Times New Roman" w:cs="Times New Roman"/>
                <w:bCs/>
                <w:i/>
                <w:iCs/>
              </w:rPr>
              <w:t>J Trauma Acute Care Surg</w:t>
            </w:r>
            <w:r w:rsidR="0011199D">
              <w:rPr>
                <w:rFonts w:ascii="Times New Roman" w:eastAsia="Times New Roman" w:hAnsi="Times New Roman" w:cs="Times New Roman"/>
                <w:bCs/>
              </w:rPr>
              <w:t xml:space="preserve">. </w:t>
            </w:r>
            <w:r w:rsidRPr="003B1231">
              <w:rPr>
                <w:rFonts w:ascii="Times New Roman" w:eastAsia="Times New Roman" w:hAnsi="Times New Roman" w:cs="Times New Roman"/>
                <w:bCs/>
              </w:rPr>
              <w:t>94(2):241-247.</w:t>
            </w:r>
            <w:r w:rsidR="007911DA" w:rsidRPr="003B1231">
              <w:rPr>
                <w:rFonts w:ascii="Times New Roman" w:eastAsia="Times New Roman" w:hAnsi="Times New Roman" w:cs="Times New Roman"/>
                <w:bCs/>
              </w:rPr>
              <w:t>,</w:t>
            </w:r>
            <w:r w:rsidR="00F82849" w:rsidRPr="003B1231">
              <w:rPr>
                <w:rFonts w:ascii="Times New Roman" w:eastAsia="Times New Roman" w:hAnsi="Times New Roman" w:cs="Times New Roman"/>
                <w:bCs/>
              </w:rPr>
              <w:t>2023</w:t>
            </w:r>
          </w:p>
        </w:tc>
        <w:tc>
          <w:tcPr>
            <w:tcW w:w="2245" w:type="dxa"/>
          </w:tcPr>
          <w:p w14:paraId="7ADB1426" w14:textId="77777777" w:rsidR="006254E4"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7F3503F4" w14:textId="41A0F9D4" w:rsidR="00A12AEF"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A12AEF" w14:paraId="62B1DAE3" w14:textId="77777777" w:rsidTr="009960A1">
        <w:tc>
          <w:tcPr>
            <w:tcW w:w="900" w:type="dxa"/>
          </w:tcPr>
          <w:p w14:paraId="10D2B3B4" w14:textId="77777777" w:rsidR="00A12AEF" w:rsidRPr="00D83CE4" w:rsidRDefault="00A12AEF" w:rsidP="00A12AEF">
            <w:pPr>
              <w:rPr>
                <w:rFonts w:ascii="Times New Roman" w:hAnsi="Times New Roman" w:cs="Times New Roman"/>
              </w:rPr>
            </w:pPr>
          </w:p>
        </w:tc>
        <w:tc>
          <w:tcPr>
            <w:tcW w:w="8246" w:type="dxa"/>
          </w:tcPr>
          <w:p w14:paraId="7E44AF5E" w14:textId="77777777" w:rsidR="00A12AEF" w:rsidRPr="003B1231" w:rsidRDefault="00A12AEF" w:rsidP="00A12AEF">
            <w:pPr>
              <w:ind w:right="274"/>
              <w:rPr>
                <w:rFonts w:ascii="Times New Roman" w:eastAsia="Times New Roman" w:hAnsi="Times New Roman" w:cs="Times New Roman"/>
                <w:bCs/>
              </w:rPr>
            </w:pPr>
          </w:p>
        </w:tc>
        <w:tc>
          <w:tcPr>
            <w:tcW w:w="2245" w:type="dxa"/>
          </w:tcPr>
          <w:p w14:paraId="2C08A515" w14:textId="77777777" w:rsidR="00A12AEF" w:rsidRPr="00D83CE4" w:rsidRDefault="00A12AEF" w:rsidP="00A12AEF">
            <w:pPr>
              <w:ind w:right="274"/>
              <w:rPr>
                <w:rFonts w:ascii="Times New Roman" w:eastAsia="Times New Roman" w:hAnsi="Times New Roman" w:cs="Times New Roman"/>
                <w:b/>
              </w:rPr>
            </w:pPr>
          </w:p>
        </w:tc>
      </w:tr>
      <w:tr w:rsidR="00A12AEF" w14:paraId="354EB60A" w14:textId="77777777" w:rsidTr="009960A1">
        <w:tc>
          <w:tcPr>
            <w:tcW w:w="900" w:type="dxa"/>
          </w:tcPr>
          <w:p w14:paraId="232C8E95" w14:textId="2D7F4300" w:rsidR="00A12AEF" w:rsidRPr="00D83CE4" w:rsidRDefault="000E7D67" w:rsidP="00A12AEF">
            <w:pPr>
              <w:rPr>
                <w:rFonts w:ascii="Times New Roman" w:hAnsi="Times New Roman" w:cs="Times New Roman"/>
              </w:rPr>
            </w:pPr>
            <w:r w:rsidRPr="00D83CE4">
              <w:rPr>
                <w:rFonts w:ascii="Times New Roman" w:hAnsi="Times New Roman" w:cs="Times New Roman"/>
              </w:rPr>
              <w:t>69</w:t>
            </w:r>
            <w:r w:rsidR="00922010">
              <w:rPr>
                <w:rFonts w:ascii="Times New Roman" w:hAnsi="Times New Roman" w:cs="Times New Roman"/>
              </w:rPr>
              <w:t>5</w:t>
            </w:r>
            <w:r w:rsidRPr="00D83CE4">
              <w:rPr>
                <w:rFonts w:ascii="Times New Roman" w:hAnsi="Times New Roman" w:cs="Times New Roman"/>
              </w:rPr>
              <w:t>.</w:t>
            </w:r>
          </w:p>
        </w:tc>
        <w:tc>
          <w:tcPr>
            <w:tcW w:w="8246" w:type="dxa"/>
          </w:tcPr>
          <w:p w14:paraId="68633931" w14:textId="77777777" w:rsidR="00906C8B" w:rsidRPr="003B1231" w:rsidRDefault="00906C8B" w:rsidP="00906C8B">
            <w:pPr>
              <w:ind w:right="274"/>
              <w:rPr>
                <w:rFonts w:ascii="Times New Roman" w:eastAsia="Times New Roman" w:hAnsi="Times New Roman" w:cs="Times New Roman"/>
                <w:bCs/>
              </w:rPr>
            </w:pPr>
            <w:proofErr w:type="spellStart"/>
            <w:r w:rsidRPr="003B1231">
              <w:rPr>
                <w:rFonts w:ascii="Times New Roman" w:eastAsia="Times New Roman" w:hAnsi="Times New Roman" w:cs="Times New Roman"/>
                <w:bCs/>
              </w:rPr>
              <w:t>de'Angelis</w:t>
            </w:r>
            <w:proofErr w:type="spellEnd"/>
            <w:r w:rsidRPr="003B1231">
              <w:rPr>
                <w:rFonts w:ascii="Times New Roman" w:eastAsia="Times New Roman" w:hAnsi="Times New Roman" w:cs="Times New Roman"/>
                <w:bCs/>
              </w:rPr>
              <w:t xml:space="preserve"> N, Marchegiani F, Schena CA, Khan J, </w:t>
            </w:r>
            <w:proofErr w:type="spellStart"/>
            <w:r w:rsidRPr="003B1231">
              <w:rPr>
                <w:rFonts w:ascii="Times New Roman" w:eastAsia="Times New Roman" w:hAnsi="Times New Roman" w:cs="Times New Roman"/>
                <w:bCs/>
              </w:rPr>
              <w:t>Agnoletti</w:t>
            </w:r>
            <w:proofErr w:type="spellEnd"/>
            <w:r w:rsidRPr="003B1231">
              <w:rPr>
                <w:rFonts w:ascii="Times New Roman" w:eastAsia="Times New Roman" w:hAnsi="Times New Roman" w:cs="Times New Roman"/>
                <w:bCs/>
              </w:rPr>
              <w:t xml:space="preserve"> V, </w:t>
            </w:r>
            <w:proofErr w:type="spellStart"/>
            <w:r w:rsidRPr="003B1231">
              <w:rPr>
                <w:rFonts w:ascii="Times New Roman" w:eastAsia="Times New Roman" w:hAnsi="Times New Roman" w:cs="Times New Roman"/>
                <w:bCs/>
              </w:rPr>
              <w:t>Ansaloni</w:t>
            </w:r>
            <w:proofErr w:type="spellEnd"/>
            <w:r w:rsidRPr="003B1231">
              <w:rPr>
                <w:rFonts w:ascii="Times New Roman" w:eastAsia="Times New Roman" w:hAnsi="Times New Roman" w:cs="Times New Roman"/>
                <w:bCs/>
              </w:rPr>
              <w:t xml:space="preserve"> L,</w:t>
            </w:r>
          </w:p>
          <w:p w14:paraId="2315A140" w14:textId="5A496031" w:rsidR="00906C8B" w:rsidRPr="003B1231" w:rsidRDefault="00906C8B" w:rsidP="002362AD">
            <w:pPr>
              <w:ind w:right="274"/>
              <w:rPr>
                <w:rFonts w:ascii="Times New Roman" w:eastAsia="Times New Roman" w:hAnsi="Times New Roman" w:cs="Times New Roman"/>
                <w:bCs/>
              </w:rPr>
            </w:pPr>
            <w:proofErr w:type="spellStart"/>
            <w:r w:rsidRPr="003B1231">
              <w:rPr>
                <w:rFonts w:ascii="Times New Roman" w:eastAsia="Times New Roman" w:hAnsi="Times New Roman" w:cs="Times New Roman"/>
                <w:bCs/>
              </w:rPr>
              <w:t>Barría</w:t>
            </w:r>
            <w:proofErr w:type="spellEnd"/>
            <w:r w:rsidRPr="003B1231">
              <w:rPr>
                <w:rFonts w:ascii="Times New Roman" w:eastAsia="Times New Roman" w:hAnsi="Times New Roman" w:cs="Times New Roman"/>
                <w:bCs/>
              </w:rPr>
              <w:t xml:space="preserve"> Rodríguez AG,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w:t>
            </w:r>
            <w:r w:rsidR="002362AD">
              <w:rPr>
                <w:rFonts w:ascii="Times New Roman" w:eastAsia="Times New Roman" w:hAnsi="Times New Roman" w:cs="Times New Roman"/>
                <w:bCs/>
              </w:rPr>
              <w:t>…</w:t>
            </w:r>
            <w:r w:rsidRPr="003B1231">
              <w:rPr>
                <w:rFonts w:ascii="Times New Roman" w:eastAsia="Times New Roman" w:hAnsi="Times New Roman" w:cs="Times New Roman"/>
                <w:bCs/>
              </w:rPr>
              <w:t>, Catena F. Training curriculum in minimally</w:t>
            </w:r>
          </w:p>
          <w:p w14:paraId="0FD7DDC2" w14:textId="77777777" w:rsidR="00906C8B" w:rsidRPr="003B1231" w:rsidRDefault="00906C8B" w:rsidP="00906C8B">
            <w:pPr>
              <w:ind w:right="274"/>
              <w:rPr>
                <w:rFonts w:ascii="Times New Roman" w:eastAsia="Times New Roman" w:hAnsi="Times New Roman" w:cs="Times New Roman"/>
                <w:bCs/>
                <w:i/>
                <w:iCs/>
              </w:rPr>
            </w:pPr>
            <w:r w:rsidRPr="003B1231">
              <w:rPr>
                <w:rFonts w:ascii="Times New Roman" w:eastAsia="Times New Roman" w:hAnsi="Times New Roman" w:cs="Times New Roman"/>
                <w:bCs/>
              </w:rPr>
              <w:t xml:space="preserve">invasive emergency digestive surgery: 2022 WSES position paper. </w:t>
            </w:r>
            <w:r w:rsidRPr="003B1231">
              <w:rPr>
                <w:rFonts w:ascii="Times New Roman" w:eastAsia="Times New Roman" w:hAnsi="Times New Roman" w:cs="Times New Roman"/>
                <w:bCs/>
                <w:i/>
                <w:iCs/>
              </w:rPr>
              <w:t>World J Emerg</w:t>
            </w:r>
          </w:p>
          <w:p w14:paraId="7F66A64B" w14:textId="306ADBA3" w:rsidR="00A12AEF" w:rsidRPr="003B1231" w:rsidRDefault="00906C8B" w:rsidP="00906C8B">
            <w:pPr>
              <w:ind w:right="274"/>
              <w:rPr>
                <w:rFonts w:ascii="Times New Roman" w:eastAsia="Times New Roman" w:hAnsi="Times New Roman" w:cs="Times New Roman"/>
                <w:bCs/>
              </w:rPr>
            </w:pPr>
            <w:r w:rsidRPr="003B1231">
              <w:rPr>
                <w:rFonts w:ascii="Times New Roman" w:eastAsia="Times New Roman" w:hAnsi="Times New Roman" w:cs="Times New Roman"/>
                <w:bCs/>
                <w:i/>
                <w:iCs/>
              </w:rPr>
              <w:t>Surg</w:t>
            </w:r>
            <w:r w:rsidRPr="003B1231">
              <w:rPr>
                <w:rFonts w:ascii="Times New Roman" w:eastAsia="Times New Roman" w:hAnsi="Times New Roman" w:cs="Times New Roman"/>
                <w:bCs/>
              </w:rPr>
              <w:t xml:space="preserve">. 18(1):11. </w:t>
            </w:r>
            <w:r w:rsidR="00017562">
              <w:rPr>
                <w:rFonts w:ascii="Times New Roman" w:eastAsia="Times New Roman" w:hAnsi="Times New Roman" w:cs="Times New Roman"/>
                <w:bCs/>
              </w:rPr>
              <w:t>2023</w:t>
            </w:r>
          </w:p>
        </w:tc>
        <w:tc>
          <w:tcPr>
            <w:tcW w:w="2245" w:type="dxa"/>
          </w:tcPr>
          <w:p w14:paraId="579D15F4" w14:textId="77777777" w:rsidR="006254E4"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200685FB" w14:textId="4060069C" w:rsidR="00A12AEF"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A12AEF" w14:paraId="35161D0A" w14:textId="77777777" w:rsidTr="009960A1">
        <w:tc>
          <w:tcPr>
            <w:tcW w:w="900" w:type="dxa"/>
          </w:tcPr>
          <w:p w14:paraId="27AA7EE4" w14:textId="77777777" w:rsidR="00A12AEF" w:rsidRPr="00D83CE4" w:rsidRDefault="00A12AEF" w:rsidP="00A12AEF">
            <w:pPr>
              <w:rPr>
                <w:rFonts w:ascii="Times New Roman" w:hAnsi="Times New Roman" w:cs="Times New Roman"/>
              </w:rPr>
            </w:pPr>
          </w:p>
        </w:tc>
        <w:tc>
          <w:tcPr>
            <w:tcW w:w="8246" w:type="dxa"/>
          </w:tcPr>
          <w:p w14:paraId="52D2C1D3" w14:textId="77777777" w:rsidR="00A12AEF" w:rsidRPr="003B1231" w:rsidRDefault="00A12AEF" w:rsidP="00A12AEF">
            <w:pPr>
              <w:ind w:right="274"/>
              <w:rPr>
                <w:rFonts w:ascii="Times New Roman" w:eastAsia="Times New Roman" w:hAnsi="Times New Roman" w:cs="Times New Roman"/>
                <w:bCs/>
              </w:rPr>
            </w:pPr>
          </w:p>
        </w:tc>
        <w:tc>
          <w:tcPr>
            <w:tcW w:w="2245" w:type="dxa"/>
          </w:tcPr>
          <w:p w14:paraId="7A62A30D" w14:textId="77777777" w:rsidR="00A12AEF" w:rsidRPr="00D83CE4" w:rsidRDefault="00A12AEF" w:rsidP="00A12AEF">
            <w:pPr>
              <w:ind w:right="274"/>
              <w:rPr>
                <w:rFonts w:ascii="Times New Roman" w:eastAsia="Times New Roman" w:hAnsi="Times New Roman" w:cs="Times New Roman"/>
                <w:b/>
              </w:rPr>
            </w:pPr>
          </w:p>
        </w:tc>
      </w:tr>
      <w:tr w:rsidR="00A12AEF" w14:paraId="03BE523B" w14:textId="77777777" w:rsidTr="009960A1">
        <w:tc>
          <w:tcPr>
            <w:tcW w:w="900" w:type="dxa"/>
          </w:tcPr>
          <w:p w14:paraId="5DA680EC" w14:textId="125827AC" w:rsidR="00A12AEF" w:rsidRPr="00D83CE4" w:rsidRDefault="003274B1" w:rsidP="00A12AEF">
            <w:pPr>
              <w:rPr>
                <w:rFonts w:ascii="Times New Roman" w:hAnsi="Times New Roman" w:cs="Times New Roman"/>
              </w:rPr>
            </w:pPr>
            <w:r w:rsidRPr="00D83CE4">
              <w:rPr>
                <w:rFonts w:ascii="Times New Roman" w:hAnsi="Times New Roman" w:cs="Times New Roman"/>
              </w:rPr>
              <w:t>69</w:t>
            </w:r>
            <w:r w:rsidR="0097264A">
              <w:rPr>
                <w:rFonts w:ascii="Times New Roman" w:hAnsi="Times New Roman" w:cs="Times New Roman"/>
              </w:rPr>
              <w:t>6</w:t>
            </w:r>
            <w:r w:rsidRPr="00D83CE4">
              <w:rPr>
                <w:rFonts w:ascii="Times New Roman" w:hAnsi="Times New Roman" w:cs="Times New Roman"/>
              </w:rPr>
              <w:t>.</w:t>
            </w:r>
          </w:p>
        </w:tc>
        <w:tc>
          <w:tcPr>
            <w:tcW w:w="8246" w:type="dxa"/>
          </w:tcPr>
          <w:p w14:paraId="57ACB4E0" w14:textId="0D11DCEF" w:rsidR="00A12AEF" w:rsidRPr="003B1231" w:rsidRDefault="004B01D9" w:rsidP="00B23E4E">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Bass GA, Kaplan LJ, </w:t>
            </w:r>
            <w:proofErr w:type="spellStart"/>
            <w:r w:rsidRPr="003B1231">
              <w:rPr>
                <w:rFonts w:ascii="Times New Roman" w:eastAsia="Times New Roman" w:hAnsi="Times New Roman" w:cs="Times New Roman"/>
                <w:bCs/>
              </w:rPr>
              <w:t>Forssten</w:t>
            </w:r>
            <w:proofErr w:type="spellEnd"/>
            <w:r w:rsidRPr="003B1231">
              <w:rPr>
                <w:rFonts w:ascii="Times New Roman" w:eastAsia="Times New Roman" w:hAnsi="Times New Roman" w:cs="Times New Roman"/>
                <w:bCs/>
              </w:rPr>
              <w:t xml:space="preserve"> MP, Walsh TN, Cao Y, Mohseni S; ESTES </w:t>
            </w:r>
            <w:proofErr w:type="spellStart"/>
            <w:r w:rsidRPr="003B1231">
              <w:rPr>
                <w:rFonts w:ascii="Times New Roman" w:eastAsia="Times New Roman" w:hAnsi="Times New Roman" w:cs="Times New Roman"/>
                <w:bCs/>
              </w:rPr>
              <w:t>SnapAppy</w:t>
            </w:r>
            <w:proofErr w:type="spellEnd"/>
            <w:r w:rsidRPr="003B1231">
              <w:rPr>
                <w:rFonts w:ascii="Times New Roman" w:eastAsia="Times New Roman" w:hAnsi="Times New Roman" w:cs="Times New Roman"/>
                <w:bCs/>
              </w:rPr>
              <w:t xml:space="preserve"> Group. Techniques for mesoappendix transection and appendix resection: insights from the ESTES </w:t>
            </w:r>
            <w:proofErr w:type="spellStart"/>
            <w:r w:rsidRPr="003B1231">
              <w:rPr>
                <w:rFonts w:ascii="Times New Roman" w:eastAsia="Times New Roman" w:hAnsi="Times New Roman" w:cs="Times New Roman"/>
                <w:bCs/>
              </w:rPr>
              <w:t>SnapAppy</w:t>
            </w:r>
            <w:proofErr w:type="spellEnd"/>
            <w:r w:rsidRPr="003B1231">
              <w:rPr>
                <w:rFonts w:ascii="Times New Roman" w:eastAsia="Times New Roman" w:hAnsi="Times New Roman" w:cs="Times New Roman"/>
                <w:bCs/>
              </w:rPr>
              <w:t xml:space="preserve"> study. </w:t>
            </w:r>
            <w:proofErr w:type="spellStart"/>
            <w:r w:rsidRPr="003B1231">
              <w:rPr>
                <w:rFonts w:ascii="Times New Roman" w:eastAsia="Times New Roman" w:hAnsi="Times New Roman" w:cs="Times New Roman"/>
                <w:bCs/>
                <w:i/>
                <w:iCs/>
              </w:rPr>
              <w:t>Eur</w:t>
            </w:r>
            <w:proofErr w:type="spellEnd"/>
            <w:r w:rsidRPr="003B1231">
              <w:rPr>
                <w:rFonts w:ascii="Times New Roman" w:eastAsia="Times New Roman" w:hAnsi="Times New Roman" w:cs="Times New Roman"/>
                <w:bCs/>
                <w:i/>
                <w:iCs/>
              </w:rPr>
              <w:t xml:space="preserve"> J Trauma Emerg Surg</w:t>
            </w:r>
            <w:r w:rsidRPr="003B1231">
              <w:rPr>
                <w:rFonts w:ascii="Times New Roman" w:eastAsia="Times New Roman" w:hAnsi="Times New Roman" w:cs="Times New Roman"/>
                <w:bCs/>
              </w:rPr>
              <w:t>. 49(1):17-32. 2023.</w:t>
            </w:r>
          </w:p>
        </w:tc>
        <w:tc>
          <w:tcPr>
            <w:tcW w:w="2245" w:type="dxa"/>
          </w:tcPr>
          <w:p w14:paraId="3EEA67C3" w14:textId="77777777" w:rsidR="006254E4"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17A3D8BC" w14:textId="419B7C8E" w:rsidR="00A12AEF"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A12AEF" w14:paraId="454C600A" w14:textId="77777777" w:rsidTr="009960A1">
        <w:tc>
          <w:tcPr>
            <w:tcW w:w="900" w:type="dxa"/>
          </w:tcPr>
          <w:p w14:paraId="3765622C" w14:textId="77777777" w:rsidR="00A12AEF" w:rsidRPr="00D83CE4" w:rsidRDefault="00A12AEF" w:rsidP="00A12AEF">
            <w:pPr>
              <w:rPr>
                <w:rFonts w:ascii="Times New Roman" w:hAnsi="Times New Roman" w:cs="Times New Roman"/>
              </w:rPr>
            </w:pPr>
          </w:p>
        </w:tc>
        <w:tc>
          <w:tcPr>
            <w:tcW w:w="8246" w:type="dxa"/>
          </w:tcPr>
          <w:p w14:paraId="4774096D" w14:textId="77777777" w:rsidR="00A12AEF" w:rsidRPr="003B1231" w:rsidRDefault="00A12AEF" w:rsidP="00A12AEF">
            <w:pPr>
              <w:ind w:right="274"/>
              <w:rPr>
                <w:rFonts w:ascii="Times New Roman" w:eastAsia="Times New Roman" w:hAnsi="Times New Roman" w:cs="Times New Roman"/>
                <w:bCs/>
              </w:rPr>
            </w:pPr>
          </w:p>
        </w:tc>
        <w:tc>
          <w:tcPr>
            <w:tcW w:w="2245" w:type="dxa"/>
          </w:tcPr>
          <w:p w14:paraId="499A7376" w14:textId="77777777" w:rsidR="00A12AEF" w:rsidRPr="00D83CE4" w:rsidRDefault="00A12AEF" w:rsidP="00A12AEF">
            <w:pPr>
              <w:ind w:right="274"/>
              <w:rPr>
                <w:rFonts w:ascii="Times New Roman" w:eastAsia="Times New Roman" w:hAnsi="Times New Roman" w:cs="Times New Roman"/>
                <w:b/>
              </w:rPr>
            </w:pPr>
          </w:p>
        </w:tc>
      </w:tr>
      <w:tr w:rsidR="00A12AEF" w14:paraId="55CA9B0F" w14:textId="77777777" w:rsidTr="003E3FB0">
        <w:tc>
          <w:tcPr>
            <w:tcW w:w="900" w:type="dxa"/>
          </w:tcPr>
          <w:p w14:paraId="1E0D483C" w14:textId="45AA05F1" w:rsidR="00A12AEF" w:rsidRPr="00D83CE4" w:rsidRDefault="00817215" w:rsidP="00A12AEF">
            <w:pPr>
              <w:rPr>
                <w:rFonts w:ascii="Times New Roman" w:hAnsi="Times New Roman" w:cs="Times New Roman"/>
              </w:rPr>
            </w:pPr>
            <w:r w:rsidRPr="00D83CE4">
              <w:rPr>
                <w:rFonts w:ascii="Times New Roman" w:hAnsi="Times New Roman" w:cs="Times New Roman"/>
              </w:rPr>
              <w:t>69</w:t>
            </w:r>
            <w:r w:rsidR="0097264A">
              <w:rPr>
                <w:rFonts w:ascii="Times New Roman" w:hAnsi="Times New Roman" w:cs="Times New Roman"/>
              </w:rPr>
              <w:t>7</w:t>
            </w:r>
            <w:r w:rsidR="00056282" w:rsidRPr="00D83CE4">
              <w:rPr>
                <w:rFonts w:ascii="Times New Roman" w:hAnsi="Times New Roman" w:cs="Times New Roman"/>
              </w:rPr>
              <w:t>.</w:t>
            </w:r>
          </w:p>
        </w:tc>
        <w:tc>
          <w:tcPr>
            <w:tcW w:w="8246" w:type="dxa"/>
          </w:tcPr>
          <w:p w14:paraId="7E98EF26" w14:textId="2A1D281D" w:rsidR="00A12AEF" w:rsidRPr="003B1231" w:rsidRDefault="00F8745B" w:rsidP="00A12AEF">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Bass GA, Mohseni S, Ryan ÉJ, </w:t>
            </w:r>
            <w:proofErr w:type="spellStart"/>
            <w:r w:rsidRPr="003B1231">
              <w:rPr>
                <w:rFonts w:ascii="Times New Roman" w:eastAsia="Times New Roman" w:hAnsi="Times New Roman" w:cs="Times New Roman"/>
                <w:bCs/>
              </w:rPr>
              <w:t>Forssten</w:t>
            </w:r>
            <w:proofErr w:type="spellEnd"/>
            <w:r w:rsidRPr="003B1231">
              <w:rPr>
                <w:rFonts w:ascii="Times New Roman" w:eastAsia="Times New Roman" w:hAnsi="Times New Roman" w:cs="Times New Roman"/>
                <w:bCs/>
              </w:rPr>
              <w:t xml:space="preserve"> MP, Tolonen M, Cao Y, Kaplan LJ; ESTES </w:t>
            </w:r>
            <w:proofErr w:type="spellStart"/>
            <w:r w:rsidRPr="003B1231">
              <w:rPr>
                <w:rFonts w:ascii="Times New Roman" w:eastAsia="Times New Roman" w:hAnsi="Times New Roman" w:cs="Times New Roman"/>
                <w:bCs/>
              </w:rPr>
              <w:t>SnapAppy</w:t>
            </w:r>
            <w:proofErr w:type="spellEnd"/>
            <w:r w:rsidRPr="003B1231">
              <w:rPr>
                <w:rFonts w:ascii="Times New Roman" w:eastAsia="Times New Roman" w:hAnsi="Times New Roman" w:cs="Times New Roman"/>
                <w:bCs/>
              </w:rPr>
              <w:t xml:space="preserve"> Group. Clinical practice selectively follows acute appendicitis guidelines. </w:t>
            </w:r>
            <w:proofErr w:type="spellStart"/>
            <w:r w:rsidRPr="003B1231">
              <w:rPr>
                <w:rFonts w:ascii="Times New Roman" w:eastAsia="Times New Roman" w:hAnsi="Times New Roman" w:cs="Times New Roman"/>
                <w:bCs/>
                <w:i/>
                <w:iCs/>
              </w:rPr>
              <w:t>Eur</w:t>
            </w:r>
            <w:proofErr w:type="spellEnd"/>
            <w:r w:rsidRPr="003B1231">
              <w:rPr>
                <w:rFonts w:ascii="Times New Roman" w:eastAsia="Times New Roman" w:hAnsi="Times New Roman" w:cs="Times New Roman"/>
                <w:bCs/>
                <w:i/>
                <w:iCs/>
              </w:rPr>
              <w:t xml:space="preserve"> J Trauma Emerg Surg</w:t>
            </w:r>
            <w:r w:rsidRPr="003B1231">
              <w:rPr>
                <w:rFonts w:ascii="Times New Roman" w:eastAsia="Times New Roman" w:hAnsi="Times New Roman" w:cs="Times New Roman"/>
                <w:bCs/>
              </w:rPr>
              <w:t>. 49(1):45-56. 2023</w:t>
            </w:r>
          </w:p>
        </w:tc>
        <w:tc>
          <w:tcPr>
            <w:tcW w:w="2245" w:type="dxa"/>
          </w:tcPr>
          <w:p w14:paraId="05062FD4" w14:textId="77777777" w:rsidR="006254E4"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4C1B7E57" w14:textId="59657C21" w:rsidR="00A12AEF" w:rsidRPr="00D83CE4" w:rsidRDefault="006254E4" w:rsidP="006254E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A12AEF" w14:paraId="5393FBEC" w14:textId="77777777" w:rsidTr="003E3FB0">
        <w:tc>
          <w:tcPr>
            <w:tcW w:w="900" w:type="dxa"/>
          </w:tcPr>
          <w:p w14:paraId="58AB64EA" w14:textId="77777777" w:rsidR="00A12AEF" w:rsidRPr="00D83CE4" w:rsidRDefault="00A12AEF" w:rsidP="00A12AEF">
            <w:pPr>
              <w:rPr>
                <w:rFonts w:ascii="Times New Roman" w:hAnsi="Times New Roman" w:cs="Times New Roman"/>
              </w:rPr>
            </w:pPr>
          </w:p>
        </w:tc>
        <w:tc>
          <w:tcPr>
            <w:tcW w:w="8246" w:type="dxa"/>
          </w:tcPr>
          <w:p w14:paraId="424B5660" w14:textId="77777777" w:rsidR="00A12AEF" w:rsidRPr="003B1231" w:rsidRDefault="00A12AEF" w:rsidP="00A12AEF">
            <w:pPr>
              <w:ind w:right="274"/>
              <w:rPr>
                <w:rFonts w:ascii="Times New Roman" w:eastAsia="Times New Roman" w:hAnsi="Times New Roman" w:cs="Times New Roman"/>
                <w:bCs/>
              </w:rPr>
            </w:pPr>
          </w:p>
        </w:tc>
        <w:tc>
          <w:tcPr>
            <w:tcW w:w="2245" w:type="dxa"/>
          </w:tcPr>
          <w:p w14:paraId="5F3D73E5" w14:textId="77777777" w:rsidR="00A12AEF" w:rsidRPr="00D83CE4" w:rsidRDefault="00A12AEF" w:rsidP="00A12AEF">
            <w:pPr>
              <w:ind w:right="274"/>
              <w:rPr>
                <w:rFonts w:ascii="Times New Roman" w:eastAsia="Times New Roman" w:hAnsi="Times New Roman" w:cs="Times New Roman"/>
                <w:b/>
              </w:rPr>
            </w:pPr>
          </w:p>
        </w:tc>
      </w:tr>
      <w:tr w:rsidR="00D60A0D" w14:paraId="52700BCE" w14:textId="77777777" w:rsidTr="003E3FB0">
        <w:tc>
          <w:tcPr>
            <w:tcW w:w="900" w:type="dxa"/>
          </w:tcPr>
          <w:p w14:paraId="6F345D81" w14:textId="55720E0A" w:rsidR="00D60A0D" w:rsidRPr="00D83CE4" w:rsidRDefault="00E803CA" w:rsidP="00D60A0D">
            <w:pPr>
              <w:rPr>
                <w:rFonts w:ascii="Times New Roman" w:hAnsi="Times New Roman" w:cs="Times New Roman"/>
              </w:rPr>
            </w:pPr>
            <w:r>
              <w:rPr>
                <w:rFonts w:ascii="Times New Roman" w:hAnsi="Times New Roman" w:cs="Times New Roman"/>
              </w:rPr>
              <w:t>698</w:t>
            </w:r>
            <w:r w:rsidR="00D60A0D" w:rsidRPr="00D83CE4">
              <w:rPr>
                <w:rFonts w:ascii="Times New Roman" w:hAnsi="Times New Roman" w:cs="Times New Roman"/>
              </w:rPr>
              <w:t>.</w:t>
            </w:r>
          </w:p>
        </w:tc>
        <w:tc>
          <w:tcPr>
            <w:tcW w:w="8246" w:type="dxa"/>
          </w:tcPr>
          <w:p w14:paraId="46F416B9" w14:textId="5F09015D" w:rsidR="00D60A0D" w:rsidRPr="003B1231" w:rsidRDefault="00C97D76" w:rsidP="00473DFD">
            <w:pPr>
              <w:ind w:right="274"/>
              <w:rPr>
                <w:rFonts w:ascii="Times New Roman" w:eastAsia="Times New Roman" w:hAnsi="Times New Roman" w:cs="Times New Roman"/>
                <w:bCs/>
              </w:rPr>
            </w:pPr>
            <w:r w:rsidRPr="003B1231">
              <w:rPr>
                <w:rFonts w:ascii="Times New Roman" w:eastAsia="Times New Roman" w:hAnsi="Times New Roman" w:cs="Times New Roman"/>
                <w:b/>
                <w:bCs/>
              </w:rPr>
              <w:t>Coimbra R</w:t>
            </w:r>
            <w:r w:rsidRPr="003B1231">
              <w:rPr>
                <w:rFonts w:ascii="Times New Roman" w:eastAsia="Times New Roman" w:hAnsi="Times New Roman" w:cs="Times New Roman"/>
              </w:rPr>
              <w:t>, Hoyt, D</w:t>
            </w:r>
            <w:r w:rsidR="00D60A0D" w:rsidRPr="003B1231">
              <w:rPr>
                <w:rFonts w:ascii="Times New Roman" w:eastAsia="Times New Roman" w:hAnsi="Times New Roman" w:cs="Times New Roman"/>
              </w:rPr>
              <w:t xml:space="preserve">. </w:t>
            </w:r>
            <w:r w:rsidR="00730A8F" w:rsidRPr="003B1231">
              <w:rPr>
                <w:rFonts w:ascii="Times New Roman" w:eastAsia="Times New Roman" w:hAnsi="Times New Roman" w:cs="Times New Roman"/>
              </w:rPr>
              <w:t xml:space="preserve">Chest Wall Trauma, Hemothorax, </w:t>
            </w:r>
            <w:r w:rsidR="004E3D75" w:rsidRPr="003B1231">
              <w:rPr>
                <w:rFonts w:ascii="Times New Roman" w:eastAsia="Times New Roman" w:hAnsi="Times New Roman" w:cs="Times New Roman"/>
              </w:rPr>
              <w:t xml:space="preserve">and </w:t>
            </w:r>
            <w:proofErr w:type="spellStart"/>
            <w:r w:rsidR="004E3D75" w:rsidRPr="003B1231">
              <w:rPr>
                <w:rFonts w:ascii="Times New Roman" w:eastAsia="Times New Roman" w:hAnsi="Times New Roman" w:cs="Times New Roman"/>
              </w:rPr>
              <w:t>Pheumothorax</w:t>
            </w:r>
            <w:proofErr w:type="spellEnd"/>
            <w:r w:rsidR="00D60A0D" w:rsidRPr="003B1231">
              <w:rPr>
                <w:rFonts w:ascii="Times New Roman" w:eastAsia="Times New Roman" w:hAnsi="Times New Roman" w:cs="Times New Roman"/>
              </w:rPr>
              <w:t xml:space="preserve">. In: </w:t>
            </w:r>
            <w:r w:rsidR="00D60A0D" w:rsidRPr="003B1231">
              <w:rPr>
                <w:rFonts w:ascii="Times New Roman" w:eastAsia="Times New Roman" w:hAnsi="Times New Roman" w:cs="Times New Roman"/>
                <w:i/>
              </w:rPr>
              <w:t xml:space="preserve">Current Surgical Therapy, </w:t>
            </w:r>
            <w:r w:rsidR="001C1929" w:rsidRPr="003B1231">
              <w:rPr>
                <w:rFonts w:ascii="Times New Roman" w:eastAsia="Times New Roman" w:hAnsi="Times New Roman" w:cs="Times New Roman"/>
                <w:i/>
              </w:rPr>
              <w:t>14</w:t>
            </w:r>
            <w:r w:rsidR="00D60A0D" w:rsidRPr="003B1231">
              <w:rPr>
                <w:rFonts w:ascii="Times New Roman" w:eastAsia="Times New Roman" w:hAnsi="Times New Roman" w:cs="Times New Roman"/>
                <w:i/>
                <w:vertAlign w:val="superscript"/>
              </w:rPr>
              <w:t>th</w:t>
            </w:r>
            <w:r w:rsidR="00D60A0D" w:rsidRPr="003B1231">
              <w:rPr>
                <w:rFonts w:ascii="Times New Roman" w:eastAsia="Times New Roman" w:hAnsi="Times New Roman" w:cs="Times New Roman"/>
              </w:rPr>
              <w:t xml:space="preserve"> </w:t>
            </w:r>
            <w:r w:rsidR="00D60A0D" w:rsidRPr="003B1231">
              <w:rPr>
                <w:rFonts w:ascii="Times New Roman" w:eastAsia="Times New Roman" w:hAnsi="Times New Roman" w:cs="Times New Roman"/>
                <w:i/>
              </w:rPr>
              <w:t>Edition</w:t>
            </w:r>
            <w:r w:rsidR="00D60A0D" w:rsidRPr="003B1231">
              <w:rPr>
                <w:rFonts w:ascii="Times New Roman" w:eastAsia="Times New Roman" w:hAnsi="Times New Roman" w:cs="Times New Roman"/>
              </w:rPr>
              <w:t>. 1</w:t>
            </w:r>
            <w:r w:rsidR="00DB3053" w:rsidRPr="003B1231">
              <w:rPr>
                <w:rFonts w:ascii="Times New Roman" w:eastAsia="Times New Roman" w:hAnsi="Times New Roman" w:cs="Times New Roman"/>
              </w:rPr>
              <w:t>264-1269</w:t>
            </w:r>
            <w:r w:rsidR="00D60A0D" w:rsidRPr="003B1231">
              <w:rPr>
                <w:rFonts w:ascii="Times New Roman" w:eastAsia="Times New Roman" w:hAnsi="Times New Roman" w:cs="Times New Roman"/>
              </w:rPr>
              <w:t>, Elsevier, Philadelphia, PA. 20</w:t>
            </w:r>
            <w:r w:rsidR="00EA164A" w:rsidRPr="003B1231">
              <w:rPr>
                <w:rFonts w:ascii="Times New Roman" w:eastAsia="Times New Roman" w:hAnsi="Times New Roman" w:cs="Times New Roman"/>
              </w:rPr>
              <w:t>23</w:t>
            </w:r>
          </w:p>
        </w:tc>
        <w:tc>
          <w:tcPr>
            <w:tcW w:w="2245" w:type="dxa"/>
          </w:tcPr>
          <w:p w14:paraId="184A6E2D" w14:textId="77777777" w:rsidR="00D60A0D" w:rsidRPr="00D83CE4" w:rsidRDefault="00D60A0D" w:rsidP="00D60A0D">
            <w:pPr>
              <w:ind w:right="274"/>
              <w:rPr>
                <w:rFonts w:ascii="Times New Roman" w:eastAsia="Times New Roman" w:hAnsi="Times New Roman" w:cs="Times New Roman"/>
                <w:b/>
              </w:rPr>
            </w:pPr>
            <w:r w:rsidRPr="00D83CE4">
              <w:rPr>
                <w:rFonts w:ascii="Times New Roman" w:eastAsia="Times New Roman" w:hAnsi="Times New Roman" w:cs="Times New Roman"/>
                <w:b/>
              </w:rPr>
              <w:t xml:space="preserve">BOOK </w:t>
            </w:r>
          </w:p>
          <w:p w14:paraId="1D189099" w14:textId="7A716845" w:rsidR="00D60A0D" w:rsidRPr="00D83CE4" w:rsidRDefault="00D60A0D" w:rsidP="00D60A0D">
            <w:pPr>
              <w:ind w:right="274"/>
              <w:rPr>
                <w:rFonts w:ascii="Times New Roman" w:eastAsia="Times New Roman" w:hAnsi="Times New Roman" w:cs="Times New Roman"/>
                <w:b/>
              </w:rPr>
            </w:pPr>
            <w:r w:rsidRPr="00D83CE4">
              <w:rPr>
                <w:rFonts w:ascii="Times New Roman" w:eastAsia="Times New Roman" w:hAnsi="Times New Roman" w:cs="Times New Roman"/>
                <w:b/>
              </w:rPr>
              <w:t>CHAPTER</w:t>
            </w:r>
          </w:p>
        </w:tc>
      </w:tr>
      <w:tr w:rsidR="004A34C9" w14:paraId="1D6AB387" w14:textId="77777777" w:rsidTr="003E3FB0">
        <w:tc>
          <w:tcPr>
            <w:tcW w:w="900" w:type="dxa"/>
          </w:tcPr>
          <w:p w14:paraId="060EE61F" w14:textId="77777777" w:rsidR="004A34C9" w:rsidRDefault="004A34C9" w:rsidP="00D60A0D">
            <w:pPr>
              <w:rPr>
                <w:rFonts w:ascii="Times New Roman" w:hAnsi="Times New Roman" w:cs="Times New Roman"/>
              </w:rPr>
            </w:pPr>
          </w:p>
        </w:tc>
        <w:tc>
          <w:tcPr>
            <w:tcW w:w="8246" w:type="dxa"/>
          </w:tcPr>
          <w:p w14:paraId="049ED56F" w14:textId="77777777" w:rsidR="004A34C9" w:rsidRPr="003B1231" w:rsidRDefault="004A34C9" w:rsidP="00473DFD">
            <w:pPr>
              <w:ind w:right="274"/>
              <w:rPr>
                <w:rFonts w:ascii="Times New Roman" w:eastAsia="Times New Roman" w:hAnsi="Times New Roman" w:cs="Times New Roman"/>
                <w:b/>
                <w:bCs/>
              </w:rPr>
            </w:pPr>
          </w:p>
        </w:tc>
        <w:tc>
          <w:tcPr>
            <w:tcW w:w="2245" w:type="dxa"/>
          </w:tcPr>
          <w:p w14:paraId="5C6EB034" w14:textId="77777777" w:rsidR="004A34C9" w:rsidRPr="00D83CE4" w:rsidRDefault="004A34C9" w:rsidP="00D60A0D">
            <w:pPr>
              <w:ind w:right="274"/>
              <w:rPr>
                <w:rFonts w:ascii="Times New Roman" w:eastAsia="Times New Roman" w:hAnsi="Times New Roman" w:cs="Times New Roman"/>
                <w:b/>
              </w:rPr>
            </w:pPr>
          </w:p>
        </w:tc>
      </w:tr>
      <w:tr w:rsidR="00D60A0D" w14:paraId="43DEBA30" w14:textId="77777777" w:rsidTr="00A31FF6">
        <w:trPr>
          <w:trHeight w:val="954"/>
        </w:trPr>
        <w:tc>
          <w:tcPr>
            <w:tcW w:w="900" w:type="dxa"/>
          </w:tcPr>
          <w:p w14:paraId="4459A21E" w14:textId="3D452D1A" w:rsidR="00885CD1" w:rsidRDefault="00E803CA" w:rsidP="00D60A0D">
            <w:pPr>
              <w:rPr>
                <w:rFonts w:ascii="Times New Roman" w:hAnsi="Times New Roman" w:cs="Times New Roman"/>
              </w:rPr>
            </w:pPr>
            <w:r>
              <w:rPr>
                <w:rFonts w:ascii="Times New Roman" w:hAnsi="Times New Roman" w:cs="Times New Roman"/>
              </w:rPr>
              <w:t>699</w:t>
            </w:r>
            <w:r w:rsidR="00922010">
              <w:rPr>
                <w:rFonts w:ascii="Times New Roman" w:hAnsi="Times New Roman" w:cs="Times New Roman"/>
              </w:rPr>
              <w:t>.</w:t>
            </w:r>
          </w:p>
          <w:p w14:paraId="37A8B808" w14:textId="77777777" w:rsidR="00885CD1" w:rsidRDefault="00885CD1" w:rsidP="00D60A0D">
            <w:pPr>
              <w:rPr>
                <w:rFonts w:ascii="Times New Roman" w:hAnsi="Times New Roman" w:cs="Times New Roman"/>
              </w:rPr>
            </w:pPr>
          </w:p>
          <w:p w14:paraId="109E6216" w14:textId="77777777" w:rsidR="00885CD1" w:rsidRDefault="00885CD1" w:rsidP="00D60A0D">
            <w:pPr>
              <w:rPr>
                <w:rFonts w:ascii="Times New Roman" w:hAnsi="Times New Roman" w:cs="Times New Roman"/>
              </w:rPr>
            </w:pPr>
          </w:p>
          <w:p w14:paraId="47617BAD" w14:textId="5F994692" w:rsidR="00885CD1" w:rsidRDefault="00885CD1" w:rsidP="00D60A0D">
            <w:pPr>
              <w:rPr>
                <w:rFonts w:ascii="Times New Roman" w:hAnsi="Times New Roman" w:cs="Times New Roman"/>
              </w:rPr>
            </w:pPr>
          </w:p>
        </w:tc>
        <w:tc>
          <w:tcPr>
            <w:tcW w:w="8246" w:type="dxa"/>
          </w:tcPr>
          <w:p w14:paraId="01D2717F" w14:textId="792D8AAE" w:rsidR="00B035A1" w:rsidRPr="003B1231" w:rsidRDefault="006B4FF8" w:rsidP="005F1049">
            <w:pPr>
              <w:ind w:right="274"/>
              <w:rPr>
                <w:rFonts w:ascii="Times New Roman" w:eastAsia="Times New Roman" w:hAnsi="Times New Roman" w:cs="Times New Roman"/>
                <w:bCs/>
              </w:rPr>
            </w:pP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Allison-Aipa, T., Zachary, B., Firek, M., &amp; Edwards, S. A comprehensive analysis of 30-day readmissions after emergency general surgery procedures: Are risk factors modifiable? </w:t>
            </w:r>
            <w:r w:rsidR="00670165" w:rsidRPr="003B1231">
              <w:rPr>
                <w:rFonts w:ascii="Times New Roman" w:eastAsia="Times New Roman" w:hAnsi="Times New Roman" w:cs="Times New Roman"/>
                <w:bCs/>
                <w:i/>
                <w:iCs/>
              </w:rPr>
              <w:t>J Trauma Acute Care Surg</w:t>
            </w:r>
            <w:r w:rsidRPr="003B1231">
              <w:rPr>
                <w:rFonts w:ascii="Times New Roman" w:eastAsia="Times New Roman" w:hAnsi="Times New Roman" w:cs="Times New Roman"/>
                <w:bCs/>
              </w:rPr>
              <w:t>, 94(1)</w:t>
            </w:r>
            <w:r w:rsidR="00512DEC">
              <w:rPr>
                <w:rFonts w:ascii="Times New Roman" w:eastAsia="Times New Roman" w:hAnsi="Times New Roman" w:cs="Times New Roman"/>
                <w:bCs/>
              </w:rPr>
              <w:t>:</w:t>
            </w:r>
            <w:r w:rsidRPr="003B1231">
              <w:rPr>
                <w:rFonts w:ascii="Times New Roman" w:eastAsia="Times New Roman" w:hAnsi="Times New Roman" w:cs="Times New Roman"/>
                <w:bCs/>
              </w:rPr>
              <w:t>61–67. 2023</w:t>
            </w:r>
          </w:p>
        </w:tc>
        <w:tc>
          <w:tcPr>
            <w:tcW w:w="2245" w:type="dxa"/>
          </w:tcPr>
          <w:p w14:paraId="41B97452" w14:textId="77777777" w:rsidR="00922010" w:rsidRPr="00D83CE4" w:rsidRDefault="00922010" w:rsidP="00922010">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0158B9DB" w14:textId="02B04F0D" w:rsidR="00D60A0D" w:rsidRPr="001220E6" w:rsidRDefault="00922010" w:rsidP="00922010">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924DB4" w14:paraId="7DB0ACB3" w14:textId="77777777" w:rsidTr="003E3FB0">
        <w:tc>
          <w:tcPr>
            <w:tcW w:w="900" w:type="dxa"/>
          </w:tcPr>
          <w:p w14:paraId="6E058A98" w14:textId="7BBD55EB" w:rsidR="00924DB4" w:rsidRDefault="00924DB4" w:rsidP="00924DB4">
            <w:pPr>
              <w:rPr>
                <w:rFonts w:ascii="Times New Roman" w:hAnsi="Times New Roman" w:cs="Times New Roman"/>
              </w:rPr>
            </w:pPr>
            <w:r w:rsidRPr="00473DFD">
              <w:rPr>
                <w:rFonts w:ascii="Times New Roman" w:hAnsi="Times New Roman" w:cs="Times New Roman"/>
              </w:rPr>
              <w:t>700.</w:t>
            </w:r>
          </w:p>
        </w:tc>
        <w:tc>
          <w:tcPr>
            <w:tcW w:w="8246" w:type="dxa"/>
          </w:tcPr>
          <w:p w14:paraId="65A2DE41" w14:textId="4C6F4207" w:rsidR="00924DB4" w:rsidRPr="003B1231" w:rsidRDefault="00924DB4" w:rsidP="00924DB4">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Keller BA, Skubic J, Betancourt-Garcia M, Ignacio RC, </w:t>
            </w:r>
            <w:proofErr w:type="spellStart"/>
            <w:r w:rsidRPr="003B1231">
              <w:rPr>
                <w:rFonts w:ascii="Times New Roman" w:eastAsia="Times New Roman" w:hAnsi="Times New Roman" w:cs="Times New Roman"/>
                <w:bCs/>
              </w:rPr>
              <w:t>Radowsky</w:t>
            </w:r>
            <w:proofErr w:type="spellEnd"/>
            <w:r w:rsidRPr="003B1231">
              <w:rPr>
                <w:rFonts w:ascii="Times New Roman" w:eastAsia="Times New Roman" w:hAnsi="Times New Roman" w:cs="Times New Roman"/>
                <w:bCs/>
              </w:rPr>
              <w:t xml:space="preserve"> JS, </w:t>
            </w:r>
            <w:proofErr w:type="spellStart"/>
            <w:r w:rsidRPr="003B1231">
              <w:rPr>
                <w:rFonts w:ascii="Times New Roman" w:eastAsia="Times New Roman" w:hAnsi="Times New Roman" w:cs="Times New Roman"/>
                <w:bCs/>
              </w:rPr>
              <w:t>Tyroch</w:t>
            </w:r>
            <w:proofErr w:type="spellEnd"/>
            <w:r w:rsidRPr="003B1231">
              <w:rPr>
                <w:rFonts w:ascii="Times New Roman" w:eastAsia="Times New Roman" w:hAnsi="Times New Roman" w:cs="Times New Roman"/>
                <w:bCs/>
              </w:rPr>
              <w:t xml:space="preserve"> AH, Lascano CP,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Berndtson AE. Understanding the Burden of Traumatic Injuries at the United States-Mexico Border: A Scoping Review of the Literature. </w:t>
            </w:r>
            <w:r w:rsidRPr="003B1231">
              <w:rPr>
                <w:rFonts w:ascii="Times New Roman" w:eastAsia="Times New Roman" w:hAnsi="Times New Roman" w:cs="Times New Roman"/>
                <w:bCs/>
                <w:i/>
                <w:iCs/>
              </w:rPr>
              <w:t>J Trauma Acute Care Surg</w:t>
            </w:r>
            <w:r w:rsidRPr="003B1231">
              <w:rPr>
                <w:rFonts w:ascii="Times New Roman" w:eastAsia="Times New Roman" w:hAnsi="Times New Roman" w:cs="Times New Roman"/>
                <w:bCs/>
              </w:rPr>
              <w:t xml:space="preserve">. </w:t>
            </w:r>
            <w:r w:rsidR="00080DB6">
              <w:rPr>
                <w:rFonts w:ascii="Times New Roman" w:eastAsia="Times New Roman" w:hAnsi="Times New Roman" w:cs="Times New Roman"/>
                <w:bCs/>
              </w:rPr>
              <w:t>95</w:t>
            </w:r>
            <w:r w:rsidR="00751904">
              <w:rPr>
                <w:rFonts w:ascii="Times New Roman" w:eastAsia="Times New Roman" w:hAnsi="Times New Roman" w:cs="Times New Roman"/>
                <w:bCs/>
              </w:rPr>
              <w:t>(2):276-284. 2023</w:t>
            </w:r>
          </w:p>
        </w:tc>
        <w:tc>
          <w:tcPr>
            <w:tcW w:w="2245" w:type="dxa"/>
          </w:tcPr>
          <w:p w14:paraId="6E9432A9" w14:textId="77777777" w:rsidR="00924DB4" w:rsidRPr="00D83CE4" w:rsidRDefault="00924DB4" w:rsidP="00924DB4">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34355954" w14:textId="46686698" w:rsidR="00924DB4" w:rsidRPr="00D83CE4" w:rsidRDefault="00924DB4" w:rsidP="00924DB4">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924DB4" w14:paraId="4EB95172" w14:textId="77777777" w:rsidTr="003E3FB0">
        <w:tc>
          <w:tcPr>
            <w:tcW w:w="900" w:type="dxa"/>
          </w:tcPr>
          <w:p w14:paraId="27818C5B" w14:textId="3289D80F" w:rsidR="00924DB4" w:rsidRDefault="00924DB4" w:rsidP="00924DB4">
            <w:pPr>
              <w:rPr>
                <w:rFonts w:ascii="Times New Roman" w:hAnsi="Times New Roman" w:cs="Times New Roman"/>
              </w:rPr>
            </w:pPr>
          </w:p>
        </w:tc>
        <w:tc>
          <w:tcPr>
            <w:tcW w:w="8246" w:type="dxa"/>
          </w:tcPr>
          <w:p w14:paraId="2FF23C20" w14:textId="77777777" w:rsidR="00924DB4" w:rsidRPr="003B1231" w:rsidRDefault="00924DB4" w:rsidP="00924DB4">
            <w:pPr>
              <w:ind w:right="274"/>
              <w:rPr>
                <w:rFonts w:ascii="Times New Roman" w:eastAsia="Times New Roman" w:hAnsi="Times New Roman" w:cs="Times New Roman"/>
                <w:b/>
              </w:rPr>
            </w:pPr>
          </w:p>
        </w:tc>
        <w:tc>
          <w:tcPr>
            <w:tcW w:w="2245" w:type="dxa"/>
          </w:tcPr>
          <w:p w14:paraId="7AF972E2" w14:textId="77777777" w:rsidR="00924DB4" w:rsidRPr="00D83CE4" w:rsidRDefault="00924DB4" w:rsidP="00924DB4">
            <w:pPr>
              <w:ind w:right="274"/>
              <w:rPr>
                <w:rFonts w:ascii="Times New Roman" w:eastAsia="Times New Roman" w:hAnsi="Times New Roman" w:cs="Times New Roman"/>
                <w:b/>
              </w:rPr>
            </w:pPr>
          </w:p>
        </w:tc>
      </w:tr>
      <w:tr w:rsidR="00924DB4" w14:paraId="654CA6C7" w14:textId="77777777" w:rsidTr="003E3FB0">
        <w:tc>
          <w:tcPr>
            <w:tcW w:w="900" w:type="dxa"/>
          </w:tcPr>
          <w:p w14:paraId="1E62ABAD" w14:textId="39DF2356" w:rsidR="00924DB4" w:rsidRDefault="00924DB4" w:rsidP="00924DB4">
            <w:pPr>
              <w:rPr>
                <w:rFonts w:ascii="Times New Roman" w:hAnsi="Times New Roman" w:cs="Times New Roman"/>
              </w:rPr>
            </w:pPr>
            <w:r>
              <w:rPr>
                <w:rFonts w:ascii="Times New Roman" w:hAnsi="Times New Roman" w:cs="Times New Roman"/>
              </w:rPr>
              <w:t>701.</w:t>
            </w:r>
          </w:p>
        </w:tc>
        <w:tc>
          <w:tcPr>
            <w:tcW w:w="8246" w:type="dxa"/>
          </w:tcPr>
          <w:p w14:paraId="4A60C70A" w14:textId="5A56D632" w:rsidR="00924DB4" w:rsidRPr="003B1231" w:rsidRDefault="00924DB4" w:rsidP="00924DB4">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De Simone B, Kluger Y, Moore EE, </w:t>
            </w:r>
            <w:proofErr w:type="spellStart"/>
            <w:r w:rsidRPr="003B1231">
              <w:rPr>
                <w:rFonts w:ascii="Times New Roman" w:eastAsia="Times New Roman" w:hAnsi="Times New Roman" w:cs="Times New Roman"/>
                <w:bCs/>
              </w:rPr>
              <w:t>Sartelli</w:t>
            </w:r>
            <w:proofErr w:type="spellEnd"/>
            <w:r w:rsidRPr="003B1231">
              <w:rPr>
                <w:rFonts w:ascii="Times New Roman" w:eastAsia="Times New Roman" w:hAnsi="Times New Roman" w:cs="Times New Roman"/>
                <w:bCs/>
              </w:rPr>
              <w:t xml:space="preserve"> M, Abu-Zidan FM, </w:t>
            </w:r>
            <w:proofErr w:type="spellStart"/>
            <w:r w:rsidRPr="003B1231">
              <w:rPr>
                <w:rFonts w:ascii="Times New Roman" w:eastAsia="Times New Roman" w:hAnsi="Times New Roman" w:cs="Times New Roman"/>
                <w:bCs/>
              </w:rPr>
              <w:t>Coccolini</w:t>
            </w:r>
            <w:proofErr w:type="spellEnd"/>
            <w:r w:rsidRPr="003B1231">
              <w:rPr>
                <w:rFonts w:ascii="Times New Roman" w:eastAsia="Times New Roman" w:hAnsi="Times New Roman" w:cs="Times New Roman"/>
                <w:bCs/>
              </w:rPr>
              <w:t xml:space="preserve"> F, </w:t>
            </w:r>
            <w:proofErr w:type="spellStart"/>
            <w:r w:rsidRPr="003B1231">
              <w:rPr>
                <w:rFonts w:ascii="Times New Roman" w:eastAsia="Times New Roman" w:hAnsi="Times New Roman" w:cs="Times New Roman"/>
                <w:bCs/>
              </w:rPr>
              <w:t>Ansaloni</w:t>
            </w:r>
            <w:proofErr w:type="spellEnd"/>
            <w:r w:rsidRPr="003B1231">
              <w:rPr>
                <w:rFonts w:ascii="Times New Roman" w:eastAsia="Times New Roman" w:hAnsi="Times New Roman" w:cs="Times New Roman"/>
                <w:bCs/>
              </w:rPr>
              <w:t xml:space="preserve"> L,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WSES TACS panel of experts; </w:t>
            </w:r>
            <w:proofErr w:type="spellStart"/>
            <w:r w:rsidRPr="003B1231">
              <w:rPr>
                <w:rFonts w:ascii="Times New Roman" w:eastAsia="Times New Roman" w:hAnsi="Times New Roman" w:cs="Times New Roman"/>
                <w:bCs/>
              </w:rPr>
              <w:t>Testini</w:t>
            </w:r>
            <w:proofErr w:type="spellEnd"/>
            <w:r w:rsidRPr="003B1231">
              <w:rPr>
                <w:rFonts w:ascii="Times New Roman" w:eastAsia="Times New Roman" w:hAnsi="Times New Roman" w:cs="Times New Roman"/>
                <w:bCs/>
              </w:rPr>
              <w:t xml:space="preserve"> M, </w:t>
            </w:r>
            <w:proofErr w:type="spellStart"/>
            <w:r w:rsidRPr="003B1231">
              <w:rPr>
                <w:rFonts w:ascii="Times New Roman" w:eastAsia="Times New Roman" w:hAnsi="Times New Roman" w:cs="Times New Roman"/>
                <w:bCs/>
              </w:rPr>
              <w:t>Bravi</w:t>
            </w:r>
            <w:proofErr w:type="spellEnd"/>
            <w:r w:rsidRPr="003B1231">
              <w:rPr>
                <w:rFonts w:ascii="Times New Roman" w:eastAsia="Times New Roman" w:hAnsi="Times New Roman" w:cs="Times New Roman"/>
                <w:bCs/>
              </w:rPr>
              <w:t xml:space="preserve"> F, Maier RV, </w:t>
            </w:r>
            <w:proofErr w:type="spellStart"/>
            <w:r w:rsidRPr="003B1231">
              <w:rPr>
                <w:rFonts w:ascii="Times New Roman" w:eastAsia="Times New Roman" w:hAnsi="Times New Roman" w:cs="Times New Roman"/>
                <w:bCs/>
              </w:rPr>
              <w:t>Biffl</w:t>
            </w:r>
            <w:proofErr w:type="spellEnd"/>
            <w:r w:rsidRPr="003B1231">
              <w:rPr>
                <w:rFonts w:ascii="Times New Roman" w:eastAsia="Times New Roman" w:hAnsi="Times New Roman" w:cs="Times New Roman"/>
                <w:bCs/>
              </w:rPr>
              <w:t xml:space="preserve"> WL, Catena F. The new timing in acute care surgery (new TACS) classification: a WSES Delphi consensus study. </w:t>
            </w:r>
            <w:r w:rsidRPr="003B1231">
              <w:rPr>
                <w:rFonts w:ascii="Times New Roman" w:eastAsia="Times New Roman" w:hAnsi="Times New Roman" w:cs="Times New Roman"/>
                <w:bCs/>
                <w:i/>
                <w:iCs/>
              </w:rPr>
              <w:t>World J Emerg Surg</w:t>
            </w:r>
            <w:r w:rsidRPr="003B1231">
              <w:rPr>
                <w:rFonts w:ascii="Times New Roman" w:eastAsia="Times New Roman" w:hAnsi="Times New Roman" w:cs="Times New Roman"/>
                <w:bCs/>
              </w:rPr>
              <w:t>.18(1):32. 2023</w:t>
            </w:r>
          </w:p>
        </w:tc>
        <w:tc>
          <w:tcPr>
            <w:tcW w:w="2245" w:type="dxa"/>
          </w:tcPr>
          <w:p w14:paraId="7DC0B780" w14:textId="5741E18A" w:rsidR="00924DB4" w:rsidRPr="00D83CE4" w:rsidRDefault="00C33CDE" w:rsidP="00924DB4">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924DB4" w14:paraId="1A317743" w14:textId="77777777" w:rsidTr="003E3FB0">
        <w:tc>
          <w:tcPr>
            <w:tcW w:w="900" w:type="dxa"/>
          </w:tcPr>
          <w:p w14:paraId="48A7151B" w14:textId="77777777" w:rsidR="00924DB4" w:rsidRDefault="00924DB4" w:rsidP="00924DB4">
            <w:pPr>
              <w:rPr>
                <w:rFonts w:ascii="Times New Roman" w:hAnsi="Times New Roman" w:cs="Times New Roman"/>
              </w:rPr>
            </w:pPr>
          </w:p>
        </w:tc>
        <w:tc>
          <w:tcPr>
            <w:tcW w:w="8246" w:type="dxa"/>
          </w:tcPr>
          <w:p w14:paraId="4CE18D77" w14:textId="77777777" w:rsidR="00924DB4" w:rsidRPr="003B1231" w:rsidRDefault="00924DB4" w:rsidP="00924DB4">
            <w:pPr>
              <w:ind w:right="274"/>
              <w:rPr>
                <w:rFonts w:ascii="Times New Roman" w:eastAsia="Times New Roman" w:hAnsi="Times New Roman" w:cs="Times New Roman"/>
                <w:b/>
              </w:rPr>
            </w:pPr>
          </w:p>
        </w:tc>
        <w:tc>
          <w:tcPr>
            <w:tcW w:w="2245" w:type="dxa"/>
          </w:tcPr>
          <w:p w14:paraId="03FCF436" w14:textId="77777777" w:rsidR="00924DB4" w:rsidRPr="00D83CE4" w:rsidRDefault="00924DB4" w:rsidP="00924DB4">
            <w:pPr>
              <w:ind w:right="274"/>
              <w:rPr>
                <w:rFonts w:ascii="Times New Roman" w:eastAsia="Times New Roman" w:hAnsi="Times New Roman" w:cs="Times New Roman"/>
                <w:b/>
              </w:rPr>
            </w:pPr>
          </w:p>
        </w:tc>
      </w:tr>
      <w:tr w:rsidR="00924DB4" w14:paraId="283501BC" w14:textId="77777777" w:rsidTr="003E3FB0">
        <w:tc>
          <w:tcPr>
            <w:tcW w:w="900" w:type="dxa"/>
          </w:tcPr>
          <w:p w14:paraId="67E41C40" w14:textId="5BCE1076" w:rsidR="00924DB4" w:rsidRDefault="00924DB4" w:rsidP="00924DB4">
            <w:pPr>
              <w:rPr>
                <w:rFonts w:ascii="Times New Roman" w:hAnsi="Times New Roman" w:cs="Times New Roman"/>
              </w:rPr>
            </w:pPr>
            <w:r>
              <w:rPr>
                <w:rFonts w:ascii="Times New Roman" w:hAnsi="Times New Roman" w:cs="Times New Roman"/>
              </w:rPr>
              <w:t>702.</w:t>
            </w:r>
          </w:p>
        </w:tc>
        <w:tc>
          <w:tcPr>
            <w:tcW w:w="8246" w:type="dxa"/>
          </w:tcPr>
          <w:p w14:paraId="351CBECF" w14:textId="032AE2C6" w:rsidR="00924DB4" w:rsidRPr="003B1231" w:rsidRDefault="00924DB4" w:rsidP="00924DB4">
            <w:pPr>
              <w:ind w:right="274"/>
              <w:rPr>
                <w:rFonts w:ascii="Times New Roman" w:eastAsia="Times New Roman" w:hAnsi="Times New Roman" w:cs="Times New Roman"/>
                <w:bCs/>
              </w:rPr>
            </w:pP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Educational cases from the TQIP mortality reporting system: A new publication initiative of The Journal of Trauma and Acute Care Surgery. </w:t>
            </w:r>
            <w:r w:rsidRPr="003B1231">
              <w:rPr>
                <w:rFonts w:ascii="Times New Roman" w:eastAsia="Times New Roman" w:hAnsi="Times New Roman" w:cs="Times New Roman"/>
                <w:bCs/>
                <w:i/>
                <w:iCs/>
              </w:rPr>
              <w:t>J Trauma Acute Care Surg</w:t>
            </w:r>
            <w:r w:rsidRPr="003B1231">
              <w:rPr>
                <w:rFonts w:ascii="Times New Roman" w:eastAsia="Times New Roman" w:hAnsi="Times New Roman" w:cs="Times New Roman"/>
                <w:bCs/>
              </w:rPr>
              <w:t xml:space="preserve">. 94(5):635-636. </w:t>
            </w:r>
            <w:r w:rsidR="007D5CD1">
              <w:rPr>
                <w:rFonts w:ascii="Times New Roman" w:eastAsia="Times New Roman" w:hAnsi="Times New Roman" w:cs="Times New Roman"/>
                <w:bCs/>
              </w:rPr>
              <w:t>2023</w:t>
            </w:r>
          </w:p>
        </w:tc>
        <w:tc>
          <w:tcPr>
            <w:tcW w:w="2245" w:type="dxa"/>
          </w:tcPr>
          <w:p w14:paraId="2AD0D2D5" w14:textId="1576443A" w:rsidR="00924DB4" w:rsidRPr="00D83CE4" w:rsidRDefault="00C33CDE" w:rsidP="00924DB4">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924DB4" w14:paraId="66ADD4FF" w14:textId="77777777" w:rsidTr="003E3FB0">
        <w:tc>
          <w:tcPr>
            <w:tcW w:w="900" w:type="dxa"/>
          </w:tcPr>
          <w:p w14:paraId="1490404C" w14:textId="77777777" w:rsidR="00924DB4" w:rsidRDefault="00924DB4" w:rsidP="00924DB4">
            <w:pPr>
              <w:rPr>
                <w:rFonts w:ascii="Times New Roman" w:hAnsi="Times New Roman" w:cs="Times New Roman"/>
              </w:rPr>
            </w:pPr>
          </w:p>
        </w:tc>
        <w:tc>
          <w:tcPr>
            <w:tcW w:w="8246" w:type="dxa"/>
          </w:tcPr>
          <w:p w14:paraId="7CFF6385" w14:textId="77777777" w:rsidR="00924DB4" w:rsidRPr="003B1231" w:rsidRDefault="00924DB4" w:rsidP="00924DB4">
            <w:pPr>
              <w:ind w:right="274"/>
              <w:rPr>
                <w:rFonts w:ascii="Times New Roman" w:eastAsia="Times New Roman" w:hAnsi="Times New Roman" w:cs="Times New Roman"/>
                <w:b/>
              </w:rPr>
            </w:pPr>
          </w:p>
        </w:tc>
        <w:tc>
          <w:tcPr>
            <w:tcW w:w="2245" w:type="dxa"/>
          </w:tcPr>
          <w:p w14:paraId="6C99E332" w14:textId="77777777" w:rsidR="00924DB4" w:rsidRPr="00D83CE4" w:rsidRDefault="00924DB4" w:rsidP="00924DB4">
            <w:pPr>
              <w:ind w:right="274"/>
              <w:rPr>
                <w:rFonts w:ascii="Times New Roman" w:eastAsia="Times New Roman" w:hAnsi="Times New Roman" w:cs="Times New Roman"/>
                <w:b/>
              </w:rPr>
            </w:pPr>
          </w:p>
        </w:tc>
      </w:tr>
      <w:tr w:rsidR="00924DB4" w14:paraId="26AC76CD" w14:textId="77777777" w:rsidTr="003E3FB0">
        <w:tc>
          <w:tcPr>
            <w:tcW w:w="900" w:type="dxa"/>
          </w:tcPr>
          <w:p w14:paraId="5B9E535A" w14:textId="6A5F6212" w:rsidR="00924DB4" w:rsidRDefault="00924DB4" w:rsidP="00924DB4">
            <w:pPr>
              <w:rPr>
                <w:rFonts w:ascii="Times New Roman" w:hAnsi="Times New Roman" w:cs="Times New Roman"/>
              </w:rPr>
            </w:pPr>
            <w:r>
              <w:rPr>
                <w:rFonts w:ascii="Times New Roman" w:hAnsi="Times New Roman" w:cs="Times New Roman"/>
              </w:rPr>
              <w:t>703.</w:t>
            </w:r>
          </w:p>
        </w:tc>
        <w:tc>
          <w:tcPr>
            <w:tcW w:w="8246" w:type="dxa"/>
          </w:tcPr>
          <w:p w14:paraId="63F07EA8" w14:textId="78A52B9E" w:rsidR="00924DB4" w:rsidRPr="003B1231" w:rsidRDefault="00924DB4" w:rsidP="00924DB4">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Morishita K,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Ito K, Otomo Y. The AAST-ESTES Emergency Surgery Course: Initial Experience in Japan. </w:t>
            </w:r>
            <w:r w:rsidRPr="003B1231">
              <w:rPr>
                <w:rFonts w:ascii="Times New Roman" w:eastAsia="Times New Roman" w:hAnsi="Times New Roman" w:cs="Times New Roman"/>
                <w:bCs/>
                <w:i/>
                <w:iCs/>
              </w:rPr>
              <w:t>J Trauma Acute Care Surg</w:t>
            </w:r>
            <w:r w:rsidRPr="003B1231">
              <w:rPr>
                <w:rFonts w:ascii="Times New Roman" w:eastAsia="Times New Roman" w:hAnsi="Times New Roman" w:cs="Times New Roman"/>
                <w:bCs/>
              </w:rPr>
              <w:t xml:space="preserve">. </w:t>
            </w:r>
            <w:r w:rsidR="00630352" w:rsidRPr="00630352">
              <w:rPr>
                <w:rFonts w:ascii="Times New Roman" w:eastAsia="Times New Roman" w:hAnsi="Times New Roman" w:cs="Times New Roman"/>
                <w:bCs/>
              </w:rPr>
              <w:t>95(2</w:t>
            </w:r>
            <w:proofErr w:type="gramStart"/>
            <w:r w:rsidR="00630352" w:rsidRPr="00630352">
              <w:rPr>
                <w:rFonts w:ascii="Times New Roman" w:eastAsia="Times New Roman" w:hAnsi="Times New Roman" w:cs="Times New Roman"/>
                <w:bCs/>
              </w:rPr>
              <w:t>):e</w:t>
            </w:r>
            <w:proofErr w:type="gramEnd"/>
            <w:r w:rsidR="00630352" w:rsidRPr="00630352">
              <w:rPr>
                <w:rFonts w:ascii="Times New Roman" w:eastAsia="Times New Roman" w:hAnsi="Times New Roman" w:cs="Times New Roman"/>
                <w:bCs/>
              </w:rPr>
              <w:t>3-e5</w:t>
            </w:r>
            <w:r w:rsidRPr="003B1231">
              <w:rPr>
                <w:rFonts w:ascii="Times New Roman" w:eastAsia="Times New Roman" w:hAnsi="Times New Roman" w:cs="Times New Roman"/>
                <w:bCs/>
              </w:rPr>
              <w:t>.</w:t>
            </w:r>
            <w:r w:rsidR="00630352">
              <w:rPr>
                <w:rFonts w:ascii="Times New Roman" w:eastAsia="Times New Roman" w:hAnsi="Times New Roman" w:cs="Times New Roman"/>
                <w:bCs/>
              </w:rPr>
              <w:t xml:space="preserve"> 2023</w:t>
            </w:r>
          </w:p>
        </w:tc>
        <w:tc>
          <w:tcPr>
            <w:tcW w:w="2245" w:type="dxa"/>
          </w:tcPr>
          <w:p w14:paraId="1C37E081" w14:textId="7524176B" w:rsidR="00924DB4" w:rsidRPr="00D83CE4" w:rsidRDefault="00C33CDE" w:rsidP="00924DB4">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924DB4" w14:paraId="6EB2DCF0" w14:textId="77777777" w:rsidTr="003E3FB0">
        <w:tc>
          <w:tcPr>
            <w:tcW w:w="900" w:type="dxa"/>
          </w:tcPr>
          <w:p w14:paraId="41566A51" w14:textId="77777777" w:rsidR="00924DB4" w:rsidRDefault="00924DB4" w:rsidP="00924DB4">
            <w:pPr>
              <w:rPr>
                <w:rFonts w:ascii="Times New Roman" w:hAnsi="Times New Roman" w:cs="Times New Roman"/>
              </w:rPr>
            </w:pPr>
          </w:p>
        </w:tc>
        <w:tc>
          <w:tcPr>
            <w:tcW w:w="8246" w:type="dxa"/>
          </w:tcPr>
          <w:p w14:paraId="2B398915" w14:textId="77777777" w:rsidR="00924DB4" w:rsidRPr="003B1231" w:rsidRDefault="00924DB4" w:rsidP="00924DB4">
            <w:pPr>
              <w:ind w:right="274"/>
              <w:rPr>
                <w:rFonts w:ascii="Times New Roman" w:eastAsia="Times New Roman" w:hAnsi="Times New Roman" w:cs="Times New Roman"/>
                <w:b/>
              </w:rPr>
            </w:pPr>
          </w:p>
        </w:tc>
        <w:tc>
          <w:tcPr>
            <w:tcW w:w="2245" w:type="dxa"/>
          </w:tcPr>
          <w:p w14:paraId="594CB46F" w14:textId="77777777" w:rsidR="00924DB4" w:rsidRPr="00D83CE4" w:rsidRDefault="00924DB4" w:rsidP="00924DB4">
            <w:pPr>
              <w:ind w:right="274"/>
              <w:rPr>
                <w:rFonts w:ascii="Times New Roman" w:eastAsia="Times New Roman" w:hAnsi="Times New Roman" w:cs="Times New Roman"/>
                <w:b/>
              </w:rPr>
            </w:pPr>
          </w:p>
        </w:tc>
      </w:tr>
      <w:tr w:rsidR="00924DB4" w14:paraId="54107403" w14:textId="77777777" w:rsidTr="003E3FB0">
        <w:tc>
          <w:tcPr>
            <w:tcW w:w="900" w:type="dxa"/>
          </w:tcPr>
          <w:p w14:paraId="5ED2E27D" w14:textId="5104311C" w:rsidR="00924DB4" w:rsidRDefault="00924DB4" w:rsidP="00924DB4">
            <w:pPr>
              <w:rPr>
                <w:rFonts w:ascii="Times New Roman" w:hAnsi="Times New Roman" w:cs="Times New Roman"/>
              </w:rPr>
            </w:pPr>
            <w:r>
              <w:rPr>
                <w:rFonts w:ascii="Times New Roman" w:hAnsi="Times New Roman" w:cs="Times New Roman"/>
              </w:rPr>
              <w:t>704.</w:t>
            </w:r>
          </w:p>
        </w:tc>
        <w:tc>
          <w:tcPr>
            <w:tcW w:w="8246" w:type="dxa"/>
          </w:tcPr>
          <w:p w14:paraId="5B47C6A0" w14:textId="08E7069B" w:rsidR="00924DB4" w:rsidRPr="003B1231" w:rsidRDefault="00924DB4" w:rsidP="00924DB4">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Tian BWCA, </w:t>
            </w:r>
            <w:proofErr w:type="spellStart"/>
            <w:r w:rsidRPr="003B1231">
              <w:rPr>
                <w:rFonts w:ascii="Times New Roman" w:eastAsia="Times New Roman" w:hAnsi="Times New Roman" w:cs="Times New Roman"/>
                <w:bCs/>
              </w:rPr>
              <w:t>Vigutto</w:t>
            </w:r>
            <w:proofErr w:type="spellEnd"/>
            <w:r w:rsidRPr="003B1231">
              <w:rPr>
                <w:rFonts w:ascii="Times New Roman" w:eastAsia="Times New Roman" w:hAnsi="Times New Roman" w:cs="Times New Roman"/>
                <w:bCs/>
              </w:rPr>
              <w:t xml:space="preserve"> G, Tan E, van Goor H, Bendinelli C, Abu-Zidan F, </w:t>
            </w:r>
            <w:proofErr w:type="spellStart"/>
            <w:r w:rsidRPr="003B1231">
              <w:rPr>
                <w:rFonts w:ascii="Times New Roman" w:eastAsia="Times New Roman" w:hAnsi="Times New Roman" w:cs="Times New Roman"/>
                <w:bCs/>
              </w:rPr>
              <w:t>Ivatury</w:t>
            </w:r>
            <w:proofErr w:type="spellEnd"/>
            <w:r w:rsidRPr="003B1231">
              <w:rPr>
                <w:rFonts w:ascii="Times New Roman" w:eastAsia="Times New Roman" w:hAnsi="Times New Roman" w:cs="Times New Roman"/>
                <w:bCs/>
              </w:rPr>
              <w:t xml:space="preserve"> R, </w:t>
            </w:r>
            <w:proofErr w:type="spellStart"/>
            <w:r w:rsidRPr="003B1231">
              <w:rPr>
                <w:rFonts w:ascii="Times New Roman" w:eastAsia="Times New Roman" w:hAnsi="Times New Roman" w:cs="Times New Roman"/>
                <w:bCs/>
              </w:rPr>
              <w:t>Sakakushev</w:t>
            </w:r>
            <w:proofErr w:type="spellEnd"/>
            <w:r w:rsidRPr="003B1231">
              <w:rPr>
                <w:rFonts w:ascii="Times New Roman" w:eastAsia="Times New Roman" w:hAnsi="Times New Roman" w:cs="Times New Roman"/>
                <w:bCs/>
              </w:rPr>
              <w:t xml:space="preserve"> B, Di Carlo I, Sganga G, Maier RV,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Catena F. WSES consensus guidelines on sigmoid volvulus management. </w:t>
            </w:r>
            <w:r w:rsidRPr="003B1231">
              <w:rPr>
                <w:rFonts w:ascii="Times New Roman" w:eastAsia="Times New Roman" w:hAnsi="Times New Roman" w:cs="Times New Roman"/>
                <w:bCs/>
                <w:i/>
                <w:iCs/>
              </w:rPr>
              <w:t>World J Emerg Surg</w:t>
            </w:r>
            <w:r w:rsidRPr="003B1231">
              <w:rPr>
                <w:rFonts w:ascii="Times New Roman" w:eastAsia="Times New Roman" w:hAnsi="Times New Roman" w:cs="Times New Roman"/>
                <w:bCs/>
              </w:rPr>
              <w:t>. 18(1):34. 2023</w:t>
            </w:r>
          </w:p>
        </w:tc>
        <w:tc>
          <w:tcPr>
            <w:tcW w:w="2245" w:type="dxa"/>
          </w:tcPr>
          <w:p w14:paraId="6B9BD392" w14:textId="04A3667A" w:rsidR="00924DB4" w:rsidRPr="00D83CE4" w:rsidRDefault="00C33CDE" w:rsidP="00924DB4">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924DB4" w14:paraId="650DA5E3" w14:textId="77777777" w:rsidTr="003E3FB0">
        <w:tc>
          <w:tcPr>
            <w:tcW w:w="900" w:type="dxa"/>
          </w:tcPr>
          <w:p w14:paraId="163F6731" w14:textId="77777777" w:rsidR="00924DB4" w:rsidRDefault="00924DB4" w:rsidP="00924DB4">
            <w:pPr>
              <w:rPr>
                <w:rFonts w:ascii="Times New Roman" w:hAnsi="Times New Roman" w:cs="Times New Roman"/>
              </w:rPr>
            </w:pPr>
          </w:p>
        </w:tc>
        <w:tc>
          <w:tcPr>
            <w:tcW w:w="8246" w:type="dxa"/>
          </w:tcPr>
          <w:p w14:paraId="19667CF3" w14:textId="77777777" w:rsidR="00924DB4" w:rsidRPr="003B1231" w:rsidRDefault="00924DB4" w:rsidP="00924DB4">
            <w:pPr>
              <w:ind w:right="274"/>
              <w:rPr>
                <w:rFonts w:ascii="Times New Roman" w:eastAsia="Times New Roman" w:hAnsi="Times New Roman" w:cs="Times New Roman"/>
                <w:b/>
              </w:rPr>
            </w:pPr>
          </w:p>
        </w:tc>
        <w:tc>
          <w:tcPr>
            <w:tcW w:w="2245" w:type="dxa"/>
          </w:tcPr>
          <w:p w14:paraId="0BD427F5" w14:textId="77777777" w:rsidR="00924DB4" w:rsidRPr="00D83CE4" w:rsidRDefault="00924DB4" w:rsidP="00924DB4">
            <w:pPr>
              <w:ind w:right="274"/>
              <w:rPr>
                <w:rFonts w:ascii="Times New Roman" w:eastAsia="Times New Roman" w:hAnsi="Times New Roman" w:cs="Times New Roman"/>
                <w:b/>
              </w:rPr>
            </w:pPr>
          </w:p>
        </w:tc>
      </w:tr>
      <w:tr w:rsidR="00C33CDE" w14:paraId="38081300" w14:textId="77777777" w:rsidTr="003E3FB0">
        <w:tc>
          <w:tcPr>
            <w:tcW w:w="900" w:type="dxa"/>
          </w:tcPr>
          <w:p w14:paraId="57A1E508" w14:textId="110B0F5C" w:rsidR="00C33CDE" w:rsidRDefault="00C33CDE" w:rsidP="00C33CDE">
            <w:pPr>
              <w:rPr>
                <w:rFonts w:ascii="Times New Roman" w:hAnsi="Times New Roman" w:cs="Times New Roman"/>
              </w:rPr>
            </w:pPr>
            <w:r>
              <w:rPr>
                <w:rFonts w:ascii="Times New Roman" w:hAnsi="Times New Roman" w:cs="Times New Roman"/>
              </w:rPr>
              <w:t>705.</w:t>
            </w:r>
          </w:p>
        </w:tc>
        <w:tc>
          <w:tcPr>
            <w:tcW w:w="8246" w:type="dxa"/>
          </w:tcPr>
          <w:p w14:paraId="78DC4F80" w14:textId="6F698E00" w:rsidR="00C33CDE" w:rsidRPr="003B1231" w:rsidRDefault="00C33CDE" w:rsidP="00C33CDE">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Manasa M, Yeates EO, Grigorian A, Barrios C, Schellenberg M, </w:t>
            </w:r>
            <w:proofErr w:type="spellStart"/>
            <w:r w:rsidRPr="003B1231">
              <w:rPr>
                <w:rFonts w:ascii="Times New Roman" w:eastAsia="Times New Roman" w:hAnsi="Times New Roman" w:cs="Times New Roman"/>
                <w:bCs/>
              </w:rPr>
              <w:t>Owattanapanich</w:t>
            </w:r>
            <w:proofErr w:type="spellEnd"/>
            <w:r w:rsidRPr="003B1231">
              <w:rPr>
                <w:rFonts w:ascii="Times New Roman" w:eastAsia="Times New Roman" w:hAnsi="Times New Roman" w:cs="Times New Roman"/>
                <w:bCs/>
              </w:rPr>
              <w:t xml:space="preserve"> N, </w:t>
            </w:r>
            <w:proofErr w:type="spellStart"/>
            <w:r w:rsidRPr="003B1231">
              <w:rPr>
                <w:rFonts w:ascii="Times New Roman" w:eastAsia="Times New Roman" w:hAnsi="Times New Roman" w:cs="Times New Roman"/>
                <w:bCs/>
              </w:rPr>
              <w:t>Barmparas</w:t>
            </w:r>
            <w:proofErr w:type="spellEnd"/>
            <w:r w:rsidRPr="003B1231">
              <w:rPr>
                <w:rFonts w:ascii="Times New Roman" w:eastAsia="Times New Roman" w:hAnsi="Times New Roman" w:cs="Times New Roman"/>
                <w:bCs/>
              </w:rPr>
              <w:t xml:space="preserve"> G,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Nahmias J. The Effect of 2019 Coronavirus Stay-at-Home Order on Geriatric Trauma Patients in Southern California. </w:t>
            </w:r>
            <w:r w:rsidRPr="003B1231">
              <w:rPr>
                <w:rFonts w:ascii="Times New Roman" w:eastAsia="Times New Roman" w:hAnsi="Times New Roman" w:cs="Times New Roman"/>
                <w:bCs/>
                <w:i/>
                <w:iCs/>
              </w:rPr>
              <w:t>Am Surg</w:t>
            </w:r>
            <w:r w:rsidRPr="003B1231">
              <w:rPr>
                <w:rFonts w:ascii="Times New Roman" w:eastAsia="Times New Roman" w:hAnsi="Times New Roman" w:cs="Times New Roman"/>
                <w:bCs/>
              </w:rPr>
              <w:t xml:space="preserve">. </w:t>
            </w:r>
            <w:r w:rsidR="008C4F06">
              <w:rPr>
                <w:rFonts w:ascii="Times New Roman" w:eastAsia="Times New Roman" w:hAnsi="Times New Roman" w:cs="Times New Roman"/>
                <w:bCs/>
              </w:rPr>
              <w:t>89(12):6053-6059</w:t>
            </w:r>
            <w:r w:rsidR="005A6949">
              <w:rPr>
                <w:rFonts w:ascii="Times New Roman" w:eastAsia="Times New Roman" w:hAnsi="Times New Roman" w:cs="Times New Roman"/>
                <w:bCs/>
              </w:rPr>
              <w:t>. 2023</w:t>
            </w:r>
          </w:p>
        </w:tc>
        <w:tc>
          <w:tcPr>
            <w:tcW w:w="2245" w:type="dxa"/>
          </w:tcPr>
          <w:p w14:paraId="030FAAB4" w14:textId="77777777" w:rsidR="00C33CDE" w:rsidRPr="00D83CE4" w:rsidRDefault="00C33CDE" w:rsidP="00C33CDE">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36E2DB69" w14:textId="0B146C9F" w:rsidR="00C33CDE" w:rsidRPr="00D83CE4" w:rsidRDefault="00C33CDE" w:rsidP="00C33CDE">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C33CDE" w14:paraId="2C91FBE0" w14:textId="77777777" w:rsidTr="003E3FB0">
        <w:tc>
          <w:tcPr>
            <w:tcW w:w="900" w:type="dxa"/>
          </w:tcPr>
          <w:p w14:paraId="28CDC842" w14:textId="77777777" w:rsidR="00C33CDE" w:rsidRDefault="00C33CDE" w:rsidP="00C33CDE">
            <w:pPr>
              <w:rPr>
                <w:rFonts w:ascii="Times New Roman" w:hAnsi="Times New Roman" w:cs="Times New Roman"/>
              </w:rPr>
            </w:pPr>
          </w:p>
        </w:tc>
        <w:tc>
          <w:tcPr>
            <w:tcW w:w="8246" w:type="dxa"/>
          </w:tcPr>
          <w:p w14:paraId="79885CF9" w14:textId="77777777" w:rsidR="00C33CDE" w:rsidRPr="003B1231" w:rsidRDefault="00C33CDE" w:rsidP="00C33CDE">
            <w:pPr>
              <w:ind w:right="274"/>
              <w:rPr>
                <w:rFonts w:ascii="Times New Roman" w:eastAsia="Times New Roman" w:hAnsi="Times New Roman" w:cs="Times New Roman"/>
                <w:b/>
              </w:rPr>
            </w:pPr>
          </w:p>
        </w:tc>
        <w:tc>
          <w:tcPr>
            <w:tcW w:w="2245" w:type="dxa"/>
          </w:tcPr>
          <w:p w14:paraId="7F63A3DB" w14:textId="77777777" w:rsidR="00C33CDE" w:rsidRPr="00D83CE4" w:rsidRDefault="00C33CDE" w:rsidP="00C33CDE">
            <w:pPr>
              <w:ind w:right="274"/>
              <w:rPr>
                <w:rFonts w:ascii="Times New Roman" w:eastAsia="Times New Roman" w:hAnsi="Times New Roman" w:cs="Times New Roman"/>
                <w:b/>
              </w:rPr>
            </w:pPr>
          </w:p>
        </w:tc>
      </w:tr>
      <w:tr w:rsidR="00C33CDE" w14:paraId="3DC8FA75" w14:textId="77777777" w:rsidTr="003E3FB0">
        <w:tc>
          <w:tcPr>
            <w:tcW w:w="900" w:type="dxa"/>
          </w:tcPr>
          <w:p w14:paraId="6C4BE457" w14:textId="07ABB19F" w:rsidR="00C33CDE" w:rsidRDefault="00C33CDE" w:rsidP="00C33CDE">
            <w:pPr>
              <w:rPr>
                <w:rFonts w:ascii="Times New Roman" w:hAnsi="Times New Roman" w:cs="Times New Roman"/>
              </w:rPr>
            </w:pPr>
            <w:r>
              <w:rPr>
                <w:rFonts w:ascii="Times New Roman" w:hAnsi="Times New Roman" w:cs="Times New Roman"/>
              </w:rPr>
              <w:t>706.</w:t>
            </w:r>
          </w:p>
        </w:tc>
        <w:tc>
          <w:tcPr>
            <w:tcW w:w="8246" w:type="dxa"/>
          </w:tcPr>
          <w:p w14:paraId="3683DACD" w14:textId="06CDE5C4" w:rsidR="00C33CDE" w:rsidRPr="003B1231" w:rsidRDefault="00C33CDE" w:rsidP="00C33CDE">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Aryan N, Grigorian A, Lucas AN, Tay-Lasso E, </w:t>
            </w:r>
            <w:proofErr w:type="spellStart"/>
            <w:r w:rsidRPr="003B1231">
              <w:rPr>
                <w:rFonts w:ascii="Times New Roman" w:eastAsia="Times New Roman" w:hAnsi="Times New Roman" w:cs="Times New Roman"/>
                <w:bCs/>
              </w:rPr>
              <w:t>Zezoff</w:t>
            </w:r>
            <w:proofErr w:type="spellEnd"/>
            <w:r w:rsidRPr="003B1231">
              <w:rPr>
                <w:rFonts w:ascii="Times New Roman" w:eastAsia="Times New Roman" w:hAnsi="Times New Roman" w:cs="Times New Roman"/>
                <w:bCs/>
              </w:rPr>
              <w:t xml:space="preserve"> DC, Fierro N, Dhillon NK,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Nahmias J. Outcomes for advanced aged (35 and older) versus younger aged pregnant trauma patients: A multicenter study. </w:t>
            </w:r>
            <w:r w:rsidRPr="003B1231">
              <w:rPr>
                <w:rFonts w:ascii="Times New Roman" w:eastAsia="Times New Roman" w:hAnsi="Times New Roman" w:cs="Times New Roman"/>
                <w:bCs/>
                <w:i/>
                <w:iCs/>
              </w:rPr>
              <w:t>Am J Surg</w:t>
            </w:r>
            <w:r w:rsidRPr="003B1231">
              <w:rPr>
                <w:rFonts w:ascii="Times New Roman" w:eastAsia="Times New Roman" w:hAnsi="Times New Roman" w:cs="Times New Roman"/>
                <w:bCs/>
              </w:rPr>
              <w:t xml:space="preserve">. </w:t>
            </w:r>
            <w:r w:rsidR="00A43639" w:rsidRPr="00A43639">
              <w:rPr>
                <w:rFonts w:ascii="Times New Roman" w:eastAsia="Times New Roman" w:hAnsi="Times New Roman" w:cs="Times New Roman"/>
                <w:bCs/>
              </w:rPr>
              <w:t>226(6):798-802.</w:t>
            </w:r>
            <w:r w:rsidR="00B739FC">
              <w:rPr>
                <w:rFonts w:ascii="Times New Roman" w:eastAsia="Times New Roman" w:hAnsi="Times New Roman" w:cs="Times New Roman"/>
                <w:bCs/>
              </w:rPr>
              <w:t xml:space="preserve"> 2023</w:t>
            </w:r>
          </w:p>
        </w:tc>
        <w:tc>
          <w:tcPr>
            <w:tcW w:w="2245" w:type="dxa"/>
          </w:tcPr>
          <w:p w14:paraId="79FF3750" w14:textId="77777777" w:rsidR="00C33CDE" w:rsidRPr="00D83CE4" w:rsidRDefault="00C33CDE" w:rsidP="00C33CDE">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7B6DC91B" w14:textId="4EF9F617" w:rsidR="00C33CDE" w:rsidRPr="00D83CE4" w:rsidRDefault="00C33CDE" w:rsidP="00C33CDE">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C33CDE" w14:paraId="1CAECD7D" w14:textId="77777777" w:rsidTr="003E3FB0">
        <w:tc>
          <w:tcPr>
            <w:tcW w:w="900" w:type="dxa"/>
          </w:tcPr>
          <w:p w14:paraId="623D38D6" w14:textId="77777777" w:rsidR="00C33CDE" w:rsidRDefault="00C33CDE" w:rsidP="00C33CDE">
            <w:pPr>
              <w:rPr>
                <w:rFonts w:ascii="Times New Roman" w:hAnsi="Times New Roman" w:cs="Times New Roman"/>
              </w:rPr>
            </w:pPr>
          </w:p>
        </w:tc>
        <w:tc>
          <w:tcPr>
            <w:tcW w:w="8246" w:type="dxa"/>
          </w:tcPr>
          <w:p w14:paraId="61BA5DE1" w14:textId="77777777" w:rsidR="00C33CDE" w:rsidRPr="003B1231" w:rsidRDefault="00C33CDE" w:rsidP="00C33CDE">
            <w:pPr>
              <w:ind w:right="274"/>
              <w:rPr>
                <w:rFonts w:ascii="Times New Roman" w:eastAsia="Times New Roman" w:hAnsi="Times New Roman" w:cs="Times New Roman"/>
                <w:b/>
              </w:rPr>
            </w:pPr>
          </w:p>
        </w:tc>
        <w:tc>
          <w:tcPr>
            <w:tcW w:w="2245" w:type="dxa"/>
          </w:tcPr>
          <w:p w14:paraId="45B06F68" w14:textId="77777777" w:rsidR="00C33CDE" w:rsidRPr="00D83CE4" w:rsidRDefault="00C33CDE" w:rsidP="00C33CDE">
            <w:pPr>
              <w:ind w:right="274"/>
              <w:rPr>
                <w:rFonts w:ascii="Times New Roman" w:eastAsia="Times New Roman" w:hAnsi="Times New Roman" w:cs="Times New Roman"/>
                <w:b/>
              </w:rPr>
            </w:pPr>
          </w:p>
        </w:tc>
      </w:tr>
      <w:tr w:rsidR="00C33CDE" w14:paraId="27CEE7C1" w14:textId="77777777" w:rsidTr="003E3FB0">
        <w:tc>
          <w:tcPr>
            <w:tcW w:w="900" w:type="dxa"/>
          </w:tcPr>
          <w:p w14:paraId="790DECAE" w14:textId="735FDC46" w:rsidR="00C33CDE" w:rsidRDefault="00C33CDE" w:rsidP="00C33CDE">
            <w:pPr>
              <w:rPr>
                <w:rFonts w:ascii="Times New Roman" w:hAnsi="Times New Roman" w:cs="Times New Roman"/>
              </w:rPr>
            </w:pPr>
            <w:r>
              <w:rPr>
                <w:rFonts w:ascii="Times New Roman" w:hAnsi="Times New Roman" w:cs="Times New Roman"/>
              </w:rPr>
              <w:t>707.</w:t>
            </w:r>
          </w:p>
        </w:tc>
        <w:tc>
          <w:tcPr>
            <w:tcW w:w="8246" w:type="dxa"/>
          </w:tcPr>
          <w:p w14:paraId="263DB8DD" w14:textId="4F0A9770" w:rsidR="00C33CDE" w:rsidRPr="003B1231" w:rsidRDefault="00C33CDE" w:rsidP="00C33CDE">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Kim M, Allison-Aipa T, Zakary B, Firek M,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Open Versus Percutaneous Tracheostomy in Patients </w:t>
            </w:r>
            <w:r w:rsidR="008C4F06" w:rsidRPr="003B1231">
              <w:rPr>
                <w:rFonts w:ascii="Times New Roman" w:eastAsia="Times New Roman" w:hAnsi="Times New Roman" w:cs="Times New Roman"/>
                <w:bCs/>
              </w:rPr>
              <w:t>with</w:t>
            </w:r>
            <w:r w:rsidRPr="003B1231">
              <w:rPr>
                <w:rFonts w:ascii="Times New Roman" w:eastAsia="Times New Roman" w:hAnsi="Times New Roman" w:cs="Times New Roman"/>
                <w:bCs/>
              </w:rPr>
              <w:t xml:space="preserve"> Liver Cirrhosis: Analysis of a Nationwide Database. </w:t>
            </w:r>
            <w:r w:rsidRPr="003B1231">
              <w:rPr>
                <w:rFonts w:ascii="Times New Roman" w:eastAsia="Times New Roman" w:hAnsi="Times New Roman" w:cs="Times New Roman"/>
                <w:bCs/>
                <w:i/>
                <w:iCs/>
              </w:rPr>
              <w:t>Am Surg</w:t>
            </w:r>
            <w:r w:rsidRPr="003B1231">
              <w:rPr>
                <w:rFonts w:ascii="Times New Roman" w:eastAsia="Times New Roman" w:hAnsi="Times New Roman" w:cs="Times New Roman"/>
                <w:bCs/>
              </w:rPr>
              <w:t xml:space="preserve">. </w:t>
            </w:r>
            <w:r w:rsidR="00683391" w:rsidRPr="00683391">
              <w:rPr>
                <w:rFonts w:ascii="Times New Roman" w:eastAsia="Times New Roman" w:hAnsi="Times New Roman" w:cs="Times New Roman"/>
                <w:bCs/>
              </w:rPr>
              <w:t>89(10):4153-4159.</w:t>
            </w:r>
            <w:r w:rsidR="00683391">
              <w:rPr>
                <w:rFonts w:ascii="Times New Roman" w:eastAsia="Times New Roman" w:hAnsi="Times New Roman" w:cs="Times New Roman"/>
                <w:bCs/>
              </w:rPr>
              <w:t xml:space="preserve"> 2023</w:t>
            </w:r>
          </w:p>
        </w:tc>
        <w:tc>
          <w:tcPr>
            <w:tcW w:w="2245" w:type="dxa"/>
          </w:tcPr>
          <w:p w14:paraId="41C7011D" w14:textId="77777777" w:rsidR="00C33CDE" w:rsidRPr="00D83CE4" w:rsidRDefault="00C33CDE" w:rsidP="00C33CDE">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28E9AE42" w14:textId="0A829718" w:rsidR="00C33CDE" w:rsidRPr="00D83CE4" w:rsidRDefault="00C33CDE" w:rsidP="00C33CDE">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C33CDE" w14:paraId="33DB00EB" w14:textId="77777777" w:rsidTr="003E3FB0">
        <w:tc>
          <w:tcPr>
            <w:tcW w:w="900" w:type="dxa"/>
          </w:tcPr>
          <w:p w14:paraId="479D9F6B" w14:textId="77777777" w:rsidR="00C33CDE" w:rsidRDefault="00C33CDE" w:rsidP="00C33CDE">
            <w:pPr>
              <w:rPr>
                <w:rFonts w:ascii="Times New Roman" w:hAnsi="Times New Roman" w:cs="Times New Roman"/>
              </w:rPr>
            </w:pPr>
          </w:p>
        </w:tc>
        <w:tc>
          <w:tcPr>
            <w:tcW w:w="8246" w:type="dxa"/>
          </w:tcPr>
          <w:p w14:paraId="04F9B094" w14:textId="77777777" w:rsidR="00C33CDE" w:rsidRPr="003B1231" w:rsidRDefault="00C33CDE" w:rsidP="00C33CDE">
            <w:pPr>
              <w:ind w:right="274"/>
              <w:rPr>
                <w:rFonts w:ascii="Times New Roman" w:eastAsia="Times New Roman" w:hAnsi="Times New Roman" w:cs="Times New Roman"/>
                <w:b/>
              </w:rPr>
            </w:pPr>
          </w:p>
        </w:tc>
        <w:tc>
          <w:tcPr>
            <w:tcW w:w="2245" w:type="dxa"/>
          </w:tcPr>
          <w:p w14:paraId="79F7D609" w14:textId="77777777" w:rsidR="00C33CDE" w:rsidRPr="00D83CE4" w:rsidRDefault="00C33CDE" w:rsidP="00C33CDE">
            <w:pPr>
              <w:ind w:right="274"/>
              <w:rPr>
                <w:rFonts w:ascii="Times New Roman" w:eastAsia="Times New Roman" w:hAnsi="Times New Roman" w:cs="Times New Roman"/>
                <w:b/>
              </w:rPr>
            </w:pPr>
          </w:p>
        </w:tc>
      </w:tr>
      <w:tr w:rsidR="00C33CDE" w14:paraId="5BC54D90" w14:textId="77777777" w:rsidTr="003E3FB0">
        <w:tc>
          <w:tcPr>
            <w:tcW w:w="900" w:type="dxa"/>
          </w:tcPr>
          <w:p w14:paraId="73BF15B4" w14:textId="0BCE8256" w:rsidR="00C33CDE" w:rsidRDefault="00C33CDE" w:rsidP="00C33CDE">
            <w:pPr>
              <w:rPr>
                <w:rFonts w:ascii="Times New Roman" w:hAnsi="Times New Roman" w:cs="Times New Roman"/>
              </w:rPr>
            </w:pPr>
            <w:r>
              <w:rPr>
                <w:rFonts w:ascii="Times New Roman" w:hAnsi="Times New Roman" w:cs="Times New Roman"/>
              </w:rPr>
              <w:t>708.</w:t>
            </w:r>
          </w:p>
        </w:tc>
        <w:tc>
          <w:tcPr>
            <w:tcW w:w="8246" w:type="dxa"/>
          </w:tcPr>
          <w:p w14:paraId="04B08E89" w14:textId="7633B230" w:rsidR="00C33CDE" w:rsidRPr="003B1231" w:rsidRDefault="00C33CDE" w:rsidP="00C33CDE">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Martin MJ, Brasel KJ, Brown CVR, Hartwell JL, de Moya M, Inaba K, Ley EJ,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w:t>
            </w:r>
            <w:r w:rsidR="002362AD">
              <w:rPr>
                <w:rFonts w:ascii="Times New Roman" w:eastAsia="Times New Roman" w:hAnsi="Times New Roman" w:cs="Times New Roman"/>
                <w:bCs/>
              </w:rPr>
              <w:t>…</w:t>
            </w:r>
            <w:r w:rsidRPr="003B1231">
              <w:rPr>
                <w:rFonts w:ascii="Times New Roman" w:eastAsia="Times New Roman" w:hAnsi="Times New Roman" w:cs="Times New Roman"/>
                <w:bCs/>
              </w:rPr>
              <w:t xml:space="preserve">, Jafri M. Pediatric Emergency Resuscitative Thoracotomy: A Western Trauma Association, Pediatric Trauma Society, and Eastern Association for the Surgery of Trauma Collaborative Critical Decisions Algorithm. </w:t>
            </w:r>
            <w:r w:rsidRPr="003B1231">
              <w:rPr>
                <w:rFonts w:ascii="Times New Roman" w:eastAsia="Times New Roman" w:hAnsi="Times New Roman" w:cs="Times New Roman"/>
                <w:bCs/>
                <w:i/>
                <w:iCs/>
              </w:rPr>
              <w:t>J Trauma Acute Care Surg</w:t>
            </w:r>
            <w:r w:rsidRPr="003B1231">
              <w:rPr>
                <w:rFonts w:ascii="Times New Roman" w:eastAsia="Times New Roman" w:hAnsi="Times New Roman" w:cs="Times New Roman"/>
                <w:bCs/>
              </w:rPr>
              <w:t xml:space="preserve">. </w:t>
            </w:r>
            <w:r w:rsidR="00531B5A" w:rsidRPr="00531B5A">
              <w:rPr>
                <w:rFonts w:ascii="Times New Roman" w:eastAsia="Times New Roman" w:hAnsi="Times New Roman" w:cs="Times New Roman"/>
                <w:bCs/>
              </w:rPr>
              <w:t>95(4):583-591</w:t>
            </w:r>
            <w:r w:rsidR="003C73AC">
              <w:rPr>
                <w:rFonts w:ascii="Times New Roman" w:eastAsia="Times New Roman" w:hAnsi="Times New Roman" w:cs="Times New Roman"/>
                <w:bCs/>
              </w:rPr>
              <w:t>. 2023</w:t>
            </w:r>
          </w:p>
        </w:tc>
        <w:tc>
          <w:tcPr>
            <w:tcW w:w="2245" w:type="dxa"/>
          </w:tcPr>
          <w:p w14:paraId="0458BFDE" w14:textId="79901E1B" w:rsidR="00C33CDE" w:rsidRPr="00D83CE4" w:rsidRDefault="003E3FB0"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C33CDE" w14:paraId="38654E09" w14:textId="77777777" w:rsidTr="003E3FB0">
        <w:tc>
          <w:tcPr>
            <w:tcW w:w="900" w:type="dxa"/>
          </w:tcPr>
          <w:p w14:paraId="3B3D63B5" w14:textId="77777777" w:rsidR="00C33CDE" w:rsidRDefault="00C33CDE" w:rsidP="00C33CDE">
            <w:pPr>
              <w:rPr>
                <w:rFonts w:ascii="Times New Roman" w:hAnsi="Times New Roman" w:cs="Times New Roman"/>
              </w:rPr>
            </w:pPr>
          </w:p>
        </w:tc>
        <w:tc>
          <w:tcPr>
            <w:tcW w:w="8246" w:type="dxa"/>
          </w:tcPr>
          <w:p w14:paraId="3D26DACA" w14:textId="77777777" w:rsidR="00C33CDE" w:rsidRPr="003B1231" w:rsidRDefault="00C33CDE" w:rsidP="00C33CDE">
            <w:pPr>
              <w:ind w:right="274"/>
              <w:rPr>
                <w:rFonts w:ascii="Times New Roman" w:eastAsia="Times New Roman" w:hAnsi="Times New Roman" w:cs="Times New Roman"/>
                <w:b/>
              </w:rPr>
            </w:pPr>
          </w:p>
        </w:tc>
        <w:tc>
          <w:tcPr>
            <w:tcW w:w="2245" w:type="dxa"/>
          </w:tcPr>
          <w:p w14:paraId="16A44E87" w14:textId="77777777" w:rsidR="00C33CDE" w:rsidRPr="00D83CE4" w:rsidRDefault="00C33CDE" w:rsidP="00C33CDE">
            <w:pPr>
              <w:ind w:right="274"/>
              <w:rPr>
                <w:rFonts w:ascii="Times New Roman" w:eastAsia="Times New Roman" w:hAnsi="Times New Roman" w:cs="Times New Roman"/>
                <w:b/>
              </w:rPr>
            </w:pPr>
          </w:p>
        </w:tc>
      </w:tr>
      <w:tr w:rsidR="00C33CDE" w14:paraId="7E7D9A24" w14:textId="77777777" w:rsidTr="003E3FB0">
        <w:tc>
          <w:tcPr>
            <w:tcW w:w="900" w:type="dxa"/>
          </w:tcPr>
          <w:p w14:paraId="216F8391" w14:textId="75786B3D" w:rsidR="00C33CDE" w:rsidRDefault="00C33CDE" w:rsidP="00C33CDE">
            <w:pPr>
              <w:rPr>
                <w:rFonts w:ascii="Times New Roman" w:hAnsi="Times New Roman" w:cs="Times New Roman"/>
              </w:rPr>
            </w:pPr>
            <w:r>
              <w:rPr>
                <w:rFonts w:ascii="Times New Roman" w:hAnsi="Times New Roman" w:cs="Times New Roman"/>
              </w:rPr>
              <w:t>709.</w:t>
            </w:r>
          </w:p>
        </w:tc>
        <w:tc>
          <w:tcPr>
            <w:tcW w:w="8246" w:type="dxa"/>
          </w:tcPr>
          <w:p w14:paraId="4E17126A" w14:textId="232628FD" w:rsidR="00C33CDE" w:rsidRPr="003B1231" w:rsidRDefault="00C33CDE" w:rsidP="00C33CDE">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Shaw J, Zakhary B,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Moore L, </w:t>
            </w:r>
            <w:proofErr w:type="spellStart"/>
            <w:r w:rsidRPr="003B1231">
              <w:rPr>
                <w:rFonts w:ascii="Times New Roman" w:eastAsia="Times New Roman" w:hAnsi="Times New Roman" w:cs="Times New Roman"/>
                <w:bCs/>
              </w:rPr>
              <w:t>Scalea</w:t>
            </w:r>
            <w:proofErr w:type="spellEnd"/>
            <w:r w:rsidRPr="003B1231">
              <w:rPr>
                <w:rFonts w:ascii="Times New Roman" w:eastAsia="Times New Roman" w:hAnsi="Times New Roman" w:cs="Times New Roman"/>
                <w:bCs/>
              </w:rPr>
              <w:t xml:space="preserve"> T, Kundi R, Teeter W, Romagnoli A, Moore E, Sauaia A, Dennis B, Brenner M. Use of Tranexamic Acid </w:t>
            </w:r>
            <w:proofErr w:type="gramStart"/>
            <w:r w:rsidRPr="003B1231">
              <w:rPr>
                <w:rFonts w:ascii="Times New Roman" w:eastAsia="Times New Roman" w:hAnsi="Times New Roman" w:cs="Times New Roman"/>
                <w:bCs/>
              </w:rPr>
              <w:t>With</w:t>
            </w:r>
            <w:proofErr w:type="gramEnd"/>
            <w:r w:rsidRPr="003B1231">
              <w:rPr>
                <w:rFonts w:ascii="Times New Roman" w:eastAsia="Times New Roman" w:hAnsi="Times New Roman" w:cs="Times New Roman"/>
                <w:bCs/>
              </w:rPr>
              <w:t xml:space="preserve"> Resuscitative Endovascular Balloon Occlusion of the Aorta is Associated With Higher Distal Embolism Rates: Results From the American Association of Surgery for Trauma Aortic Occlusion and Resuscitation for Trauma and Acute Care Surgery Trial. </w:t>
            </w:r>
            <w:r w:rsidRPr="003B1231">
              <w:rPr>
                <w:rFonts w:ascii="Times New Roman" w:eastAsia="Times New Roman" w:hAnsi="Times New Roman" w:cs="Times New Roman"/>
                <w:bCs/>
                <w:i/>
                <w:iCs/>
              </w:rPr>
              <w:t>Am Surg</w:t>
            </w:r>
            <w:r w:rsidRPr="003B1231">
              <w:rPr>
                <w:rFonts w:ascii="Times New Roman" w:eastAsia="Times New Roman" w:hAnsi="Times New Roman" w:cs="Times New Roman"/>
                <w:bCs/>
              </w:rPr>
              <w:t xml:space="preserve">. </w:t>
            </w:r>
            <w:r w:rsidR="008221DE" w:rsidRPr="008221DE">
              <w:rPr>
                <w:rFonts w:ascii="Times New Roman" w:eastAsia="Times New Roman" w:hAnsi="Times New Roman" w:cs="Times New Roman"/>
                <w:bCs/>
              </w:rPr>
              <w:t>89(10):4208-4217</w:t>
            </w:r>
            <w:r w:rsidRPr="003B1231">
              <w:rPr>
                <w:rFonts w:ascii="Times New Roman" w:eastAsia="Times New Roman" w:hAnsi="Times New Roman" w:cs="Times New Roman"/>
                <w:bCs/>
              </w:rPr>
              <w:t>.</w:t>
            </w:r>
            <w:r w:rsidR="008221DE">
              <w:rPr>
                <w:rFonts w:ascii="Times New Roman" w:eastAsia="Times New Roman" w:hAnsi="Times New Roman" w:cs="Times New Roman"/>
                <w:bCs/>
              </w:rPr>
              <w:t xml:space="preserve"> 2023</w:t>
            </w:r>
          </w:p>
        </w:tc>
        <w:tc>
          <w:tcPr>
            <w:tcW w:w="2245" w:type="dxa"/>
          </w:tcPr>
          <w:p w14:paraId="5923642F" w14:textId="77777777" w:rsidR="00C33CDE" w:rsidRPr="00D83CE4" w:rsidRDefault="00C33CDE" w:rsidP="00C33CDE">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662A43F2" w14:textId="3DC74CC5" w:rsidR="00C33CDE" w:rsidRPr="00D83CE4" w:rsidRDefault="00C33CDE" w:rsidP="00C33CDE">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C33CDE" w14:paraId="49247E49" w14:textId="77777777" w:rsidTr="003E3FB0">
        <w:tc>
          <w:tcPr>
            <w:tcW w:w="900" w:type="dxa"/>
          </w:tcPr>
          <w:p w14:paraId="338F4141" w14:textId="77777777" w:rsidR="00C33CDE" w:rsidRDefault="00C33CDE" w:rsidP="00C33CDE">
            <w:pPr>
              <w:rPr>
                <w:rFonts w:ascii="Times New Roman" w:hAnsi="Times New Roman" w:cs="Times New Roman"/>
              </w:rPr>
            </w:pPr>
          </w:p>
        </w:tc>
        <w:tc>
          <w:tcPr>
            <w:tcW w:w="8246" w:type="dxa"/>
          </w:tcPr>
          <w:p w14:paraId="19C71CED" w14:textId="77777777" w:rsidR="00C33CDE" w:rsidRPr="003B1231" w:rsidRDefault="00C33CDE" w:rsidP="00C33CDE">
            <w:pPr>
              <w:ind w:right="274"/>
              <w:rPr>
                <w:rFonts w:ascii="Times New Roman" w:eastAsia="Times New Roman" w:hAnsi="Times New Roman" w:cs="Times New Roman"/>
                <w:b/>
              </w:rPr>
            </w:pPr>
          </w:p>
        </w:tc>
        <w:tc>
          <w:tcPr>
            <w:tcW w:w="2245" w:type="dxa"/>
          </w:tcPr>
          <w:p w14:paraId="06AD806D" w14:textId="77777777" w:rsidR="00C33CDE" w:rsidRPr="00D83CE4" w:rsidRDefault="00C33CDE" w:rsidP="00C33CDE">
            <w:pPr>
              <w:ind w:right="274"/>
              <w:rPr>
                <w:rFonts w:ascii="Times New Roman" w:eastAsia="Times New Roman" w:hAnsi="Times New Roman" w:cs="Times New Roman"/>
                <w:b/>
              </w:rPr>
            </w:pPr>
          </w:p>
        </w:tc>
      </w:tr>
      <w:tr w:rsidR="00C33CDE" w14:paraId="43B5B713" w14:textId="77777777" w:rsidTr="003E3FB0">
        <w:tc>
          <w:tcPr>
            <w:tcW w:w="900" w:type="dxa"/>
          </w:tcPr>
          <w:p w14:paraId="180D8233" w14:textId="73CA1FE4" w:rsidR="00C33CDE" w:rsidRDefault="00C33CDE" w:rsidP="00C33CDE">
            <w:pPr>
              <w:rPr>
                <w:rFonts w:ascii="Times New Roman" w:hAnsi="Times New Roman" w:cs="Times New Roman"/>
              </w:rPr>
            </w:pPr>
            <w:r>
              <w:rPr>
                <w:rFonts w:ascii="Times New Roman" w:hAnsi="Times New Roman" w:cs="Times New Roman"/>
              </w:rPr>
              <w:t>710.</w:t>
            </w:r>
          </w:p>
        </w:tc>
        <w:tc>
          <w:tcPr>
            <w:tcW w:w="8246" w:type="dxa"/>
          </w:tcPr>
          <w:p w14:paraId="5948A389" w14:textId="4B80C0FF" w:rsidR="00C33CDE" w:rsidRPr="003B1231" w:rsidRDefault="00C33CDE" w:rsidP="00C33CDE">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Schellenberg M, Koller S, de Moya M, Moore LJ, Brown CVR, Hartwell JL, Inaba K, Ley EJ, Keric N, Peck KA, Fox CJ, Rosen NG, Weinberg JA,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Martin MJ. Diagnosis and Management of Traumatic Rectal Injury: A Western Trauma Association Critical Decisions Algorithm. </w:t>
            </w:r>
            <w:r w:rsidRPr="003B1231">
              <w:rPr>
                <w:rFonts w:ascii="Times New Roman" w:eastAsia="Times New Roman" w:hAnsi="Times New Roman" w:cs="Times New Roman"/>
                <w:bCs/>
                <w:i/>
                <w:iCs/>
              </w:rPr>
              <w:t>J Trauma Acute Care Surg</w:t>
            </w:r>
            <w:r w:rsidRPr="003B1231">
              <w:rPr>
                <w:rFonts w:ascii="Times New Roman" w:eastAsia="Times New Roman" w:hAnsi="Times New Roman" w:cs="Times New Roman"/>
                <w:bCs/>
              </w:rPr>
              <w:t xml:space="preserve">. </w:t>
            </w:r>
            <w:r w:rsidR="00A25EA3" w:rsidRPr="00A25EA3">
              <w:rPr>
                <w:rFonts w:ascii="Times New Roman" w:eastAsia="Times New Roman" w:hAnsi="Times New Roman" w:cs="Times New Roman"/>
                <w:bCs/>
              </w:rPr>
              <w:t>95(5):731-736</w:t>
            </w:r>
            <w:r w:rsidR="00FE68D7">
              <w:rPr>
                <w:rFonts w:ascii="Times New Roman" w:eastAsia="Times New Roman" w:hAnsi="Times New Roman" w:cs="Times New Roman"/>
                <w:bCs/>
              </w:rPr>
              <w:t>. 2023</w:t>
            </w:r>
          </w:p>
        </w:tc>
        <w:tc>
          <w:tcPr>
            <w:tcW w:w="2245" w:type="dxa"/>
          </w:tcPr>
          <w:p w14:paraId="52B6A3C6" w14:textId="28DFFBE7" w:rsidR="00C33CDE" w:rsidRPr="00D83CE4" w:rsidRDefault="003E3FB0"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C33CDE" w14:paraId="474FDB74" w14:textId="77777777" w:rsidTr="003E3FB0">
        <w:tc>
          <w:tcPr>
            <w:tcW w:w="900" w:type="dxa"/>
          </w:tcPr>
          <w:p w14:paraId="51946172" w14:textId="77777777" w:rsidR="00C33CDE" w:rsidRDefault="00C33CDE" w:rsidP="00C33CDE">
            <w:pPr>
              <w:rPr>
                <w:rFonts w:ascii="Times New Roman" w:hAnsi="Times New Roman" w:cs="Times New Roman"/>
              </w:rPr>
            </w:pPr>
          </w:p>
        </w:tc>
        <w:tc>
          <w:tcPr>
            <w:tcW w:w="8246" w:type="dxa"/>
          </w:tcPr>
          <w:p w14:paraId="446B432E" w14:textId="77777777" w:rsidR="00C33CDE" w:rsidRPr="00670165" w:rsidRDefault="00C33CDE" w:rsidP="00C33CDE">
            <w:pPr>
              <w:ind w:right="274"/>
              <w:rPr>
                <w:rFonts w:ascii="Times New Roman" w:eastAsia="Times New Roman" w:hAnsi="Times New Roman" w:cs="Times New Roman"/>
                <w:b/>
              </w:rPr>
            </w:pPr>
          </w:p>
        </w:tc>
        <w:tc>
          <w:tcPr>
            <w:tcW w:w="2245" w:type="dxa"/>
          </w:tcPr>
          <w:p w14:paraId="61FD23B6" w14:textId="77777777" w:rsidR="00C33CDE" w:rsidRPr="00D83CE4" w:rsidRDefault="00C33CDE" w:rsidP="00C33CDE">
            <w:pPr>
              <w:ind w:right="274"/>
              <w:rPr>
                <w:rFonts w:ascii="Times New Roman" w:eastAsia="Times New Roman" w:hAnsi="Times New Roman" w:cs="Times New Roman"/>
                <w:b/>
              </w:rPr>
            </w:pPr>
          </w:p>
        </w:tc>
      </w:tr>
      <w:tr w:rsidR="00C33CDE" w14:paraId="56D1D9DB" w14:textId="77777777" w:rsidTr="0065164C">
        <w:tc>
          <w:tcPr>
            <w:tcW w:w="900" w:type="dxa"/>
          </w:tcPr>
          <w:p w14:paraId="5DA2BEEA" w14:textId="2E5F24E6" w:rsidR="00C33CDE" w:rsidRDefault="00C33CDE" w:rsidP="00C33CDE">
            <w:pPr>
              <w:rPr>
                <w:rFonts w:ascii="Times New Roman" w:hAnsi="Times New Roman" w:cs="Times New Roman"/>
              </w:rPr>
            </w:pPr>
            <w:r>
              <w:rPr>
                <w:rFonts w:ascii="Times New Roman" w:hAnsi="Times New Roman" w:cs="Times New Roman"/>
              </w:rPr>
              <w:t>711.</w:t>
            </w:r>
          </w:p>
        </w:tc>
        <w:tc>
          <w:tcPr>
            <w:tcW w:w="8246" w:type="dxa"/>
          </w:tcPr>
          <w:p w14:paraId="478305AD" w14:textId="6CAA481E" w:rsidR="00C33CDE" w:rsidRPr="00A531E3" w:rsidRDefault="00C33CDE" w:rsidP="00C33CDE">
            <w:pPr>
              <w:ind w:right="274"/>
              <w:rPr>
                <w:rFonts w:ascii="Times New Roman" w:eastAsia="Times New Roman" w:hAnsi="Times New Roman" w:cs="Times New Roman"/>
                <w:bCs/>
              </w:rPr>
            </w:pPr>
            <w:proofErr w:type="spellStart"/>
            <w:r w:rsidRPr="00A531E3">
              <w:rPr>
                <w:rFonts w:ascii="Times New Roman" w:eastAsia="Times New Roman" w:hAnsi="Times New Roman" w:cs="Times New Roman"/>
                <w:bCs/>
              </w:rPr>
              <w:t>Biffl</w:t>
            </w:r>
            <w:proofErr w:type="spellEnd"/>
            <w:r w:rsidRPr="00A531E3">
              <w:rPr>
                <w:rFonts w:ascii="Times New Roman" w:eastAsia="Times New Roman" w:hAnsi="Times New Roman" w:cs="Times New Roman"/>
                <w:bCs/>
              </w:rPr>
              <w:t xml:space="preserve"> WL, Stein DM, Livingston DH, Winchell RJ, Diaz JJ, Albrecht R, Brasel KJ, Burlew CC, Costantini TW, Dicker RA, Inaba K, Kozar RA, Nance ML, Napolitano LM, Salim A, Santry HP, </w:t>
            </w:r>
            <w:proofErr w:type="spellStart"/>
            <w:r w:rsidRPr="00A531E3">
              <w:rPr>
                <w:rFonts w:ascii="Times New Roman" w:eastAsia="Times New Roman" w:hAnsi="Times New Roman" w:cs="Times New Roman"/>
                <w:bCs/>
              </w:rPr>
              <w:t>Valadka</w:t>
            </w:r>
            <w:proofErr w:type="spellEnd"/>
            <w:r w:rsidRPr="00A531E3">
              <w:rPr>
                <w:rFonts w:ascii="Times New Roman" w:eastAsia="Times New Roman" w:hAnsi="Times New Roman" w:cs="Times New Roman"/>
                <w:bCs/>
              </w:rPr>
              <w:t xml:space="preserve"> AB, Wolinsky P, </w:t>
            </w:r>
            <w:proofErr w:type="spellStart"/>
            <w:r w:rsidRPr="00A531E3">
              <w:rPr>
                <w:rFonts w:ascii="Times New Roman" w:eastAsia="Times New Roman" w:hAnsi="Times New Roman" w:cs="Times New Roman"/>
                <w:bCs/>
              </w:rPr>
              <w:t>Zarzaur</w:t>
            </w:r>
            <w:proofErr w:type="spellEnd"/>
            <w:r w:rsidRPr="00A531E3">
              <w:rPr>
                <w:rFonts w:ascii="Times New Roman" w:eastAsia="Times New Roman" w:hAnsi="Times New Roman" w:cs="Times New Roman"/>
                <w:bCs/>
              </w:rPr>
              <w:t xml:space="preserve"> B, </w:t>
            </w:r>
            <w:r w:rsidRPr="002362AD">
              <w:rPr>
                <w:rFonts w:ascii="Times New Roman" w:eastAsia="Times New Roman" w:hAnsi="Times New Roman" w:cs="Times New Roman"/>
                <w:b/>
              </w:rPr>
              <w:t>Coimbra R</w:t>
            </w:r>
            <w:r w:rsidRPr="00A531E3">
              <w:rPr>
                <w:rFonts w:ascii="Times New Roman" w:eastAsia="Times New Roman" w:hAnsi="Times New Roman" w:cs="Times New Roman"/>
                <w:bCs/>
              </w:rPr>
              <w:t xml:space="preserve">. The Journal of Trauma and Acute Care Surgery position on the issue of disclosure of conflict of interests by authors of scientific manuscripts. </w:t>
            </w:r>
            <w:r w:rsidRPr="00A531E3">
              <w:rPr>
                <w:rFonts w:ascii="Times New Roman" w:eastAsia="Times New Roman" w:hAnsi="Times New Roman" w:cs="Times New Roman"/>
                <w:bCs/>
                <w:i/>
                <w:iCs/>
              </w:rPr>
              <w:t>J Trauma Acute Care Surg</w:t>
            </w:r>
            <w:r w:rsidRPr="00A531E3">
              <w:rPr>
                <w:rFonts w:ascii="Times New Roman" w:eastAsia="Times New Roman" w:hAnsi="Times New Roman" w:cs="Times New Roman"/>
                <w:bCs/>
              </w:rPr>
              <w:t>.</w:t>
            </w:r>
            <w:r>
              <w:rPr>
                <w:rFonts w:ascii="Times New Roman" w:eastAsia="Times New Roman" w:hAnsi="Times New Roman" w:cs="Times New Roman"/>
                <w:bCs/>
              </w:rPr>
              <w:t xml:space="preserve"> </w:t>
            </w:r>
            <w:r w:rsidRPr="00A531E3">
              <w:rPr>
                <w:rFonts w:ascii="Times New Roman" w:eastAsia="Times New Roman" w:hAnsi="Times New Roman" w:cs="Times New Roman"/>
                <w:bCs/>
              </w:rPr>
              <w:t xml:space="preserve">95(1):1-3. </w:t>
            </w:r>
            <w:r>
              <w:rPr>
                <w:rFonts w:ascii="Times New Roman" w:eastAsia="Times New Roman" w:hAnsi="Times New Roman" w:cs="Times New Roman"/>
                <w:bCs/>
              </w:rPr>
              <w:t>2023</w:t>
            </w:r>
          </w:p>
        </w:tc>
        <w:tc>
          <w:tcPr>
            <w:tcW w:w="2245" w:type="dxa"/>
          </w:tcPr>
          <w:p w14:paraId="087DA28E" w14:textId="33CF9DC4" w:rsidR="00C33CDE" w:rsidRPr="00D83CE4" w:rsidRDefault="003E3FB0"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C33CDE" w14:paraId="5CD829E0" w14:textId="77777777" w:rsidTr="0065164C">
        <w:tc>
          <w:tcPr>
            <w:tcW w:w="900" w:type="dxa"/>
          </w:tcPr>
          <w:p w14:paraId="304CF3F4" w14:textId="77777777" w:rsidR="00C33CDE" w:rsidRDefault="00C33CDE" w:rsidP="00C33CDE">
            <w:pPr>
              <w:rPr>
                <w:rFonts w:ascii="Times New Roman" w:hAnsi="Times New Roman" w:cs="Times New Roman"/>
              </w:rPr>
            </w:pPr>
          </w:p>
        </w:tc>
        <w:tc>
          <w:tcPr>
            <w:tcW w:w="8246" w:type="dxa"/>
          </w:tcPr>
          <w:p w14:paraId="13379E00" w14:textId="77777777" w:rsidR="00C33CDE" w:rsidRPr="00670165" w:rsidRDefault="00C33CDE" w:rsidP="00C33CDE">
            <w:pPr>
              <w:ind w:right="274"/>
              <w:rPr>
                <w:rFonts w:ascii="Times New Roman" w:eastAsia="Times New Roman" w:hAnsi="Times New Roman" w:cs="Times New Roman"/>
                <w:b/>
              </w:rPr>
            </w:pPr>
          </w:p>
        </w:tc>
        <w:tc>
          <w:tcPr>
            <w:tcW w:w="2245" w:type="dxa"/>
          </w:tcPr>
          <w:p w14:paraId="57B52EFB" w14:textId="77777777" w:rsidR="00C33CDE" w:rsidRPr="00D83CE4" w:rsidRDefault="00C33CDE" w:rsidP="00C33CDE">
            <w:pPr>
              <w:ind w:right="274"/>
              <w:rPr>
                <w:rFonts w:ascii="Times New Roman" w:eastAsia="Times New Roman" w:hAnsi="Times New Roman" w:cs="Times New Roman"/>
                <w:b/>
              </w:rPr>
            </w:pPr>
          </w:p>
        </w:tc>
      </w:tr>
      <w:tr w:rsidR="00EA1FBC" w14:paraId="2AE03929" w14:textId="77777777" w:rsidTr="0065164C">
        <w:tc>
          <w:tcPr>
            <w:tcW w:w="900" w:type="dxa"/>
          </w:tcPr>
          <w:p w14:paraId="753C5AF7" w14:textId="6C359B19" w:rsidR="00EA1FBC" w:rsidRDefault="00EA1FBC" w:rsidP="00C33CDE">
            <w:pPr>
              <w:rPr>
                <w:rFonts w:ascii="Times New Roman" w:hAnsi="Times New Roman" w:cs="Times New Roman"/>
              </w:rPr>
            </w:pPr>
            <w:r>
              <w:rPr>
                <w:rFonts w:ascii="Times New Roman" w:hAnsi="Times New Roman" w:cs="Times New Roman"/>
              </w:rPr>
              <w:t>712.</w:t>
            </w:r>
          </w:p>
        </w:tc>
        <w:tc>
          <w:tcPr>
            <w:tcW w:w="8246" w:type="dxa"/>
          </w:tcPr>
          <w:p w14:paraId="277AA66D" w14:textId="0417217F" w:rsidR="00EA1FBC" w:rsidRPr="00EA1FBC" w:rsidRDefault="00EA1FBC" w:rsidP="00C33CDE">
            <w:pPr>
              <w:ind w:right="274"/>
              <w:rPr>
                <w:rFonts w:ascii="Times New Roman" w:eastAsia="Times New Roman" w:hAnsi="Times New Roman" w:cs="Times New Roman"/>
                <w:bCs/>
              </w:rPr>
            </w:pPr>
            <w:proofErr w:type="spellStart"/>
            <w:r w:rsidRPr="00EA1FBC">
              <w:rPr>
                <w:rFonts w:ascii="Times New Roman" w:eastAsia="Times New Roman" w:hAnsi="Times New Roman" w:cs="Times New Roman"/>
                <w:bCs/>
              </w:rPr>
              <w:t>Coccolini</w:t>
            </w:r>
            <w:proofErr w:type="spellEnd"/>
            <w:r w:rsidRPr="00EA1FBC">
              <w:rPr>
                <w:rFonts w:ascii="Times New Roman" w:eastAsia="Times New Roman" w:hAnsi="Times New Roman" w:cs="Times New Roman"/>
                <w:bCs/>
              </w:rPr>
              <w:t xml:space="preserve"> F, </w:t>
            </w:r>
            <w:proofErr w:type="spellStart"/>
            <w:r w:rsidRPr="00EA1FBC">
              <w:rPr>
                <w:rFonts w:ascii="Times New Roman" w:eastAsia="Times New Roman" w:hAnsi="Times New Roman" w:cs="Times New Roman"/>
                <w:bCs/>
              </w:rPr>
              <w:t>Sartelli</w:t>
            </w:r>
            <w:proofErr w:type="spellEnd"/>
            <w:r w:rsidRPr="00EA1FBC">
              <w:rPr>
                <w:rFonts w:ascii="Times New Roman" w:eastAsia="Times New Roman" w:hAnsi="Times New Roman" w:cs="Times New Roman"/>
                <w:bCs/>
              </w:rPr>
              <w:t xml:space="preserve"> M, Sawyer R, Rasa K, </w:t>
            </w:r>
            <w:proofErr w:type="spellStart"/>
            <w:r w:rsidRPr="00EA1FBC">
              <w:rPr>
                <w:rFonts w:ascii="Times New Roman" w:eastAsia="Times New Roman" w:hAnsi="Times New Roman" w:cs="Times New Roman"/>
                <w:bCs/>
              </w:rPr>
              <w:t>Viaggi</w:t>
            </w:r>
            <w:proofErr w:type="spellEnd"/>
            <w:r w:rsidRPr="00EA1FBC">
              <w:rPr>
                <w:rFonts w:ascii="Times New Roman" w:eastAsia="Times New Roman" w:hAnsi="Times New Roman" w:cs="Times New Roman"/>
                <w:bCs/>
              </w:rPr>
              <w:t xml:space="preserve"> B, Abu-Zidan F, </w:t>
            </w:r>
            <w:proofErr w:type="spellStart"/>
            <w:r w:rsidRPr="00EA1FBC">
              <w:rPr>
                <w:rFonts w:ascii="Times New Roman" w:eastAsia="Times New Roman" w:hAnsi="Times New Roman" w:cs="Times New Roman"/>
                <w:bCs/>
              </w:rPr>
              <w:t>Soreide</w:t>
            </w:r>
            <w:proofErr w:type="spellEnd"/>
            <w:r w:rsidRPr="00EA1FBC">
              <w:rPr>
                <w:rFonts w:ascii="Times New Roman" w:eastAsia="Times New Roman" w:hAnsi="Times New Roman" w:cs="Times New Roman"/>
                <w:bCs/>
              </w:rPr>
              <w:t xml:space="preserve"> K, </w:t>
            </w:r>
            <w:r w:rsidR="002362AD">
              <w:rPr>
                <w:rFonts w:ascii="Times New Roman" w:eastAsia="Times New Roman" w:hAnsi="Times New Roman" w:cs="Times New Roman"/>
                <w:bCs/>
              </w:rPr>
              <w:t>…</w:t>
            </w:r>
            <w:r w:rsidRPr="00EA1FBC">
              <w:rPr>
                <w:rFonts w:ascii="Times New Roman" w:eastAsia="Times New Roman" w:hAnsi="Times New Roman" w:cs="Times New Roman"/>
                <w:bCs/>
              </w:rPr>
              <w:t xml:space="preserve">, </w:t>
            </w:r>
            <w:r w:rsidRPr="00EB63C2">
              <w:rPr>
                <w:rFonts w:ascii="Times New Roman" w:eastAsia="Times New Roman" w:hAnsi="Times New Roman" w:cs="Times New Roman"/>
                <w:b/>
              </w:rPr>
              <w:t>Coimbra R</w:t>
            </w:r>
            <w:r w:rsidRPr="00EA1FBC">
              <w:rPr>
                <w:rFonts w:ascii="Times New Roman" w:eastAsia="Times New Roman" w:hAnsi="Times New Roman" w:cs="Times New Roman"/>
                <w:bCs/>
              </w:rPr>
              <w:t xml:space="preserve">, </w:t>
            </w:r>
            <w:r w:rsidR="002362AD">
              <w:rPr>
                <w:rFonts w:ascii="Times New Roman" w:eastAsia="Times New Roman" w:hAnsi="Times New Roman" w:cs="Times New Roman"/>
                <w:bCs/>
              </w:rPr>
              <w:t>…</w:t>
            </w:r>
            <w:r w:rsidRPr="00EA1FBC">
              <w:rPr>
                <w:rFonts w:ascii="Times New Roman" w:eastAsia="Times New Roman" w:hAnsi="Times New Roman" w:cs="Times New Roman"/>
                <w:bCs/>
              </w:rPr>
              <w:t xml:space="preserve">, Catena F, Kirkpatrick AW. Source control in emergency general surgery: WSES, GAIS, SIS-E, SIS-A guidelines. </w:t>
            </w:r>
            <w:r w:rsidRPr="00EA1FBC">
              <w:rPr>
                <w:rFonts w:ascii="Times New Roman" w:eastAsia="Times New Roman" w:hAnsi="Times New Roman" w:cs="Times New Roman"/>
                <w:bCs/>
                <w:i/>
                <w:iCs/>
              </w:rPr>
              <w:t>World J Emerg Surg</w:t>
            </w:r>
            <w:r w:rsidRPr="00EA1FBC">
              <w:rPr>
                <w:rFonts w:ascii="Times New Roman" w:eastAsia="Times New Roman" w:hAnsi="Times New Roman" w:cs="Times New Roman"/>
                <w:bCs/>
              </w:rPr>
              <w:t>.</w:t>
            </w:r>
            <w:r w:rsidR="00A0211C">
              <w:rPr>
                <w:rFonts w:ascii="Times New Roman" w:eastAsia="Times New Roman" w:hAnsi="Times New Roman" w:cs="Times New Roman"/>
                <w:bCs/>
              </w:rPr>
              <w:t xml:space="preserve"> </w:t>
            </w:r>
            <w:r w:rsidRPr="00EA1FBC">
              <w:rPr>
                <w:rFonts w:ascii="Times New Roman" w:eastAsia="Times New Roman" w:hAnsi="Times New Roman" w:cs="Times New Roman"/>
                <w:bCs/>
              </w:rPr>
              <w:t>18(1):41.</w:t>
            </w:r>
            <w:r w:rsidR="00A0211C">
              <w:rPr>
                <w:rFonts w:ascii="Times New Roman" w:eastAsia="Times New Roman" w:hAnsi="Times New Roman" w:cs="Times New Roman"/>
                <w:bCs/>
              </w:rPr>
              <w:t xml:space="preserve"> 2023</w:t>
            </w:r>
          </w:p>
        </w:tc>
        <w:tc>
          <w:tcPr>
            <w:tcW w:w="2245" w:type="dxa"/>
          </w:tcPr>
          <w:p w14:paraId="70C0C27E" w14:textId="77777777" w:rsidR="00A54AB6" w:rsidRPr="00D83CE4" w:rsidRDefault="00A54AB6" w:rsidP="00A54AB6">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274F5E45" w14:textId="2DF25BAD" w:rsidR="00EA1FBC" w:rsidRPr="00D83CE4" w:rsidRDefault="00A54AB6" w:rsidP="00A54AB6">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EA1FBC" w14:paraId="51260C2B" w14:textId="77777777" w:rsidTr="0065164C">
        <w:tc>
          <w:tcPr>
            <w:tcW w:w="900" w:type="dxa"/>
          </w:tcPr>
          <w:p w14:paraId="2E049CB0" w14:textId="77777777" w:rsidR="00EA1FBC" w:rsidRDefault="00EA1FBC" w:rsidP="00C33CDE">
            <w:pPr>
              <w:rPr>
                <w:rFonts w:ascii="Times New Roman" w:hAnsi="Times New Roman" w:cs="Times New Roman"/>
              </w:rPr>
            </w:pPr>
          </w:p>
        </w:tc>
        <w:tc>
          <w:tcPr>
            <w:tcW w:w="8246" w:type="dxa"/>
          </w:tcPr>
          <w:p w14:paraId="01FBE7CE" w14:textId="77777777" w:rsidR="00EA1FBC" w:rsidRPr="00670165" w:rsidRDefault="00EA1FBC" w:rsidP="00C33CDE">
            <w:pPr>
              <w:ind w:right="274"/>
              <w:rPr>
                <w:rFonts w:ascii="Times New Roman" w:eastAsia="Times New Roman" w:hAnsi="Times New Roman" w:cs="Times New Roman"/>
                <w:b/>
              </w:rPr>
            </w:pPr>
          </w:p>
        </w:tc>
        <w:tc>
          <w:tcPr>
            <w:tcW w:w="2245" w:type="dxa"/>
          </w:tcPr>
          <w:p w14:paraId="37F87179" w14:textId="77777777" w:rsidR="00EA1FBC" w:rsidRPr="00D83CE4" w:rsidRDefault="00EA1FBC" w:rsidP="00C33CDE">
            <w:pPr>
              <w:ind w:right="274"/>
              <w:rPr>
                <w:rFonts w:ascii="Times New Roman" w:eastAsia="Times New Roman" w:hAnsi="Times New Roman" w:cs="Times New Roman"/>
                <w:b/>
              </w:rPr>
            </w:pPr>
          </w:p>
        </w:tc>
      </w:tr>
      <w:tr w:rsidR="00006FEF" w14:paraId="5572CCF9" w14:textId="77777777" w:rsidTr="0065164C">
        <w:tc>
          <w:tcPr>
            <w:tcW w:w="900" w:type="dxa"/>
          </w:tcPr>
          <w:p w14:paraId="4E83B78E" w14:textId="71C312A8" w:rsidR="00006FEF" w:rsidRDefault="000355A3" w:rsidP="00C33CDE">
            <w:pPr>
              <w:rPr>
                <w:rFonts w:ascii="Times New Roman" w:hAnsi="Times New Roman" w:cs="Times New Roman"/>
              </w:rPr>
            </w:pPr>
            <w:r>
              <w:rPr>
                <w:rFonts w:ascii="Times New Roman" w:hAnsi="Times New Roman" w:cs="Times New Roman"/>
              </w:rPr>
              <w:t>713.</w:t>
            </w:r>
          </w:p>
        </w:tc>
        <w:tc>
          <w:tcPr>
            <w:tcW w:w="8246" w:type="dxa"/>
          </w:tcPr>
          <w:p w14:paraId="2E259F80" w14:textId="36551F2A" w:rsidR="00006FEF" w:rsidRPr="00C3388D" w:rsidRDefault="000355A3" w:rsidP="00C33CDE">
            <w:pPr>
              <w:ind w:right="274"/>
              <w:rPr>
                <w:rFonts w:ascii="Times New Roman" w:eastAsia="Times New Roman" w:hAnsi="Times New Roman" w:cs="Times New Roman"/>
                <w:bCs/>
              </w:rPr>
            </w:pPr>
            <w:r w:rsidRPr="00C3388D">
              <w:rPr>
                <w:rFonts w:ascii="Times New Roman" w:eastAsia="Times New Roman" w:hAnsi="Times New Roman" w:cs="Times New Roman"/>
                <w:bCs/>
              </w:rPr>
              <w:t xml:space="preserve">Giuffrida M, Perrone G, Abu-Zidan F, </w:t>
            </w:r>
            <w:proofErr w:type="spellStart"/>
            <w:r w:rsidRPr="00C3388D">
              <w:rPr>
                <w:rFonts w:ascii="Times New Roman" w:eastAsia="Times New Roman" w:hAnsi="Times New Roman" w:cs="Times New Roman"/>
                <w:bCs/>
              </w:rPr>
              <w:t>Agnoletti</w:t>
            </w:r>
            <w:proofErr w:type="spellEnd"/>
            <w:r w:rsidRPr="00C3388D">
              <w:rPr>
                <w:rFonts w:ascii="Times New Roman" w:eastAsia="Times New Roman" w:hAnsi="Times New Roman" w:cs="Times New Roman"/>
                <w:bCs/>
              </w:rPr>
              <w:t xml:space="preserve"> V, </w:t>
            </w:r>
            <w:proofErr w:type="spellStart"/>
            <w:r w:rsidRPr="00C3388D">
              <w:rPr>
                <w:rFonts w:ascii="Times New Roman" w:eastAsia="Times New Roman" w:hAnsi="Times New Roman" w:cs="Times New Roman"/>
                <w:bCs/>
              </w:rPr>
              <w:t>Ansaloni</w:t>
            </w:r>
            <w:proofErr w:type="spellEnd"/>
            <w:r w:rsidRPr="00C3388D">
              <w:rPr>
                <w:rFonts w:ascii="Times New Roman" w:eastAsia="Times New Roman" w:hAnsi="Times New Roman" w:cs="Times New Roman"/>
                <w:bCs/>
              </w:rPr>
              <w:t xml:space="preserve"> L, Baiocchi GL, Bendinelli C, </w:t>
            </w:r>
            <w:r w:rsidR="002362AD">
              <w:rPr>
                <w:rFonts w:ascii="Times New Roman" w:eastAsia="Times New Roman" w:hAnsi="Times New Roman" w:cs="Times New Roman"/>
                <w:bCs/>
              </w:rPr>
              <w:t>…</w:t>
            </w:r>
            <w:r w:rsidRPr="00C3388D">
              <w:rPr>
                <w:rFonts w:ascii="Times New Roman" w:eastAsia="Times New Roman" w:hAnsi="Times New Roman" w:cs="Times New Roman"/>
                <w:bCs/>
              </w:rPr>
              <w:t xml:space="preserve">, </w:t>
            </w:r>
            <w:r w:rsidRPr="00C3388D">
              <w:rPr>
                <w:rFonts w:ascii="Times New Roman" w:eastAsia="Times New Roman" w:hAnsi="Times New Roman" w:cs="Times New Roman"/>
                <w:b/>
              </w:rPr>
              <w:t>Coimbra R</w:t>
            </w:r>
            <w:r w:rsidRPr="00C3388D">
              <w:rPr>
                <w:rFonts w:ascii="Times New Roman" w:eastAsia="Times New Roman" w:hAnsi="Times New Roman" w:cs="Times New Roman"/>
                <w:bCs/>
              </w:rPr>
              <w:t xml:space="preserve">, </w:t>
            </w:r>
            <w:r w:rsidR="002362AD">
              <w:rPr>
                <w:rFonts w:ascii="Times New Roman" w:eastAsia="Times New Roman" w:hAnsi="Times New Roman" w:cs="Times New Roman"/>
                <w:bCs/>
              </w:rPr>
              <w:t>…</w:t>
            </w:r>
            <w:r w:rsidRPr="00C3388D">
              <w:rPr>
                <w:rFonts w:ascii="Times New Roman" w:eastAsia="Times New Roman" w:hAnsi="Times New Roman" w:cs="Times New Roman"/>
                <w:bCs/>
              </w:rPr>
              <w:t xml:space="preserve">, Catena F. Management of complicated diaphragmatic hernia in the acute setting: a WSES position paper. </w:t>
            </w:r>
            <w:r w:rsidRPr="00C3388D">
              <w:rPr>
                <w:rFonts w:ascii="Times New Roman" w:eastAsia="Times New Roman" w:hAnsi="Times New Roman" w:cs="Times New Roman"/>
                <w:bCs/>
                <w:i/>
                <w:iCs/>
              </w:rPr>
              <w:t>World J Emerg Surg</w:t>
            </w:r>
            <w:r w:rsidRPr="00C3388D">
              <w:rPr>
                <w:rFonts w:ascii="Times New Roman" w:eastAsia="Times New Roman" w:hAnsi="Times New Roman" w:cs="Times New Roman"/>
                <w:bCs/>
              </w:rPr>
              <w:t>.</w:t>
            </w:r>
            <w:r w:rsidR="00A0211C">
              <w:rPr>
                <w:rFonts w:ascii="Times New Roman" w:eastAsia="Times New Roman" w:hAnsi="Times New Roman" w:cs="Times New Roman"/>
                <w:bCs/>
              </w:rPr>
              <w:t xml:space="preserve"> </w:t>
            </w:r>
            <w:r w:rsidRPr="00C3388D">
              <w:rPr>
                <w:rFonts w:ascii="Times New Roman" w:eastAsia="Times New Roman" w:hAnsi="Times New Roman" w:cs="Times New Roman"/>
                <w:bCs/>
              </w:rPr>
              <w:t xml:space="preserve">18(1):43. </w:t>
            </w:r>
            <w:r w:rsidR="00A0211C">
              <w:rPr>
                <w:rFonts w:ascii="Times New Roman" w:eastAsia="Times New Roman" w:hAnsi="Times New Roman" w:cs="Times New Roman"/>
                <w:bCs/>
              </w:rPr>
              <w:t>2023</w:t>
            </w:r>
          </w:p>
        </w:tc>
        <w:tc>
          <w:tcPr>
            <w:tcW w:w="2245" w:type="dxa"/>
          </w:tcPr>
          <w:p w14:paraId="7BE7808F" w14:textId="77777777" w:rsidR="00A54AB6" w:rsidRPr="00D83CE4" w:rsidRDefault="00A54AB6" w:rsidP="00A54AB6">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7464ADF7" w14:textId="7B3BEE86" w:rsidR="00006FEF" w:rsidRPr="00D83CE4" w:rsidRDefault="00A54AB6" w:rsidP="00A54AB6">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006FEF" w14:paraId="1274FDFB" w14:textId="77777777" w:rsidTr="0065164C">
        <w:tc>
          <w:tcPr>
            <w:tcW w:w="900" w:type="dxa"/>
          </w:tcPr>
          <w:p w14:paraId="1A2445B5" w14:textId="77777777" w:rsidR="00006FEF" w:rsidRDefault="00006FEF" w:rsidP="00C33CDE">
            <w:pPr>
              <w:rPr>
                <w:rFonts w:ascii="Times New Roman" w:hAnsi="Times New Roman" w:cs="Times New Roman"/>
              </w:rPr>
            </w:pPr>
          </w:p>
        </w:tc>
        <w:tc>
          <w:tcPr>
            <w:tcW w:w="8246" w:type="dxa"/>
          </w:tcPr>
          <w:p w14:paraId="7C92E5CD" w14:textId="77777777" w:rsidR="00006FEF" w:rsidRPr="00670165" w:rsidRDefault="00006FEF" w:rsidP="00C33CDE">
            <w:pPr>
              <w:ind w:right="274"/>
              <w:rPr>
                <w:rFonts w:ascii="Times New Roman" w:eastAsia="Times New Roman" w:hAnsi="Times New Roman" w:cs="Times New Roman"/>
                <w:b/>
              </w:rPr>
            </w:pPr>
          </w:p>
        </w:tc>
        <w:tc>
          <w:tcPr>
            <w:tcW w:w="2245" w:type="dxa"/>
          </w:tcPr>
          <w:p w14:paraId="2A86DA64" w14:textId="77777777" w:rsidR="00006FEF" w:rsidRPr="00D83CE4" w:rsidRDefault="00006FEF" w:rsidP="00C33CDE">
            <w:pPr>
              <w:ind w:right="274"/>
              <w:rPr>
                <w:rFonts w:ascii="Times New Roman" w:eastAsia="Times New Roman" w:hAnsi="Times New Roman" w:cs="Times New Roman"/>
                <w:b/>
              </w:rPr>
            </w:pPr>
          </w:p>
        </w:tc>
      </w:tr>
      <w:tr w:rsidR="00006FEF" w14:paraId="133B4065" w14:textId="77777777" w:rsidTr="0065164C">
        <w:tc>
          <w:tcPr>
            <w:tcW w:w="900" w:type="dxa"/>
          </w:tcPr>
          <w:p w14:paraId="6596DC9E" w14:textId="627D2564" w:rsidR="00006FEF" w:rsidRDefault="00D8535A" w:rsidP="00C33CDE">
            <w:pPr>
              <w:rPr>
                <w:rFonts w:ascii="Times New Roman" w:hAnsi="Times New Roman" w:cs="Times New Roman"/>
              </w:rPr>
            </w:pPr>
            <w:r>
              <w:rPr>
                <w:rFonts w:ascii="Times New Roman" w:hAnsi="Times New Roman" w:cs="Times New Roman"/>
              </w:rPr>
              <w:t>714.</w:t>
            </w:r>
          </w:p>
        </w:tc>
        <w:tc>
          <w:tcPr>
            <w:tcW w:w="8246" w:type="dxa"/>
          </w:tcPr>
          <w:p w14:paraId="679A8D89" w14:textId="3718974C" w:rsidR="00006FEF" w:rsidRPr="00862F29" w:rsidRDefault="00862F29" w:rsidP="00C33CDE">
            <w:pPr>
              <w:ind w:right="274"/>
              <w:rPr>
                <w:rFonts w:ascii="Times New Roman" w:eastAsia="Times New Roman" w:hAnsi="Times New Roman" w:cs="Times New Roman"/>
                <w:bCs/>
              </w:rPr>
            </w:pPr>
            <w:r w:rsidRPr="00862F29">
              <w:rPr>
                <w:rFonts w:ascii="Times New Roman" w:eastAsia="Times New Roman" w:hAnsi="Times New Roman" w:cs="Times New Roman"/>
                <w:bCs/>
              </w:rPr>
              <w:t xml:space="preserve">Keller BA, Skubic J, Betancourt-Garcia M, Ignacio RC, </w:t>
            </w:r>
            <w:proofErr w:type="spellStart"/>
            <w:r w:rsidRPr="00862F29">
              <w:rPr>
                <w:rFonts w:ascii="Times New Roman" w:eastAsia="Times New Roman" w:hAnsi="Times New Roman" w:cs="Times New Roman"/>
                <w:bCs/>
              </w:rPr>
              <w:t>Radowsky</w:t>
            </w:r>
            <w:proofErr w:type="spellEnd"/>
            <w:r w:rsidRPr="00862F29">
              <w:rPr>
                <w:rFonts w:ascii="Times New Roman" w:eastAsia="Times New Roman" w:hAnsi="Times New Roman" w:cs="Times New Roman"/>
                <w:bCs/>
              </w:rPr>
              <w:t xml:space="preserve"> JS, </w:t>
            </w:r>
            <w:proofErr w:type="spellStart"/>
            <w:r w:rsidRPr="00862F29">
              <w:rPr>
                <w:rFonts w:ascii="Times New Roman" w:eastAsia="Times New Roman" w:hAnsi="Times New Roman" w:cs="Times New Roman"/>
                <w:bCs/>
              </w:rPr>
              <w:t>Tyroch</w:t>
            </w:r>
            <w:proofErr w:type="spellEnd"/>
            <w:r w:rsidRPr="00862F29">
              <w:rPr>
                <w:rFonts w:ascii="Times New Roman" w:eastAsia="Times New Roman" w:hAnsi="Times New Roman" w:cs="Times New Roman"/>
                <w:bCs/>
              </w:rPr>
              <w:t xml:space="preserve"> AH, Lascano CP, Joseph B, Stewart C, Moore FO, Costantini TW, Rizzo JA, Paul JS, </w:t>
            </w:r>
            <w:r w:rsidRPr="00862F29">
              <w:rPr>
                <w:rFonts w:ascii="Times New Roman" w:eastAsia="Times New Roman" w:hAnsi="Times New Roman" w:cs="Times New Roman"/>
                <w:bCs/>
              </w:rPr>
              <w:lastRenderedPageBreak/>
              <w:t xml:space="preserve">Galindo RM, Silva A, </w:t>
            </w:r>
            <w:r w:rsidRPr="00862F29">
              <w:rPr>
                <w:rFonts w:ascii="Times New Roman" w:eastAsia="Times New Roman" w:hAnsi="Times New Roman" w:cs="Times New Roman"/>
                <w:b/>
              </w:rPr>
              <w:t>Coimbra R</w:t>
            </w:r>
            <w:r w:rsidRPr="00862F29">
              <w:rPr>
                <w:rFonts w:ascii="Times New Roman" w:eastAsia="Times New Roman" w:hAnsi="Times New Roman" w:cs="Times New Roman"/>
                <w:bCs/>
              </w:rPr>
              <w:t xml:space="preserve">, Berndtson AE. Understanding the burden of traumatic injuries at the United States-Mexico border: A scoping review of the literature. </w:t>
            </w:r>
            <w:r w:rsidRPr="00862F29">
              <w:rPr>
                <w:rFonts w:ascii="Times New Roman" w:eastAsia="Times New Roman" w:hAnsi="Times New Roman" w:cs="Times New Roman"/>
                <w:bCs/>
                <w:i/>
                <w:iCs/>
              </w:rPr>
              <w:t>J Trauma Acute Care Surg.</w:t>
            </w:r>
            <w:r w:rsidR="00A0211C">
              <w:rPr>
                <w:rFonts w:ascii="Times New Roman" w:eastAsia="Times New Roman" w:hAnsi="Times New Roman" w:cs="Times New Roman"/>
                <w:bCs/>
              </w:rPr>
              <w:t xml:space="preserve"> </w:t>
            </w:r>
            <w:r w:rsidRPr="00862F29">
              <w:rPr>
                <w:rFonts w:ascii="Times New Roman" w:eastAsia="Times New Roman" w:hAnsi="Times New Roman" w:cs="Times New Roman"/>
                <w:bCs/>
              </w:rPr>
              <w:t xml:space="preserve">95(2):276-284. </w:t>
            </w:r>
            <w:r w:rsidR="00A0211C">
              <w:rPr>
                <w:rFonts w:ascii="Times New Roman" w:eastAsia="Times New Roman" w:hAnsi="Times New Roman" w:cs="Times New Roman"/>
                <w:bCs/>
              </w:rPr>
              <w:t>2023</w:t>
            </w:r>
          </w:p>
        </w:tc>
        <w:tc>
          <w:tcPr>
            <w:tcW w:w="2245" w:type="dxa"/>
          </w:tcPr>
          <w:p w14:paraId="2F34AF71" w14:textId="6215DFE2" w:rsidR="00006FEF" w:rsidRPr="00D83CE4" w:rsidRDefault="00FA5BD7" w:rsidP="00C33CDE">
            <w:pPr>
              <w:ind w:right="274"/>
              <w:rPr>
                <w:rFonts w:ascii="Times New Roman" w:eastAsia="Times New Roman" w:hAnsi="Times New Roman" w:cs="Times New Roman"/>
                <w:b/>
              </w:rPr>
            </w:pPr>
            <w:r>
              <w:rPr>
                <w:rFonts w:ascii="Times New Roman" w:eastAsia="Times New Roman" w:hAnsi="Times New Roman" w:cs="Times New Roman"/>
                <w:b/>
              </w:rPr>
              <w:lastRenderedPageBreak/>
              <w:t>RESEARCH ARTICLE</w:t>
            </w:r>
          </w:p>
        </w:tc>
      </w:tr>
      <w:tr w:rsidR="00006FEF" w14:paraId="19B12C55" w14:textId="77777777" w:rsidTr="0065164C">
        <w:tc>
          <w:tcPr>
            <w:tcW w:w="900" w:type="dxa"/>
          </w:tcPr>
          <w:p w14:paraId="03AE4F6C" w14:textId="77777777" w:rsidR="00006FEF" w:rsidRDefault="00006FEF" w:rsidP="00C33CDE">
            <w:pPr>
              <w:rPr>
                <w:rFonts w:ascii="Times New Roman" w:hAnsi="Times New Roman" w:cs="Times New Roman"/>
              </w:rPr>
            </w:pPr>
          </w:p>
        </w:tc>
        <w:tc>
          <w:tcPr>
            <w:tcW w:w="8246" w:type="dxa"/>
          </w:tcPr>
          <w:p w14:paraId="51298C6B" w14:textId="77777777" w:rsidR="00006FEF" w:rsidRPr="00670165" w:rsidRDefault="00006FEF" w:rsidP="00C33CDE">
            <w:pPr>
              <w:ind w:right="274"/>
              <w:rPr>
                <w:rFonts w:ascii="Times New Roman" w:eastAsia="Times New Roman" w:hAnsi="Times New Roman" w:cs="Times New Roman"/>
                <w:b/>
              </w:rPr>
            </w:pPr>
          </w:p>
        </w:tc>
        <w:tc>
          <w:tcPr>
            <w:tcW w:w="2245" w:type="dxa"/>
          </w:tcPr>
          <w:p w14:paraId="41FCC8D3" w14:textId="77777777" w:rsidR="00006FEF" w:rsidRPr="00D83CE4" w:rsidRDefault="00006FEF" w:rsidP="00C33CDE">
            <w:pPr>
              <w:ind w:right="274"/>
              <w:rPr>
                <w:rFonts w:ascii="Times New Roman" w:eastAsia="Times New Roman" w:hAnsi="Times New Roman" w:cs="Times New Roman"/>
                <w:b/>
              </w:rPr>
            </w:pPr>
          </w:p>
        </w:tc>
      </w:tr>
      <w:tr w:rsidR="00C33CDE" w14:paraId="7BAA77EC" w14:textId="77777777" w:rsidTr="0065164C">
        <w:tc>
          <w:tcPr>
            <w:tcW w:w="900" w:type="dxa"/>
          </w:tcPr>
          <w:p w14:paraId="338B607E" w14:textId="023BB2C8" w:rsidR="00C33CDE" w:rsidRDefault="008D47DE" w:rsidP="00C33CDE">
            <w:pPr>
              <w:rPr>
                <w:rFonts w:ascii="Times New Roman" w:hAnsi="Times New Roman" w:cs="Times New Roman"/>
              </w:rPr>
            </w:pPr>
            <w:r>
              <w:rPr>
                <w:rFonts w:ascii="Times New Roman" w:hAnsi="Times New Roman" w:cs="Times New Roman"/>
              </w:rPr>
              <w:t xml:space="preserve">715. </w:t>
            </w:r>
          </w:p>
        </w:tc>
        <w:tc>
          <w:tcPr>
            <w:tcW w:w="8246" w:type="dxa"/>
          </w:tcPr>
          <w:p w14:paraId="05019BC4" w14:textId="59998DDB" w:rsidR="00C33CDE" w:rsidRPr="00345E0E" w:rsidRDefault="008D47DE" w:rsidP="00C33CDE">
            <w:pPr>
              <w:ind w:right="274"/>
              <w:rPr>
                <w:rFonts w:ascii="Times New Roman" w:eastAsia="Times New Roman" w:hAnsi="Times New Roman" w:cs="Times New Roman"/>
                <w:bCs/>
              </w:rPr>
            </w:pPr>
            <w:proofErr w:type="spellStart"/>
            <w:r w:rsidRPr="00345E0E">
              <w:rPr>
                <w:rFonts w:ascii="Times New Roman" w:eastAsia="Times New Roman" w:hAnsi="Times New Roman" w:cs="Times New Roman"/>
                <w:bCs/>
              </w:rPr>
              <w:t>Frassini</w:t>
            </w:r>
            <w:proofErr w:type="spellEnd"/>
            <w:r w:rsidRPr="00345E0E">
              <w:rPr>
                <w:rFonts w:ascii="Times New Roman" w:eastAsia="Times New Roman" w:hAnsi="Times New Roman" w:cs="Times New Roman"/>
                <w:bCs/>
              </w:rPr>
              <w:t xml:space="preserve"> S, </w:t>
            </w:r>
            <w:proofErr w:type="spellStart"/>
            <w:r w:rsidRPr="00345E0E">
              <w:rPr>
                <w:rFonts w:ascii="Times New Roman" w:eastAsia="Times New Roman" w:hAnsi="Times New Roman" w:cs="Times New Roman"/>
                <w:bCs/>
              </w:rPr>
              <w:t>Cobianchi</w:t>
            </w:r>
            <w:proofErr w:type="spellEnd"/>
            <w:r w:rsidRPr="00345E0E">
              <w:rPr>
                <w:rFonts w:ascii="Times New Roman" w:eastAsia="Times New Roman" w:hAnsi="Times New Roman" w:cs="Times New Roman"/>
                <w:bCs/>
              </w:rPr>
              <w:t xml:space="preserve"> L, </w:t>
            </w:r>
            <w:proofErr w:type="spellStart"/>
            <w:r w:rsidRPr="00345E0E">
              <w:rPr>
                <w:rFonts w:ascii="Times New Roman" w:eastAsia="Times New Roman" w:hAnsi="Times New Roman" w:cs="Times New Roman"/>
                <w:bCs/>
              </w:rPr>
              <w:t>Fugazzola</w:t>
            </w:r>
            <w:proofErr w:type="spellEnd"/>
            <w:r w:rsidRPr="00345E0E">
              <w:rPr>
                <w:rFonts w:ascii="Times New Roman" w:eastAsia="Times New Roman" w:hAnsi="Times New Roman" w:cs="Times New Roman"/>
                <w:bCs/>
              </w:rPr>
              <w:t xml:space="preserve"> P, </w:t>
            </w:r>
            <w:proofErr w:type="spellStart"/>
            <w:r w:rsidRPr="00345E0E">
              <w:rPr>
                <w:rFonts w:ascii="Times New Roman" w:eastAsia="Times New Roman" w:hAnsi="Times New Roman" w:cs="Times New Roman"/>
                <w:bCs/>
              </w:rPr>
              <w:t>Biffl</w:t>
            </w:r>
            <w:proofErr w:type="spellEnd"/>
            <w:r w:rsidRPr="00345E0E">
              <w:rPr>
                <w:rFonts w:ascii="Times New Roman" w:eastAsia="Times New Roman" w:hAnsi="Times New Roman" w:cs="Times New Roman"/>
                <w:bCs/>
              </w:rPr>
              <w:t xml:space="preserve"> WL, </w:t>
            </w:r>
            <w:proofErr w:type="spellStart"/>
            <w:r w:rsidRPr="00345E0E">
              <w:rPr>
                <w:rFonts w:ascii="Times New Roman" w:eastAsia="Times New Roman" w:hAnsi="Times New Roman" w:cs="Times New Roman"/>
                <w:bCs/>
              </w:rPr>
              <w:t>Coccolini</w:t>
            </w:r>
            <w:proofErr w:type="spellEnd"/>
            <w:r w:rsidRPr="00345E0E">
              <w:rPr>
                <w:rFonts w:ascii="Times New Roman" w:eastAsia="Times New Roman" w:hAnsi="Times New Roman" w:cs="Times New Roman"/>
                <w:bCs/>
              </w:rPr>
              <w:t xml:space="preserve"> F, </w:t>
            </w:r>
            <w:proofErr w:type="spellStart"/>
            <w:r w:rsidRPr="00345E0E">
              <w:rPr>
                <w:rFonts w:ascii="Times New Roman" w:eastAsia="Times New Roman" w:hAnsi="Times New Roman" w:cs="Times New Roman"/>
                <w:bCs/>
              </w:rPr>
              <w:t>Damaskos</w:t>
            </w:r>
            <w:proofErr w:type="spellEnd"/>
            <w:r w:rsidRPr="00345E0E">
              <w:rPr>
                <w:rFonts w:ascii="Times New Roman" w:eastAsia="Times New Roman" w:hAnsi="Times New Roman" w:cs="Times New Roman"/>
                <w:bCs/>
              </w:rPr>
              <w:t xml:space="preserve"> D, Moore EE, Kluger Y, </w:t>
            </w:r>
            <w:proofErr w:type="spellStart"/>
            <w:r w:rsidRPr="00345E0E">
              <w:rPr>
                <w:rFonts w:ascii="Times New Roman" w:eastAsia="Times New Roman" w:hAnsi="Times New Roman" w:cs="Times New Roman"/>
                <w:bCs/>
              </w:rPr>
              <w:t>Ceresoli</w:t>
            </w:r>
            <w:proofErr w:type="spellEnd"/>
            <w:r w:rsidRPr="00345E0E">
              <w:rPr>
                <w:rFonts w:ascii="Times New Roman" w:eastAsia="Times New Roman" w:hAnsi="Times New Roman" w:cs="Times New Roman"/>
                <w:bCs/>
              </w:rPr>
              <w:t xml:space="preserve"> M, </w:t>
            </w:r>
            <w:r w:rsidRPr="000F233B">
              <w:rPr>
                <w:rFonts w:ascii="Times New Roman" w:eastAsia="Times New Roman" w:hAnsi="Times New Roman" w:cs="Times New Roman"/>
                <w:b/>
              </w:rPr>
              <w:t>Coimbra R</w:t>
            </w:r>
            <w:r w:rsidRPr="00345E0E">
              <w:rPr>
                <w:rFonts w:ascii="Times New Roman" w:eastAsia="Times New Roman" w:hAnsi="Times New Roman" w:cs="Times New Roman"/>
                <w:bCs/>
              </w:rPr>
              <w:t xml:space="preserve">, </w:t>
            </w:r>
            <w:r w:rsidR="00DB575C">
              <w:rPr>
                <w:rFonts w:ascii="Times New Roman" w:eastAsia="Times New Roman" w:hAnsi="Times New Roman" w:cs="Times New Roman"/>
                <w:bCs/>
              </w:rPr>
              <w:t>….</w:t>
            </w:r>
            <w:r w:rsidRPr="00345E0E">
              <w:rPr>
                <w:rFonts w:ascii="Times New Roman" w:eastAsia="Times New Roman" w:hAnsi="Times New Roman" w:cs="Times New Roman"/>
                <w:bCs/>
              </w:rPr>
              <w:t xml:space="preserve">, </w:t>
            </w:r>
            <w:proofErr w:type="spellStart"/>
            <w:r w:rsidRPr="00345E0E">
              <w:rPr>
                <w:rFonts w:ascii="Times New Roman" w:eastAsia="Times New Roman" w:hAnsi="Times New Roman" w:cs="Times New Roman"/>
                <w:bCs/>
              </w:rPr>
              <w:t>Ansaloni</w:t>
            </w:r>
            <w:proofErr w:type="spellEnd"/>
            <w:r w:rsidRPr="00345E0E">
              <w:rPr>
                <w:rFonts w:ascii="Times New Roman" w:eastAsia="Times New Roman" w:hAnsi="Times New Roman" w:cs="Times New Roman"/>
                <w:bCs/>
              </w:rPr>
              <w:t xml:space="preserve"> L. ECLAPTE: Effective Closure of </w:t>
            </w:r>
            <w:proofErr w:type="spellStart"/>
            <w:r w:rsidRPr="00345E0E">
              <w:rPr>
                <w:rFonts w:ascii="Times New Roman" w:eastAsia="Times New Roman" w:hAnsi="Times New Roman" w:cs="Times New Roman"/>
                <w:bCs/>
              </w:rPr>
              <w:t>LAParoTomy</w:t>
            </w:r>
            <w:proofErr w:type="spellEnd"/>
            <w:r w:rsidRPr="00345E0E">
              <w:rPr>
                <w:rFonts w:ascii="Times New Roman" w:eastAsia="Times New Roman" w:hAnsi="Times New Roman" w:cs="Times New Roman"/>
                <w:bCs/>
              </w:rPr>
              <w:t xml:space="preserve"> in Emergency-2023 World Society of Emergency Surgery guidelines for the closure of laparotomy in emergency settings. </w:t>
            </w:r>
            <w:r w:rsidRPr="00345E0E">
              <w:rPr>
                <w:rFonts w:ascii="Times New Roman" w:eastAsia="Times New Roman" w:hAnsi="Times New Roman" w:cs="Times New Roman"/>
                <w:bCs/>
                <w:i/>
                <w:iCs/>
              </w:rPr>
              <w:t>World J Emerg Surg</w:t>
            </w:r>
            <w:r w:rsidRPr="00345E0E">
              <w:rPr>
                <w:rFonts w:ascii="Times New Roman" w:eastAsia="Times New Roman" w:hAnsi="Times New Roman" w:cs="Times New Roman"/>
                <w:bCs/>
              </w:rPr>
              <w:t xml:space="preserve">. 18(1):42. </w:t>
            </w:r>
            <w:r w:rsidR="00A0211C">
              <w:rPr>
                <w:rFonts w:ascii="Times New Roman" w:eastAsia="Times New Roman" w:hAnsi="Times New Roman" w:cs="Times New Roman"/>
                <w:bCs/>
              </w:rPr>
              <w:t>2023</w:t>
            </w:r>
          </w:p>
        </w:tc>
        <w:tc>
          <w:tcPr>
            <w:tcW w:w="2245" w:type="dxa"/>
          </w:tcPr>
          <w:p w14:paraId="2EDABCA3" w14:textId="77777777" w:rsidR="00410E03" w:rsidRPr="00D83CE4" w:rsidRDefault="00410E03" w:rsidP="00410E03">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29C16773" w14:textId="18838977" w:rsidR="00C33CDE" w:rsidRPr="00D83CE4" w:rsidRDefault="00410E03" w:rsidP="00410E03">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C33CDE" w14:paraId="607269E4" w14:textId="77777777" w:rsidTr="0065164C">
        <w:tc>
          <w:tcPr>
            <w:tcW w:w="900" w:type="dxa"/>
          </w:tcPr>
          <w:p w14:paraId="529993AE" w14:textId="77777777" w:rsidR="00C33CDE" w:rsidRDefault="00C33CDE" w:rsidP="00C33CDE">
            <w:pPr>
              <w:rPr>
                <w:rFonts w:ascii="Times New Roman" w:hAnsi="Times New Roman" w:cs="Times New Roman"/>
              </w:rPr>
            </w:pPr>
          </w:p>
        </w:tc>
        <w:tc>
          <w:tcPr>
            <w:tcW w:w="8246" w:type="dxa"/>
          </w:tcPr>
          <w:p w14:paraId="68C3558C" w14:textId="77777777" w:rsidR="00C33CDE" w:rsidRPr="007C319A" w:rsidRDefault="00C33CDE" w:rsidP="00C33CDE">
            <w:pPr>
              <w:ind w:right="274"/>
              <w:rPr>
                <w:rFonts w:ascii="Times New Roman" w:eastAsia="Times New Roman" w:hAnsi="Times New Roman" w:cs="Times New Roman"/>
                <w:bCs/>
              </w:rPr>
            </w:pPr>
          </w:p>
        </w:tc>
        <w:tc>
          <w:tcPr>
            <w:tcW w:w="2245" w:type="dxa"/>
          </w:tcPr>
          <w:p w14:paraId="28B5C5CF" w14:textId="77777777" w:rsidR="00C33CDE" w:rsidRPr="001220E6" w:rsidRDefault="00C33CDE" w:rsidP="00C33CDE">
            <w:pPr>
              <w:ind w:right="274"/>
              <w:rPr>
                <w:rFonts w:ascii="Times New Roman" w:eastAsia="Times New Roman" w:hAnsi="Times New Roman" w:cs="Times New Roman"/>
                <w:b/>
              </w:rPr>
            </w:pPr>
          </w:p>
        </w:tc>
      </w:tr>
      <w:tr w:rsidR="00767E67" w14:paraId="19A087F7" w14:textId="77777777" w:rsidTr="0065164C">
        <w:tc>
          <w:tcPr>
            <w:tcW w:w="900" w:type="dxa"/>
          </w:tcPr>
          <w:p w14:paraId="42601783" w14:textId="014EC078" w:rsidR="00767E67" w:rsidRDefault="00C33F5C" w:rsidP="00C33CDE">
            <w:pPr>
              <w:rPr>
                <w:rFonts w:ascii="Times New Roman" w:hAnsi="Times New Roman" w:cs="Times New Roman"/>
              </w:rPr>
            </w:pPr>
            <w:r>
              <w:rPr>
                <w:rFonts w:ascii="Times New Roman" w:hAnsi="Times New Roman" w:cs="Times New Roman"/>
              </w:rPr>
              <w:t>716.</w:t>
            </w:r>
          </w:p>
        </w:tc>
        <w:tc>
          <w:tcPr>
            <w:tcW w:w="8246" w:type="dxa"/>
          </w:tcPr>
          <w:p w14:paraId="7B72D8AC" w14:textId="73CB33E1" w:rsidR="00767E67" w:rsidRPr="007C319A" w:rsidRDefault="00E66541" w:rsidP="00C33CDE">
            <w:pPr>
              <w:ind w:right="274"/>
              <w:rPr>
                <w:rFonts w:ascii="Times New Roman" w:eastAsia="Times New Roman" w:hAnsi="Times New Roman" w:cs="Times New Roman"/>
                <w:bCs/>
              </w:rPr>
            </w:pPr>
            <w:r w:rsidRPr="00E66541">
              <w:rPr>
                <w:rFonts w:ascii="Times New Roman" w:eastAsia="Times New Roman" w:hAnsi="Times New Roman" w:cs="Times New Roman"/>
                <w:bCs/>
              </w:rPr>
              <w:t>Medrano NW, Villarreal CL, Price MA, Bixby PJ, Bulger EM, Eastridge BJ; MIMIC Study Group</w:t>
            </w:r>
            <w:r>
              <w:rPr>
                <w:rFonts w:ascii="Times New Roman" w:eastAsia="Times New Roman" w:hAnsi="Times New Roman" w:cs="Times New Roman"/>
                <w:bCs/>
              </w:rPr>
              <w:t xml:space="preserve">, </w:t>
            </w:r>
            <w:r w:rsidRPr="00E66541">
              <w:rPr>
                <w:rFonts w:ascii="Times New Roman" w:eastAsia="Times New Roman" w:hAnsi="Times New Roman" w:cs="Times New Roman"/>
                <w:b/>
              </w:rPr>
              <w:t xml:space="preserve">Coimbra, R </w:t>
            </w:r>
            <w:r w:rsidRPr="004270F5">
              <w:rPr>
                <w:rFonts w:ascii="Times New Roman" w:eastAsia="Times New Roman" w:hAnsi="Times New Roman" w:cs="Times New Roman"/>
                <w:bCs/>
              </w:rPr>
              <w:t xml:space="preserve">(Collaborator). </w:t>
            </w:r>
            <w:r w:rsidRPr="00E66541">
              <w:rPr>
                <w:rFonts w:ascii="Times New Roman" w:eastAsia="Times New Roman" w:hAnsi="Times New Roman" w:cs="Times New Roman"/>
                <w:bCs/>
              </w:rPr>
              <w:t xml:space="preserve">Access to trauma center care: A statewide system-based approach. </w:t>
            </w:r>
            <w:r w:rsidRPr="00E66541">
              <w:rPr>
                <w:rFonts w:ascii="Times New Roman" w:eastAsia="Times New Roman" w:hAnsi="Times New Roman" w:cs="Times New Roman"/>
                <w:bCs/>
                <w:i/>
                <w:iCs/>
              </w:rPr>
              <w:t>J Trauma Acute Care Surg</w:t>
            </w:r>
            <w:r w:rsidRPr="00E66541">
              <w:rPr>
                <w:rFonts w:ascii="Times New Roman" w:eastAsia="Times New Roman" w:hAnsi="Times New Roman" w:cs="Times New Roman"/>
                <w:bCs/>
              </w:rPr>
              <w:t xml:space="preserve">. 95(2):242-248. </w:t>
            </w:r>
            <w:r>
              <w:rPr>
                <w:rFonts w:ascii="Times New Roman" w:eastAsia="Times New Roman" w:hAnsi="Times New Roman" w:cs="Times New Roman"/>
                <w:bCs/>
              </w:rPr>
              <w:t>2023</w:t>
            </w:r>
          </w:p>
        </w:tc>
        <w:tc>
          <w:tcPr>
            <w:tcW w:w="2245" w:type="dxa"/>
          </w:tcPr>
          <w:p w14:paraId="7FEF47C0" w14:textId="578B9232" w:rsidR="00767E67" w:rsidRPr="001220E6" w:rsidRDefault="0057357A"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0F233B" w14:paraId="7607E251" w14:textId="77777777" w:rsidTr="0065164C">
        <w:tc>
          <w:tcPr>
            <w:tcW w:w="900" w:type="dxa"/>
          </w:tcPr>
          <w:p w14:paraId="6B87AE5F" w14:textId="43FCA699" w:rsidR="000F233B" w:rsidRDefault="000F233B" w:rsidP="00C33CDE">
            <w:pPr>
              <w:rPr>
                <w:rFonts w:ascii="Times New Roman" w:hAnsi="Times New Roman" w:cs="Times New Roman"/>
              </w:rPr>
            </w:pPr>
          </w:p>
        </w:tc>
        <w:tc>
          <w:tcPr>
            <w:tcW w:w="8246" w:type="dxa"/>
          </w:tcPr>
          <w:p w14:paraId="4F396899" w14:textId="1FE799DD" w:rsidR="000F233B" w:rsidRPr="007C319A" w:rsidRDefault="000F233B" w:rsidP="00C33CDE">
            <w:pPr>
              <w:ind w:right="274"/>
              <w:rPr>
                <w:rFonts w:ascii="Times New Roman" w:eastAsia="Times New Roman" w:hAnsi="Times New Roman" w:cs="Times New Roman"/>
                <w:bCs/>
              </w:rPr>
            </w:pPr>
          </w:p>
        </w:tc>
        <w:tc>
          <w:tcPr>
            <w:tcW w:w="2245" w:type="dxa"/>
          </w:tcPr>
          <w:p w14:paraId="686E999C" w14:textId="77777777" w:rsidR="000F233B" w:rsidRPr="001220E6" w:rsidRDefault="000F233B" w:rsidP="00C33CDE">
            <w:pPr>
              <w:ind w:right="274"/>
              <w:rPr>
                <w:rFonts w:ascii="Times New Roman" w:eastAsia="Times New Roman" w:hAnsi="Times New Roman" w:cs="Times New Roman"/>
                <w:b/>
              </w:rPr>
            </w:pPr>
          </w:p>
        </w:tc>
      </w:tr>
      <w:tr w:rsidR="000F233B" w14:paraId="0EE26EC3" w14:textId="77777777" w:rsidTr="0065164C">
        <w:tc>
          <w:tcPr>
            <w:tcW w:w="900" w:type="dxa"/>
          </w:tcPr>
          <w:p w14:paraId="090C0129" w14:textId="42C8E467" w:rsidR="000F233B" w:rsidRDefault="00C33F5C" w:rsidP="00C33CDE">
            <w:pPr>
              <w:rPr>
                <w:rFonts w:ascii="Times New Roman" w:hAnsi="Times New Roman" w:cs="Times New Roman"/>
              </w:rPr>
            </w:pPr>
            <w:r>
              <w:rPr>
                <w:rFonts w:ascii="Times New Roman" w:hAnsi="Times New Roman" w:cs="Times New Roman"/>
              </w:rPr>
              <w:t>717.</w:t>
            </w:r>
          </w:p>
        </w:tc>
        <w:tc>
          <w:tcPr>
            <w:tcW w:w="8246" w:type="dxa"/>
          </w:tcPr>
          <w:p w14:paraId="2C952F01" w14:textId="37C1A696" w:rsidR="000F233B" w:rsidRPr="007C319A" w:rsidRDefault="00D23851" w:rsidP="00C33CDE">
            <w:pPr>
              <w:ind w:right="274"/>
              <w:rPr>
                <w:rFonts w:ascii="Times New Roman" w:eastAsia="Times New Roman" w:hAnsi="Times New Roman" w:cs="Times New Roman"/>
                <w:bCs/>
              </w:rPr>
            </w:pPr>
            <w:proofErr w:type="spellStart"/>
            <w:r w:rsidRPr="00D23851">
              <w:rPr>
                <w:rFonts w:ascii="Times New Roman" w:eastAsia="Times New Roman" w:hAnsi="Times New Roman" w:cs="Times New Roman"/>
                <w:bCs/>
              </w:rPr>
              <w:t>de'Angelis</w:t>
            </w:r>
            <w:proofErr w:type="spellEnd"/>
            <w:r w:rsidRPr="00D23851">
              <w:rPr>
                <w:rFonts w:ascii="Times New Roman" w:eastAsia="Times New Roman" w:hAnsi="Times New Roman" w:cs="Times New Roman"/>
                <w:bCs/>
              </w:rPr>
              <w:t xml:space="preserve"> N, Schena CA, Marchegiani F, Reitano E, De Simone B, Wong GYM, Martínez-Pérez A, </w:t>
            </w:r>
            <w:r w:rsidR="00FC29E8">
              <w:rPr>
                <w:rFonts w:ascii="Times New Roman" w:eastAsia="Times New Roman" w:hAnsi="Times New Roman" w:cs="Times New Roman"/>
                <w:bCs/>
              </w:rPr>
              <w:t>…</w:t>
            </w:r>
            <w:r w:rsidRPr="00D23851">
              <w:rPr>
                <w:rFonts w:ascii="Times New Roman" w:eastAsia="Times New Roman" w:hAnsi="Times New Roman" w:cs="Times New Roman"/>
                <w:bCs/>
              </w:rPr>
              <w:t xml:space="preserve">, </w:t>
            </w:r>
            <w:r w:rsidRPr="00D23851">
              <w:rPr>
                <w:rFonts w:ascii="Times New Roman" w:eastAsia="Times New Roman" w:hAnsi="Times New Roman" w:cs="Times New Roman"/>
                <w:b/>
              </w:rPr>
              <w:t>Coimbra R</w:t>
            </w:r>
            <w:r w:rsidRPr="00D23851">
              <w:rPr>
                <w:rFonts w:ascii="Times New Roman" w:eastAsia="Times New Roman" w:hAnsi="Times New Roman" w:cs="Times New Roman"/>
                <w:bCs/>
              </w:rPr>
              <w:t xml:space="preserve">, </w:t>
            </w:r>
            <w:r>
              <w:rPr>
                <w:rFonts w:ascii="Times New Roman" w:eastAsia="Times New Roman" w:hAnsi="Times New Roman" w:cs="Times New Roman"/>
                <w:bCs/>
              </w:rPr>
              <w:t>…</w:t>
            </w:r>
            <w:r w:rsidRPr="00D23851">
              <w:rPr>
                <w:rFonts w:ascii="Times New Roman" w:eastAsia="Times New Roman" w:hAnsi="Times New Roman" w:cs="Times New Roman"/>
                <w:bCs/>
              </w:rPr>
              <w:t xml:space="preserve">, Catena F. 2023 WSES guidelines for the prevention, detection, and management of iatrogenic urinary tract injuries (IUTIs) during emergency digestive surgery. </w:t>
            </w:r>
            <w:r w:rsidRPr="00D23851">
              <w:rPr>
                <w:rFonts w:ascii="Times New Roman" w:eastAsia="Times New Roman" w:hAnsi="Times New Roman" w:cs="Times New Roman"/>
                <w:bCs/>
                <w:i/>
                <w:iCs/>
              </w:rPr>
              <w:t>World J Emerg Surg</w:t>
            </w:r>
            <w:r w:rsidRPr="00D23851">
              <w:rPr>
                <w:rFonts w:ascii="Times New Roman" w:eastAsia="Times New Roman" w:hAnsi="Times New Roman" w:cs="Times New Roman"/>
                <w:bCs/>
              </w:rPr>
              <w:t>.</w:t>
            </w:r>
            <w:r w:rsidR="007627A6">
              <w:rPr>
                <w:rFonts w:ascii="Times New Roman" w:eastAsia="Times New Roman" w:hAnsi="Times New Roman" w:cs="Times New Roman"/>
                <w:bCs/>
              </w:rPr>
              <w:t xml:space="preserve"> </w:t>
            </w:r>
            <w:r w:rsidRPr="00D23851">
              <w:rPr>
                <w:rFonts w:ascii="Times New Roman" w:eastAsia="Times New Roman" w:hAnsi="Times New Roman" w:cs="Times New Roman"/>
                <w:bCs/>
              </w:rPr>
              <w:t>18(1):45.</w:t>
            </w:r>
            <w:r w:rsidR="007627A6">
              <w:rPr>
                <w:rFonts w:ascii="Times New Roman" w:eastAsia="Times New Roman" w:hAnsi="Times New Roman" w:cs="Times New Roman"/>
                <w:bCs/>
              </w:rPr>
              <w:t xml:space="preserve"> 2023</w:t>
            </w:r>
          </w:p>
        </w:tc>
        <w:tc>
          <w:tcPr>
            <w:tcW w:w="2245" w:type="dxa"/>
          </w:tcPr>
          <w:p w14:paraId="5203F0EB" w14:textId="77777777" w:rsidR="00410E03" w:rsidRPr="00D83CE4" w:rsidRDefault="00410E03" w:rsidP="00410E03">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7238FA2C" w14:textId="7C3E4FE5" w:rsidR="000F233B" w:rsidRPr="001220E6" w:rsidRDefault="00410E03" w:rsidP="00410E03">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0F233B" w14:paraId="1C03E7A8" w14:textId="77777777" w:rsidTr="0065164C">
        <w:tc>
          <w:tcPr>
            <w:tcW w:w="900" w:type="dxa"/>
          </w:tcPr>
          <w:p w14:paraId="5239A165" w14:textId="77777777" w:rsidR="000F233B" w:rsidRDefault="000F233B" w:rsidP="00C33CDE">
            <w:pPr>
              <w:rPr>
                <w:rFonts w:ascii="Times New Roman" w:hAnsi="Times New Roman" w:cs="Times New Roman"/>
              </w:rPr>
            </w:pPr>
          </w:p>
        </w:tc>
        <w:tc>
          <w:tcPr>
            <w:tcW w:w="8246" w:type="dxa"/>
          </w:tcPr>
          <w:p w14:paraId="07F174BD" w14:textId="77777777" w:rsidR="000F233B" w:rsidRPr="007C319A" w:rsidRDefault="000F233B" w:rsidP="00C33CDE">
            <w:pPr>
              <w:ind w:right="274"/>
              <w:rPr>
                <w:rFonts w:ascii="Times New Roman" w:eastAsia="Times New Roman" w:hAnsi="Times New Roman" w:cs="Times New Roman"/>
                <w:bCs/>
              </w:rPr>
            </w:pPr>
          </w:p>
        </w:tc>
        <w:tc>
          <w:tcPr>
            <w:tcW w:w="2245" w:type="dxa"/>
          </w:tcPr>
          <w:p w14:paraId="5518305B" w14:textId="77777777" w:rsidR="000F233B" w:rsidRPr="001220E6" w:rsidRDefault="000F233B" w:rsidP="00C33CDE">
            <w:pPr>
              <w:ind w:right="274"/>
              <w:rPr>
                <w:rFonts w:ascii="Times New Roman" w:eastAsia="Times New Roman" w:hAnsi="Times New Roman" w:cs="Times New Roman"/>
                <w:b/>
              </w:rPr>
            </w:pPr>
          </w:p>
        </w:tc>
      </w:tr>
      <w:tr w:rsidR="00767E67" w14:paraId="115E48C4" w14:textId="77777777" w:rsidTr="0065164C">
        <w:tc>
          <w:tcPr>
            <w:tcW w:w="900" w:type="dxa"/>
          </w:tcPr>
          <w:p w14:paraId="370AF053" w14:textId="0B9BA2B4" w:rsidR="00767E67" w:rsidRDefault="00C33F5C" w:rsidP="00C33CDE">
            <w:pPr>
              <w:rPr>
                <w:rFonts w:ascii="Times New Roman" w:hAnsi="Times New Roman" w:cs="Times New Roman"/>
              </w:rPr>
            </w:pPr>
            <w:r>
              <w:rPr>
                <w:rFonts w:ascii="Times New Roman" w:hAnsi="Times New Roman" w:cs="Times New Roman"/>
              </w:rPr>
              <w:t>718.</w:t>
            </w:r>
          </w:p>
        </w:tc>
        <w:tc>
          <w:tcPr>
            <w:tcW w:w="8246" w:type="dxa"/>
          </w:tcPr>
          <w:p w14:paraId="39B26310" w14:textId="55923772" w:rsidR="00767E67" w:rsidRPr="007C319A" w:rsidRDefault="00EB55EF" w:rsidP="00C33CDE">
            <w:pPr>
              <w:ind w:right="274"/>
              <w:rPr>
                <w:rFonts w:ascii="Times New Roman" w:eastAsia="Times New Roman" w:hAnsi="Times New Roman" w:cs="Times New Roman"/>
                <w:bCs/>
              </w:rPr>
            </w:pPr>
            <w:r w:rsidRPr="00EB55EF">
              <w:rPr>
                <w:rFonts w:ascii="Times New Roman" w:eastAsia="Times New Roman" w:hAnsi="Times New Roman" w:cs="Times New Roman"/>
                <w:bCs/>
              </w:rPr>
              <w:t>Beyer CA, Byrne JP, Moore SA, McLauchlan NR, Rezende-Neto JB, Schroeppel TJ, Dodgion C, Inaba K, Seamon MJ, Cannon JW; EAST Multicenter Hemothorax Study Group</w:t>
            </w:r>
            <w:r w:rsidR="007043FE">
              <w:rPr>
                <w:rFonts w:ascii="Times New Roman" w:eastAsia="Times New Roman" w:hAnsi="Times New Roman" w:cs="Times New Roman"/>
                <w:bCs/>
              </w:rPr>
              <w:t xml:space="preserve">, </w:t>
            </w:r>
            <w:r w:rsidR="007043FE" w:rsidRPr="007043FE">
              <w:rPr>
                <w:rFonts w:ascii="Times New Roman" w:eastAsia="Times New Roman" w:hAnsi="Times New Roman" w:cs="Times New Roman"/>
                <w:b/>
              </w:rPr>
              <w:t>Coimbra R</w:t>
            </w:r>
            <w:r w:rsidR="007043FE">
              <w:rPr>
                <w:rFonts w:ascii="Times New Roman" w:eastAsia="Times New Roman" w:hAnsi="Times New Roman" w:cs="Times New Roman"/>
                <w:bCs/>
              </w:rPr>
              <w:t xml:space="preserve"> (collaborator)</w:t>
            </w:r>
            <w:r w:rsidRPr="00EB55EF">
              <w:rPr>
                <w:rFonts w:ascii="Times New Roman" w:eastAsia="Times New Roman" w:hAnsi="Times New Roman" w:cs="Times New Roman"/>
                <w:bCs/>
              </w:rPr>
              <w:t xml:space="preserve">. Predictors of initial management failure in traumatic hemothorax: A prospective multicenter cohort analysis. </w:t>
            </w:r>
            <w:r w:rsidRPr="00C64ACC">
              <w:rPr>
                <w:rFonts w:ascii="Times New Roman" w:eastAsia="Times New Roman" w:hAnsi="Times New Roman" w:cs="Times New Roman"/>
                <w:bCs/>
                <w:i/>
                <w:iCs/>
              </w:rPr>
              <w:t>Surgery</w:t>
            </w:r>
            <w:r w:rsidRPr="00EB55EF">
              <w:rPr>
                <w:rFonts w:ascii="Times New Roman" w:eastAsia="Times New Roman" w:hAnsi="Times New Roman" w:cs="Times New Roman"/>
                <w:bCs/>
              </w:rPr>
              <w:t xml:space="preserve">. (4):1063-1070. </w:t>
            </w:r>
            <w:r w:rsidR="007043FE">
              <w:rPr>
                <w:rFonts w:ascii="Times New Roman" w:eastAsia="Times New Roman" w:hAnsi="Times New Roman" w:cs="Times New Roman"/>
                <w:bCs/>
              </w:rPr>
              <w:t>2023</w:t>
            </w:r>
          </w:p>
        </w:tc>
        <w:tc>
          <w:tcPr>
            <w:tcW w:w="2245" w:type="dxa"/>
          </w:tcPr>
          <w:p w14:paraId="0B8F3E86" w14:textId="207476AF" w:rsidR="00767E67" w:rsidRPr="001220E6" w:rsidRDefault="0057357A"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767E67" w14:paraId="7B87A2C8" w14:textId="77777777" w:rsidTr="0065164C">
        <w:tc>
          <w:tcPr>
            <w:tcW w:w="900" w:type="dxa"/>
          </w:tcPr>
          <w:p w14:paraId="691A2F83" w14:textId="77777777" w:rsidR="00767E67" w:rsidRDefault="00767E67" w:rsidP="00C33CDE">
            <w:pPr>
              <w:rPr>
                <w:rFonts w:ascii="Times New Roman" w:hAnsi="Times New Roman" w:cs="Times New Roman"/>
              </w:rPr>
            </w:pPr>
          </w:p>
        </w:tc>
        <w:tc>
          <w:tcPr>
            <w:tcW w:w="8246" w:type="dxa"/>
          </w:tcPr>
          <w:p w14:paraId="2C9DAA27" w14:textId="77777777" w:rsidR="00767E67" w:rsidRPr="007C319A" w:rsidRDefault="00767E67" w:rsidP="00C33CDE">
            <w:pPr>
              <w:ind w:right="274"/>
              <w:rPr>
                <w:rFonts w:ascii="Times New Roman" w:eastAsia="Times New Roman" w:hAnsi="Times New Roman" w:cs="Times New Roman"/>
                <w:bCs/>
              </w:rPr>
            </w:pPr>
          </w:p>
        </w:tc>
        <w:tc>
          <w:tcPr>
            <w:tcW w:w="2245" w:type="dxa"/>
          </w:tcPr>
          <w:p w14:paraId="379573C8" w14:textId="77777777" w:rsidR="00767E67" w:rsidRPr="001220E6" w:rsidRDefault="00767E67" w:rsidP="00C33CDE">
            <w:pPr>
              <w:ind w:right="274"/>
              <w:rPr>
                <w:rFonts w:ascii="Times New Roman" w:eastAsia="Times New Roman" w:hAnsi="Times New Roman" w:cs="Times New Roman"/>
                <w:b/>
              </w:rPr>
            </w:pPr>
          </w:p>
        </w:tc>
      </w:tr>
      <w:tr w:rsidR="00767E67" w14:paraId="729FDDEA" w14:textId="77777777" w:rsidTr="0065164C">
        <w:tc>
          <w:tcPr>
            <w:tcW w:w="900" w:type="dxa"/>
          </w:tcPr>
          <w:p w14:paraId="1D7CDEC6" w14:textId="6A700978" w:rsidR="00767E67" w:rsidRDefault="00C33F5C" w:rsidP="00C33CDE">
            <w:pPr>
              <w:rPr>
                <w:rFonts w:ascii="Times New Roman" w:hAnsi="Times New Roman" w:cs="Times New Roman"/>
              </w:rPr>
            </w:pPr>
            <w:r>
              <w:rPr>
                <w:rFonts w:ascii="Times New Roman" w:hAnsi="Times New Roman" w:cs="Times New Roman"/>
              </w:rPr>
              <w:t>719.</w:t>
            </w:r>
          </w:p>
        </w:tc>
        <w:tc>
          <w:tcPr>
            <w:tcW w:w="8246" w:type="dxa"/>
          </w:tcPr>
          <w:p w14:paraId="5A7B1F2E" w14:textId="6CB8420F" w:rsidR="00767E67" w:rsidRPr="007C319A" w:rsidRDefault="00C64ACC" w:rsidP="00C33CDE">
            <w:pPr>
              <w:ind w:right="274"/>
              <w:rPr>
                <w:rFonts w:ascii="Times New Roman" w:eastAsia="Times New Roman" w:hAnsi="Times New Roman" w:cs="Times New Roman"/>
                <w:bCs/>
              </w:rPr>
            </w:pPr>
            <w:r w:rsidRPr="00C64ACC">
              <w:rPr>
                <w:rFonts w:ascii="Times New Roman" w:eastAsia="Times New Roman" w:hAnsi="Times New Roman" w:cs="Times New Roman"/>
                <w:b/>
              </w:rPr>
              <w:t>Coimbra R</w:t>
            </w:r>
            <w:r w:rsidRPr="00C64ACC">
              <w:rPr>
                <w:rFonts w:ascii="Times New Roman" w:eastAsia="Times New Roman" w:hAnsi="Times New Roman" w:cs="Times New Roman"/>
                <w:bCs/>
              </w:rPr>
              <w:t xml:space="preserve">. The launch of a new article series in The Journal of Trauma and Acute Care Surgery: "What You Need </w:t>
            </w:r>
            <w:proofErr w:type="gramStart"/>
            <w:r w:rsidRPr="00C64ACC">
              <w:rPr>
                <w:rFonts w:ascii="Times New Roman" w:eastAsia="Times New Roman" w:hAnsi="Times New Roman" w:cs="Times New Roman"/>
                <w:bCs/>
              </w:rPr>
              <w:t>To</w:t>
            </w:r>
            <w:proofErr w:type="gramEnd"/>
            <w:r w:rsidRPr="00C64ACC">
              <w:rPr>
                <w:rFonts w:ascii="Times New Roman" w:eastAsia="Times New Roman" w:hAnsi="Times New Roman" w:cs="Times New Roman"/>
                <w:bCs/>
              </w:rPr>
              <w:t xml:space="preserve"> Know". </w:t>
            </w:r>
            <w:r w:rsidRPr="00C64ACC">
              <w:rPr>
                <w:rFonts w:ascii="Times New Roman" w:eastAsia="Times New Roman" w:hAnsi="Times New Roman" w:cs="Times New Roman"/>
                <w:bCs/>
                <w:i/>
                <w:iCs/>
              </w:rPr>
              <w:t>J Trauma Acute Care Surg</w:t>
            </w:r>
            <w:r w:rsidRPr="00C64ACC">
              <w:rPr>
                <w:rFonts w:ascii="Times New Roman" w:eastAsia="Times New Roman" w:hAnsi="Times New Roman" w:cs="Times New Roman"/>
                <w:bCs/>
              </w:rPr>
              <w:t xml:space="preserve">. 95(4):453. </w:t>
            </w:r>
            <w:r>
              <w:rPr>
                <w:rFonts w:ascii="Times New Roman" w:eastAsia="Times New Roman" w:hAnsi="Times New Roman" w:cs="Times New Roman"/>
                <w:bCs/>
              </w:rPr>
              <w:t>2023</w:t>
            </w:r>
          </w:p>
        </w:tc>
        <w:tc>
          <w:tcPr>
            <w:tcW w:w="2245" w:type="dxa"/>
          </w:tcPr>
          <w:p w14:paraId="40680BF7" w14:textId="407EDAC9" w:rsidR="00767E67" w:rsidRPr="001220E6" w:rsidRDefault="0057357A" w:rsidP="00C33CDE">
            <w:pPr>
              <w:ind w:right="274"/>
              <w:rPr>
                <w:rFonts w:ascii="Times New Roman" w:eastAsia="Times New Roman" w:hAnsi="Times New Roman" w:cs="Times New Roman"/>
                <w:b/>
              </w:rPr>
            </w:pPr>
            <w:r>
              <w:rPr>
                <w:rFonts w:ascii="Times New Roman" w:eastAsia="Times New Roman" w:hAnsi="Times New Roman" w:cs="Times New Roman"/>
                <w:b/>
              </w:rPr>
              <w:t>EDITORIAL</w:t>
            </w:r>
          </w:p>
        </w:tc>
      </w:tr>
      <w:tr w:rsidR="00767E67" w14:paraId="09282469" w14:textId="77777777" w:rsidTr="0065164C">
        <w:tc>
          <w:tcPr>
            <w:tcW w:w="900" w:type="dxa"/>
          </w:tcPr>
          <w:p w14:paraId="7A115C61" w14:textId="77777777" w:rsidR="00767E67" w:rsidRDefault="00767E67" w:rsidP="00C33CDE">
            <w:pPr>
              <w:rPr>
                <w:rFonts w:ascii="Times New Roman" w:hAnsi="Times New Roman" w:cs="Times New Roman"/>
              </w:rPr>
            </w:pPr>
          </w:p>
        </w:tc>
        <w:tc>
          <w:tcPr>
            <w:tcW w:w="8246" w:type="dxa"/>
          </w:tcPr>
          <w:p w14:paraId="0711F78B" w14:textId="77777777" w:rsidR="00767E67" w:rsidRPr="007C319A" w:rsidRDefault="00767E67" w:rsidP="00C33CDE">
            <w:pPr>
              <w:ind w:right="274"/>
              <w:rPr>
                <w:rFonts w:ascii="Times New Roman" w:eastAsia="Times New Roman" w:hAnsi="Times New Roman" w:cs="Times New Roman"/>
                <w:bCs/>
              </w:rPr>
            </w:pPr>
          </w:p>
        </w:tc>
        <w:tc>
          <w:tcPr>
            <w:tcW w:w="2245" w:type="dxa"/>
          </w:tcPr>
          <w:p w14:paraId="57523E2D" w14:textId="77777777" w:rsidR="00767E67" w:rsidRPr="001220E6" w:rsidRDefault="00767E67" w:rsidP="00C33CDE">
            <w:pPr>
              <w:ind w:right="274"/>
              <w:rPr>
                <w:rFonts w:ascii="Times New Roman" w:eastAsia="Times New Roman" w:hAnsi="Times New Roman" w:cs="Times New Roman"/>
                <w:b/>
              </w:rPr>
            </w:pPr>
          </w:p>
        </w:tc>
      </w:tr>
      <w:tr w:rsidR="00767E67" w14:paraId="5A930ECD" w14:textId="77777777" w:rsidTr="0065164C">
        <w:tc>
          <w:tcPr>
            <w:tcW w:w="900" w:type="dxa"/>
          </w:tcPr>
          <w:p w14:paraId="07242DD4" w14:textId="035798DB" w:rsidR="00767E67" w:rsidRDefault="00C33F5C" w:rsidP="00C33CDE">
            <w:pPr>
              <w:rPr>
                <w:rFonts w:ascii="Times New Roman" w:hAnsi="Times New Roman" w:cs="Times New Roman"/>
              </w:rPr>
            </w:pPr>
            <w:r>
              <w:rPr>
                <w:rFonts w:ascii="Times New Roman" w:hAnsi="Times New Roman" w:cs="Times New Roman"/>
              </w:rPr>
              <w:t>720.</w:t>
            </w:r>
          </w:p>
        </w:tc>
        <w:tc>
          <w:tcPr>
            <w:tcW w:w="8246" w:type="dxa"/>
          </w:tcPr>
          <w:p w14:paraId="11FED17F" w14:textId="207A38FE" w:rsidR="00767E67" w:rsidRPr="007C319A" w:rsidRDefault="003D5F4D" w:rsidP="00C33CDE">
            <w:pPr>
              <w:ind w:right="274"/>
              <w:rPr>
                <w:rFonts w:ascii="Times New Roman" w:eastAsia="Times New Roman" w:hAnsi="Times New Roman" w:cs="Times New Roman"/>
                <w:bCs/>
              </w:rPr>
            </w:pPr>
            <w:r w:rsidRPr="003B1231">
              <w:rPr>
                <w:rFonts w:ascii="Times New Roman" w:eastAsia="Times New Roman" w:hAnsi="Times New Roman" w:cs="Times New Roman"/>
                <w:bCs/>
              </w:rPr>
              <w:t xml:space="preserve">Scherer J, </w:t>
            </w:r>
            <w:r w:rsidRPr="003B1231">
              <w:rPr>
                <w:rFonts w:ascii="Times New Roman" w:eastAsia="Times New Roman" w:hAnsi="Times New Roman" w:cs="Times New Roman"/>
                <w:b/>
              </w:rPr>
              <w:t>Coimbra R</w:t>
            </w:r>
            <w:r w:rsidRPr="003B1231">
              <w:rPr>
                <w:rFonts w:ascii="Times New Roman" w:eastAsia="Times New Roman" w:hAnsi="Times New Roman" w:cs="Times New Roman"/>
                <w:bCs/>
              </w:rPr>
              <w:t xml:space="preserve">, Mariani D, </w:t>
            </w:r>
            <w:proofErr w:type="spellStart"/>
            <w:r w:rsidRPr="003B1231">
              <w:rPr>
                <w:rFonts w:ascii="Times New Roman" w:eastAsia="Times New Roman" w:hAnsi="Times New Roman" w:cs="Times New Roman"/>
                <w:bCs/>
              </w:rPr>
              <w:t>Leenen</w:t>
            </w:r>
            <w:proofErr w:type="spellEnd"/>
            <w:r w:rsidRPr="003B1231">
              <w:rPr>
                <w:rFonts w:ascii="Times New Roman" w:eastAsia="Times New Roman" w:hAnsi="Times New Roman" w:cs="Times New Roman"/>
                <w:bCs/>
              </w:rPr>
              <w:t xml:space="preserve"> L, Komadina R, Peralta R, Fattori L, Marzi I, Wendt K, Gaarder C, Pape HC, Pfeifer R. Standards of fracture care in polytrauma: results of a Europe-wide survey by the ESTES polytrauma section. </w:t>
            </w:r>
            <w:proofErr w:type="spellStart"/>
            <w:r w:rsidRPr="003B1231">
              <w:rPr>
                <w:rFonts w:ascii="Times New Roman" w:eastAsia="Times New Roman" w:hAnsi="Times New Roman" w:cs="Times New Roman"/>
                <w:bCs/>
                <w:i/>
                <w:iCs/>
              </w:rPr>
              <w:t>Eur</w:t>
            </w:r>
            <w:proofErr w:type="spellEnd"/>
            <w:r w:rsidRPr="003B1231">
              <w:rPr>
                <w:rFonts w:ascii="Times New Roman" w:eastAsia="Times New Roman" w:hAnsi="Times New Roman" w:cs="Times New Roman"/>
                <w:bCs/>
                <w:i/>
                <w:iCs/>
              </w:rPr>
              <w:t xml:space="preserve"> J Trauma Emerg Surg</w:t>
            </w:r>
            <w:r w:rsidRPr="003B1231">
              <w:rPr>
                <w:rFonts w:ascii="Times New Roman" w:eastAsia="Times New Roman" w:hAnsi="Times New Roman" w:cs="Times New Roman"/>
                <w:bCs/>
              </w:rPr>
              <w:t xml:space="preserve">. </w:t>
            </w:r>
            <w:r>
              <w:rPr>
                <w:rFonts w:ascii="Times New Roman" w:eastAsia="Times New Roman" w:hAnsi="Times New Roman" w:cs="Times New Roman"/>
                <w:bCs/>
              </w:rPr>
              <w:t>50(3):671-678. 2024</w:t>
            </w:r>
          </w:p>
        </w:tc>
        <w:tc>
          <w:tcPr>
            <w:tcW w:w="2245" w:type="dxa"/>
          </w:tcPr>
          <w:p w14:paraId="77B7A071" w14:textId="2F1F4F14" w:rsidR="00767E67" w:rsidRPr="001220E6" w:rsidRDefault="003D5F4D"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767E67" w14:paraId="39AE2DC1" w14:textId="77777777" w:rsidTr="0065164C">
        <w:tc>
          <w:tcPr>
            <w:tcW w:w="900" w:type="dxa"/>
          </w:tcPr>
          <w:p w14:paraId="56ABC323" w14:textId="77777777" w:rsidR="00767E67" w:rsidRDefault="00767E67" w:rsidP="00C33CDE">
            <w:pPr>
              <w:rPr>
                <w:rFonts w:ascii="Times New Roman" w:hAnsi="Times New Roman" w:cs="Times New Roman"/>
              </w:rPr>
            </w:pPr>
          </w:p>
        </w:tc>
        <w:tc>
          <w:tcPr>
            <w:tcW w:w="8246" w:type="dxa"/>
          </w:tcPr>
          <w:p w14:paraId="1669E870" w14:textId="77777777" w:rsidR="00767E67" w:rsidRPr="007C319A" w:rsidRDefault="00767E67" w:rsidP="00C33CDE">
            <w:pPr>
              <w:ind w:right="274"/>
              <w:rPr>
                <w:rFonts w:ascii="Times New Roman" w:eastAsia="Times New Roman" w:hAnsi="Times New Roman" w:cs="Times New Roman"/>
                <w:bCs/>
              </w:rPr>
            </w:pPr>
          </w:p>
        </w:tc>
        <w:tc>
          <w:tcPr>
            <w:tcW w:w="2245" w:type="dxa"/>
          </w:tcPr>
          <w:p w14:paraId="7806D88A" w14:textId="77777777" w:rsidR="00767E67" w:rsidRPr="001220E6" w:rsidRDefault="00767E67" w:rsidP="00C33CDE">
            <w:pPr>
              <w:ind w:right="274"/>
              <w:rPr>
                <w:rFonts w:ascii="Times New Roman" w:eastAsia="Times New Roman" w:hAnsi="Times New Roman" w:cs="Times New Roman"/>
                <w:b/>
              </w:rPr>
            </w:pPr>
          </w:p>
        </w:tc>
      </w:tr>
      <w:tr w:rsidR="00767E67" w14:paraId="657A1ED8" w14:textId="77777777" w:rsidTr="0065164C">
        <w:tc>
          <w:tcPr>
            <w:tcW w:w="900" w:type="dxa"/>
          </w:tcPr>
          <w:p w14:paraId="6A1E1642" w14:textId="6982A993" w:rsidR="00767E67" w:rsidRDefault="005B05B6" w:rsidP="00C33CDE">
            <w:pPr>
              <w:rPr>
                <w:rFonts w:ascii="Times New Roman" w:hAnsi="Times New Roman" w:cs="Times New Roman"/>
              </w:rPr>
            </w:pPr>
            <w:r>
              <w:rPr>
                <w:rFonts w:ascii="Times New Roman" w:hAnsi="Times New Roman" w:cs="Times New Roman"/>
              </w:rPr>
              <w:t>721.</w:t>
            </w:r>
          </w:p>
        </w:tc>
        <w:tc>
          <w:tcPr>
            <w:tcW w:w="8246" w:type="dxa"/>
          </w:tcPr>
          <w:p w14:paraId="1F48D751" w14:textId="277B4822" w:rsidR="00767E67" w:rsidRPr="007C319A" w:rsidRDefault="00B1681F" w:rsidP="00C33CDE">
            <w:pPr>
              <w:ind w:right="274"/>
              <w:rPr>
                <w:rFonts w:ascii="Times New Roman" w:eastAsia="Times New Roman" w:hAnsi="Times New Roman" w:cs="Times New Roman"/>
                <w:bCs/>
              </w:rPr>
            </w:pPr>
            <w:r w:rsidRPr="00B1681F">
              <w:rPr>
                <w:rFonts w:ascii="Times New Roman" w:eastAsia="Times New Roman" w:hAnsi="Times New Roman" w:cs="Times New Roman"/>
                <w:bCs/>
              </w:rPr>
              <w:t xml:space="preserve">Costantini TW, Park DJ, Johnston W, </w:t>
            </w:r>
            <w:proofErr w:type="spellStart"/>
            <w:r w:rsidRPr="00B1681F">
              <w:rPr>
                <w:rFonts w:ascii="Times New Roman" w:eastAsia="Times New Roman" w:hAnsi="Times New Roman" w:cs="Times New Roman"/>
                <w:bCs/>
              </w:rPr>
              <w:t>Nakatsutsumi</w:t>
            </w:r>
            <w:proofErr w:type="spellEnd"/>
            <w:r w:rsidRPr="00B1681F">
              <w:rPr>
                <w:rFonts w:ascii="Times New Roman" w:eastAsia="Times New Roman" w:hAnsi="Times New Roman" w:cs="Times New Roman"/>
                <w:bCs/>
              </w:rPr>
              <w:t xml:space="preserve"> K, </w:t>
            </w:r>
            <w:proofErr w:type="spellStart"/>
            <w:r w:rsidRPr="00B1681F">
              <w:rPr>
                <w:rFonts w:ascii="Times New Roman" w:eastAsia="Times New Roman" w:hAnsi="Times New Roman" w:cs="Times New Roman"/>
                <w:bCs/>
              </w:rPr>
              <w:t>Kezios</w:t>
            </w:r>
            <w:proofErr w:type="spellEnd"/>
            <w:r w:rsidRPr="00B1681F">
              <w:rPr>
                <w:rFonts w:ascii="Times New Roman" w:eastAsia="Times New Roman" w:hAnsi="Times New Roman" w:cs="Times New Roman"/>
                <w:bCs/>
              </w:rPr>
              <w:t xml:space="preserve"> J, Weaver JL, </w:t>
            </w:r>
            <w:r w:rsidRPr="00B1681F">
              <w:rPr>
                <w:rFonts w:ascii="Times New Roman" w:eastAsia="Times New Roman" w:hAnsi="Times New Roman" w:cs="Times New Roman"/>
                <w:b/>
              </w:rPr>
              <w:t>Coimbra R</w:t>
            </w:r>
            <w:r w:rsidRPr="00B1681F">
              <w:rPr>
                <w:rFonts w:ascii="Times New Roman" w:eastAsia="Times New Roman" w:hAnsi="Times New Roman" w:cs="Times New Roman"/>
                <w:bCs/>
              </w:rPr>
              <w:t xml:space="preserve">, </w:t>
            </w:r>
            <w:proofErr w:type="spellStart"/>
            <w:r w:rsidRPr="00B1681F">
              <w:rPr>
                <w:rFonts w:ascii="Times New Roman" w:eastAsia="Times New Roman" w:hAnsi="Times New Roman" w:cs="Times New Roman"/>
                <w:bCs/>
              </w:rPr>
              <w:t>Eliceiri</w:t>
            </w:r>
            <w:proofErr w:type="spellEnd"/>
            <w:r w:rsidRPr="00B1681F">
              <w:rPr>
                <w:rFonts w:ascii="Times New Roman" w:eastAsia="Times New Roman" w:hAnsi="Times New Roman" w:cs="Times New Roman"/>
                <w:bCs/>
              </w:rPr>
              <w:t xml:space="preserve"> BP. A Heterogenous Population of Extracellular Vesicles Mobilize to the Alveoli Post-Injury. </w:t>
            </w:r>
            <w:r w:rsidRPr="002A61DF">
              <w:rPr>
                <w:rFonts w:ascii="Times New Roman" w:eastAsia="Times New Roman" w:hAnsi="Times New Roman" w:cs="Times New Roman"/>
                <w:bCs/>
                <w:i/>
                <w:iCs/>
              </w:rPr>
              <w:t>J Trauma Acute Care Surg</w:t>
            </w:r>
            <w:r w:rsidRPr="00B1681F">
              <w:rPr>
                <w:rFonts w:ascii="Times New Roman" w:eastAsia="Times New Roman" w:hAnsi="Times New Roman" w:cs="Times New Roman"/>
                <w:bCs/>
              </w:rPr>
              <w:t xml:space="preserve">. </w:t>
            </w:r>
            <w:r w:rsidR="00F1290B">
              <w:rPr>
                <w:rFonts w:ascii="Times New Roman" w:eastAsia="Times New Roman" w:hAnsi="Times New Roman" w:cs="Times New Roman"/>
                <w:bCs/>
              </w:rPr>
              <w:t>96(3):371-377. 2024</w:t>
            </w:r>
          </w:p>
        </w:tc>
        <w:tc>
          <w:tcPr>
            <w:tcW w:w="2245" w:type="dxa"/>
          </w:tcPr>
          <w:p w14:paraId="48790323" w14:textId="5D9C14AE" w:rsidR="00767E67" w:rsidRPr="001220E6" w:rsidRDefault="0057357A"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767E67" w14:paraId="64DBA857" w14:textId="77777777" w:rsidTr="0065164C">
        <w:tc>
          <w:tcPr>
            <w:tcW w:w="900" w:type="dxa"/>
          </w:tcPr>
          <w:p w14:paraId="18FE291A" w14:textId="77777777" w:rsidR="00767E67" w:rsidRDefault="00767E67" w:rsidP="00C33CDE">
            <w:pPr>
              <w:rPr>
                <w:rFonts w:ascii="Times New Roman" w:hAnsi="Times New Roman" w:cs="Times New Roman"/>
              </w:rPr>
            </w:pPr>
          </w:p>
        </w:tc>
        <w:tc>
          <w:tcPr>
            <w:tcW w:w="8246" w:type="dxa"/>
          </w:tcPr>
          <w:p w14:paraId="697B7BBF" w14:textId="77777777" w:rsidR="00767E67" w:rsidRPr="007C319A" w:rsidRDefault="00767E67" w:rsidP="00C33CDE">
            <w:pPr>
              <w:ind w:right="274"/>
              <w:rPr>
                <w:rFonts w:ascii="Times New Roman" w:eastAsia="Times New Roman" w:hAnsi="Times New Roman" w:cs="Times New Roman"/>
                <w:bCs/>
              </w:rPr>
            </w:pPr>
          </w:p>
        </w:tc>
        <w:tc>
          <w:tcPr>
            <w:tcW w:w="2245" w:type="dxa"/>
          </w:tcPr>
          <w:p w14:paraId="41473C28" w14:textId="77777777" w:rsidR="00767E67" w:rsidRPr="001220E6" w:rsidRDefault="00767E67" w:rsidP="00C33CDE">
            <w:pPr>
              <w:ind w:right="274"/>
              <w:rPr>
                <w:rFonts w:ascii="Times New Roman" w:eastAsia="Times New Roman" w:hAnsi="Times New Roman" w:cs="Times New Roman"/>
                <w:b/>
              </w:rPr>
            </w:pPr>
          </w:p>
        </w:tc>
      </w:tr>
      <w:tr w:rsidR="00767E67" w14:paraId="59744FD0" w14:textId="77777777" w:rsidTr="0065164C">
        <w:tc>
          <w:tcPr>
            <w:tcW w:w="900" w:type="dxa"/>
          </w:tcPr>
          <w:p w14:paraId="59D5FB54" w14:textId="659FA80B" w:rsidR="00767E67" w:rsidRDefault="005B05B6" w:rsidP="00C33CDE">
            <w:pPr>
              <w:rPr>
                <w:rFonts w:ascii="Times New Roman" w:hAnsi="Times New Roman" w:cs="Times New Roman"/>
              </w:rPr>
            </w:pPr>
            <w:r>
              <w:rPr>
                <w:rFonts w:ascii="Times New Roman" w:hAnsi="Times New Roman" w:cs="Times New Roman"/>
              </w:rPr>
              <w:t>722.</w:t>
            </w:r>
          </w:p>
        </w:tc>
        <w:tc>
          <w:tcPr>
            <w:tcW w:w="8246" w:type="dxa"/>
          </w:tcPr>
          <w:p w14:paraId="0117AAAC" w14:textId="5C8E66F0" w:rsidR="00767E67" w:rsidRPr="007C319A" w:rsidRDefault="007C7907" w:rsidP="00C33CDE">
            <w:pPr>
              <w:ind w:right="274"/>
              <w:rPr>
                <w:rFonts w:ascii="Times New Roman" w:eastAsia="Times New Roman" w:hAnsi="Times New Roman" w:cs="Times New Roman"/>
                <w:bCs/>
              </w:rPr>
            </w:pPr>
            <w:r w:rsidRPr="007C7907">
              <w:rPr>
                <w:rFonts w:ascii="Times New Roman" w:eastAsia="Times New Roman" w:hAnsi="Times New Roman" w:cs="Times New Roman"/>
                <w:bCs/>
              </w:rPr>
              <w:t xml:space="preserve">Fox CJ, Feliciano DV, Hartwell JL, Ley EJ, </w:t>
            </w:r>
            <w:r w:rsidRPr="007C7907">
              <w:rPr>
                <w:rFonts w:ascii="Times New Roman" w:eastAsia="Times New Roman" w:hAnsi="Times New Roman" w:cs="Times New Roman"/>
                <w:b/>
              </w:rPr>
              <w:t>Coimbra R</w:t>
            </w:r>
            <w:r w:rsidRPr="007C7907">
              <w:rPr>
                <w:rFonts w:ascii="Times New Roman" w:eastAsia="Times New Roman" w:hAnsi="Times New Roman" w:cs="Times New Roman"/>
                <w:bCs/>
              </w:rPr>
              <w:t xml:space="preserve">, Schellenberg M, de Moya M, Moore LJ, Brown CVR, Inaba K, Keric N, Peck KA, Rosen NG, Weinberg JA, Martin MJ. Extremity Vascular Injury: A Western Trauma Association Critical Decisions Algorithm. </w:t>
            </w:r>
            <w:r w:rsidRPr="007C7907">
              <w:rPr>
                <w:rFonts w:ascii="Times New Roman" w:eastAsia="Times New Roman" w:hAnsi="Times New Roman" w:cs="Times New Roman"/>
                <w:bCs/>
                <w:i/>
                <w:iCs/>
              </w:rPr>
              <w:t>J Trauma Acute Care Surg</w:t>
            </w:r>
            <w:r w:rsidRPr="007C7907">
              <w:rPr>
                <w:rFonts w:ascii="Times New Roman" w:eastAsia="Times New Roman" w:hAnsi="Times New Roman" w:cs="Times New Roman"/>
                <w:bCs/>
              </w:rPr>
              <w:t xml:space="preserve">. </w:t>
            </w:r>
            <w:r w:rsidR="0012102F">
              <w:rPr>
                <w:rFonts w:ascii="Times New Roman" w:eastAsia="Times New Roman" w:hAnsi="Times New Roman" w:cs="Times New Roman"/>
                <w:bCs/>
              </w:rPr>
              <w:t xml:space="preserve">96(2):265-269. </w:t>
            </w:r>
            <w:r w:rsidR="00E523FE">
              <w:rPr>
                <w:rFonts w:ascii="Times New Roman" w:eastAsia="Times New Roman" w:hAnsi="Times New Roman" w:cs="Times New Roman"/>
                <w:bCs/>
              </w:rPr>
              <w:t>2024</w:t>
            </w:r>
          </w:p>
        </w:tc>
        <w:tc>
          <w:tcPr>
            <w:tcW w:w="2245" w:type="dxa"/>
          </w:tcPr>
          <w:p w14:paraId="03FB4435" w14:textId="47D231E0" w:rsidR="00767E67" w:rsidRPr="001220E6" w:rsidRDefault="0057357A"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767E67" w14:paraId="54A332A8" w14:textId="77777777" w:rsidTr="0065164C">
        <w:tc>
          <w:tcPr>
            <w:tcW w:w="900" w:type="dxa"/>
          </w:tcPr>
          <w:p w14:paraId="5E26CA7E" w14:textId="77777777" w:rsidR="00767E67" w:rsidRDefault="00767E67" w:rsidP="00C33CDE">
            <w:pPr>
              <w:rPr>
                <w:rFonts w:ascii="Times New Roman" w:hAnsi="Times New Roman" w:cs="Times New Roman"/>
              </w:rPr>
            </w:pPr>
          </w:p>
        </w:tc>
        <w:tc>
          <w:tcPr>
            <w:tcW w:w="8246" w:type="dxa"/>
          </w:tcPr>
          <w:p w14:paraId="11331BE4" w14:textId="77777777" w:rsidR="00767E67" w:rsidRPr="007C319A" w:rsidRDefault="00767E67" w:rsidP="00C33CDE">
            <w:pPr>
              <w:ind w:right="274"/>
              <w:rPr>
                <w:rFonts w:ascii="Times New Roman" w:eastAsia="Times New Roman" w:hAnsi="Times New Roman" w:cs="Times New Roman"/>
                <w:bCs/>
              </w:rPr>
            </w:pPr>
          </w:p>
        </w:tc>
        <w:tc>
          <w:tcPr>
            <w:tcW w:w="2245" w:type="dxa"/>
          </w:tcPr>
          <w:p w14:paraId="70C1C4AE" w14:textId="77777777" w:rsidR="00767E67" w:rsidRPr="001220E6" w:rsidRDefault="00767E67" w:rsidP="00C33CDE">
            <w:pPr>
              <w:ind w:right="274"/>
              <w:rPr>
                <w:rFonts w:ascii="Times New Roman" w:eastAsia="Times New Roman" w:hAnsi="Times New Roman" w:cs="Times New Roman"/>
                <w:b/>
              </w:rPr>
            </w:pPr>
          </w:p>
        </w:tc>
      </w:tr>
      <w:tr w:rsidR="00767E67" w14:paraId="582CD96E" w14:textId="77777777" w:rsidTr="0065164C">
        <w:tc>
          <w:tcPr>
            <w:tcW w:w="900" w:type="dxa"/>
          </w:tcPr>
          <w:p w14:paraId="13DB4328" w14:textId="4B911145" w:rsidR="00767E67" w:rsidRDefault="005B05B6" w:rsidP="00C33CDE">
            <w:pPr>
              <w:rPr>
                <w:rFonts w:ascii="Times New Roman" w:hAnsi="Times New Roman" w:cs="Times New Roman"/>
              </w:rPr>
            </w:pPr>
            <w:r>
              <w:rPr>
                <w:rFonts w:ascii="Times New Roman" w:hAnsi="Times New Roman" w:cs="Times New Roman"/>
              </w:rPr>
              <w:t>723.</w:t>
            </w:r>
          </w:p>
        </w:tc>
        <w:tc>
          <w:tcPr>
            <w:tcW w:w="8246" w:type="dxa"/>
          </w:tcPr>
          <w:p w14:paraId="5DAC0D20" w14:textId="49DDE501" w:rsidR="00767E67" w:rsidRPr="007C319A" w:rsidRDefault="005254BF" w:rsidP="00C33CDE">
            <w:pPr>
              <w:ind w:right="274"/>
              <w:rPr>
                <w:rFonts w:ascii="Times New Roman" w:eastAsia="Times New Roman" w:hAnsi="Times New Roman" w:cs="Times New Roman"/>
                <w:bCs/>
              </w:rPr>
            </w:pPr>
            <w:r w:rsidRPr="005254BF">
              <w:rPr>
                <w:rFonts w:ascii="Times New Roman" w:eastAsia="Times New Roman" w:hAnsi="Times New Roman" w:cs="Times New Roman"/>
                <w:bCs/>
              </w:rPr>
              <w:t xml:space="preserve">Costantini TW, </w:t>
            </w:r>
            <w:proofErr w:type="spellStart"/>
            <w:r w:rsidRPr="005254BF">
              <w:rPr>
                <w:rFonts w:ascii="Times New Roman" w:eastAsia="Times New Roman" w:hAnsi="Times New Roman" w:cs="Times New Roman"/>
                <w:bCs/>
              </w:rPr>
              <w:t>Kornblith</w:t>
            </w:r>
            <w:proofErr w:type="spellEnd"/>
            <w:r w:rsidRPr="005254BF">
              <w:rPr>
                <w:rFonts w:ascii="Times New Roman" w:eastAsia="Times New Roman" w:hAnsi="Times New Roman" w:cs="Times New Roman"/>
                <w:bCs/>
              </w:rPr>
              <w:t xml:space="preserve"> LZ, Pritts T, </w:t>
            </w:r>
            <w:r w:rsidRPr="005254BF">
              <w:rPr>
                <w:rFonts w:ascii="Times New Roman" w:eastAsia="Times New Roman" w:hAnsi="Times New Roman" w:cs="Times New Roman"/>
                <w:b/>
              </w:rPr>
              <w:t>Coimbra R</w:t>
            </w:r>
            <w:r w:rsidRPr="005254BF">
              <w:rPr>
                <w:rFonts w:ascii="Times New Roman" w:eastAsia="Times New Roman" w:hAnsi="Times New Roman" w:cs="Times New Roman"/>
                <w:bCs/>
              </w:rPr>
              <w:t xml:space="preserve">. The Intersection of Coagulation Activation and Inflammation after Injury: What You Need </w:t>
            </w:r>
            <w:proofErr w:type="gramStart"/>
            <w:r w:rsidRPr="005254BF">
              <w:rPr>
                <w:rFonts w:ascii="Times New Roman" w:eastAsia="Times New Roman" w:hAnsi="Times New Roman" w:cs="Times New Roman"/>
                <w:bCs/>
              </w:rPr>
              <w:t>To</w:t>
            </w:r>
            <w:proofErr w:type="gramEnd"/>
            <w:r w:rsidRPr="005254BF">
              <w:rPr>
                <w:rFonts w:ascii="Times New Roman" w:eastAsia="Times New Roman" w:hAnsi="Times New Roman" w:cs="Times New Roman"/>
                <w:bCs/>
              </w:rPr>
              <w:t xml:space="preserve"> Know. </w:t>
            </w:r>
            <w:r w:rsidRPr="005254BF">
              <w:rPr>
                <w:rFonts w:ascii="Times New Roman" w:eastAsia="Times New Roman" w:hAnsi="Times New Roman" w:cs="Times New Roman"/>
                <w:bCs/>
                <w:i/>
                <w:iCs/>
              </w:rPr>
              <w:t>J Trauma Acute Care Surg</w:t>
            </w:r>
            <w:r w:rsidRPr="005254BF">
              <w:rPr>
                <w:rFonts w:ascii="Times New Roman" w:eastAsia="Times New Roman" w:hAnsi="Times New Roman" w:cs="Times New Roman"/>
                <w:bCs/>
              </w:rPr>
              <w:t xml:space="preserve">. </w:t>
            </w:r>
            <w:r w:rsidR="00FC067F">
              <w:rPr>
                <w:rFonts w:ascii="Times New Roman" w:eastAsia="Times New Roman" w:hAnsi="Times New Roman" w:cs="Times New Roman"/>
                <w:bCs/>
              </w:rPr>
              <w:t>96(3):347-356. 2024</w:t>
            </w:r>
          </w:p>
        </w:tc>
        <w:tc>
          <w:tcPr>
            <w:tcW w:w="2245" w:type="dxa"/>
          </w:tcPr>
          <w:p w14:paraId="344BD937" w14:textId="77777777" w:rsidR="00410E03" w:rsidRPr="00D83CE4" w:rsidRDefault="00410E03" w:rsidP="00410E03">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2C807C49" w14:textId="5CD8DDD5" w:rsidR="00767E67" w:rsidRPr="001220E6" w:rsidRDefault="00410E03" w:rsidP="00410E03">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767E67" w14:paraId="5070D1EF" w14:textId="77777777" w:rsidTr="0065164C">
        <w:tc>
          <w:tcPr>
            <w:tcW w:w="900" w:type="dxa"/>
          </w:tcPr>
          <w:p w14:paraId="4B9E33CA" w14:textId="77777777" w:rsidR="00767E67" w:rsidRDefault="00767E67" w:rsidP="00C33CDE">
            <w:pPr>
              <w:rPr>
                <w:rFonts w:ascii="Times New Roman" w:hAnsi="Times New Roman" w:cs="Times New Roman"/>
              </w:rPr>
            </w:pPr>
          </w:p>
        </w:tc>
        <w:tc>
          <w:tcPr>
            <w:tcW w:w="8246" w:type="dxa"/>
          </w:tcPr>
          <w:p w14:paraId="0F35BCA1" w14:textId="77777777" w:rsidR="00767E67" w:rsidRPr="007C319A" w:rsidRDefault="00767E67" w:rsidP="00C33CDE">
            <w:pPr>
              <w:ind w:right="274"/>
              <w:rPr>
                <w:rFonts w:ascii="Times New Roman" w:eastAsia="Times New Roman" w:hAnsi="Times New Roman" w:cs="Times New Roman"/>
                <w:bCs/>
              </w:rPr>
            </w:pPr>
          </w:p>
        </w:tc>
        <w:tc>
          <w:tcPr>
            <w:tcW w:w="2245" w:type="dxa"/>
          </w:tcPr>
          <w:p w14:paraId="1B9223B7" w14:textId="77777777" w:rsidR="00767E67" w:rsidRPr="001220E6" w:rsidRDefault="00767E67" w:rsidP="00C33CDE">
            <w:pPr>
              <w:ind w:right="274"/>
              <w:rPr>
                <w:rFonts w:ascii="Times New Roman" w:eastAsia="Times New Roman" w:hAnsi="Times New Roman" w:cs="Times New Roman"/>
                <w:b/>
              </w:rPr>
            </w:pPr>
          </w:p>
        </w:tc>
      </w:tr>
      <w:tr w:rsidR="007C7907" w14:paraId="0847276B" w14:textId="77777777" w:rsidTr="0065164C">
        <w:tc>
          <w:tcPr>
            <w:tcW w:w="900" w:type="dxa"/>
          </w:tcPr>
          <w:p w14:paraId="00E633C6" w14:textId="64238DF1" w:rsidR="007C7907" w:rsidRDefault="005B05B6" w:rsidP="00C33CDE">
            <w:pPr>
              <w:rPr>
                <w:rFonts w:ascii="Times New Roman" w:hAnsi="Times New Roman" w:cs="Times New Roman"/>
              </w:rPr>
            </w:pPr>
            <w:r>
              <w:rPr>
                <w:rFonts w:ascii="Times New Roman" w:hAnsi="Times New Roman" w:cs="Times New Roman"/>
              </w:rPr>
              <w:t>72</w:t>
            </w:r>
            <w:r w:rsidR="00E15B66">
              <w:rPr>
                <w:rFonts w:ascii="Times New Roman" w:hAnsi="Times New Roman" w:cs="Times New Roman"/>
              </w:rPr>
              <w:t>4</w:t>
            </w:r>
            <w:r>
              <w:rPr>
                <w:rFonts w:ascii="Times New Roman" w:hAnsi="Times New Roman" w:cs="Times New Roman"/>
              </w:rPr>
              <w:t>.</w:t>
            </w:r>
          </w:p>
        </w:tc>
        <w:tc>
          <w:tcPr>
            <w:tcW w:w="8246" w:type="dxa"/>
          </w:tcPr>
          <w:p w14:paraId="1A5CF1CC" w14:textId="7A534810" w:rsidR="007C7907" w:rsidRPr="007C319A" w:rsidRDefault="0082350E" w:rsidP="00C33CDE">
            <w:pPr>
              <w:ind w:right="274"/>
              <w:rPr>
                <w:rFonts w:ascii="Times New Roman" w:eastAsia="Times New Roman" w:hAnsi="Times New Roman" w:cs="Times New Roman"/>
                <w:bCs/>
              </w:rPr>
            </w:pPr>
            <w:r w:rsidRPr="0082350E">
              <w:rPr>
                <w:rFonts w:ascii="Times New Roman" w:eastAsia="Times New Roman" w:hAnsi="Times New Roman" w:cs="Times New Roman"/>
                <w:bCs/>
              </w:rPr>
              <w:t xml:space="preserve">Brenner M, Zakhary B, </w:t>
            </w:r>
            <w:r w:rsidRPr="0082350E">
              <w:rPr>
                <w:rFonts w:ascii="Times New Roman" w:eastAsia="Times New Roman" w:hAnsi="Times New Roman" w:cs="Times New Roman"/>
                <w:b/>
              </w:rPr>
              <w:t>Coimbra R</w:t>
            </w:r>
            <w:r w:rsidRPr="0082350E">
              <w:rPr>
                <w:rFonts w:ascii="Times New Roman" w:eastAsia="Times New Roman" w:hAnsi="Times New Roman" w:cs="Times New Roman"/>
                <w:bCs/>
              </w:rPr>
              <w:t xml:space="preserve">, </w:t>
            </w:r>
            <w:proofErr w:type="spellStart"/>
            <w:r w:rsidRPr="0082350E">
              <w:rPr>
                <w:rFonts w:ascii="Times New Roman" w:eastAsia="Times New Roman" w:hAnsi="Times New Roman" w:cs="Times New Roman"/>
                <w:bCs/>
              </w:rPr>
              <w:t>Scalea</w:t>
            </w:r>
            <w:proofErr w:type="spellEnd"/>
            <w:r w:rsidRPr="0082350E">
              <w:rPr>
                <w:rFonts w:ascii="Times New Roman" w:eastAsia="Times New Roman" w:hAnsi="Times New Roman" w:cs="Times New Roman"/>
                <w:bCs/>
              </w:rPr>
              <w:t xml:space="preserve"> T, Moore L, Moore E, Cannon J, Spalding C, Ibrahim J, Dennis B. Balloon Rises Above: REBOA at Zone 1 May Be Superior to Resuscitative Thoracotomy. </w:t>
            </w:r>
            <w:r w:rsidRPr="0082350E">
              <w:rPr>
                <w:rFonts w:ascii="Times New Roman" w:eastAsia="Times New Roman" w:hAnsi="Times New Roman" w:cs="Times New Roman"/>
                <w:bCs/>
                <w:i/>
                <w:iCs/>
              </w:rPr>
              <w:t>J Am Coll Surg</w:t>
            </w:r>
            <w:r w:rsidRPr="0082350E">
              <w:rPr>
                <w:rFonts w:ascii="Times New Roman" w:eastAsia="Times New Roman" w:hAnsi="Times New Roman" w:cs="Times New Roman"/>
                <w:bCs/>
              </w:rPr>
              <w:t xml:space="preserve">. </w:t>
            </w:r>
            <w:r w:rsidR="009213FD">
              <w:rPr>
                <w:rFonts w:ascii="Times New Roman" w:eastAsia="Times New Roman" w:hAnsi="Times New Roman" w:cs="Times New Roman"/>
                <w:bCs/>
              </w:rPr>
              <w:t>238(3):261-271</w:t>
            </w:r>
            <w:r w:rsidR="001E7CDF">
              <w:rPr>
                <w:rFonts w:ascii="Times New Roman" w:eastAsia="Times New Roman" w:hAnsi="Times New Roman" w:cs="Times New Roman"/>
                <w:bCs/>
              </w:rPr>
              <w:t>. 2024</w:t>
            </w:r>
          </w:p>
        </w:tc>
        <w:tc>
          <w:tcPr>
            <w:tcW w:w="2245" w:type="dxa"/>
          </w:tcPr>
          <w:p w14:paraId="7AB4E1CB" w14:textId="6901BF44" w:rsidR="007C7907" w:rsidRPr="001220E6" w:rsidRDefault="00772562"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9F5E15" w14:paraId="3424A7FC" w14:textId="77777777" w:rsidTr="0065164C">
        <w:tc>
          <w:tcPr>
            <w:tcW w:w="900" w:type="dxa"/>
          </w:tcPr>
          <w:p w14:paraId="0AB2F78D" w14:textId="77777777" w:rsidR="009F5E15" w:rsidRDefault="009F5E15" w:rsidP="00C33CDE">
            <w:pPr>
              <w:rPr>
                <w:rFonts w:ascii="Times New Roman" w:hAnsi="Times New Roman" w:cs="Times New Roman"/>
              </w:rPr>
            </w:pPr>
          </w:p>
        </w:tc>
        <w:tc>
          <w:tcPr>
            <w:tcW w:w="8246" w:type="dxa"/>
          </w:tcPr>
          <w:p w14:paraId="0ECF94CC" w14:textId="77777777" w:rsidR="009F5E15" w:rsidRPr="007C319A" w:rsidRDefault="009F5E15" w:rsidP="00C33CDE">
            <w:pPr>
              <w:ind w:right="274"/>
              <w:rPr>
                <w:rFonts w:ascii="Times New Roman" w:eastAsia="Times New Roman" w:hAnsi="Times New Roman" w:cs="Times New Roman"/>
                <w:bCs/>
              </w:rPr>
            </w:pPr>
          </w:p>
        </w:tc>
        <w:tc>
          <w:tcPr>
            <w:tcW w:w="2245" w:type="dxa"/>
          </w:tcPr>
          <w:p w14:paraId="4C8C0EE8" w14:textId="77777777" w:rsidR="009F5E15" w:rsidRPr="001220E6" w:rsidRDefault="009F5E15" w:rsidP="00C33CDE">
            <w:pPr>
              <w:ind w:right="274"/>
              <w:rPr>
                <w:rFonts w:ascii="Times New Roman" w:eastAsia="Times New Roman" w:hAnsi="Times New Roman" w:cs="Times New Roman"/>
                <w:b/>
              </w:rPr>
            </w:pPr>
          </w:p>
        </w:tc>
      </w:tr>
      <w:tr w:rsidR="009F5E15" w14:paraId="405E6B1A" w14:textId="77777777" w:rsidTr="0065164C">
        <w:tc>
          <w:tcPr>
            <w:tcW w:w="900" w:type="dxa"/>
          </w:tcPr>
          <w:p w14:paraId="7D4D2FE2" w14:textId="5355B534" w:rsidR="009F5E15" w:rsidRDefault="005B05B6" w:rsidP="00C33CDE">
            <w:pPr>
              <w:rPr>
                <w:rFonts w:ascii="Times New Roman" w:hAnsi="Times New Roman" w:cs="Times New Roman"/>
              </w:rPr>
            </w:pPr>
            <w:r>
              <w:rPr>
                <w:rFonts w:ascii="Times New Roman" w:hAnsi="Times New Roman" w:cs="Times New Roman"/>
              </w:rPr>
              <w:t>72</w:t>
            </w:r>
            <w:r w:rsidR="00E15B66">
              <w:rPr>
                <w:rFonts w:ascii="Times New Roman" w:hAnsi="Times New Roman" w:cs="Times New Roman"/>
              </w:rPr>
              <w:t>5</w:t>
            </w:r>
            <w:r>
              <w:rPr>
                <w:rFonts w:ascii="Times New Roman" w:hAnsi="Times New Roman" w:cs="Times New Roman"/>
              </w:rPr>
              <w:t>.</w:t>
            </w:r>
          </w:p>
        </w:tc>
        <w:tc>
          <w:tcPr>
            <w:tcW w:w="8246" w:type="dxa"/>
          </w:tcPr>
          <w:p w14:paraId="1532D9EE" w14:textId="2249646F" w:rsidR="009F5E15" w:rsidRPr="007C319A" w:rsidRDefault="005F2239" w:rsidP="00C33CDE">
            <w:pPr>
              <w:ind w:right="274"/>
              <w:rPr>
                <w:rFonts w:ascii="Times New Roman" w:eastAsia="Times New Roman" w:hAnsi="Times New Roman" w:cs="Times New Roman"/>
                <w:bCs/>
              </w:rPr>
            </w:pPr>
            <w:proofErr w:type="spellStart"/>
            <w:r w:rsidRPr="005F2239">
              <w:rPr>
                <w:rFonts w:ascii="Times New Roman" w:eastAsia="Times New Roman" w:hAnsi="Times New Roman" w:cs="Times New Roman"/>
                <w:bCs/>
              </w:rPr>
              <w:t>Coccolini</w:t>
            </w:r>
            <w:proofErr w:type="spellEnd"/>
            <w:r w:rsidRPr="005F2239">
              <w:rPr>
                <w:rFonts w:ascii="Times New Roman" w:eastAsia="Times New Roman" w:hAnsi="Times New Roman" w:cs="Times New Roman"/>
                <w:bCs/>
              </w:rPr>
              <w:t xml:space="preserve"> F, </w:t>
            </w:r>
            <w:proofErr w:type="spellStart"/>
            <w:r w:rsidRPr="005F2239">
              <w:rPr>
                <w:rFonts w:ascii="Times New Roman" w:eastAsia="Times New Roman" w:hAnsi="Times New Roman" w:cs="Times New Roman"/>
                <w:bCs/>
              </w:rPr>
              <w:t>Sartelli</w:t>
            </w:r>
            <w:proofErr w:type="spellEnd"/>
            <w:r w:rsidRPr="005F2239">
              <w:rPr>
                <w:rFonts w:ascii="Times New Roman" w:eastAsia="Times New Roman" w:hAnsi="Times New Roman" w:cs="Times New Roman"/>
                <w:bCs/>
              </w:rPr>
              <w:t xml:space="preserve"> M, Sawyer R, Rasa K, </w:t>
            </w:r>
            <w:proofErr w:type="spellStart"/>
            <w:r w:rsidRPr="005F2239">
              <w:rPr>
                <w:rFonts w:ascii="Times New Roman" w:eastAsia="Times New Roman" w:hAnsi="Times New Roman" w:cs="Times New Roman"/>
                <w:bCs/>
              </w:rPr>
              <w:t>Ceresoli</w:t>
            </w:r>
            <w:proofErr w:type="spellEnd"/>
            <w:r w:rsidRPr="005F2239">
              <w:rPr>
                <w:rFonts w:ascii="Times New Roman" w:eastAsia="Times New Roman" w:hAnsi="Times New Roman" w:cs="Times New Roman"/>
                <w:bCs/>
              </w:rPr>
              <w:t xml:space="preserve"> M, </w:t>
            </w:r>
            <w:proofErr w:type="spellStart"/>
            <w:r w:rsidRPr="005F2239">
              <w:rPr>
                <w:rFonts w:ascii="Times New Roman" w:eastAsia="Times New Roman" w:hAnsi="Times New Roman" w:cs="Times New Roman"/>
                <w:bCs/>
              </w:rPr>
              <w:t>Viaggi</w:t>
            </w:r>
            <w:proofErr w:type="spellEnd"/>
            <w:r w:rsidRPr="005F2239">
              <w:rPr>
                <w:rFonts w:ascii="Times New Roman" w:eastAsia="Times New Roman" w:hAnsi="Times New Roman" w:cs="Times New Roman"/>
                <w:bCs/>
              </w:rPr>
              <w:t xml:space="preserve"> B, Catena F, </w:t>
            </w:r>
            <w:proofErr w:type="spellStart"/>
            <w:r w:rsidRPr="005F2239">
              <w:rPr>
                <w:rFonts w:ascii="Times New Roman" w:eastAsia="Times New Roman" w:hAnsi="Times New Roman" w:cs="Times New Roman"/>
                <w:bCs/>
              </w:rPr>
              <w:t>Damaskos</w:t>
            </w:r>
            <w:proofErr w:type="spellEnd"/>
            <w:r w:rsidRPr="005F2239">
              <w:rPr>
                <w:rFonts w:ascii="Times New Roman" w:eastAsia="Times New Roman" w:hAnsi="Times New Roman" w:cs="Times New Roman"/>
                <w:bCs/>
              </w:rPr>
              <w:t xml:space="preserve"> D, </w:t>
            </w:r>
            <w:proofErr w:type="spellStart"/>
            <w:r w:rsidRPr="005F2239">
              <w:rPr>
                <w:rFonts w:ascii="Times New Roman" w:eastAsia="Times New Roman" w:hAnsi="Times New Roman" w:cs="Times New Roman"/>
                <w:bCs/>
              </w:rPr>
              <w:t>Cicuttin</w:t>
            </w:r>
            <w:proofErr w:type="spellEnd"/>
            <w:r w:rsidRPr="005F2239">
              <w:rPr>
                <w:rFonts w:ascii="Times New Roman" w:eastAsia="Times New Roman" w:hAnsi="Times New Roman" w:cs="Times New Roman"/>
                <w:bCs/>
              </w:rPr>
              <w:t xml:space="preserve"> E, </w:t>
            </w:r>
            <w:proofErr w:type="spellStart"/>
            <w:r w:rsidRPr="005F2239">
              <w:rPr>
                <w:rFonts w:ascii="Times New Roman" w:eastAsia="Times New Roman" w:hAnsi="Times New Roman" w:cs="Times New Roman"/>
                <w:bCs/>
              </w:rPr>
              <w:t>Cremonini</w:t>
            </w:r>
            <w:proofErr w:type="spellEnd"/>
            <w:r w:rsidRPr="005F2239">
              <w:rPr>
                <w:rFonts w:ascii="Times New Roman" w:eastAsia="Times New Roman" w:hAnsi="Times New Roman" w:cs="Times New Roman"/>
                <w:bCs/>
              </w:rPr>
              <w:t xml:space="preserve"> C, Moore EE, </w:t>
            </w:r>
            <w:proofErr w:type="spellStart"/>
            <w:r w:rsidRPr="005F2239">
              <w:rPr>
                <w:rFonts w:ascii="Times New Roman" w:eastAsia="Times New Roman" w:hAnsi="Times New Roman" w:cs="Times New Roman"/>
                <w:bCs/>
              </w:rPr>
              <w:t>Biffl</w:t>
            </w:r>
            <w:proofErr w:type="spellEnd"/>
            <w:r w:rsidRPr="005F2239">
              <w:rPr>
                <w:rFonts w:ascii="Times New Roman" w:eastAsia="Times New Roman" w:hAnsi="Times New Roman" w:cs="Times New Roman"/>
                <w:bCs/>
              </w:rPr>
              <w:t xml:space="preserve"> WL, </w:t>
            </w:r>
            <w:r w:rsidRPr="005F2239">
              <w:rPr>
                <w:rFonts w:ascii="Times New Roman" w:eastAsia="Times New Roman" w:hAnsi="Times New Roman" w:cs="Times New Roman"/>
                <w:b/>
              </w:rPr>
              <w:t>Coimbra R</w:t>
            </w:r>
            <w:r w:rsidRPr="005F2239">
              <w:rPr>
                <w:rFonts w:ascii="Times New Roman" w:eastAsia="Times New Roman" w:hAnsi="Times New Roman" w:cs="Times New Roman"/>
                <w:bCs/>
              </w:rPr>
              <w:t xml:space="preserve">. </w:t>
            </w:r>
            <w:r w:rsidR="002431FC" w:rsidRPr="002431FC">
              <w:rPr>
                <w:rFonts w:ascii="Times New Roman" w:eastAsia="Times New Roman" w:hAnsi="Times New Roman" w:cs="Times New Roman"/>
                <w:bCs/>
              </w:rPr>
              <w:t xml:space="preserve">Antibiotic prophylaxis in trauma: Global Alliance for Infection in Surgery, Surgical Infection Society Europe, </w:t>
            </w:r>
            <w:r w:rsidR="002431FC" w:rsidRPr="002431FC">
              <w:rPr>
                <w:rFonts w:ascii="Times New Roman" w:eastAsia="Times New Roman" w:hAnsi="Times New Roman" w:cs="Times New Roman"/>
                <w:bCs/>
              </w:rPr>
              <w:lastRenderedPageBreak/>
              <w:t>World Surgical Infection Society, American Association for the Surgery of Trauma, and World Society of Emergency Surgery guidelines</w:t>
            </w:r>
            <w:r w:rsidRPr="005F2239">
              <w:rPr>
                <w:rFonts w:ascii="Times New Roman" w:eastAsia="Times New Roman" w:hAnsi="Times New Roman" w:cs="Times New Roman"/>
                <w:bCs/>
              </w:rPr>
              <w:t xml:space="preserve">. </w:t>
            </w:r>
            <w:r w:rsidRPr="005F2239">
              <w:rPr>
                <w:rFonts w:ascii="Times New Roman" w:eastAsia="Times New Roman" w:hAnsi="Times New Roman" w:cs="Times New Roman"/>
                <w:bCs/>
                <w:i/>
                <w:iCs/>
              </w:rPr>
              <w:t>J Trauma Acute Care Surg</w:t>
            </w:r>
            <w:r w:rsidRPr="005F2239">
              <w:rPr>
                <w:rFonts w:ascii="Times New Roman" w:eastAsia="Times New Roman" w:hAnsi="Times New Roman" w:cs="Times New Roman"/>
                <w:bCs/>
              </w:rPr>
              <w:t xml:space="preserve">. </w:t>
            </w:r>
            <w:r w:rsidR="005E3F65">
              <w:rPr>
                <w:rFonts w:ascii="Times New Roman" w:eastAsia="Times New Roman" w:hAnsi="Times New Roman" w:cs="Times New Roman"/>
                <w:bCs/>
              </w:rPr>
              <w:t>96(4):674-682. 2024</w:t>
            </w:r>
          </w:p>
        </w:tc>
        <w:tc>
          <w:tcPr>
            <w:tcW w:w="2245" w:type="dxa"/>
          </w:tcPr>
          <w:p w14:paraId="14E54327" w14:textId="77777777" w:rsidR="00410E03" w:rsidRPr="00D83CE4" w:rsidRDefault="00410E03" w:rsidP="00410E03">
            <w:pPr>
              <w:ind w:right="274"/>
              <w:rPr>
                <w:rFonts w:ascii="Times New Roman" w:eastAsia="Times New Roman" w:hAnsi="Times New Roman" w:cs="Times New Roman"/>
                <w:b/>
              </w:rPr>
            </w:pPr>
            <w:r w:rsidRPr="00D83CE4">
              <w:rPr>
                <w:rFonts w:ascii="Times New Roman" w:eastAsia="Times New Roman" w:hAnsi="Times New Roman" w:cs="Times New Roman"/>
                <w:b/>
              </w:rPr>
              <w:lastRenderedPageBreak/>
              <w:t>ORIGINAL</w:t>
            </w:r>
          </w:p>
          <w:p w14:paraId="5ADF376E" w14:textId="3A4DE258" w:rsidR="009F5E15" w:rsidRPr="001220E6" w:rsidRDefault="00410E03" w:rsidP="00410E03">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9F5E15" w14:paraId="654410E7" w14:textId="77777777" w:rsidTr="0065164C">
        <w:tc>
          <w:tcPr>
            <w:tcW w:w="900" w:type="dxa"/>
          </w:tcPr>
          <w:p w14:paraId="6E7E1731" w14:textId="77777777" w:rsidR="009F5E15" w:rsidRDefault="009F5E15" w:rsidP="00C33CDE">
            <w:pPr>
              <w:rPr>
                <w:rFonts w:ascii="Times New Roman" w:hAnsi="Times New Roman" w:cs="Times New Roman"/>
              </w:rPr>
            </w:pPr>
          </w:p>
        </w:tc>
        <w:tc>
          <w:tcPr>
            <w:tcW w:w="8246" w:type="dxa"/>
          </w:tcPr>
          <w:p w14:paraId="764C96E8" w14:textId="77777777" w:rsidR="009F5E15" w:rsidRPr="007C319A" w:rsidRDefault="009F5E15" w:rsidP="00C33CDE">
            <w:pPr>
              <w:ind w:right="274"/>
              <w:rPr>
                <w:rFonts w:ascii="Times New Roman" w:eastAsia="Times New Roman" w:hAnsi="Times New Roman" w:cs="Times New Roman"/>
                <w:bCs/>
              </w:rPr>
            </w:pPr>
          </w:p>
        </w:tc>
        <w:tc>
          <w:tcPr>
            <w:tcW w:w="2245" w:type="dxa"/>
          </w:tcPr>
          <w:p w14:paraId="7346269C" w14:textId="77777777" w:rsidR="009F5E15" w:rsidRPr="001220E6" w:rsidRDefault="009F5E15" w:rsidP="00C33CDE">
            <w:pPr>
              <w:ind w:right="274"/>
              <w:rPr>
                <w:rFonts w:ascii="Times New Roman" w:eastAsia="Times New Roman" w:hAnsi="Times New Roman" w:cs="Times New Roman"/>
                <w:b/>
              </w:rPr>
            </w:pPr>
          </w:p>
        </w:tc>
      </w:tr>
      <w:tr w:rsidR="00767E67" w14:paraId="47F801FF" w14:textId="77777777" w:rsidTr="0065164C">
        <w:tc>
          <w:tcPr>
            <w:tcW w:w="900" w:type="dxa"/>
          </w:tcPr>
          <w:p w14:paraId="1332AF58" w14:textId="45DA9B57" w:rsidR="00767E67" w:rsidRDefault="005B05B6" w:rsidP="00C33CDE">
            <w:pPr>
              <w:rPr>
                <w:rFonts w:ascii="Times New Roman" w:hAnsi="Times New Roman" w:cs="Times New Roman"/>
              </w:rPr>
            </w:pPr>
            <w:r>
              <w:rPr>
                <w:rFonts w:ascii="Times New Roman" w:hAnsi="Times New Roman" w:cs="Times New Roman"/>
              </w:rPr>
              <w:t>72</w:t>
            </w:r>
            <w:r w:rsidR="00E15B66">
              <w:rPr>
                <w:rFonts w:ascii="Times New Roman" w:hAnsi="Times New Roman" w:cs="Times New Roman"/>
              </w:rPr>
              <w:t>6</w:t>
            </w:r>
            <w:r>
              <w:rPr>
                <w:rFonts w:ascii="Times New Roman" w:hAnsi="Times New Roman" w:cs="Times New Roman"/>
              </w:rPr>
              <w:t>.</w:t>
            </w:r>
          </w:p>
        </w:tc>
        <w:tc>
          <w:tcPr>
            <w:tcW w:w="8246" w:type="dxa"/>
          </w:tcPr>
          <w:p w14:paraId="1A7D7D91" w14:textId="72B17EFE" w:rsidR="00767E67" w:rsidRPr="007C319A" w:rsidRDefault="005E3F65" w:rsidP="00C33CDE">
            <w:pPr>
              <w:ind w:right="274"/>
              <w:rPr>
                <w:rFonts w:ascii="Times New Roman" w:eastAsia="Times New Roman" w:hAnsi="Times New Roman" w:cs="Times New Roman"/>
                <w:bCs/>
              </w:rPr>
            </w:pPr>
            <w:r w:rsidRPr="005E3F65">
              <w:rPr>
                <w:rFonts w:ascii="Times New Roman" w:eastAsia="Times New Roman" w:hAnsi="Times New Roman" w:cs="Times New Roman"/>
                <w:bCs/>
              </w:rPr>
              <w:t xml:space="preserve">Schellenberg M, </w:t>
            </w:r>
            <w:proofErr w:type="spellStart"/>
            <w:r w:rsidRPr="005E3F65">
              <w:rPr>
                <w:rFonts w:ascii="Times New Roman" w:eastAsia="Times New Roman" w:hAnsi="Times New Roman" w:cs="Times New Roman"/>
                <w:bCs/>
              </w:rPr>
              <w:t>Owattanapanich</w:t>
            </w:r>
            <w:proofErr w:type="spellEnd"/>
            <w:r w:rsidRPr="005E3F65">
              <w:rPr>
                <w:rFonts w:ascii="Times New Roman" w:eastAsia="Times New Roman" w:hAnsi="Times New Roman" w:cs="Times New Roman"/>
                <w:bCs/>
              </w:rPr>
              <w:t xml:space="preserve"> N, Emigh B, Van Gent JM, </w:t>
            </w:r>
            <w:proofErr w:type="spellStart"/>
            <w:r w:rsidRPr="005E3F65">
              <w:rPr>
                <w:rFonts w:ascii="Times New Roman" w:eastAsia="Times New Roman" w:hAnsi="Times New Roman" w:cs="Times New Roman"/>
                <w:bCs/>
              </w:rPr>
              <w:t>Egodage</w:t>
            </w:r>
            <w:proofErr w:type="spellEnd"/>
            <w:r w:rsidRPr="005E3F65">
              <w:rPr>
                <w:rFonts w:ascii="Times New Roman" w:eastAsia="Times New Roman" w:hAnsi="Times New Roman" w:cs="Times New Roman"/>
                <w:bCs/>
              </w:rPr>
              <w:t xml:space="preserve"> T, Murphy PB, Ball CG, </w:t>
            </w:r>
            <w:r w:rsidR="003B5C24">
              <w:rPr>
                <w:rFonts w:ascii="Times New Roman" w:eastAsia="Times New Roman" w:hAnsi="Times New Roman" w:cs="Times New Roman"/>
                <w:bCs/>
              </w:rPr>
              <w:t>…</w:t>
            </w:r>
            <w:r w:rsidRPr="005E3F65">
              <w:rPr>
                <w:rFonts w:ascii="Times New Roman" w:eastAsia="Times New Roman" w:hAnsi="Times New Roman" w:cs="Times New Roman"/>
                <w:bCs/>
              </w:rPr>
              <w:t xml:space="preserve">, </w:t>
            </w:r>
            <w:r w:rsidRPr="005E3F65">
              <w:rPr>
                <w:rFonts w:ascii="Times New Roman" w:eastAsia="Times New Roman" w:hAnsi="Times New Roman" w:cs="Times New Roman"/>
                <w:b/>
              </w:rPr>
              <w:t>Coimbra R</w:t>
            </w:r>
            <w:r w:rsidRPr="005E3F65">
              <w:rPr>
                <w:rFonts w:ascii="Times New Roman" w:eastAsia="Times New Roman" w:hAnsi="Times New Roman" w:cs="Times New Roman"/>
                <w:bCs/>
              </w:rPr>
              <w:t xml:space="preserve">, </w:t>
            </w:r>
            <w:r w:rsidR="007D039B">
              <w:rPr>
                <w:rFonts w:ascii="Times New Roman" w:eastAsia="Times New Roman" w:hAnsi="Times New Roman" w:cs="Times New Roman"/>
                <w:bCs/>
              </w:rPr>
              <w:t>…</w:t>
            </w:r>
            <w:r w:rsidRPr="005E3F65">
              <w:rPr>
                <w:rFonts w:ascii="Times New Roman" w:eastAsia="Times New Roman" w:hAnsi="Times New Roman" w:cs="Times New Roman"/>
                <w:bCs/>
              </w:rPr>
              <w:t xml:space="preserve">, Inaba K; AAST VTE Prophylaxis Study Group. When Is It Safe to Start VTE Prophylaxis after Blunt Solid Organ Injury? A Prospective AAST Multi-Institutional Trial. </w:t>
            </w:r>
            <w:r w:rsidRPr="008E67E2">
              <w:rPr>
                <w:rFonts w:ascii="Times New Roman" w:eastAsia="Times New Roman" w:hAnsi="Times New Roman" w:cs="Times New Roman"/>
                <w:bCs/>
                <w:i/>
                <w:iCs/>
              </w:rPr>
              <w:t>J Trauma Acute Care Surg</w:t>
            </w:r>
            <w:r w:rsidRPr="005E3F65">
              <w:rPr>
                <w:rFonts w:ascii="Times New Roman" w:eastAsia="Times New Roman" w:hAnsi="Times New Roman" w:cs="Times New Roman"/>
                <w:bCs/>
              </w:rPr>
              <w:t>. 96(2):209-215. 2024</w:t>
            </w:r>
          </w:p>
        </w:tc>
        <w:tc>
          <w:tcPr>
            <w:tcW w:w="2245" w:type="dxa"/>
          </w:tcPr>
          <w:p w14:paraId="5B46D8CC" w14:textId="0313848D" w:rsidR="00767E67" w:rsidRPr="001220E6" w:rsidRDefault="00772562"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915B5E" w14:paraId="74F03B24" w14:textId="77777777" w:rsidTr="0065164C">
        <w:tc>
          <w:tcPr>
            <w:tcW w:w="900" w:type="dxa"/>
          </w:tcPr>
          <w:p w14:paraId="20402B02" w14:textId="77777777" w:rsidR="00915B5E" w:rsidRDefault="00915B5E" w:rsidP="00C33CDE">
            <w:pPr>
              <w:rPr>
                <w:rFonts w:ascii="Times New Roman" w:hAnsi="Times New Roman" w:cs="Times New Roman"/>
              </w:rPr>
            </w:pPr>
          </w:p>
        </w:tc>
        <w:tc>
          <w:tcPr>
            <w:tcW w:w="8246" w:type="dxa"/>
          </w:tcPr>
          <w:p w14:paraId="58BEA87E" w14:textId="77777777" w:rsidR="00915B5E" w:rsidRPr="00F07520" w:rsidRDefault="00915B5E" w:rsidP="00C33CDE">
            <w:pPr>
              <w:ind w:right="274"/>
              <w:rPr>
                <w:rFonts w:ascii="Times New Roman" w:eastAsia="Times New Roman" w:hAnsi="Times New Roman" w:cs="Times New Roman"/>
                <w:bCs/>
              </w:rPr>
            </w:pPr>
          </w:p>
        </w:tc>
        <w:tc>
          <w:tcPr>
            <w:tcW w:w="2245" w:type="dxa"/>
          </w:tcPr>
          <w:p w14:paraId="2552CF87" w14:textId="77777777" w:rsidR="00915B5E" w:rsidRPr="001220E6" w:rsidRDefault="00915B5E" w:rsidP="00C33CDE">
            <w:pPr>
              <w:ind w:right="274"/>
              <w:rPr>
                <w:rFonts w:ascii="Times New Roman" w:eastAsia="Times New Roman" w:hAnsi="Times New Roman" w:cs="Times New Roman"/>
                <w:b/>
              </w:rPr>
            </w:pPr>
          </w:p>
        </w:tc>
      </w:tr>
      <w:tr w:rsidR="00915B5E" w14:paraId="50B545C7" w14:textId="77777777" w:rsidTr="0065164C">
        <w:tc>
          <w:tcPr>
            <w:tcW w:w="900" w:type="dxa"/>
          </w:tcPr>
          <w:p w14:paraId="7BDBE779" w14:textId="2F88F739" w:rsidR="00915B5E" w:rsidRDefault="005B05B6" w:rsidP="00C33CDE">
            <w:pPr>
              <w:rPr>
                <w:rFonts w:ascii="Times New Roman" w:hAnsi="Times New Roman" w:cs="Times New Roman"/>
              </w:rPr>
            </w:pPr>
            <w:r>
              <w:rPr>
                <w:rFonts w:ascii="Times New Roman" w:hAnsi="Times New Roman" w:cs="Times New Roman"/>
              </w:rPr>
              <w:t>72</w:t>
            </w:r>
            <w:r w:rsidR="00E15B66">
              <w:rPr>
                <w:rFonts w:ascii="Times New Roman" w:hAnsi="Times New Roman" w:cs="Times New Roman"/>
              </w:rPr>
              <w:t>7</w:t>
            </w:r>
            <w:r>
              <w:rPr>
                <w:rFonts w:ascii="Times New Roman" w:hAnsi="Times New Roman" w:cs="Times New Roman"/>
              </w:rPr>
              <w:t>.</w:t>
            </w:r>
          </w:p>
        </w:tc>
        <w:tc>
          <w:tcPr>
            <w:tcW w:w="8246" w:type="dxa"/>
          </w:tcPr>
          <w:p w14:paraId="3E4C0B36" w14:textId="6F38821B" w:rsidR="00915B5E" w:rsidRPr="00F07520" w:rsidRDefault="00915B5E" w:rsidP="00C33CDE">
            <w:pPr>
              <w:ind w:right="274"/>
              <w:rPr>
                <w:rFonts w:ascii="Times New Roman" w:eastAsia="Times New Roman" w:hAnsi="Times New Roman" w:cs="Times New Roman"/>
                <w:bCs/>
              </w:rPr>
            </w:pPr>
            <w:r w:rsidRPr="00915B5E">
              <w:rPr>
                <w:rFonts w:ascii="Times New Roman" w:eastAsia="Times New Roman" w:hAnsi="Times New Roman" w:cs="Times New Roman"/>
                <w:bCs/>
              </w:rPr>
              <w:t xml:space="preserve">Santos JW, Grigorian A, Lucas AN, Fierro N, Dhillon NK, Ley EJ, Smith J, </w:t>
            </w:r>
            <w:r w:rsidR="007D039B">
              <w:rPr>
                <w:rFonts w:ascii="Times New Roman" w:eastAsia="Times New Roman" w:hAnsi="Times New Roman" w:cs="Times New Roman"/>
                <w:bCs/>
              </w:rPr>
              <w:t>…</w:t>
            </w:r>
            <w:r w:rsidRPr="00915B5E">
              <w:rPr>
                <w:rFonts w:ascii="Times New Roman" w:eastAsia="Times New Roman" w:hAnsi="Times New Roman" w:cs="Times New Roman"/>
                <w:bCs/>
              </w:rPr>
              <w:t xml:space="preserve">, </w:t>
            </w:r>
            <w:r w:rsidRPr="00C33F5C">
              <w:rPr>
                <w:rFonts w:ascii="Times New Roman" w:eastAsia="Times New Roman" w:hAnsi="Times New Roman" w:cs="Times New Roman"/>
                <w:b/>
              </w:rPr>
              <w:t>Coimbra R</w:t>
            </w:r>
            <w:r w:rsidRPr="00915B5E">
              <w:rPr>
                <w:rFonts w:ascii="Times New Roman" w:eastAsia="Times New Roman" w:hAnsi="Times New Roman" w:cs="Times New Roman"/>
                <w:bCs/>
              </w:rPr>
              <w:t xml:space="preserve">, </w:t>
            </w:r>
            <w:r w:rsidR="007D039B">
              <w:rPr>
                <w:rFonts w:ascii="Times New Roman" w:eastAsia="Times New Roman" w:hAnsi="Times New Roman" w:cs="Times New Roman"/>
                <w:bCs/>
              </w:rPr>
              <w:t>…</w:t>
            </w:r>
            <w:r w:rsidRPr="00915B5E">
              <w:rPr>
                <w:rFonts w:ascii="Times New Roman" w:eastAsia="Times New Roman" w:hAnsi="Times New Roman" w:cs="Times New Roman"/>
                <w:bCs/>
              </w:rPr>
              <w:t xml:space="preserve">, Nahmias J. Predictors of fetal delivery in pregnant trauma patients: A multicenter study. </w:t>
            </w:r>
            <w:r w:rsidRPr="00C33F5C">
              <w:rPr>
                <w:rFonts w:ascii="Times New Roman" w:eastAsia="Times New Roman" w:hAnsi="Times New Roman" w:cs="Times New Roman"/>
                <w:bCs/>
                <w:i/>
                <w:iCs/>
              </w:rPr>
              <w:t>J Trauma Acute Care Surg</w:t>
            </w:r>
            <w:r w:rsidRPr="00915B5E">
              <w:rPr>
                <w:rFonts w:ascii="Times New Roman" w:eastAsia="Times New Roman" w:hAnsi="Times New Roman" w:cs="Times New Roman"/>
                <w:bCs/>
              </w:rPr>
              <w:t>. 96(1):109-115. 2024</w:t>
            </w:r>
          </w:p>
        </w:tc>
        <w:tc>
          <w:tcPr>
            <w:tcW w:w="2245" w:type="dxa"/>
          </w:tcPr>
          <w:p w14:paraId="0656F302" w14:textId="1ED0B778" w:rsidR="00915B5E" w:rsidRPr="001220E6" w:rsidRDefault="00772562"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915B5E" w14:paraId="56896037" w14:textId="77777777" w:rsidTr="0065164C">
        <w:tc>
          <w:tcPr>
            <w:tcW w:w="900" w:type="dxa"/>
          </w:tcPr>
          <w:p w14:paraId="5542CA05" w14:textId="77777777" w:rsidR="00915B5E" w:rsidRDefault="00915B5E" w:rsidP="00C33CDE">
            <w:pPr>
              <w:rPr>
                <w:rFonts w:ascii="Times New Roman" w:hAnsi="Times New Roman" w:cs="Times New Roman"/>
              </w:rPr>
            </w:pPr>
          </w:p>
        </w:tc>
        <w:tc>
          <w:tcPr>
            <w:tcW w:w="8246" w:type="dxa"/>
          </w:tcPr>
          <w:p w14:paraId="7E4CFCC7" w14:textId="77777777" w:rsidR="00915B5E" w:rsidRPr="00F07520" w:rsidRDefault="00915B5E" w:rsidP="00C33CDE">
            <w:pPr>
              <w:ind w:right="274"/>
              <w:rPr>
                <w:rFonts w:ascii="Times New Roman" w:eastAsia="Times New Roman" w:hAnsi="Times New Roman" w:cs="Times New Roman"/>
                <w:bCs/>
              </w:rPr>
            </w:pPr>
          </w:p>
        </w:tc>
        <w:tc>
          <w:tcPr>
            <w:tcW w:w="2245" w:type="dxa"/>
          </w:tcPr>
          <w:p w14:paraId="6A8A4BC3" w14:textId="77777777" w:rsidR="00915B5E" w:rsidRPr="001220E6" w:rsidRDefault="00915B5E" w:rsidP="00C33CDE">
            <w:pPr>
              <w:ind w:right="274"/>
              <w:rPr>
                <w:rFonts w:ascii="Times New Roman" w:eastAsia="Times New Roman" w:hAnsi="Times New Roman" w:cs="Times New Roman"/>
                <w:b/>
              </w:rPr>
            </w:pPr>
          </w:p>
        </w:tc>
      </w:tr>
      <w:tr w:rsidR="005A619D" w14:paraId="275D7270" w14:textId="77777777" w:rsidTr="0065164C">
        <w:tc>
          <w:tcPr>
            <w:tcW w:w="900" w:type="dxa"/>
          </w:tcPr>
          <w:p w14:paraId="74B64FC8" w14:textId="55CFB01F" w:rsidR="005A619D" w:rsidRDefault="005B05B6" w:rsidP="00C33CDE">
            <w:pPr>
              <w:rPr>
                <w:rFonts w:ascii="Times New Roman" w:hAnsi="Times New Roman" w:cs="Times New Roman"/>
              </w:rPr>
            </w:pPr>
            <w:r>
              <w:rPr>
                <w:rFonts w:ascii="Times New Roman" w:hAnsi="Times New Roman" w:cs="Times New Roman"/>
              </w:rPr>
              <w:t>72</w:t>
            </w:r>
            <w:r w:rsidR="00E15B66">
              <w:rPr>
                <w:rFonts w:ascii="Times New Roman" w:hAnsi="Times New Roman" w:cs="Times New Roman"/>
              </w:rPr>
              <w:t>8</w:t>
            </w:r>
            <w:r>
              <w:rPr>
                <w:rFonts w:ascii="Times New Roman" w:hAnsi="Times New Roman" w:cs="Times New Roman"/>
              </w:rPr>
              <w:t>.</w:t>
            </w:r>
          </w:p>
        </w:tc>
        <w:tc>
          <w:tcPr>
            <w:tcW w:w="8246" w:type="dxa"/>
          </w:tcPr>
          <w:p w14:paraId="111F9755" w14:textId="335A26E8" w:rsidR="005A619D" w:rsidRPr="00F07520" w:rsidRDefault="005A619D" w:rsidP="00C33CDE">
            <w:pPr>
              <w:ind w:right="274"/>
              <w:rPr>
                <w:rFonts w:ascii="Times New Roman" w:eastAsia="Times New Roman" w:hAnsi="Times New Roman" w:cs="Times New Roman"/>
                <w:bCs/>
              </w:rPr>
            </w:pPr>
            <w:r w:rsidRPr="005A619D">
              <w:rPr>
                <w:rFonts w:ascii="Times New Roman" w:eastAsia="Times New Roman" w:hAnsi="Times New Roman" w:cs="Times New Roman"/>
                <w:bCs/>
              </w:rPr>
              <w:t xml:space="preserve">Coleman JJ, Davis KA, Savage SA, Staudenmayer K, </w:t>
            </w:r>
            <w:r w:rsidRPr="005E3F65">
              <w:rPr>
                <w:rFonts w:ascii="Times New Roman" w:eastAsia="Times New Roman" w:hAnsi="Times New Roman" w:cs="Times New Roman"/>
                <w:b/>
              </w:rPr>
              <w:t>Coimbra R</w:t>
            </w:r>
            <w:r w:rsidRPr="005A619D">
              <w:rPr>
                <w:rFonts w:ascii="Times New Roman" w:eastAsia="Times New Roman" w:hAnsi="Times New Roman" w:cs="Times New Roman"/>
                <w:bCs/>
              </w:rPr>
              <w:t xml:space="preserve">. Emergency general surgery verification: Quality improvement and the case for optimal resources and process standards. </w:t>
            </w:r>
            <w:r w:rsidRPr="005A619D">
              <w:rPr>
                <w:rFonts w:ascii="Times New Roman" w:eastAsia="Times New Roman" w:hAnsi="Times New Roman" w:cs="Times New Roman"/>
                <w:bCs/>
                <w:i/>
                <w:iCs/>
              </w:rPr>
              <w:t>J Trauma Acute Care Surg</w:t>
            </w:r>
            <w:r w:rsidRPr="005A619D">
              <w:rPr>
                <w:rFonts w:ascii="Times New Roman" w:eastAsia="Times New Roman" w:hAnsi="Times New Roman" w:cs="Times New Roman"/>
                <w:bCs/>
              </w:rPr>
              <w:t>. 96(1</w:t>
            </w:r>
            <w:proofErr w:type="gramStart"/>
            <w:r w:rsidRPr="005A619D">
              <w:rPr>
                <w:rFonts w:ascii="Times New Roman" w:eastAsia="Times New Roman" w:hAnsi="Times New Roman" w:cs="Times New Roman"/>
                <w:bCs/>
              </w:rPr>
              <w:t>):e</w:t>
            </w:r>
            <w:proofErr w:type="gramEnd"/>
            <w:r w:rsidRPr="005A619D">
              <w:rPr>
                <w:rFonts w:ascii="Times New Roman" w:eastAsia="Times New Roman" w:hAnsi="Times New Roman" w:cs="Times New Roman"/>
                <w:bCs/>
              </w:rPr>
              <w:t xml:space="preserve">1-e4. </w:t>
            </w:r>
            <w:r>
              <w:rPr>
                <w:rFonts w:ascii="Times New Roman" w:eastAsia="Times New Roman" w:hAnsi="Times New Roman" w:cs="Times New Roman"/>
                <w:bCs/>
              </w:rPr>
              <w:t>2024</w:t>
            </w:r>
          </w:p>
        </w:tc>
        <w:tc>
          <w:tcPr>
            <w:tcW w:w="2245" w:type="dxa"/>
          </w:tcPr>
          <w:p w14:paraId="278BB8BB" w14:textId="77777777" w:rsidR="0087775B" w:rsidRPr="00D83CE4" w:rsidRDefault="0087775B" w:rsidP="0087775B">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03FD4C1C" w14:textId="363A9635" w:rsidR="005A619D" w:rsidRPr="001220E6" w:rsidRDefault="0087775B" w:rsidP="0087775B">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4256E3" w14:paraId="7AF5F8A0" w14:textId="77777777" w:rsidTr="0065164C">
        <w:tc>
          <w:tcPr>
            <w:tcW w:w="900" w:type="dxa"/>
          </w:tcPr>
          <w:p w14:paraId="26EF95EF" w14:textId="77777777" w:rsidR="004256E3" w:rsidRDefault="004256E3" w:rsidP="00C33CDE">
            <w:pPr>
              <w:rPr>
                <w:rFonts w:ascii="Times New Roman" w:hAnsi="Times New Roman" w:cs="Times New Roman"/>
              </w:rPr>
            </w:pPr>
          </w:p>
        </w:tc>
        <w:tc>
          <w:tcPr>
            <w:tcW w:w="8246" w:type="dxa"/>
          </w:tcPr>
          <w:p w14:paraId="5057A885" w14:textId="77777777" w:rsidR="004256E3" w:rsidRPr="005A619D" w:rsidRDefault="004256E3" w:rsidP="00C33CDE">
            <w:pPr>
              <w:ind w:right="274"/>
              <w:rPr>
                <w:rFonts w:ascii="Times New Roman" w:eastAsia="Times New Roman" w:hAnsi="Times New Roman" w:cs="Times New Roman"/>
                <w:bCs/>
              </w:rPr>
            </w:pPr>
          </w:p>
        </w:tc>
        <w:tc>
          <w:tcPr>
            <w:tcW w:w="2245" w:type="dxa"/>
          </w:tcPr>
          <w:p w14:paraId="4DE8E715" w14:textId="77777777" w:rsidR="004256E3" w:rsidRPr="001220E6" w:rsidRDefault="004256E3" w:rsidP="00C33CDE">
            <w:pPr>
              <w:ind w:right="274"/>
              <w:rPr>
                <w:rFonts w:ascii="Times New Roman" w:eastAsia="Times New Roman" w:hAnsi="Times New Roman" w:cs="Times New Roman"/>
                <w:b/>
              </w:rPr>
            </w:pPr>
          </w:p>
        </w:tc>
      </w:tr>
      <w:tr w:rsidR="004256E3" w14:paraId="7A705E9F" w14:textId="77777777" w:rsidTr="0065164C">
        <w:tc>
          <w:tcPr>
            <w:tcW w:w="900" w:type="dxa"/>
          </w:tcPr>
          <w:p w14:paraId="12746D4D" w14:textId="048F1D32" w:rsidR="004256E3" w:rsidRDefault="009E4CB7" w:rsidP="00C33CDE">
            <w:pPr>
              <w:rPr>
                <w:rFonts w:ascii="Times New Roman" w:hAnsi="Times New Roman" w:cs="Times New Roman"/>
              </w:rPr>
            </w:pPr>
            <w:r>
              <w:rPr>
                <w:rFonts w:ascii="Times New Roman" w:hAnsi="Times New Roman" w:cs="Times New Roman"/>
              </w:rPr>
              <w:t>7</w:t>
            </w:r>
            <w:r w:rsidR="00E15B66">
              <w:rPr>
                <w:rFonts w:ascii="Times New Roman" w:hAnsi="Times New Roman" w:cs="Times New Roman"/>
              </w:rPr>
              <w:t>29</w:t>
            </w:r>
            <w:r>
              <w:rPr>
                <w:rFonts w:ascii="Times New Roman" w:hAnsi="Times New Roman" w:cs="Times New Roman"/>
              </w:rPr>
              <w:t xml:space="preserve">. </w:t>
            </w:r>
          </w:p>
        </w:tc>
        <w:tc>
          <w:tcPr>
            <w:tcW w:w="8246" w:type="dxa"/>
          </w:tcPr>
          <w:p w14:paraId="1791DB9F" w14:textId="12D7F91C" w:rsidR="004256E3" w:rsidRPr="005A619D" w:rsidRDefault="0027330F" w:rsidP="00C33CDE">
            <w:pPr>
              <w:ind w:right="274"/>
              <w:rPr>
                <w:rFonts w:ascii="Times New Roman" w:eastAsia="Times New Roman" w:hAnsi="Times New Roman" w:cs="Times New Roman"/>
                <w:bCs/>
              </w:rPr>
            </w:pPr>
            <w:r w:rsidRPr="0027330F">
              <w:rPr>
                <w:rFonts w:ascii="Times New Roman" w:eastAsia="Times New Roman" w:hAnsi="Times New Roman" w:cs="Times New Roman"/>
                <w:bCs/>
              </w:rPr>
              <w:t xml:space="preserve">Kojima M, Morishita K, Shoko T, Zakhary B, Costantini T, Haines L, </w:t>
            </w:r>
            <w:r w:rsidRPr="005E3F65">
              <w:rPr>
                <w:rFonts w:ascii="Times New Roman" w:eastAsia="Times New Roman" w:hAnsi="Times New Roman" w:cs="Times New Roman"/>
                <w:b/>
              </w:rPr>
              <w:t>Coimbra R</w:t>
            </w:r>
            <w:r w:rsidRPr="0027330F">
              <w:rPr>
                <w:rFonts w:ascii="Times New Roman" w:eastAsia="Times New Roman" w:hAnsi="Times New Roman" w:cs="Times New Roman"/>
                <w:bCs/>
              </w:rPr>
              <w:t xml:space="preserve">. </w:t>
            </w:r>
            <w:r w:rsidR="00B91C5A">
              <w:rPr>
                <w:rFonts w:ascii="Times New Roman" w:eastAsia="Times New Roman" w:hAnsi="Times New Roman" w:cs="Times New Roman"/>
                <w:bCs/>
              </w:rPr>
              <w:t xml:space="preserve">Does </w:t>
            </w:r>
            <w:r w:rsidR="005E6B62">
              <w:rPr>
                <w:rFonts w:ascii="Times New Roman" w:eastAsia="Times New Roman" w:hAnsi="Times New Roman" w:cs="Times New Roman"/>
                <w:bCs/>
              </w:rPr>
              <w:t>frailty impact failure-to-rescue</w:t>
            </w:r>
            <w:r w:rsidR="00BB19FD">
              <w:rPr>
                <w:rFonts w:ascii="Times New Roman" w:eastAsia="Times New Roman" w:hAnsi="Times New Roman" w:cs="Times New Roman"/>
                <w:bCs/>
              </w:rPr>
              <w:t xml:space="preserve"> in geriatric trauma patients</w:t>
            </w:r>
            <w:r w:rsidRPr="0027330F">
              <w:rPr>
                <w:rFonts w:ascii="Times New Roman" w:eastAsia="Times New Roman" w:hAnsi="Times New Roman" w:cs="Times New Roman"/>
                <w:bCs/>
              </w:rPr>
              <w:t xml:space="preserve">? </w:t>
            </w:r>
            <w:r w:rsidRPr="000C09A9">
              <w:rPr>
                <w:rFonts w:ascii="Times New Roman" w:eastAsia="Times New Roman" w:hAnsi="Times New Roman" w:cs="Times New Roman"/>
                <w:bCs/>
                <w:i/>
                <w:iCs/>
              </w:rPr>
              <w:t>J Trauma Acute Care Surg</w:t>
            </w:r>
            <w:r w:rsidRPr="0027330F">
              <w:rPr>
                <w:rFonts w:ascii="Times New Roman" w:eastAsia="Times New Roman" w:hAnsi="Times New Roman" w:cs="Times New Roman"/>
                <w:bCs/>
              </w:rPr>
              <w:t xml:space="preserve">. </w:t>
            </w:r>
            <w:r w:rsidR="002C72FC">
              <w:rPr>
                <w:rFonts w:ascii="Times New Roman" w:eastAsia="Times New Roman" w:hAnsi="Times New Roman" w:cs="Times New Roman"/>
                <w:bCs/>
              </w:rPr>
              <w:t>96(</w:t>
            </w:r>
            <w:r w:rsidR="000D1B67">
              <w:rPr>
                <w:rFonts w:ascii="Times New Roman" w:eastAsia="Times New Roman" w:hAnsi="Times New Roman" w:cs="Times New Roman"/>
                <w:bCs/>
              </w:rPr>
              <w:t>5):708-714. 2024</w:t>
            </w:r>
          </w:p>
        </w:tc>
        <w:tc>
          <w:tcPr>
            <w:tcW w:w="2245" w:type="dxa"/>
          </w:tcPr>
          <w:p w14:paraId="51A32286" w14:textId="481B2A72" w:rsidR="004256E3" w:rsidRPr="001220E6" w:rsidRDefault="00772562"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4256E3" w14:paraId="627DB289" w14:textId="77777777" w:rsidTr="0065164C">
        <w:tc>
          <w:tcPr>
            <w:tcW w:w="900" w:type="dxa"/>
          </w:tcPr>
          <w:p w14:paraId="1FEB9E07" w14:textId="77777777" w:rsidR="004256E3" w:rsidRDefault="004256E3" w:rsidP="00C33CDE">
            <w:pPr>
              <w:rPr>
                <w:rFonts w:ascii="Times New Roman" w:hAnsi="Times New Roman" w:cs="Times New Roman"/>
              </w:rPr>
            </w:pPr>
          </w:p>
        </w:tc>
        <w:tc>
          <w:tcPr>
            <w:tcW w:w="8246" w:type="dxa"/>
          </w:tcPr>
          <w:p w14:paraId="2D1A2DBD" w14:textId="77777777" w:rsidR="004256E3" w:rsidRPr="005A619D" w:rsidRDefault="004256E3" w:rsidP="00C33CDE">
            <w:pPr>
              <w:ind w:right="274"/>
              <w:rPr>
                <w:rFonts w:ascii="Times New Roman" w:eastAsia="Times New Roman" w:hAnsi="Times New Roman" w:cs="Times New Roman"/>
                <w:bCs/>
              </w:rPr>
            </w:pPr>
          </w:p>
        </w:tc>
        <w:tc>
          <w:tcPr>
            <w:tcW w:w="2245" w:type="dxa"/>
          </w:tcPr>
          <w:p w14:paraId="6059722B" w14:textId="77777777" w:rsidR="004256E3" w:rsidRPr="001220E6" w:rsidRDefault="004256E3" w:rsidP="00C33CDE">
            <w:pPr>
              <w:ind w:right="274"/>
              <w:rPr>
                <w:rFonts w:ascii="Times New Roman" w:eastAsia="Times New Roman" w:hAnsi="Times New Roman" w:cs="Times New Roman"/>
                <w:b/>
              </w:rPr>
            </w:pPr>
          </w:p>
        </w:tc>
      </w:tr>
      <w:tr w:rsidR="00043568" w14:paraId="28050806" w14:textId="77777777" w:rsidTr="0065164C">
        <w:tc>
          <w:tcPr>
            <w:tcW w:w="900" w:type="dxa"/>
          </w:tcPr>
          <w:p w14:paraId="3B5133D9" w14:textId="4FD5BF44" w:rsidR="00043568" w:rsidRDefault="0027330F" w:rsidP="00C33CDE">
            <w:pPr>
              <w:rPr>
                <w:rFonts w:ascii="Times New Roman" w:hAnsi="Times New Roman" w:cs="Times New Roman"/>
              </w:rPr>
            </w:pPr>
            <w:r>
              <w:rPr>
                <w:rFonts w:ascii="Times New Roman" w:hAnsi="Times New Roman" w:cs="Times New Roman"/>
              </w:rPr>
              <w:t>73</w:t>
            </w:r>
            <w:r w:rsidR="00E15B66">
              <w:rPr>
                <w:rFonts w:ascii="Times New Roman" w:hAnsi="Times New Roman" w:cs="Times New Roman"/>
              </w:rPr>
              <w:t>0</w:t>
            </w:r>
            <w:r>
              <w:rPr>
                <w:rFonts w:ascii="Times New Roman" w:hAnsi="Times New Roman" w:cs="Times New Roman"/>
              </w:rPr>
              <w:t xml:space="preserve">. </w:t>
            </w:r>
          </w:p>
        </w:tc>
        <w:tc>
          <w:tcPr>
            <w:tcW w:w="8246" w:type="dxa"/>
          </w:tcPr>
          <w:p w14:paraId="353ED736" w14:textId="1B7EA1AE" w:rsidR="00043568" w:rsidRPr="005A619D" w:rsidRDefault="000B2F4A" w:rsidP="00C33CDE">
            <w:pPr>
              <w:ind w:right="274"/>
              <w:rPr>
                <w:rFonts w:ascii="Times New Roman" w:eastAsia="Times New Roman" w:hAnsi="Times New Roman" w:cs="Times New Roman"/>
                <w:bCs/>
              </w:rPr>
            </w:pPr>
            <w:r w:rsidRPr="000B2F4A">
              <w:rPr>
                <w:rFonts w:ascii="Times New Roman" w:eastAsia="Times New Roman" w:hAnsi="Times New Roman" w:cs="Times New Roman"/>
                <w:bCs/>
              </w:rPr>
              <w:t xml:space="preserve">Bass GA, Kaplan LJ, Gaarder C, </w:t>
            </w:r>
            <w:r w:rsidRPr="00454122">
              <w:rPr>
                <w:rFonts w:ascii="Times New Roman" w:eastAsia="Times New Roman" w:hAnsi="Times New Roman" w:cs="Times New Roman"/>
                <w:b/>
              </w:rPr>
              <w:t>Coimbra R</w:t>
            </w:r>
            <w:r w:rsidRPr="000B2F4A">
              <w:rPr>
                <w:rFonts w:ascii="Times New Roman" w:eastAsia="Times New Roman" w:hAnsi="Times New Roman" w:cs="Times New Roman"/>
                <w:bCs/>
              </w:rPr>
              <w:t xml:space="preserve">, Klingensmith NJ, Kurihara H, Zago M, Cioffi SPB, Mohseni S, Sugrue M, Tolonen M, Valcarcel CR, </w:t>
            </w:r>
            <w:proofErr w:type="spellStart"/>
            <w:r w:rsidRPr="000B2F4A">
              <w:rPr>
                <w:rFonts w:ascii="Times New Roman" w:eastAsia="Times New Roman" w:hAnsi="Times New Roman" w:cs="Times New Roman"/>
                <w:bCs/>
              </w:rPr>
              <w:t>Tilsed</w:t>
            </w:r>
            <w:proofErr w:type="spellEnd"/>
            <w:r w:rsidRPr="000B2F4A">
              <w:rPr>
                <w:rFonts w:ascii="Times New Roman" w:eastAsia="Times New Roman" w:hAnsi="Times New Roman" w:cs="Times New Roman"/>
                <w:bCs/>
              </w:rPr>
              <w:t xml:space="preserve"> J, Hildebrand F, Marzi I. European society for trauma and emergency surgery member-identified research priorities in emergency surgery: a roadmap for future clinical research opportunities. </w:t>
            </w:r>
            <w:proofErr w:type="spellStart"/>
            <w:r w:rsidRPr="000B2F4A">
              <w:rPr>
                <w:rFonts w:ascii="Times New Roman" w:eastAsia="Times New Roman" w:hAnsi="Times New Roman" w:cs="Times New Roman"/>
                <w:bCs/>
                <w:i/>
                <w:iCs/>
              </w:rPr>
              <w:t>Eur</w:t>
            </w:r>
            <w:proofErr w:type="spellEnd"/>
            <w:r w:rsidRPr="000B2F4A">
              <w:rPr>
                <w:rFonts w:ascii="Times New Roman" w:eastAsia="Times New Roman" w:hAnsi="Times New Roman" w:cs="Times New Roman"/>
                <w:bCs/>
                <w:i/>
                <w:iCs/>
              </w:rPr>
              <w:t xml:space="preserve"> J Trauma Emerg Surg</w:t>
            </w:r>
            <w:r w:rsidRPr="000B2F4A">
              <w:rPr>
                <w:rFonts w:ascii="Times New Roman" w:eastAsia="Times New Roman" w:hAnsi="Times New Roman" w:cs="Times New Roman"/>
                <w:bCs/>
              </w:rPr>
              <w:t xml:space="preserve">. 50(2):367-382. </w:t>
            </w:r>
            <w:r w:rsidR="00454122">
              <w:rPr>
                <w:rFonts w:ascii="Times New Roman" w:eastAsia="Times New Roman" w:hAnsi="Times New Roman" w:cs="Times New Roman"/>
                <w:bCs/>
              </w:rPr>
              <w:t>2024</w:t>
            </w:r>
          </w:p>
        </w:tc>
        <w:tc>
          <w:tcPr>
            <w:tcW w:w="2245" w:type="dxa"/>
          </w:tcPr>
          <w:p w14:paraId="3F8B27A1" w14:textId="77777777" w:rsidR="0087775B" w:rsidRPr="00D83CE4" w:rsidRDefault="0087775B" w:rsidP="0087775B">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46D3021E" w14:textId="587C2780" w:rsidR="00043568" w:rsidRPr="001220E6" w:rsidRDefault="0087775B" w:rsidP="0087775B">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043568" w14:paraId="114A583C" w14:textId="77777777" w:rsidTr="0065164C">
        <w:tc>
          <w:tcPr>
            <w:tcW w:w="900" w:type="dxa"/>
          </w:tcPr>
          <w:p w14:paraId="6411A0D3" w14:textId="77777777" w:rsidR="00043568" w:rsidRDefault="00043568" w:rsidP="00C33CDE">
            <w:pPr>
              <w:rPr>
                <w:rFonts w:ascii="Times New Roman" w:hAnsi="Times New Roman" w:cs="Times New Roman"/>
              </w:rPr>
            </w:pPr>
          </w:p>
        </w:tc>
        <w:tc>
          <w:tcPr>
            <w:tcW w:w="8246" w:type="dxa"/>
          </w:tcPr>
          <w:p w14:paraId="1353A5E8" w14:textId="77777777" w:rsidR="00043568" w:rsidRPr="005A619D" w:rsidRDefault="00043568" w:rsidP="00C33CDE">
            <w:pPr>
              <w:ind w:right="274"/>
              <w:rPr>
                <w:rFonts w:ascii="Times New Roman" w:eastAsia="Times New Roman" w:hAnsi="Times New Roman" w:cs="Times New Roman"/>
                <w:bCs/>
              </w:rPr>
            </w:pPr>
          </w:p>
        </w:tc>
        <w:tc>
          <w:tcPr>
            <w:tcW w:w="2245" w:type="dxa"/>
          </w:tcPr>
          <w:p w14:paraId="0B10744D" w14:textId="77777777" w:rsidR="00043568" w:rsidRPr="001220E6" w:rsidRDefault="00043568" w:rsidP="00C33CDE">
            <w:pPr>
              <w:ind w:right="274"/>
              <w:rPr>
                <w:rFonts w:ascii="Times New Roman" w:eastAsia="Times New Roman" w:hAnsi="Times New Roman" w:cs="Times New Roman"/>
                <w:b/>
              </w:rPr>
            </w:pPr>
          </w:p>
        </w:tc>
      </w:tr>
      <w:tr w:rsidR="00043568" w14:paraId="2BE167F1" w14:textId="77777777" w:rsidTr="0065164C">
        <w:tc>
          <w:tcPr>
            <w:tcW w:w="900" w:type="dxa"/>
          </w:tcPr>
          <w:p w14:paraId="6C27BA5B" w14:textId="51EF77B2" w:rsidR="00043568" w:rsidRDefault="009A1892" w:rsidP="00C33CDE">
            <w:pPr>
              <w:rPr>
                <w:rFonts w:ascii="Times New Roman" w:hAnsi="Times New Roman" w:cs="Times New Roman"/>
              </w:rPr>
            </w:pPr>
            <w:r>
              <w:rPr>
                <w:rFonts w:ascii="Times New Roman" w:hAnsi="Times New Roman" w:cs="Times New Roman"/>
              </w:rPr>
              <w:t>731.</w:t>
            </w:r>
          </w:p>
        </w:tc>
        <w:tc>
          <w:tcPr>
            <w:tcW w:w="8246" w:type="dxa"/>
          </w:tcPr>
          <w:p w14:paraId="4B25169D" w14:textId="35C644A3" w:rsidR="00043568" w:rsidRPr="005A619D" w:rsidRDefault="005225B0" w:rsidP="00C33CDE">
            <w:pPr>
              <w:ind w:right="274"/>
              <w:rPr>
                <w:rFonts w:ascii="Times New Roman" w:eastAsia="Times New Roman" w:hAnsi="Times New Roman" w:cs="Times New Roman"/>
                <w:bCs/>
              </w:rPr>
            </w:pPr>
            <w:r w:rsidRPr="005225B0">
              <w:rPr>
                <w:rFonts w:ascii="Times New Roman" w:eastAsia="Times New Roman" w:hAnsi="Times New Roman" w:cs="Times New Roman"/>
                <w:bCs/>
              </w:rPr>
              <w:t xml:space="preserve">Brenner M, Zakhary B, </w:t>
            </w:r>
            <w:r w:rsidRPr="005225B0">
              <w:rPr>
                <w:rFonts w:ascii="Times New Roman" w:eastAsia="Times New Roman" w:hAnsi="Times New Roman" w:cs="Times New Roman"/>
                <w:b/>
              </w:rPr>
              <w:t>Coimbra R</w:t>
            </w:r>
            <w:r w:rsidRPr="005225B0">
              <w:rPr>
                <w:rFonts w:ascii="Times New Roman" w:eastAsia="Times New Roman" w:hAnsi="Times New Roman" w:cs="Times New Roman"/>
                <w:bCs/>
              </w:rPr>
              <w:t xml:space="preserve">, </w:t>
            </w:r>
            <w:proofErr w:type="spellStart"/>
            <w:r w:rsidRPr="005225B0">
              <w:rPr>
                <w:rFonts w:ascii="Times New Roman" w:eastAsia="Times New Roman" w:hAnsi="Times New Roman" w:cs="Times New Roman"/>
                <w:bCs/>
              </w:rPr>
              <w:t>Scalea</w:t>
            </w:r>
            <w:proofErr w:type="spellEnd"/>
            <w:r w:rsidRPr="005225B0">
              <w:rPr>
                <w:rFonts w:ascii="Times New Roman" w:eastAsia="Times New Roman" w:hAnsi="Times New Roman" w:cs="Times New Roman"/>
                <w:bCs/>
              </w:rPr>
              <w:t xml:space="preserve"> T, Moore L, Moore E, Cannon J, Spalding C, Ibrahim J, Dennis B. REBOA as an Adjunct to Resuscitation. </w:t>
            </w:r>
            <w:r w:rsidRPr="006B0050">
              <w:rPr>
                <w:rFonts w:ascii="Times New Roman" w:eastAsia="Times New Roman" w:hAnsi="Times New Roman" w:cs="Times New Roman"/>
                <w:bCs/>
                <w:i/>
                <w:iCs/>
              </w:rPr>
              <w:t>J Am Coll Surg</w:t>
            </w:r>
            <w:r w:rsidRPr="005225B0">
              <w:rPr>
                <w:rFonts w:ascii="Times New Roman" w:eastAsia="Times New Roman" w:hAnsi="Times New Roman" w:cs="Times New Roman"/>
                <w:bCs/>
              </w:rPr>
              <w:t xml:space="preserve">. </w:t>
            </w:r>
            <w:r w:rsidR="006A2358">
              <w:rPr>
                <w:rFonts w:ascii="Times New Roman" w:eastAsia="Times New Roman" w:hAnsi="Times New Roman" w:cs="Times New Roman"/>
                <w:bCs/>
              </w:rPr>
              <w:t>239</w:t>
            </w:r>
            <w:r w:rsidR="006B0050">
              <w:rPr>
                <w:rFonts w:ascii="Times New Roman" w:eastAsia="Times New Roman" w:hAnsi="Times New Roman" w:cs="Times New Roman"/>
                <w:bCs/>
              </w:rPr>
              <w:t xml:space="preserve">(2):206-207. </w:t>
            </w:r>
            <w:r w:rsidR="007B7C58">
              <w:rPr>
                <w:rFonts w:ascii="Times New Roman" w:eastAsia="Times New Roman" w:hAnsi="Times New Roman" w:cs="Times New Roman"/>
                <w:bCs/>
              </w:rPr>
              <w:t>2024</w:t>
            </w:r>
          </w:p>
        </w:tc>
        <w:tc>
          <w:tcPr>
            <w:tcW w:w="2245" w:type="dxa"/>
          </w:tcPr>
          <w:p w14:paraId="68E1720E" w14:textId="27D85DB8" w:rsidR="00043568"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 xml:space="preserve">LETTER TO </w:t>
            </w:r>
            <w:r w:rsidR="005469E1">
              <w:rPr>
                <w:rFonts w:ascii="Times New Roman" w:eastAsia="Times New Roman" w:hAnsi="Times New Roman" w:cs="Times New Roman"/>
                <w:b/>
              </w:rPr>
              <w:t xml:space="preserve">THE </w:t>
            </w:r>
            <w:r>
              <w:rPr>
                <w:rFonts w:ascii="Times New Roman" w:eastAsia="Times New Roman" w:hAnsi="Times New Roman" w:cs="Times New Roman"/>
                <w:b/>
              </w:rPr>
              <w:t>EDITOR</w:t>
            </w:r>
          </w:p>
        </w:tc>
      </w:tr>
      <w:tr w:rsidR="00E15B66" w14:paraId="2E5BDAC9" w14:textId="77777777" w:rsidTr="0065164C">
        <w:tc>
          <w:tcPr>
            <w:tcW w:w="900" w:type="dxa"/>
          </w:tcPr>
          <w:p w14:paraId="4ED543E8" w14:textId="77777777" w:rsidR="00E15B66" w:rsidRDefault="00E15B66" w:rsidP="00C33CDE">
            <w:pPr>
              <w:rPr>
                <w:rFonts w:ascii="Times New Roman" w:hAnsi="Times New Roman" w:cs="Times New Roman"/>
              </w:rPr>
            </w:pPr>
          </w:p>
        </w:tc>
        <w:tc>
          <w:tcPr>
            <w:tcW w:w="8246" w:type="dxa"/>
          </w:tcPr>
          <w:p w14:paraId="669AE7B5" w14:textId="77777777" w:rsidR="00E15B66" w:rsidRPr="005A619D" w:rsidRDefault="00E15B66" w:rsidP="00C33CDE">
            <w:pPr>
              <w:ind w:right="274"/>
              <w:rPr>
                <w:rFonts w:ascii="Times New Roman" w:eastAsia="Times New Roman" w:hAnsi="Times New Roman" w:cs="Times New Roman"/>
                <w:bCs/>
              </w:rPr>
            </w:pPr>
          </w:p>
        </w:tc>
        <w:tc>
          <w:tcPr>
            <w:tcW w:w="2245" w:type="dxa"/>
          </w:tcPr>
          <w:p w14:paraId="5FB7EF15" w14:textId="77777777" w:rsidR="00E15B66" w:rsidRPr="001220E6" w:rsidRDefault="00E15B66" w:rsidP="00C33CDE">
            <w:pPr>
              <w:ind w:right="274"/>
              <w:rPr>
                <w:rFonts w:ascii="Times New Roman" w:eastAsia="Times New Roman" w:hAnsi="Times New Roman" w:cs="Times New Roman"/>
                <w:b/>
              </w:rPr>
            </w:pPr>
          </w:p>
        </w:tc>
      </w:tr>
      <w:tr w:rsidR="00E15B66" w14:paraId="15B6CCA1" w14:textId="77777777" w:rsidTr="0065164C">
        <w:tc>
          <w:tcPr>
            <w:tcW w:w="900" w:type="dxa"/>
          </w:tcPr>
          <w:p w14:paraId="14E528EA" w14:textId="2D0561CB" w:rsidR="00E15B66" w:rsidRDefault="009A1892" w:rsidP="00C33CDE">
            <w:pPr>
              <w:rPr>
                <w:rFonts w:ascii="Times New Roman" w:hAnsi="Times New Roman" w:cs="Times New Roman"/>
              </w:rPr>
            </w:pPr>
            <w:r>
              <w:rPr>
                <w:rFonts w:ascii="Times New Roman" w:hAnsi="Times New Roman" w:cs="Times New Roman"/>
              </w:rPr>
              <w:t>732.</w:t>
            </w:r>
          </w:p>
        </w:tc>
        <w:tc>
          <w:tcPr>
            <w:tcW w:w="8246" w:type="dxa"/>
          </w:tcPr>
          <w:p w14:paraId="365F4EF5" w14:textId="5ABF400C" w:rsidR="00E15B66" w:rsidRPr="005A619D" w:rsidRDefault="003370E0" w:rsidP="00C33CDE">
            <w:pPr>
              <w:ind w:right="274"/>
              <w:rPr>
                <w:rFonts w:ascii="Times New Roman" w:eastAsia="Times New Roman" w:hAnsi="Times New Roman" w:cs="Times New Roman"/>
                <w:bCs/>
              </w:rPr>
            </w:pPr>
            <w:r w:rsidRPr="003370E0">
              <w:rPr>
                <w:rFonts w:ascii="Times New Roman" w:eastAsia="Times New Roman" w:hAnsi="Times New Roman" w:cs="Times New Roman"/>
                <w:bCs/>
              </w:rPr>
              <w:t xml:space="preserve">De Simone B, </w:t>
            </w:r>
            <w:proofErr w:type="spellStart"/>
            <w:r w:rsidRPr="003370E0">
              <w:rPr>
                <w:rFonts w:ascii="Times New Roman" w:eastAsia="Times New Roman" w:hAnsi="Times New Roman" w:cs="Times New Roman"/>
                <w:bCs/>
              </w:rPr>
              <w:t>Chouillard</w:t>
            </w:r>
            <w:proofErr w:type="spellEnd"/>
            <w:r w:rsidRPr="003370E0">
              <w:rPr>
                <w:rFonts w:ascii="Times New Roman" w:eastAsia="Times New Roman" w:hAnsi="Times New Roman" w:cs="Times New Roman"/>
                <w:bCs/>
              </w:rPr>
              <w:t xml:space="preserve"> E, </w:t>
            </w:r>
            <w:proofErr w:type="spellStart"/>
            <w:r w:rsidRPr="003370E0">
              <w:rPr>
                <w:rFonts w:ascii="Times New Roman" w:eastAsia="Times New Roman" w:hAnsi="Times New Roman" w:cs="Times New Roman"/>
                <w:bCs/>
              </w:rPr>
              <w:t>Podda</w:t>
            </w:r>
            <w:proofErr w:type="spellEnd"/>
            <w:r w:rsidRPr="003370E0">
              <w:rPr>
                <w:rFonts w:ascii="Times New Roman" w:eastAsia="Times New Roman" w:hAnsi="Times New Roman" w:cs="Times New Roman"/>
                <w:bCs/>
              </w:rPr>
              <w:t xml:space="preserve"> M, </w:t>
            </w:r>
            <w:proofErr w:type="spellStart"/>
            <w:r w:rsidRPr="003370E0">
              <w:rPr>
                <w:rFonts w:ascii="Times New Roman" w:eastAsia="Times New Roman" w:hAnsi="Times New Roman" w:cs="Times New Roman"/>
                <w:bCs/>
              </w:rPr>
              <w:t>Pararas</w:t>
            </w:r>
            <w:proofErr w:type="spellEnd"/>
            <w:r w:rsidRPr="003370E0">
              <w:rPr>
                <w:rFonts w:ascii="Times New Roman" w:eastAsia="Times New Roman" w:hAnsi="Times New Roman" w:cs="Times New Roman"/>
                <w:bCs/>
              </w:rPr>
              <w:t xml:space="preserve"> N, de Carvalho Duarte G, </w:t>
            </w:r>
            <w:proofErr w:type="spellStart"/>
            <w:r w:rsidRPr="003370E0">
              <w:rPr>
                <w:rFonts w:ascii="Times New Roman" w:eastAsia="Times New Roman" w:hAnsi="Times New Roman" w:cs="Times New Roman"/>
                <w:bCs/>
              </w:rPr>
              <w:t>Fugazzola</w:t>
            </w:r>
            <w:proofErr w:type="spellEnd"/>
            <w:r w:rsidRPr="003370E0">
              <w:rPr>
                <w:rFonts w:ascii="Times New Roman" w:eastAsia="Times New Roman" w:hAnsi="Times New Roman" w:cs="Times New Roman"/>
                <w:bCs/>
              </w:rPr>
              <w:t xml:space="preserve"> P, </w:t>
            </w:r>
            <w:r w:rsidR="004F7C1A">
              <w:rPr>
                <w:rFonts w:ascii="Times New Roman" w:eastAsia="Times New Roman" w:hAnsi="Times New Roman" w:cs="Times New Roman"/>
                <w:bCs/>
              </w:rPr>
              <w:t>…</w:t>
            </w:r>
            <w:r w:rsidRPr="003370E0">
              <w:rPr>
                <w:rFonts w:ascii="Times New Roman" w:eastAsia="Times New Roman" w:hAnsi="Times New Roman" w:cs="Times New Roman"/>
                <w:bCs/>
              </w:rPr>
              <w:t xml:space="preserve">Coimbra R, </w:t>
            </w:r>
            <w:r w:rsidR="005C2EBC">
              <w:rPr>
                <w:rFonts w:ascii="Times New Roman" w:eastAsia="Times New Roman" w:hAnsi="Times New Roman" w:cs="Times New Roman"/>
                <w:bCs/>
              </w:rPr>
              <w:t xml:space="preserve">…, </w:t>
            </w:r>
            <w:r w:rsidRPr="003370E0">
              <w:rPr>
                <w:rFonts w:ascii="Times New Roman" w:eastAsia="Times New Roman" w:hAnsi="Times New Roman" w:cs="Times New Roman"/>
                <w:bCs/>
              </w:rPr>
              <w:t xml:space="preserve">Catena F. The 2023 WSES guidelines on the management of trauma in elderly and frail patients. </w:t>
            </w:r>
            <w:r w:rsidRPr="005C2EBC">
              <w:rPr>
                <w:rFonts w:ascii="Times New Roman" w:eastAsia="Times New Roman" w:hAnsi="Times New Roman" w:cs="Times New Roman"/>
                <w:bCs/>
                <w:i/>
                <w:iCs/>
              </w:rPr>
              <w:t>World J Emerg Surg</w:t>
            </w:r>
            <w:r w:rsidRPr="003370E0">
              <w:rPr>
                <w:rFonts w:ascii="Times New Roman" w:eastAsia="Times New Roman" w:hAnsi="Times New Roman" w:cs="Times New Roman"/>
                <w:bCs/>
              </w:rPr>
              <w:t>. 19(1):18.</w:t>
            </w:r>
            <w:r w:rsidR="005C2EBC">
              <w:rPr>
                <w:rFonts w:ascii="Times New Roman" w:eastAsia="Times New Roman" w:hAnsi="Times New Roman" w:cs="Times New Roman"/>
                <w:bCs/>
              </w:rPr>
              <w:t xml:space="preserve"> 2024</w:t>
            </w:r>
          </w:p>
        </w:tc>
        <w:tc>
          <w:tcPr>
            <w:tcW w:w="2245" w:type="dxa"/>
          </w:tcPr>
          <w:p w14:paraId="21A4AC20" w14:textId="77777777" w:rsidR="0087775B" w:rsidRPr="00D83CE4" w:rsidRDefault="0087775B" w:rsidP="0087775B">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0164DE75" w14:textId="456BFA0D" w:rsidR="00E15B66" w:rsidRPr="001220E6" w:rsidRDefault="0087775B" w:rsidP="0087775B">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E15B66" w14:paraId="5230DBDD" w14:textId="77777777" w:rsidTr="0065164C">
        <w:tc>
          <w:tcPr>
            <w:tcW w:w="900" w:type="dxa"/>
          </w:tcPr>
          <w:p w14:paraId="729783AB" w14:textId="77777777" w:rsidR="00E15B66" w:rsidRDefault="00E15B66" w:rsidP="00C33CDE">
            <w:pPr>
              <w:rPr>
                <w:rFonts w:ascii="Times New Roman" w:hAnsi="Times New Roman" w:cs="Times New Roman"/>
              </w:rPr>
            </w:pPr>
          </w:p>
        </w:tc>
        <w:tc>
          <w:tcPr>
            <w:tcW w:w="8246" w:type="dxa"/>
          </w:tcPr>
          <w:p w14:paraId="39A31934" w14:textId="77777777" w:rsidR="00E15B66" w:rsidRPr="005A619D" w:rsidRDefault="00E15B66" w:rsidP="00C33CDE">
            <w:pPr>
              <w:ind w:right="274"/>
              <w:rPr>
                <w:rFonts w:ascii="Times New Roman" w:eastAsia="Times New Roman" w:hAnsi="Times New Roman" w:cs="Times New Roman"/>
                <w:bCs/>
              </w:rPr>
            </w:pPr>
          </w:p>
        </w:tc>
        <w:tc>
          <w:tcPr>
            <w:tcW w:w="2245" w:type="dxa"/>
          </w:tcPr>
          <w:p w14:paraId="410AB0E3" w14:textId="77777777" w:rsidR="00E15B66" w:rsidRPr="001220E6" w:rsidRDefault="00E15B66" w:rsidP="00C33CDE">
            <w:pPr>
              <w:ind w:right="274"/>
              <w:rPr>
                <w:rFonts w:ascii="Times New Roman" w:eastAsia="Times New Roman" w:hAnsi="Times New Roman" w:cs="Times New Roman"/>
                <w:b/>
              </w:rPr>
            </w:pPr>
          </w:p>
        </w:tc>
      </w:tr>
      <w:tr w:rsidR="00E15B66" w14:paraId="4DA6642A" w14:textId="77777777" w:rsidTr="0065164C">
        <w:tc>
          <w:tcPr>
            <w:tcW w:w="900" w:type="dxa"/>
          </w:tcPr>
          <w:p w14:paraId="376FA09A" w14:textId="2660C987" w:rsidR="00E15B66" w:rsidRDefault="009A1892" w:rsidP="00C33CDE">
            <w:pPr>
              <w:rPr>
                <w:rFonts w:ascii="Times New Roman" w:hAnsi="Times New Roman" w:cs="Times New Roman"/>
              </w:rPr>
            </w:pPr>
            <w:r>
              <w:rPr>
                <w:rFonts w:ascii="Times New Roman" w:hAnsi="Times New Roman" w:cs="Times New Roman"/>
              </w:rPr>
              <w:t>733.</w:t>
            </w:r>
          </w:p>
        </w:tc>
        <w:tc>
          <w:tcPr>
            <w:tcW w:w="8246" w:type="dxa"/>
          </w:tcPr>
          <w:p w14:paraId="5070FC53" w14:textId="3699F56E" w:rsidR="00E15B66" w:rsidRPr="005A619D" w:rsidRDefault="00DC05B8" w:rsidP="00C33CDE">
            <w:pPr>
              <w:ind w:right="274"/>
              <w:rPr>
                <w:rFonts w:ascii="Times New Roman" w:eastAsia="Times New Roman" w:hAnsi="Times New Roman" w:cs="Times New Roman"/>
                <w:bCs/>
              </w:rPr>
            </w:pPr>
            <w:proofErr w:type="spellStart"/>
            <w:r w:rsidRPr="00DC05B8">
              <w:rPr>
                <w:rFonts w:ascii="Times New Roman" w:eastAsia="Times New Roman" w:hAnsi="Times New Roman" w:cs="Times New Roman"/>
                <w:bCs/>
              </w:rPr>
              <w:t>Sartelli</w:t>
            </w:r>
            <w:proofErr w:type="spellEnd"/>
            <w:r w:rsidRPr="00DC05B8">
              <w:rPr>
                <w:rFonts w:ascii="Times New Roman" w:eastAsia="Times New Roman" w:hAnsi="Times New Roman" w:cs="Times New Roman"/>
                <w:bCs/>
              </w:rPr>
              <w:t xml:space="preserve"> M, Barie P, </w:t>
            </w:r>
            <w:proofErr w:type="spellStart"/>
            <w:r w:rsidRPr="00DC05B8">
              <w:rPr>
                <w:rFonts w:ascii="Times New Roman" w:eastAsia="Times New Roman" w:hAnsi="Times New Roman" w:cs="Times New Roman"/>
                <w:bCs/>
              </w:rPr>
              <w:t>Agnoletti</w:t>
            </w:r>
            <w:proofErr w:type="spellEnd"/>
            <w:r w:rsidRPr="00DC05B8">
              <w:rPr>
                <w:rFonts w:ascii="Times New Roman" w:eastAsia="Times New Roman" w:hAnsi="Times New Roman" w:cs="Times New Roman"/>
                <w:bCs/>
              </w:rPr>
              <w:t xml:space="preserve"> V, Al-Hasan MN, </w:t>
            </w:r>
            <w:proofErr w:type="spellStart"/>
            <w:r w:rsidRPr="00DC05B8">
              <w:rPr>
                <w:rFonts w:ascii="Times New Roman" w:eastAsia="Times New Roman" w:hAnsi="Times New Roman" w:cs="Times New Roman"/>
                <w:bCs/>
              </w:rPr>
              <w:t>Ansaloni</w:t>
            </w:r>
            <w:proofErr w:type="spellEnd"/>
            <w:r w:rsidRPr="00DC05B8">
              <w:rPr>
                <w:rFonts w:ascii="Times New Roman" w:eastAsia="Times New Roman" w:hAnsi="Times New Roman" w:cs="Times New Roman"/>
                <w:bCs/>
              </w:rPr>
              <w:t xml:space="preserve"> L, </w:t>
            </w:r>
            <w:proofErr w:type="spellStart"/>
            <w:r w:rsidRPr="00DC05B8">
              <w:rPr>
                <w:rFonts w:ascii="Times New Roman" w:eastAsia="Times New Roman" w:hAnsi="Times New Roman" w:cs="Times New Roman"/>
                <w:bCs/>
              </w:rPr>
              <w:t>Biffl</w:t>
            </w:r>
            <w:proofErr w:type="spellEnd"/>
            <w:r w:rsidRPr="00DC05B8">
              <w:rPr>
                <w:rFonts w:ascii="Times New Roman" w:eastAsia="Times New Roman" w:hAnsi="Times New Roman" w:cs="Times New Roman"/>
                <w:bCs/>
              </w:rPr>
              <w:t xml:space="preserve"> W, Buonomo L, Blot S, Cheadle WG, </w:t>
            </w:r>
            <w:r w:rsidRPr="00DC05B8">
              <w:rPr>
                <w:rFonts w:ascii="Times New Roman" w:eastAsia="Times New Roman" w:hAnsi="Times New Roman" w:cs="Times New Roman"/>
                <w:b/>
              </w:rPr>
              <w:t>Coimbra R</w:t>
            </w:r>
            <w:r w:rsidRPr="00DC05B8">
              <w:rPr>
                <w:rFonts w:ascii="Times New Roman" w:eastAsia="Times New Roman" w:hAnsi="Times New Roman" w:cs="Times New Roman"/>
                <w:bCs/>
              </w:rPr>
              <w:t xml:space="preserve">, </w:t>
            </w:r>
            <w:r>
              <w:rPr>
                <w:rFonts w:ascii="Times New Roman" w:eastAsia="Times New Roman" w:hAnsi="Times New Roman" w:cs="Times New Roman"/>
                <w:bCs/>
              </w:rPr>
              <w:t>…</w:t>
            </w:r>
            <w:r w:rsidRPr="00DC05B8">
              <w:rPr>
                <w:rFonts w:ascii="Times New Roman" w:eastAsia="Times New Roman" w:hAnsi="Times New Roman" w:cs="Times New Roman"/>
                <w:bCs/>
              </w:rPr>
              <w:t xml:space="preserve">, </w:t>
            </w:r>
            <w:proofErr w:type="spellStart"/>
            <w:r w:rsidRPr="00DC05B8">
              <w:rPr>
                <w:rFonts w:ascii="Times New Roman" w:eastAsia="Times New Roman" w:hAnsi="Times New Roman" w:cs="Times New Roman"/>
                <w:bCs/>
              </w:rPr>
              <w:t>Coccolini</w:t>
            </w:r>
            <w:proofErr w:type="spellEnd"/>
            <w:r w:rsidRPr="00DC05B8">
              <w:rPr>
                <w:rFonts w:ascii="Times New Roman" w:eastAsia="Times New Roman" w:hAnsi="Times New Roman" w:cs="Times New Roman"/>
                <w:bCs/>
              </w:rPr>
              <w:t xml:space="preserve"> F. Intra-abdominal infections survival guide: a position statement by the Global Alliance for Infections </w:t>
            </w:r>
            <w:proofErr w:type="gramStart"/>
            <w:r w:rsidRPr="00DC05B8">
              <w:rPr>
                <w:rFonts w:ascii="Times New Roman" w:eastAsia="Times New Roman" w:hAnsi="Times New Roman" w:cs="Times New Roman"/>
                <w:bCs/>
              </w:rPr>
              <w:t>In</w:t>
            </w:r>
            <w:proofErr w:type="gramEnd"/>
            <w:r w:rsidRPr="00DC05B8">
              <w:rPr>
                <w:rFonts w:ascii="Times New Roman" w:eastAsia="Times New Roman" w:hAnsi="Times New Roman" w:cs="Times New Roman"/>
                <w:bCs/>
              </w:rPr>
              <w:t xml:space="preserve"> Surgery. </w:t>
            </w:r>
            <w:r w:rsidRPr="00DC05B8">
              <w:rPr>
                <w:rFonts w:ascii="Times New Roman" w:eastAsia="Times New Roman" w:hAnsi="Times New Roman" w:cs="Times New Roman"/>
                <w:bCs/>
                <w:i/>
                <w:iCs/>
              </w:rPr>
              <w:t>World J Emerg Surg.</w:t>
            </w:r>
            <w:r>
              <w:rPr>
                <w:rFonts w:ascii="Times New Roman" w:eastAsia="Times New Roman" w:hAnsi="Times New Roman" w:cs="Times New Roman"/>
                <w:bCs/>
              </w:rPr>
              <w:t xml:space="preserve"> </w:t>
            </w:r>
            <w:r w:rsidRPr="00DC05B8">
              <w:rPr>
                <w:rFonts w:ascii="Times New Roman" w:eastAsia="Times New Roman" w:hAnsi="Times New Roman" w:cs="Times New Roman"/>
                <w:bCs/>
              </w:rPr>
              <w:t xml:space="preserve">19(1):22. </w:t>
            </w:r>
            <w:r>
              <w:rPr>
                <w:rFonts w:ascii="Times New Roman" w:eastAsia="Times New Roman" w:hAnsi="Times New Roman" w:cs="Times New Roman"/>
                <w:bCs/>
              </w:rPr>
              <w:t>2024</w:t>
            </w:r>
          </w:p>
        </w:tc>
        <w:tc>
          <w:tcPr>
            <w:tcW w:w="2245" w:type="dxa"/>
          </w:tcPr>
          <w:p w14:paraId="0DB71046" w14:textId="77777777" w:rsidR="0087775B" w:rsidRPr="00D83CE4" w:rsidRDefault="0087775B" w:rsidP="0087775B">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198CE7D4" w14:textId="42F7FDC2" w:rsidR="00E15B66" w:rsidRPr="001220E6" w:rsidRDefault="0087775B" w:rsidP="0087775B">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E15B66" w14:paraId="319ACCE3" w14:textId="77777777" w:rsidTr="0065164C">
        <w:tc>
          <w:tcPr>
            <w:tcW w:w="900" w:type="dxa"/>
          </w:tcPr>
          <w:p w14:paraId="035D8949" w14:textId="77777777" w:rsidR="00E15B66" w:rsidRDefault="00E15B66" w:rsidP="00C33CDE">
            <w:pPr>
              <w:rPr>
                <w:rFonts w:ascii="Times New Roman" w:hAnsi="Times New Roman" w:cs="Times New Roman"/>
              </w:rPr>
            </w:pPr>
          </w:p>
        </w:tc>
        <w:tc>
          <w:tcPr>
            <w:tcW w:w="8246" w:type="dxa"/>
          </w:tcPr>
          <w:p w14:paraId="366869D2" w14:textId="77777777" w:rsidR="00E15B66" w:rsidRPr="005A619D" w:rsidRDefault="00E15B66" w:rsidP="00C33CDE">
            <w:pPr>
              <w:ind w:right="274"/>
              <w:rPr>
                <w:rFonts w:ascii="Times New Roman" w:eastAsia="Times New Roman" w:hAnsi="Times New Roman" w:cs="Times New Roman"/>
                <w:bCs/>
              </w:rPr>
            </w:pPr>
          </w:p>
        </w:tc>
        <w:tc>
          <w:tcPr>
            <w:tcW w:w="2245" w:type="dxa"/>
          </w:tcPr>
          <w:p w14:paraId="5EB06EE2" w14:textId="77777777" w:rsidR="00E15B66" w:rsidRPr="001220E6" w:rsidRDefault="00E15B66" w:rsidP="00C33CDE">
            <w:pPr>
              <w:ind w:right="274"/>
              <w:rPr>
                <w:rFonts w:ascii="Times New Roman" w:eastAsia="Times New Roman" w:hAnsi="Times New Roman" w:cs="Times New Roman"/>
                <w:b/>
              </w:rPr>
            </w:pPr>
          </w:p>
        </w:tc>
      </w:tr>
      <w:tr w:rsidR="00E15B66" w14:paraId="5BB3BAD8" w14:textId="77777777" w:rsidTr="0065164C">
        <w:tc>
          <w:tcPr>
            <w:tcW w:w="900" w:type="dxa"/>
          </w:tcPr>
          <w:p w14:paraId="1AB2F2D0" w14:textId="20A83167" w:rsidR="00E15B66" w:rsidRDefault="009A1892" w:rsidP="00C33CDE">
            <w:pPr>
              <w:rPr>
                <w:rFonts w:ascii="Times New Roman" w:hAnsi="Times New Roman" w:cs="Times New Roman"/>
              </w:rPr>
            </w:pPr>
            <w:r>
              <w:rPr>
                <w:rFonts w:ascii="Times New Roman" w:hAnsi="Times New Roman" w:cs="Times New Roman"/>
              </w:rPr>
              <w:t>734.</w:t>
            </w:r>
          </w:p>
        </w:tc>
        <w:tc>
          <w:tcPr>
            <w:tcW w:w="8246" w:type="dxa"/>
          </w:tcPr>
          <w:p w14:paraId="5E19E0F0" w14:textId="7CA66262" w:rsidR="00E15B66" w:rsidRPr="005A619D" w:rsidRDefault="00C34C74" w:rsidP="00C33CDE">
            <w:pPr>
              <w:ind w:right="274"/>
              <w:rPr>
                <w:rFonts w:ascii="Times New Roman" w:eastAsia="Times New Roman" w:hAnsi="Times New Roman" w:cs="Times New Roman"/>
                <w:bCs/>
              </w:rPr>
            </w:pPr>
            <w:r w:rsidRPr="00C34C74">
              <w:rPr>
                <w:rFonts w:ascii="Times New Roman" w:eastAsia="Times New Roman" w:hAnsi="Times New Roman" w:cs="Times New Roman"/>
                <w:bCs/>
              </w:rPr>
              <w:t xml:space="preserve">Picetti E, Demetriades AK, Catena F, Aarabi B, Abu-Zidan FM, Alves OL, </w:t>
            </w:r>
            <w:proofErr w:type="spellStart"/>
            <w:r w:rsidRPr="00C34C74">
              <w:rPr>
                <w:rFonts w:ascii="Times New Roman" w:eastAsia="Times New Roman" w:hAnsi="Times New Roman" w:cs="Times New Roman"/>
                <w:bCs/>
              </w:rPr>
              <w:t>Ansaloni</w:t>
            </w:r>
            <w:proofErr w:type="spellEnd"/>
            <w:r w:rsidRPr="00C34C74">
              <w:rPr>
                <w:rFonts w:ascii="Times New Roman" w:eastAsia="Times New Roman" w:hAnsi="Times New Roman" w:cs="Times New Roman"/>
                <w:bCs/>
              </w:rPr>
              <w:t xml:space="preserve"> L, </w:t>
            </w:r>
            <w:r>
              <w:rPr>
                <w:rFonts w:ascii="Times New Roman" w:eastAsia="Times New Roman" w:hAnsi="Times New Roman" w:cs="Times New Roman"/>
                <w:bCs/>
              </w:rPr>
              <w:t>…</w:t>
            </w:r>
            <w:r w:rsidRPr="00C34C74">
              <w:rPr>
                <w:rFonts w:ascii="Times New Roman" w:eastAsia="Times New Roman" w:hAnsi="Times New Roman" w:cs="Times New Roman"/>
                <w:bCs/>
              </w:rPr>
              <w:t xml:space="preserve">, </w:t>
            </w:r>
            <w:r w:rsidRPr="00A93A34">
              <w:rPr>
                <w:rFonts w:ascii="Times New Roman" w:eastAsia="Times New Roman" w:hAnsi="Times New Roman" w:cs="Times New Roman"/>
                <w:b/>
              </w:rPr>
              <w:t>Coimbra R</w:t>
            </w:r>
            <w:r w:rsidRPr="00C34C74">
              <w:rPr>
                <w:rFonts w:ascii="Times New Roman" w:eastAsia="Times New Roman" w:hAnsi="Times New Roman" w:cs="Times New Roman"/>
                <w:bCs/>
              </w:rPr>
              <w:t xml:space="preserve">, </w:t>
            </w:r>
            <w:r w:rsidR="00A93A34">
              <w:rPr>
                <w:rFonts w:ascii="Times New Roman" w:eastAsia="Times New Roman" w:hAnsi="Times New Roman" w:cs="Times New Roman"/>
                <w:bCs/>
              </w:rPr>
              <w:t>…</w:t>
            </w:r>
            <w:r w:rsidRPr="00C34C74">
              <w:rPr>
                <w:rFonts w:ascii="Times New Roman" w:eastAsia="Times New Roman" w:hAnsi="Times New Roman" w:cs="Times New Roman"/>
                <w:bCs/>
              </w:rPr>
              <w:t xml:space="preserve">, Robba C. Early management of adult traumatic spinal cord injury in patients with polytrauma: a consensus and clinical recommendations jointly developed by the World Society of Emergency Surgery (WSES) &amp; the European Association of Neurosurgical Societies (EANS). </w:t>
            </w:r>
            <w:r w:rsidRPr="00A93A34">
              <w:rPr>
                <w:rFonts w:ascii="Times New Roman" w:eastAsia="Times New Roman" w:hAnsi="Times New Roman" w:cs="Times New Roman"/>
                <w:bCs/>
                <w:i/>
                <w:iCs/>
              </w:rPr>
              <w:t>World J Emerg Surg</w:t>
            </w:r>
            <w:r w:rsidRPr="00C34C74">
              <w:rPr>
                <w:rFonts w:ascii="Times New Roman" w:eastAsia="Times New Roman" w:hAnsi="Times New Roman" w:cs="Times New Roman"/>
                <w:bCs/>
              </w:rPr>
              <w:t xml:space="preserve">. 19(1):4. </w:t>
            </w:r>
            <w:r w:rsidR="00A93A34">
              <w:rPr>
                <w:rFonts w:ascii="Times New Roman" w:eastAsia="Times New Roman" w:hAnsi="Times New Roman" w:cs="Times New Roman"/>
                <w:bCs/>
              </w:rPr>
              <w:t>2024</w:t>
            </w:r>
          </w:p>
        </w:tc>
        <w:tc>
          <w:tcPr>
            <w:tcW w:w="2245" w:type="dxa"/>
          </w:tcPr>
          <w:p w14:paraId="7A6D579D" w14:textId="77777777" w:rsidR="0087775B" w:rsidRPr="00D83CE4" w:rsidRDefault="0087775B" w:rsidP="0087775B">
            <w:pPr>
              <w:ind w:right="274"/>
              <w:rPr>
                <w:rFonts w:ascii="Times New Roman" w:eastAsia="Times New Roman" w:hAnsi="Times New Roman" w:cs="Times New Roman"/>
                <w:b/>
              </w:rPr>
            </w:pPr>
            <w:r w:rsidRPr="00D83CE4">
              <w:rPr>
                <w:rFonts w:ascii="Times New Roman" w:eastAsia="Times New Roman" w:hAnsi="Times New Roman" w:cs="Times New Roman"/>
                <w:b/>
              </w:rPr>
              <w:t>ORIGINAL</w:t>
            </w:r>
          </w:p>
          <w:p w14:paraId="21D74D0D" w14:textId="4FC70E9B" w:rsidR="00E15B66" w:rsidRPr="001220E6" w:rsidRDefault="0087775B" w:rsidP="0087775B">
            <w:pPr>
              <w:ind w:right="274"/>
              <w:rPr>
                <w:rFonts w:ascii="Times New Roman" w:eastAsia="Times New Roman" w:hAnsi="Times New Roman" w:cs="Times New Roman"/>
                <w:b/>
              </w:rPr>
            </w:pPr>
            <w:r w:rsidRPr="00D83CE4">
              <w:rPr>
                <w:rFonts w:ascii="Times New Roman" w:eastAsia="Times New Roman" w:hAnsi="Times New Roman" w:cs="Times New Roman"/>
                <w:b/>
              </w:rPr>
              <w:t>RESEARCH</w:t>
            </w:r>
          </w:p>
        </w:tc>
      </w:tr>
      <w:tr w:rsidR="00E15B66" w14:paraId="43E53A37" w14:textId="77777777" w:rsidTr="0065164C">
        <w:tc>
          <w:tcPr>
            <w:tcW w:w="900" w:type="dxa"/>
          </w:tcPr>
          <w:p w14:paraId="18BD3B7F" w14:textId="77777777" w:rsidR="00E15B66" w:rsidRDefault="00E15B66" w:rsidP="00C33CDE">
            <w:pPr>
              <w:rPr>
                <w:rFonts w:ascii="Times New Roman" w:hAnsi="Times New Roman" w:cs="Times New Roman"/>
              </w:rPr>
            </w:pPr>
          </w:p>
        </w:tc>
        <w:tc>
          <w:tcPr>
            <w:tcW w:w="8246" w:type="dxa"/>
          </w:tcPr>
          <w:p w14:paraId="2EA03BB3" w14:textId="77777777" w:rsidR="00E15B66" w:rsidRPr="005A619D" w:rsidRDefault="00E15B66" w:rsidP="00C33CDE">
            <w:pPr>
              <w:ind w:right="274"/>
              <w:rPr>
                <w:rFonts w:ascii="Times New Roman" w:eastAsia="Times New Roman" w:hAnsi="Times New Roman" w:cs="Times New Roman"/>
                <w:bCs/>
              </w:rPr>
            </w:pPr>
          </w:p>
        </w:tc>
        <w:tc>
          <w:tcPr>
            <w:tcW w:w="2245" w:type="dxa"/>
          </w:tcPr>
          <w:p w14:paraId="541EFD38" w14:textId="77777777" w:rsidR="00E15B66" w:rsidRPr="001220E6" w:rsidRDefault="00E15B66" w:rsidP="00C33CDE">
            <w:pPr>
              <w:ind w:right="274"/>
              <w:rPr>
                <w:rFonts w:ascii="Times New Roman" w:eastAsia="Times New Roman" w:hAnsi="Times New Roman" w:cs="Times New Roman"/>
                <w:b/>
              </w:rPr>
            </w:pPr>
          </w:p>
        </w:tc>
      </w:tr>
      <w:tr w:rsidR="00E15B66" w14:paraId="3A22E4CB" w14:textId="77777777" w:rsidTr="0065164C">
        <w:tc>
          <w:tcPr>
            <w:tcW w:w="900" w:type="dxa"/>
          </w:tcPr>
          <w:p w14:paraId="4BF726E6" w14:textId="6C2CD3B2" w:rsidR="00E15B66" w:rsidRDefault="009A1892" w:rsidP="00C33CDE">
            <w:pPr>
              <w:rPr>
                <w:rFonts w:ascii="Times New Roman" w:hAnsi="Times New Roman" w:cs="Times New Roman"/>
              </w:rPr>
            </w:pPr>
            <w:r>
              <w:rPr>
                <w:rFonts w:ascii="Times New Roman" w:hAnsi="Times New Roman" w:cs="Times New Roman"/>
              </w:rPr>
              <w:t>735.</w:t>
            </w:r>
          </w:p>
        </w:tc>
        <w:tc>
          <w:tcPr>
            <w:tcW w:w="8246" w:type="dxa"/>
          </w:tcPr>
          <w:p w14:paraId="639C1401" w14:textId="2C72FD20" w:rsidR="00E15B66" w:rsidRPr="005A619D" w:rsidRDefault="00354831" w:rsidP="00C33CDE">
            <w:pPr>
              <w:ind w:right="274"/>
              <w:rPr>
                <w:rFonts w:ascii="Times New Roman" w:eastAsia="Times New Roman" w:hAnsi="Times New Roman" w:cs="Times New Roman"/>
                <w:bCs/>
              </w:rPr>
            </w:pPr>
            <w:r w:rsidRPr="00354831">
              <w:rPr>
                <w:rFonts w:ascii="Times New Roman" w:eastAsia="Times New Roman" w:hAnsi="Times New Roman" w:cs="Times New Roman"/>
                <w:bCs/>
              </w:rPr>
              <w:t xml:space="preserve">Perrone G, Giuffrida M, Abu-Zidan F, Kruger VF, </w:t>
            </w:r>
            <w:proofErr w:type="spellStart"/>
            <w:r w:rsidRPr="00354831">
              <w:rPr>
                <w:rFonts w:ascii="Times New Roman" w:eastAsia="Times New Roman" w:hAnsi="Times New Roman" w:cs="Times New Roman"/>
                <w:bCs/>
              </w:rPr>
              <w:t>Livrini</w:t>
            </w:r>
            <w:proofErr w:type="spellEnd"/>
            <w:r w:rsidRPr="00354831">
              <w:rPr>
                <w:rFonts w:ascii="Times New Roman" w:eastAsia="Times New Roman" w:hAnsi="Times New Roman" w:cs="Times New Roman"/>
                <w:bCs/>
              </w:rPr>
              <w:t xml:space="preserve"> M, Petracca GL, Rossi G,</w:t>
            </w:r>
            <w:r w:rsidR="00EC4F58">
              <w:rPr>
                <w:rFonts w:ascii="Times New Roman" w:eastAsia="Times New Roman" w:hAnsi="Times New Roman" w:cs="Times New Roman"/>
                <w:bCs/>
              </w:rPr>
              <w:t xml:space="preserve"> …</w:t>
            </w:r>
            <w:r w:rsidRPr="00354831">
              <w:rPr>
                <w:rFonts w:ascii="Times New Roman" w:eastAsia="Times New Roman" w:hAnsi="Times New Roman" w:cs="Times New Roman"/>
                <w:bCs/>
              </w:rPr>
              <w:t xml:space="preserve">, </w:t>
            </w:r>
            <w:r w:rsidRPr="00EC4F58">
              <w:rPr>
                <w:rFonts w:ascii="Times New Roman" w:eastAsia="Times New Roman" w:hAnsi="Times New Roman" w:cs="Times New Roman"/>
                <w:b/>
              </w:rPr>
              <w:t>Coimbra R</w:t>
            </w:r>
            <w:r w:rsidRPr="00354831">
              <w:rPr>
                <w:rFonts w:ascii="Times New Roman" w:eastAsia="Times New Roman" w:hAnsi="Times New Roman" w:cs="Times New Roman"/>
                <w:bCs/>
              </w:rPr>
              <w:t xml:space="preserve">, </w:t>
            </w:r>
            <w:r w:rsidR="00EC4F58">
              <w:rPr>
                <w:rFonts w:ascii="Times New Roman" w:eastAsia="Times New Roman" w:hAnsi="Times New Roman" w:cs="Times New Roman"/>
                <w:bCs/>
              </w:rPr>
              <w:t>…</w:t>
            </w:r>
            <w:r w:rsidRPr="00354831">
              <w:rPr>
                <w:rFonts w:ascii="Times New Roman" w:eastAsia="Times New Roman" w:hAnsi="Times New Roman" w:cs="Times New Roman"/>
                <w:bCs/>
              </w:rPr>
              <w:t xml:space="preserve">, Catena F. Goodbye Hartmann trial: a prospective, international, multicenter, observational study on the current use of a surgical procedure developed a century ago. </w:t>
            </w:r>
            <w:r w:rsidRPr="00EC4F58">
              <w:rPr>
                <w:rFonts w:ascii="Times New Roman" w:eastAsia="Times New Roman" w:hAnsi="Times New Roman" w:cs="Times New Roman"/>
                <w:bCs/>
                <w:i/>
                <w:iCs/>
              </w:rPr>
              <w:t>World J Emerg Surg</w:t>
            </w:r>
            <w:r w:rsidRPr="00354831">
              <w:rPr>
                <w:rFonts w:ascii="Times New Roman" w:eastAsia="Times New Roman" w:hAnsi="Times New Roman" w:cs="Times New Roman"/>
                <w:bCs/>
              </w:rPr>
              <w:t xml:space="preserve">. 19(1):14. </w:t>
            </w:r>
            <w:r w:rsidR="00EC4F58">
              <w:rPr>
                <w:rFonts w:ascii="Times New Roman" w:eastAsia="Times New Roman" w:hAnsi="Times New Roman" w:cs="Times New Roman"/>
                <w:bCs/>
              </w:rPr>
              <w:t>2024</w:t>
            </w:r>
          </w:p>
        </w:tc>
        <w:tc>
          <w:tcPr>
            <w:tcW w:w="2245" w:type="dxa"/>
          </w:tcPr>
          <w:p w14:paraId="75B84B05" w14:textId="2E63140C" w:rsidR="00E15B66"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E15B66" w14:paraId="7A0761E8" w14:textId="77777777" w:rsidTr="0065164C">
        <w:tc>
          <w:tcPr>
            <w:tcW w:w="900" w:type="dxa"/>
          </w:tcPr>
          <w:p w14:paraId="67B021D3" w14:textId="77777777" w:rsidR="00E15B66" w:rsidRDefault="00E15B66" w:rsidP="00C33CDE">
            <w:pPr>
              <w:rPr>
                <w:rFonts w:ascii="Times New Roman" w:hAnsi="Times New Roman" w:cs="Times New Roman"/>
              </w:rPr>
            </w:pPr>
          </w:p>
        </w:tc>
        <w:tc>
          <w:tcPr>
            <w:tcW w:w="8246" w:type="dxa"/>
          </w:tcPr>
          <w:p w14:paraId="6B0E92F0" w14:textId="77777777" w:rsidR="00E15B66" w:rsidRPr="005A619D" w:rsidRDefault="00E15B66" w:rsidP="00C33CDE">
            <w:pPr>
              <w:ind w:right="274"/>
              <w:rPr>
                <w:rFonts w:ascii="Times New Roman" w:eastAsia="Times New Roman" w:hAnsi="Times New Roman" w:cs="Times New Roman"/>
                <w:bCs/>
              </w:rPr>
            </w:pPr>
          </w:p>
        </w:tc>
        <w:tc>
          <w:tcPr>
            <w:tcW w:w="2245" w:type="dxa"/>
          </w:tcPr>
          <w:p w14:paraId="2927E19F" w14:textId="77777777" w:rsidR="00E15B66" w:rsidRPr="001220E6" w:rsidRDefault="00E15B66" w:rsidP="00C33CDE">
            <w:pPr>
              <w:ind w:right="274"/>
              <w:rPr>
                <w:rFonts w:ascii="Times New Roman" w:eastAsia="Times New Roman" w:hAnsi="Times New Roman" w:cs="Times New Roman"/>
                <w:b/>
              </w:rPr>
            </w:pPr>
          </w:p>
        </w:tc>
      </w:tr>
      <w:tr w:rsidR="00E15B66" w14:paraId="28318967" w14:textId="77777777" w:rsidTr="0065164C">
        <w:tc>
          <w:tcPr>
            <w:tcW w:w="900" w:type="dxa"/>
          </w:tcPr>
          <w:p w14:paraId="0843F69F" w14:textId="304D9D4A" w:rsidR="00E15B66" w:rsidRDefault="009A1892" w:rsidP="00C33CDE">
            <w:pPr>
              <w:rPr>
                <w:rFonts w:ascii="Times New Roman" w:hAnsi="Times New Roman" w:cs="Times New Roman"/>
              </w:rPr>
            </w:pPr>
            <w:r>
              <w:rPr>
                <w:rFonts w:ascii="Times New Roman" w:hAnsi="Times New Roman" w:cs="Times New Roman"/>
              </w:rPr>
              <w:lastRenderedPageBreak/>
              <w:t>736.</w:t>
            </w:r>
          </w:p>
        </w:tc>
        <w:tc>
          <w:tcPr>
            <w:tcW w:w="8246" w:type="dxa"/>
          </w:tcPr>
          <w:p w14:paraId="3258F69F" w14:textId="797F8A79" w:rsidR="00E15B66" w:rsidRPr="005A619D" w:rsidRDefault="003F1345" w:rsidP="00C33CDE">
            <w:pPr>
              <w:ind w:right="274"/>
              <w:rPr>
                <w:rFonts w:ascii="Times New Roman" w:eastAsia="Times New Roman" w:hAnsi="Times New Roman" w:cs="Times New Roman"/>
                <w:bCs/>
              </w:rPr>
            </w:pPr>
            <w:r w:rsidRPr="003F1345">
              <w:rPr>
                <w:rFonts w:ascii="Times New Roman" w:eastAsia="Times New Roman" w:hAnsi="Times New Roman" w:cs="Times New Roman"/>
                <w:bCs/>
              </w:rPr>
              <w:t xml:space="preserve">De Simone B, </w:t>
            </w:r>
            <w:proofErr w:type="spellStart"/>
            <w:r w:rsidRPr="003F1345">
              <w:rPr>
                <w:rFonts w:ascii="Times New Roman" w:eastAsia="Times New Roman" w:hAnsi="Times New Roman" w:cs="Times New Roman"/>
                <w:bCs/>
              </w:rPr>
              <w:t>Agnoletti</w:t>
            </w:r>
            <w:proofErr w:type="spellEnd"/>
            <w:r w:rsidRPr="003F1345">
              <w:rPr>
                <w:rFonts w:ascii="Times New Roman" w:eastAsia="Times New Roman" w:hAnsi="Times New Roman" w:cs="Times New Roman"/>
                <w:bCs/>
              </w:rPr>
              <w:t xml:space="preserve"> V, Abu-Zidan FM, </w:t>
            </w:r>
            <w:proofErr w:type="spellStart"/>
            <w:r w:rsidRPr="003F1345">
              <w:rPr>
                <w:rFonts w:ascii="Times New Roman" w:eastAsia="Times New Roman" w:hAnsi="Times New Roman" w:cs="Times New Roman"/>
                <w:bCs/>
              </w:rPr>
              <w:t>Biffl</w:t>
            </w:r>
            <w:proofErr w:type="spellEnd"/>
            <w:r w:rsidRPr="003F1345">
              <w:rPr>
                <w:rFonts w:ascii="Times New Roman" w:eastAsia="Times New Roman" w:hAnsi="Times New Roman" w:cs="Times New Roman"/>
                <w:bCs/>
              </w:rPr>
              <w:t xml:space="preserve"> WL, Moore EE, </w:t>
            </w:r>
            <w:proofErr w:type="spellStart"/>
            <w:r w:rsidRPr="003F1345">
              <w:rPr>
                <w:rFonts w:ascii="Times New Roman" w:eastAsia="Times New Roman" w:hAnsi="Times New Roman" w:cs="Times New Roman"/>
                <w:bCs/>
              </w:rPr>
              <w:t>Chouillard</w:t>
            </w:r>
            <w:proofErr w:type="spellEnd"/>
            <w:r w:rsidRPr="003F1345">
              <w:rPr>
                <w:rFonts w:ascii="Times New Roman" w:eastAsia="Times New Roman" w:hAnsi="Times New Roman" w:cs="Times New Roman"/>
                <w:bCs/>
              </w:rPr>
              <w:t xml:space="preserve"> E, </w:t>
            </w:r>
            <w:proofErr w:type="spellStart"/>
            <w:r w:rsidRPr="003F1345">
              <w:rPr>
                <w:rFonts w:ascii="Times New Roman" w:eastAsia="Times New Roman" w:hAnsi="Times New Roman" w:cs="Times New Roman"/>
                <w:bCs/>
              </w:rPr>
              <w:t>Coccolini</w:t>
            </w:r>
            <w:proofErr w:type="spellEnd"/>
            <w:r w:rsidRPr="003F1345">
              <w:rPr>
                <w:rFonts w:ascii="Times New Roman" w:eastAsia="Times New Roman" w:hAnsi="Times New Roman" w:cs="Times New Roman"/>
                <w:bCs/>
              </w:rPr>
              <w:t xml:space="preserve"> F, </w:t>
            </w:r>
            <w:r>
              <w:rPr>
                <w:rFonts w:ascii="Times New Roman" w:eastAsia="Times New Roman" w:hAnsi="Times New Roman" w:cs="Times New Roman"/>
                <w:bCs/>
              </w:rPr>
              <w:t>…</w:t>
            </w:r>
            <w:r w:rsidRPr="003F1345">
              <w:rPr>
                <w:rFonts w:ascii="Times New Roman" w:eastAsia="Times New Roman" w:hAnsi="Times New Roman" w:cs="Times New Roman"/>
                <w:bCs/>
              </w:rPr>
              <w:t xml:space="preserve">, </w:t>
            </w:r>
            <w:r w:rsidRPr="004F25FB">
              <w:rPr>
                <w:rFonts w:ascii="Times New Roman" w:eastAsia="Times New Roman" w:hAnsi="Times New Roman" w:cs="Times New Roman"/>
                <w:b/>
              </w:rPr>
              <w:t>Coimbra R</w:t>
            </w:r>
            <w:r w:rsidRPr="003F1345">
              <w:rPr>
                <w:rFonts w:ascii="Times New Roman" w:eastAsia="Times New Roman" w:hAnsi="Times New Roman" w:cs="Times New Roman"/>
                <w:bCs/>
              </w:rPr>
              <w:t xml:space="preserve">; ORSA Collaborative; Catena F. The Operating Room management for emergency Surgical Activity (ORSA) study: a WSES international survey. </w:t>
            </w:r>
            <w:r w:rsidRPr="003F1345">
              <w:rPr>
                <w:rFonts w:ascii="Times New Roman" w:eastAsia="Times New Roman" w:hAnsi="Times New Roman" w:cs="Times New Roman"/>
                <w:bCs/>
                <w:i/>
                <w:iCs/>
              </w:rPr>
              <w:t>Updates Surg</w:t>
            </w:r>
            <w:r w:rsidRPr="003F1345">
              <w:rPr>
                <w:rFonts w:ascii="Times New Roman" w:eastAsia="Times New Roman" w:hAnsi="Times New Roman" w:cs="Times New Roman"/>
                <w:bCs/>
              </w:rPr>
              <w:t xml:space="preserve">. 76(2):687-698. </w:t>
            </w:r>
            <w:r w:rsidR="004F25FB">
              <w:rPr>
                <w:rFonts w:ascii="Times New Roman" w:eastAsia="Times New Roman" w:hAnsi="Times New Roman" w:cs="Times New Roman"/>
                <w:bCs/>
              </w:rPr>
              <w:t>2024</w:t>
            </w:r>
          </w:p>
        </w:tc>
        <w:tc>
          <w:tcPr>
            <w:tcW w:w="2245" w:type="dxa"/>
          </w:tcPr>
          <w:p w14:paraId="19FA08D5" w14:textId="2A04CF60" w:rsidR="00E15B66"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E15B66" w14:paraId="10421F31" w14:textId="77777777" w:rsidTr="0065164C">
        <w:tc>
          <w:tcPr>
            <w:tcW w:w="900" w:type="dxa"/>
          </w:tcPr>
          <w:p w14:paraId="0F710CD6" w14:textId="77777777" w:rsidR="00E15B66" w:rsidRDefault="00E15B66" w:rsidP="00C33CDE">
            <w:pPr>
              <w:rPr>
                <w:rFonts w:ascii="Times New Roman" w:hAnsi="Times New Roman" w:cs="Times New Roman"/>
              </w:rPr>
            </w:pPr>
          </w:p>
        </w:tc>
        <w:tc>
          <w:tcPr>
            <w:tcW w:w="8246" w:type="dxa"/>
          </w:tcPr>
          <w:p w14:paraId="7F062E1A" w14:textId="77777777" w:rsidR="00E15B66" w:rsidRPr="005A619D" w:rsidRDefault="00E15B66" w:rsidP="00C33CDE">
            <w:pPr>
              <w:ind w:right="274"/>
              <w:rPr>
                <w:rFonts w:ascii="Times New Roman" w:eastAsia="Times New Roman" w:hAnsi="Times New Roman" w:cs="Times New Roman"/>
                <w:bCs/>
              </w:rPr>
            </w:pPr>
          </w:p>
        </w:tc>
        <w:tc>
          <w:tcPr>
            <w:tcW w:w="2245" w:type="dxa"/>
          </w:tcPr>
          <w:p w14:paraId="2B239CC6" w14:textId="77777777" w:rsidR="00E15B66" w:rsidRPr="001220E6" w:rsidRDefault="00E15B66" w:rsidP="00C33CDE">
            <w:pPr>
              <w:ind w:right="274"/>
              <w:rPr>
                <w:rFonts w:ascii="Times New Roman" w:eastAsia="Times New Roman" w:hAnsi="Times New Roman" w:cs="Times New Roman"/>
                <w:b/>
              </w:rPr>
            </w:pPr>
          </w:p>
        </w:tc>
      </w:tr>
      <w:tr w:rsidR="00E15B66" w14:paraId="2FB49005" w14:textId="77777777" w:rsidTr="0065164C">
        <w:tc>
          <w:tcPr>
            <w:tcW w:w="900" w:type="dxa"/>
          </w:tcPr>
          <w:p w14:paraId="53B3444F" w14:textId="73302D14" w:rsidR="00E15B66" w:rsidRDefault="009A1892" w:rsidP="00C33CDE">
            <w:pPr>
              <w:rPr>
                <w:rFonts w:ascii="Times New Roman" w:hAnsi="Times New Roman" w:cs="Times New Roman"/>
              </w:rPr>
            </w:pPr>
            <w:r>
              <w:rPr>
                <w:rFonts w:ascii="Times New Roman" w:hAnsi="Times New Roman" w:cs="Times New Roman"/>
              </w:rPr>
              <w:t>737.</w:t>
            </w:r>
          </w:p>
        </w:tc>
        <w:tc>
          <w:tcPr>
            <w:tcW w:w="8246" w:type="dxa"/>
          </w:tcPr>
          <w:p w14:paraId="1F507CAB" w14:textId="7423BB2D" w:rsidR="00E15B66" w:rsidRPr="005A619D" w:rsidRDefault="003347A3" w:rsidP="00C33CDE">
            <w:pPr>
              <w:ind w:right="274"/>
              <w:rPr>
                <w:rFonts w:ascii="Times New Roman" w:eastAsia="Times New Roman" w:hAnsi="Times New Roman" w:cs="Times New Roman"/>
                <w:bCs/>
              </w:rPr>
            </w:pPr>
            <w:r w:rsidRPr="003347A3">
              <w:rPr>
                <w:rFonts w:ascii="Times New Roman" w:eastAsia="Times New Roman" w:hAnsi="Times New Roman" w:cs="Times New Roman"/>
                <w:bCs/>
              </w:rPr>
              <w:t xml:space="preserve">Keric N, Shatz DV, Schellenberg M, de Moya M, Moore LJ, Brown CVR, Hartwell JL, Inaba K, Ley EJ, Peck KA, Fox CJ, Rosen NG, Weinberg JA, </w:t>
            </w:r>
            <w:r w:rsidRPr="003347A3">
              <w:rPr>
                <w:rFonts w:ascii="Times New Roman" w:eastAsia="Times New Roman" w:hAnsi="Times New Roman" w:cs="Times New Roman"/>
                <w:b/>
              </w:rPr>
              <w:t>Coimbra R</w:t>
            </w:r>
            <w:r w:rsidRPr="003347A3">
              <w:rPr>
                <w:rFonts w:ascii="Times New Roman" w:eastAsia="Times New Roman" w:hAnsi="Times New Roman" w:cs="Times New Roman"/>
                <w:bCs/>
              </w:rPr>
              <w:t xml:space="preserve">, Kozar R, Martin MJ. Adult blunt hepatic injury: A Western Trauma Association critical decisions algorithm. </w:t>
            </w:r>
            <w:r w:rsidRPr="003347A3">
              <w:rPr>
                <w:rFonts w:ascii="Times New Roman" w:eastAsia="Times New Roman" w:hAnsi="Times New Roman" w:cs="Times New Roman"/>
                <w:bCs/>
                <w:i/>
                <w:iCs/>
              </w:rPr>
              <w:t>J Trauma Acute Care Surg</w:t>
            </w:r>
            <w:r w:rsidRPr="003347A3">
              <w:rPr>
                <w:rFonts w:ascii="Times New Roman" w:eastAsia="Times New Roman" w:hAnsi="Times New Roman" w:cs="Times New Roman"/>
                <w:bCs/>
              </w:rPr>
              <w:t xml:space="preserve">. 96(1):123-128. </w:t>
            </w:r>
            <w:r>
              <w:rPr>
                <w:rFonts w:ascii="Times New Roman" w:eastAsia="Times New Roman" w:hAnsi="Times New Roman" w:cs="Times New Roman"/>
                <w:bCs/>
              </w:rPr>
              <w:t>2024</w:t>
            </w:r>
          </w:p>
        </w:tc>
        <w:tc>
          <w:tcPr>
            <w:tcW w:w="2245" w:type="dxa"/>
          </w:tcPr>
          <w:p w14:paraId="6DCB6A29" w14:textId="15946680" w:rsidR="00E15B66"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E15B66" w14:paraId="1374FBAA" w14:textId="77777777" w:rsidTr="0065164C">
        <w:tc>
          <w:tcPr>
            <w:tcW w:w="900" w:type="dxa"/>
          </w:tcPr>
          <w:p w14:paraId="3D05E3A9" w14:textId="77777777" w:rsidR="00E15B66" w:rsidRDefault="00E15B66" w:rsidP="00C33CDE">
            <w:pPr>
              <w:rPr>
                <w:rFonts w:ascii="Times New Roman" w:hAnsi="Times New Roman" w:cs="Times New Roman"/>
              </w:rPr>
            </w:pPr>
          </w:p>
        </w:tc>
        <w:tc>
          <w:tcPr>
            <w:tcW w:w="8246" w:type="dxa"/>
          </w:tcPr>
          <w:p w14:paraId="25FBAE0D" w14:textId="77777777" w:rsidR="00E15B66" w:rsidRPr="005A619D" w:rsidRDefault="00E15B66" w:rsidP="00C33CDE">
            <w:pPr>
              <w:ind w:right="274"/>
              <w:rPr>
                <w:rFonts w:ascii="Times New Roman" w:eastAsia="Times New Roman" w:hAnsi="Times New Roman" w:cs="Times New Roman"/>
                <w:bCs/>
              </w:rPr>
            </w:pPr>
          </w:p>
        </w:tc>
        <w:tc>
          <w:tcPr>
            <w:tcW w:w="2245" w:type="dxa"/>
          </w:tcPr>
          <w:p w14:paraId="4350F287" w14:textId="77777777" w:rsidR="00E15B66" w:rsidRPr="001220E6" w:rsidRDefault="00E15B66" w:rsidP="00C33CDE">
            <w:pPr>
              <w:ind w:right="274"/>
              <w:rPr>
                <w:rFonts w:ascii="Times New Roman" w:eastAsia="Times New Roman" w:hAnsi="Times New Roman" w:cs="Times New Roman"/>
                <w:b/>
              </w:rPr>
            </w:pPr>
          </w:p>
        </w:tc>
      </w:tr>
      <w:tr w:rsidR="00E15B66" w14:paraId="75A12656" w14:textId="77777777" w:rsidTr="0065164C">
        <w:tc>
          <w:tcPr>
            <w:tcW w:w="900" w:type="dxa"/>
          </w:tcPr>
          <w:p w14:paraId="09E75B57" w14:textId="2BB33635" w:rsidR="00E15B66" w:rsidRDefault="009A1892" w:rsidP="00C33CDE">
            <w:pPr>
              <w:rPr>
                <w:rFonts w:ascii="Times New Roman" w:hAnsi="Times New Roman" w:cs="Times New Roman"/>
              </w:rPr>
            </w:pPr>
            <w:r>
              <w:rPr>
                <w:rFonts w:ascii="Times New Roman" w:hAnsi="Times New Roman" w:cs="Times New Roman"/>
              </w:rPr>
              <w:t>738.</w:t>
            </w:r>
          </w:p>
        </w:tc>
        <w:tc>
          <w:tcPr>
            <w:tcW w:w="8246" w:type="dxa"/>
          </w:tcPr>
          <w:p w14:paraId="0BA7BD06" w14:textId="72A9C0BB" w:rsidR="00E15B66" w:rsidRPr="005A619D" w:rsidRDefault="0048287C" w:rsidP="00C33CDE">
            <w:pPr>
              <w:ind w:right="274"/>
              <w:rPr>
                <w:rFonts w:ascii="Times New Roman" w:eastAsia="Times New Roman" w:hAnsi="Times New Roman" w:cs="Times New Roman"/>
                <w:bCs/>
              </w:rPr>
            </w:pPr>
            <w:r w:rsidRPr="0048287C">
              <w:rPr>
                <w:rFonts w:ascii="Times New Roman" w:eastAsia="Times New Roman" w:hAnsi="Times New Roman" w:cs="Times New Roman"/>
                <w:b/>
              </w:rPr>
              <w:t>Coimbra R</w:t>
            </w:r>
            <w:r w:rsidRPr="0048287C">
              <w:rPr>
                <w:rFonts w:ascii="Times New Roman" w:eastAsia="Times New Roman" w:hAnsi="Times New Roman" w:cs="Times New Roman"/>
                <w:bCs/>
              </w:rPr>
              <w:t xml:space="preserve">, Kim M, Allison-Aipa T, Zakhary B, Kwon J, Firek M, Coimbra BC, Costantini TW, Haynes LN, Edwards SB. Deaths After Readmissions are Mostly Attributable to Failure-to-Rescue in EGS Patients. </w:t>
            </w:r>
            <w:r w:rsidRPr="00461905">
              <w:rPr>
                <w:rFonts w:ascii="Times New Roman" w:eastAsia="Times New Roman" w:hAnsi="Times New Roman" w:cs="Times New Roman"/>
                <w:bCs/>
                <w:i/>
                <w:iCs/>
              </w:rPr>
              <w:t>Am Surg</w:t>
            </w:r>
            <w:r w:rsidRPr="0048287C">
              <w:rPr>
                <w:rFonts w:ascii="Times New Roman" w:eastAsia="Times New Roman" w:hAnsi="Times New Roman" w:cs="Times New Roman"/>
                <w:bCs/>
              </w:rPr>
              <w:t xml:space="preserve">. </w:t>
            </w:r>
            <w:r w:rsidR="00B843BF">
              <w:rPr>
                <w:rFonts w:ascii="Times New Roman" w:eastAsia="Times New Roman" w:hAnsi="Times New Roman" w:cs="Times New Roman"/>
                <w:bCs/>
              </w:rPr>
              <w:t>90(10)</w:t>
            </w:r>
            <w:r w:rsidR="00192CD5">
              <w:rPr>
                <w:rFonts w:ascii="Times New Roman" w:eastAsia="Times New Roman" w:hAnsi="Times New Roman" w:cs="Times New Roman"/>
                <w:bCs/>
              </w:rPr>
              <w:t>:2447-2456. 2024</w:t>
            </w:r>
          </w:p>
        </w:tc>
        <w:tc>
          <w:tcPr>
            <w:tcW w:w="2245" w:type="dxa"/>
          </w:tcPr>
          <w:p w14:paraId="3D0B4D4C" w14:textId="792D010E" w:rsidR="00E15B66"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3347A3" w14:paraId="41F6B331" w14:textId="77777777" w:rsidTr="0065164C">
        <w:tc>
          <w:tcPr>
            <w:tcW w:w="900" w:type="dxa"/>
          </w:tcPr>
          <w:p w14:paraId="0993C78E" w14:textId="77777777" w:rsidR="003347A3" w:rsidRDefault="003347A3" w:rsidP="00C33CDE">
            <w:pPr>
              <w:rPr>
                <w:rFonts w:ascii="Times New Roman" w:hAnsi="Times New Roman" w:cs="Times New Roman"/>
              </w:rPr>
            </w:pPr>
          </w:p>
        </w:tc>
        <w:tc>
          <w:tcPr>
            <w:tcW w:w="8246" w:type="dxa"/>
          </w:tcPr>
          <w:p w14:paraId="055B4E75" w14:textId="77777777" w:rsidR="003347A3" w:rsidRPr="005A619D" w:rsidRDefault="003347A3" w:rsidP="00C33CDE">
            <w:pPr>
              <w:ind w:right="274"/>
              <w:rPr>
                <w:rFonts w:ascii="Times New Roman" w:eastAsia="Times New Roman" w:hAnsi="Times New Roman" w:cs="Times New Roman"/>
                <w:bCs/>
              </w:rPr>
            </w:pPr>
          </w:p>
        </w:tc>
        <w:tc>
          <w:tcPr>
            <w:tcW w:w="2245" w:type="dxa"/>
          </w:tcPr>
          <w:p w14:paraId="1ADD9701" w14:textId="77777777" w:rsidR="003347A3" w:rsidRPr="001220E6" w:rsidRDefault="003347A3" w:rsidP="00C33CDE">
            <w:pPr>
              <w:ind w:right="274"/>
              <w:rPr>
                <w:rFonts w:ascii="Times New Roman" w:eastAsia="Times New Roman" w:hAnsi="Times New Roman" w:cs="Times New Roman"/>
                <w:b/>
              </w:rPr>
            </w:pPr>
          </w:p>
        </w:tc>
      </w:tr>
      <w:tr w:rsidR="003347A3" w14:paraId="5A0DF11B" w14:textId="77777777" w:rsidTr="0065164C">
        <w:tc>
          <w:tcPr>
            <w:tcW w:w="900" w:type="dxa"/>
          </w:tcPr>
          <w:p w14:paraId="304530A0" w14:textId="05200852" w:rsidR="003347A3" w:rsidRDefault="009A1892" w:rsidP="00C33CDE">
            <w:pPr>
              <w:rPr>
                <w:rFonts w:ascii="Times New Roman" w:hAnsi="Times New Roman" w:cs="Times New Roman"/>
              </w:rPr>
            </w:pPr>
            <w:r>
              <w:rPr>
                <w:rFonts w:ascii="Times New Roman" w:hAnsi="Times New Roman" w:cs="Times New Roman"/>
              </w:rPr>
              <w:t>739.</w:t>
            </w:r>
          </w:p>
        </w:tc>
        <w:tc>
          <w:tcPr>
            <w:tcW w:w="8246" w:type="dxa"/>
          </w:tcPr>
          <w:p w14:paraId="69672B16" w14:textId="0249BCF1" w:rsidR="003347A3" w:rsidRPr="005A619D" w:rsidRDefault="00461905" w:rsidP="00C33CDE">
            <w:pPr>
              <w:ind w:right="274"/>
              <w:rPr>
                <w:rFonts w:ascii="Times New Roman" w:eastAsia="Times New Roman" w:hAnsi="Times New Roman" w:cs="Times New Roman"/>
                <w:bCs/>
              </w:rPr>
            </w:pPr>
            <w:r w:rsidRPr="00461905">
              <w:rPr>
                <w:rFonts w:ascii="Times New Roman" w:eastAsia="Times New Roman" w:hAnsi="Times New Roman" w:cs="Times New Roman"/>
                <w:bCs/>
              </w:rPr>
              <w:t xml:space="preserve">Awad KG, Nahmias J, Aryan N, Lucas AN, Fierro N, Dhillon NK, Ley EJ, </w:t>
            </w:r>
            <w:r>
              <w:rPr>
                <w:rFonts w:ascii="Times New Roman" w:eastAsia="Times New Roman" w:hAnsi="Times New Roman" w:cs="Times New Roman"/>
                <w:bCs/>
              </w:rPr>
              <w:t>…</w:t>
            </w:r>
            <w:r w:rsidRPr="00461905">
              <w:rPr>
                <w:rFonts w:ascii="Times New Roman" w:eastAsia="Times New Roman" w:hAnsi="Times New Roman" w:cs="Times New Roman"/>
                <w:bCs/>
              </w:rPr>
              <w:t xml:space="preserve">, </w:t>
            </w:r>
            <w:r w:rsidRPr="00461905">
              <w:rPr>
                <w:rFonts w:ascii="Times New Roman" w:eastAsia="Times New Roman" w:hAnsi="Times New Roman" w:cs="Times New Roman"/>
                <w:b/>
              </w:rPr>
              <w:t>Coimbra R</w:t>
            </w:r>
            <w:r w:rsidRPr="00461905">
              <w:rPr>
                <w:rFonts w:ascii="Times New Roman" w:eastAsia="Times New Roman" w:hAnsi="Times New Roman" w:cs="Times New Roman"/>
                <w:bCs/>
              </w:rPr>
              <w:t xml:space="preserve">, </w:t>
            </w:r>
            <w:r>
              <w:rPr>
                <w:rFonts w:ascii="Times New Roman" w:eastAsia="Times New Roman" w:hAnsi="Times New Roman" w:cs="Times New Roman"/>
                <w:bCs/>
              </w:rPr>
              <w:t>…</w:t>
            </w:r>
            <w:r w:rsidRPr="00461905">
              <w:rPr>
                <w:rFonts w:ascii="Times New Roman" w:eastAsia="Times New Roman" w:hAnsi="Times New Roman" w:cs="Times New Roman"/>
                <w:bCs/>
              </w:rPr>
              <w:t xml:space="preserve">, Grigorian A. Outcomes of severely injured pregnant trauma patients: a multicenter analysis. </w:t>
            </w:r>
            <w:r w:rsidRPr="00461905">
              <w:rPr>
                <w:rFonts w:ascii="Times New Roman" w:eastAsia="Times New Roman" w:hAnsi="Times New Roman" w:cs="Times New Roman"/>
                <w:bCs/>
                <w:i/>
                <w:iCs/>
              </w:rPr>
              <w:t>Updates Surg</w:t>
            </w:r>
            <w:r w:rsidRPr="00461905">
              <w:rPr>
                <w:rFonts w:ascii="Times New Roman" w:eastAsia="Times New Roman" w:hAnsi="Times New Roman" w:cs="Times New Roman"/>
                <w:bCs/>
              </w:rPr>
              <w:t xml:space="preserve">. 2024 Mar 30. </w:t>
            </w:r>
            <w:proofErr w:type="spellStart"/>
            <w:r w:rsidRPr="00461905">
              <w:rPr>
                <w:rFonts w:ascii="Times New Roman" w:eastAsia="Times New Roman" w:hAnsi="Times New Roman" w:cs="Times New Roman"/>
                <w:bCs/>
              </w:rPr>
              <w:t>doi</w:t>
            </w:r>
            <w:proofErr w:type="spellEnd"/>
            <w:r w:rsidRPr="00461905">
              <w:rPr>
                <w:rFonts w:ascii="Times New Roman" w:eastAsia="Times New Roman" w:hAnsi="Times New Roman" w:cs="Times New Roman"/>
                <w:bCs/>
              </w:rPr>
              <w:t xml:space="preserve">: 10.1007/s13304-024-01817-3. </w:t>
            </w:r>
            <w:proofErr w:type="spellStart"/>
            <w:r w:rsidRPr="00C57DD3">
              <w:rPr>
                <w:rFonts w:ascii="Times New Roman" w:eastAsia="Times New Roman" w:hAnsi="Times New Roman" w:cs="Times New Roman"/>
                <w:bCs/>
              </w:rPr>
              <w:t>Epub</w:t>
            </w:r>
            <w:proofErr w:type="spellEnd"/>
            <w:r w:rsidRPr="00C57DD3">
              <w:rPr>
                <w:rFonts w:ascii="Times New Roman" w:eastAsia="Times New Roman" w:hAnsi="Times New Roman" w:cs="Times New Roman"/>
                <w:bCs/>
              </w:rPr>
              <w:t xml:space="preserve"> ahead of print.</w:t>
            </w:r>
            <w:r w:rsidRPr="00461905">
              <w:rPr>
                <w:rFonts w:ascii="Times New Roman" w:eastAsia="Times New Roman" w:hAnsi="Times New Roman" w:cs="Times New Roman"/>
                <w:bCs/>
              </w:rPr>
              <w:t xml:space="preserve"> PMID: 38554224.</w:t>
            </w:r>
          </w:p>
        </w:tc>
        <w:tc>
          <w:tcPr>
            <w:tcW w:w="2245" w:type="dxa"/>
          </w:tcPr>
          <w:p w14:paraId="35ECD757" w14:textId="4E8E7E01" w:rsidR="003347A3"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3347A3" w14:paraId="628B2816" w14:textId="77777777" w:rsidTr="0065164C">
        <w:tc>
          <w:tcPr>
            <w:tcW w:w="900" w:type="dxa"/>
          </w:tcPr>
          <w:p w14:paraId="63E7841B" w14:textId="77777777" w:rsidR="003347A3" w:rsidRDefault="003347A3" w:rsidP="00C33CDE">
            <w:pPr>
              <w:rPr>
                <w:rFonts w:ascii="Times New Roman" w:hAnsi="Times New Roman" w:cs="Times New Roman"/>
              </w:rPr>
            </w:pPr>
          </w:p>
        </w:tc>
        <w:tc>
          <w:tcPr>
            <w:tcW w:w="8246" w:type="dxa"/>
          </w:tcPr>
          <w:p w14:paraId="43C3DDD8" w14:textId="77777777" w:rsidR="003347A3" w:rsidRPr="005A619D" w:rsidRDefault="003347A3" w:rsidP="00C33CDE">
            <w:pPr>
              <w:ind w:right="274"/>
              <w:rPr>
                <w:rFonts w:ascii="Times New Roman" w:eastAsia="Times New Roman" w:hAnsi="Times New Roman" w:cs="Times New Roman"/>
                <w:bCs/>
              </w:rPr>
            </w:pPr>
          </w:p>
        </w:tc>
        <w:tc>
          <w:tcPr>
            <w:tcW w:w="2245" w:type="dxa"/>
          </w:tcPr>
          <w:p w14:paraId="4C227FBC" w14:textId="77777777" w:rsidR="003347A3" w:rsidRPr="001220E6" w:rsidRDefault="003347A3" w:rsidP="00C33CDE">
            <w:pPr>
              <w:ind w:right="274"/>
              <w:rPr>
                <w:rFonts w:ascii="Times New Roman" w:eastAsia="Times New Roman" w:hAnsi="Times New Roman" w:cs="Times New Roman"/>
                <w:b/>
              </w:rPr>
            </w:pPr>
          </w:p>
        </w:tc>
      </w:tr>
      <w:tr w:rsidR="003347A3" w14:paraId="3292321B" w14:textId="77777777" w:rsidTr="0065164C">
        <w:tc>
          <w:tcPr>
            <w:tcW w:w="900" w:type="dxa"/>
          </w:tcPr>
          <w:p w14:paraId="0F8DB733" w14:textId="6BB5AEFF" w:rsidR="003347A3" w:rsidRDefault="009A1892" w:rsidP="00C33CDE">
            <w:pPr>
              <w:rPr>
                <w:rFonts w:ascii="Times New Roman" w:hAnsi="Times New Roman" w:cs="Times New Roman"/>
              </w:rPr>
            </w:pPr>
            <w:r>
              <w:rPr>
                <w:rFonts w:ascii="Times New Roman" w:hAnsi="Times New Roman" w:cs="Times New Roman"/>
              </w:rPr>
              <w:t>740.</w:t>
            </w:r>
          </w:p>
        </w:tc>
        <w:tc>
          <w:tcPr>
            <w:tcW w:w="8246" w:type="dxa"/>
          </w:tcPr>
          <w:p w14:paraId="4AB9E5E2" w14:textId="6F84F07D" w:rsidR="003347A3" w:rsidRPr="005A619D" w:rsidRDefault="00742473" w:rsidP="00742473">
            <w:pPr>
              <w:ind w:right="274"/>
              <w:rPr>
                <w:rFonts w:ascii="Times New Roman" w:eastAsia="Times New Roman" w:hAnsi="Times New Roman" w:cs="Times New Roman"/>
                <w:bCs/>
              </w:rPr>
            </w:pPr>
            <w:r w:rsidRPr="00742473">
              <w:rPr>
                <w:rFonts w:ascii="Times New Roman" w:eastAsia="Times New Roman" w:hAnsi="Times New Roman" w:cs="Times New Roman"/>
                <w:bCs/>
              </w:rPr>
              <w:t xml:space="preserve">Suzuki K, Morishita K, Adachi T, </w:t>
            </w:r>
            <w:proofErr w:type="spellStart"/>
            <w:r w:rsidRPr="00742473">
              <w:rPr>
                <w:rFonts w:ascii="Times New Roman" w:eastAsia="Times New Roman" w:hAnsi="Times New Roman" w:cs="Times New Roman"/>
                <w:bCs/>
              </w:rPr>
              <w:t>Suekane</w:t>
            </w:r>
            <w:proofErr w:type="spellEnd"/>
            <w:r w:rsidRPr="00742473">
              <w:rPr>
                <w:rFonts w:ascii="Times New Roman" w:eastAsia="Times New Roman" w:hAnsi="Times New Roman" w:cs="Times New Roman"/>
                <w:bCs/>
              </w:rPr>
              <w:t xml:space="preserve"> A, </w:t>
            </w:r>
            <w:proofErr w:type="spellStart"/>
            <w:r w:rsidRPr="00742473">
              <w:rPr>
                <w:rFonts w:ascii="Times New Roman" w:eastAsia="Times New Roman" w:hAnsi="Times New Roman" w:cs="Times New Roman"/>
                <w:bCs/>
              </w:rPr>
              <w:t>Nakatsutsumi</w:t>
            </w:r>
            <w:proofErr w:type="spellEnd"/>
            <w:r w:rsidRPr="00742473">
              <w:rPr>
                <w:rFonts w:ascii="Times New Roman" w:eastAsia="Times New Roman" w:hAnsi="Times New Roman" w:cs="Times New Roman"/>
                <w:bCs/>
              </w:rPr>
              <w:t xml:space="preserve"> K, </w:t>
            </w:r>
            <w:proofErr w:type="spellStart"/>
            <w:r w:rsidRPr="00742473">
              <w:rPr>
                <w:rFonts w:ascii="Times New Roman" w:eastAsia="Times New Roman" w:hAnsi="Times New Roman" w:cs="Times New Roman"/>
                <w:bCs/>
              </w:rPr>
              <w:t>Teeratakulpisarn</w:t>
            </w:r>
            <w:proofErr w:type="spellEnd"/>
            <w:r w:rsidRPr="00742473">
              <w:rPr>
                <w:rFonts w:ascii="Times New Roman" w:eastAsia="Times New Roman" w:hAnsi="Times New Roman" w:cs="Times New Roman"/>
                <w:bCs/>
              </w:rPr>
              <w:t xml:space="preserve"> P, Kojima M, </w:t>
            </w:r>
            <w:r w:rsidRPr="00742473">
              <w:rPr>
                <w:rFonts w:ascii="Times New Roman" w:eastAsia="Times New Roman" w:hAnsi="Times New Roman" w:cs="Times New Roman"/>
                <w:b/>
              </w:rPr>
              <w:t>Coimbra R</w:t>
            </w:r>
            <w:r w:rsidRPr="00742473">
              <w:rPr>
                <w:rFonts w:ascii="Times New Roman" w:eastAsia="Times New Roman" w:hAnsi="Times New Roman" w:cs="Times New Roman"/>
                <w:bCs/>
              </w:rPr>
              <w:t xml:space="preserve">, Otomo Y. Prostaglandin E-major urinary metabolites as a new biomarker for acute mesenteric ischemia. </w:t>
            </w:r>
            <w:r w:rsidRPr="00334EC5">
              <w:rPr>
                <w:rFonts w:ascii="Times New Roman" w:eastAsia="Times New Roman" w:hAnsi="Times New Roman" w:cs="Times New Roman"/>
                <w:bCs/>
                <w:i/>
                <w:iCs/>
              </w:rPr>
              <w:t>J Trauma Acute Care Surg</w:t>
            </w:r>
            <w:r w:rsidRPr="00742473">
              <w:rPr>
                <w:rFonts w:ascii="Times New Roman" w:eastAsia="Times New Roman" w:hAnsi="Times New Roman" w:cs="Times New Roman"/>
                <w:bCs/>
              </w:rPr>
              <w:t xml:space="preserve">. </w:t>
            </w:r>
            <w:r w:rsidR="0082787B">
              <w:rPr>
                <w:rFonts w:ascii="Times New Roman" w:eastAsia="Times New Roman" w:hAnsi="Times New Roman" w:cs="Times New Roman"/>
                <w:bCs/>
              </w:rPr>
              <w:t>96</w:t>
            </w:r>
            <w:r w:rsidR="00844CF6">
              <w:rPr>
                <w:rFonts w:ascii="Times New Roman" w:eastAsia="Times New Roman" w:hAnsi="Times New Roman" w:cs="Times New Roman"/>
                <w:bCs/>
              </w:rPr>
              <w:t>(6):909-914. 2024</w:t>
            </w:r>
          </w:p>
        </w:tc>
        <w:tc>
          <w:tcPr>
            <w:tcW w:w="2245" w:type="dxa"/>
          </w:tcPr>
          <w:p w14:paraId="58B4FE72" w14:textId="4B84D962" w:rsidR="003347A3"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3347A3" w14:paraId="4591A5DC" w14:textId="77777777" w:rsidTr="0065164C">
        <w:tc>
          <w:tcPr>
            <w:tcW w:w="900" w:type="dxa"/>
          </w:tcPr>
          <w:p w14:paraId="075B9A45" w14:textId="77777777" w:rsidR="003347A3" w:rsidRDefault="003347A3" w:rsidP="00C33CDE">
            <w:pPr>
              <w:rPr>
                <w:rFonts w:ascii="Times New Roman" w:hAnsi="Times New Roman" w:cs="Times New Roman"/>
              </w:rPr>
            </w:pPr>
          </w:p>
        </w:tc>
        <w:tc>
          <w:tcPr>
            <w:tcW w:w="8246" w:type="dxa"/>
          </w:tcPr>
          <w:p w14:paraId="603A042F" w14:textId="77777777" w:rsidR="003347A3" w:rsidRPr="005A619D" w:rsidRDefault="003347A3" w:rsidP="00C33CDE">
            <w:pPr>
              <w:ind w:right="274"/>
              <w:rPr>
                <w:rFonts w:ascii="Times New Roman" w:eastAsia="Times New Roman" w:hAnsi="Times New Roman" w:cs="Times New Roman"/>
                <w:bCs/>
              </w:rPr>
            </w:pPr>
          </w:p>
        </w:tc>
        <w:tc>
          <w:tcPr>
            <w:tcW w:w="2245" w:type="dxa"/>
          </w:tcPr>
          <w:p w14:paraId="2CBF64FA" w14:textId="77777777" w:rsidR="003347A3" w:rsidRPr="001220E6" w:rsidRDefault="003347A3" w:rsidP="00C33CDE">
            <w:pPr>
              <w:ind w:right="274"/>
              <w:rPr>
                <w:rFonts w:ascii="Times New Roman" w:eastAsia="Times New Roman" w:hAnsi="Times New Roman" w:cs="Times New Roman"/>
                <w:b/>
              </w:rPr>
            </w:pPr>
          </w:p>
        </w:tc>
      </w:tr>
      <w:tr w:rsidR="003347A3" w14:paraId="312C1172" w14:textId="77777777" w:rsidTr="0065164C">
        <w:tc>
          <w:tcPr>
            <w:tcW w:w="900" w:type="dxa"/>
          </w:tcPr>
          <w:p w14:paraId="7F94B6FE" w14:textId="798EB0A3" w:rsidR="003347A3" w:rsidRDefault="009A1892" w:rsidP="00C33CDE">
            <w:pPr>
              <w:rPr>
                <w:rFonts w:ascii="Times New Roman" w:hAnsi="Times New Roman" w:cs="Times New Roman"/>
              </w:rPr>
            </w:pPr>
            <w:r>
              <w:rPr>
                <w:rFonts w:ascii="Times New Roman" w:hAnsi="Times New Roman" w:cs="Times New Roman"/>
              </w:rPr>
              <w:t>741.</w:t>
            </w:r>
          </w:p>
        </w:tc>
        <w:tc>
          <w:tcPr>
            <w:tcW w:w="8246" w:type="dxa"/>
          </w:tcPr>
          <w:p w14:paraId="073D38D2" w14:textId="2355DD61" w:rsidR="003347A3" w:rsidRPr="005A619D" w:rsidRDefault="00334EC5" w:rsidP="00C33CDE">
            <w:pPr>
              <w:ind w:right="274"/>
              <w:rPr>
                <w:rFonts w:ascii="Times New Roman" w:eastAsia="Times New Roman" w:hAnsi="Times New Roman" w:cs="Times New Roman"/>
                <w:bCs/>
              </w:rPr>
            </w:pPr>
            <w:r w:rsidRPr="00334EC5">
              <w:rPr>
                <w:rFonts w:ascii="Times New Roman" w:eastAsia="Times New Roman" w:hAnsi="Times New Roman" w:cs="Times New Roman"/>
                <w:bCs/>
              </w:rPr>
              <w:t xml:space="preserve">Kim M, Firek M, Coimbra BC, Allison-Aipa T, Zakhary B, </w:t>
            </w:r>
            <w:r w:rsidRPr="00334EC5">
              <w:rPr>
                <w:rFonts w:ascii="Times New Roman" w:eastAsia="Times New Roman" w:hAnsi="Times New Roman" w:cs="Times New Roman"/>
                <w:b/>
              </w:rPr>
              <w:t>Coimbra R</w:t>
            </w:r>
            <w:r w:rsidRPr="00334EC5">
              <w:rPr>
                <w:rFonts w:ascii="Times New Roman" w:eastAsia="Times New Roman" w:hAnsi="Times New Roman" w:cs="Times New Roman"/>
                <w:bCs/>
              </w:rPr>
              <w:t xml:space="preserve">. Impact of Cardiac Pacemaker Implantation in Patients </w:t>
            </w:r>
            <w:r w:rsidR="00A706F1" w:rsidRPr="00334EC5">
              <w:rPr>
                <w:rFonts w:ascii="Times New Roman" w:eastAsia="Times New Roman" w:hAnsi="Times New Roman" w:cs="Times New Roman"/>
                <w:bCs/>
              </w:rPr>
              <w:t>with</w:t>
            </w:r>
            <w:r w:rsidRPr="00334EC5">
              <w:rPr>
                <w:rFonts w:ascii="Times New Roman" w:eastAsia="Times New Roman" w:hAnsi="Times New Roman" w:cs="Times New Roman"/>
                <w:bCs/>
              </w:rPr>
              <w:t xml:space="preserve"> Acute Traumatic Cervical Spinal Cord Injury. </w:t>
            </w:r>
            <w:r w:rsidRPr="00334EC5">
              <w:rPr>
                <w:rFonts w:ascii="Times New Roman" w:eastAsia="Times New Roman" w:hAnsi="Times New Roman" w:cs="Times New Roman"/>
                <w:bCs/>
                <w:i/>
                <w:iCs/>
              </w:rPr>
              <w:t>Am Surg</w:t>
            </w:r>
            <w:r w:rsidRPr="00334EC5">
              <w:rPr>
                <w:rFonts w:ascii="Times New Roman" w:eastAsia="Times New Roman" w:hAnsi="Times New Roman" w:cs="Times New Roman"/>
                <w:bCs/>
              </w:rPr>
              <w:t xml:space="preserve">. </w:t>
            </w:r>
            <w:r w:rsidR="00602445">
              <w:rPr>
                <w:rFonts w:ascii="Times New Roman" w:eastAsia="Times New Roman" w:hAnsi="Times New Roman" w:cs="Times New Roman"/>
                <w:bCs/>
              </w:rPr>
              <w:t>90(10):2577-2583</w:t>
            </w:r>
            <w:r w:rsidR="00B207ED">
              <w:rPr>
                <w:rFonts w:ascii="Times New Roman" w:eastAsia="Times New Roman" w:hAnsi="Times New Roman" w:cs="Times New Roman"/>
                <w:bCs/>
              </w:rPr>
              <w:t>. 2024</w:t>
            </w:r>
          </w:p>
        </w:tc>
        <w:tc>
          <w:tcPr>
            <w:tcW w:w="2245" w:type="dxa"/>
          </w:tcPr>
          <w:p w14:paraId="52B97E38" w14:textId="42946975" w:rsidR="003347A3"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3347A3" w14:paraId="1587A163" w14:textId="77777777" w:rsidTr="0065164C">
        <w:tc>
          <w:tcPr>
            <w:tcW w:w="900" w:type="dxa"/>
          </w:tcPr>
          <w:p w14:paraId="02A619DC" w14:textId="77777777" w:rsidR="003347A3" w:rsidRDefault="003347A3" w:rsidP="00C33CDE">
            <w:pPr>
              <w:rPr>
                <w:rFonts w:ascii="Times New Roman" w:hAnsi="Times New Roman" w:cs="Times New Roman"/>
              </w:rPr>
            </w:pPr>
          </w:p>
        </w:tc>
        <w:tc>
          <w:tcPr>
            <w:tcW w:w="8246" w:type="dxa"/>
          </w:tcPr>
          <w:p w14:paraId="393ABF6D" w14:textId="77777777" w:rsidR="003347A3" w:rsidRPr="005A619D" w:rsidRDefault="003347A3" w:rsidP="00C33CDE">
            <w:pPr>
              <w:ind w:right="274"/>
              <w:rPr>
                <w:rFonts w:ascii="Times New Roman" w:eastAsia="Times New Roman" w:hAnsi="Times New Roman" w:cs="Times New Roman"/>
                <w:bCs/>
              </w:rPr>
            </w:pPr>
          </w:p>
        </w:tc>
        <w:tc>
          <w:tcPr>
            <w:tcW w:w="2245" w:type="dxa"/>
          </w:tcPr>
          <w:p w14:paraId="1DCE7C6A" w14:textId="77777777" w:rsidR="003347A3" w:rsidRPr="001220E6" w:rsidRDefault="003347A3" w:rsidP="00C33CDE">
            <w:pPr>
              <w:ind w:right="274"/>
              <w:rPr>
                <w:rFonts w:ascii="Times New Roman" w:eastAsia="Times New Roman" w:hAnsi="Times New Roman" w:cs="Times New Roman"/>
                <w:b/>
              </w:rPr>
            </w:pPr>
          </w:p>
        </w:tc>
      </w:tr>
      <w:tr w:rsidR="003347A3" w14:paraId="6EB5367A" w14:textId="77777777" w:rsidTr="0065164C">
        <w:tc>
          <w:tcPr>
            <w:tcW w:w="900" w:type="dxa"/>
          </w:tcPr>
          <w:p w14:paraId="0F471342" w14:textId="5375654A" w:rsidR="003347A3" w:rsidRDefault="009A1892" w:rsidP="00C33CDE">
            <w:pPr>
              <w:rPr>
                <w:rFonts w:ascii="Times New Roman" w:hAnsi="Times New Roman" w:cs="Times New Roman"/>
              </w:rPr>
            </w:pPr>
            <w:r>
              <w:rPr>
                <w:rFonts w:ascii="Times New Roman" w:hAnsi="Times New Roman" w:cs="Times New Roman"/>
              </w:rPr>
              <w:t>742.</w:t>
            </w:r>
          </w:p>
        </w:tc>
        <w:tc>
          <w:tcPr>
            <w:tcW w:w="8246" w:type="dxa"/>
          </w:tcPr>
          <w:p w14:paraId="34BA789C" w14:textId="1423D32C" w:rsidR="003347A3" w:rsidRPr="005A619D" w:rsidRDefault="008D04DF" w:rsidP="00C33CDE">
            <w:pPr>
              <w:ind w:right="274"/>
              <w:rPr>
                <w:rFonts w:ascii="Times New Roman" w:eastAsia="Times New Roman" w:hAnsi="Times New Roman" w:cs="Times New Roman"/>
                <w:bCs/>
              </w:rPr>
            </w:pPr>
            <w:r w:rsidRPr="008D04DF">
              <w:rPr>
                <w:rFonts w:ascii="Times New Roman" w:eastAsia="Times New Roman" w:hAnsi="Times New Roman" w:cs="Times New Roman"/>
                <w:bCs/>
              </w:rPr>
              <w:t xml:space="preserve">Lucas AN, Tay-Lasso E, </w:t>
            </w:r>
            <w:proofErr w:type="spellStart"/>
            <w:r w:rsidRPr="008D04DF">
              <w:rPr>
                <w:rFonts w:ascii="Times New Roman" w:eastAsia="Times New Roman" w:hAnsi="Times New Roman" w:cs="Times New Roman"/>
                <w:bCs/>
              </w:rPr>
              <w:t>Zezoff</w:t>
            </w:r>
            <w:proofErr w:type="spellEnd"/>
            <w:r w:rsidRPr="008D04DF">
              <w:rPr>
                <w:rFonts w:ascii="Times New Roman" w:eastAsia="Times New Roman" w:hAnsi="Times New Roman" w:cs="Times New Roman"/>
                <w:bCs/>
              </w:rPr>
              <w:t xml:space="preserve"> DC, Fierro N, Dhillon NK, Ley EJ, Smith J, Burruss S, </w:t>
            </w:r>
            <w:r w:rsidR="00A706F1">
              <w:rPr>
                <w:rFonts w:ascii="Times New Roman" w:eastAsia="Times New Roman" w:hAnsi="Times New Roman" w:cs="Times New Roman"/>
                <w:bCs/>
              </w:rPr>
              <w:t>…</w:t>
            </w:r>
            <w:r w:rsidRPr="008D04DF">
              <w:rPr>
                <w:rFonts w:ascii="Times New Roman" w:eastAsia="Times New Roman" w:hAnsi="Times New Roman" w:cs="Times New Roman"/>
                <w:bCs/>
              </w:rPr>
              <w:t xml:space="preserve">, </w:t>
            </w:r>
            <w:r w:rsidRPr="00A706F1">
              <w:rPr>
                <w:rFonts w:ascii="Times New Roman" w:eastAsia="Times New Roman" w:hAnsi="Times New Roman" w:cs="Times New Roman"/>
                <w:b/>
              </w:rPr>
              <w:t>Coimbra R</w:t>
            </w:r>
            <w:r w:rsidRPr="008D04DF">
              <w:rPr>
                <w:rFonts w:ascii="Times New Roman" w:eastAsia="Times New Roman" w:hAnsi="Times New Roman" w:cs="Times New Roman"/>
                <w:bCs/>
              </w:rPr>
              <w:t xml:space="preserve">, </w:t>
            </w:r>
            <w:r w:rsidR="00A706F1">
              <w:rPr>
                <w:rFonts w:ascii="Times New Roman" w:eastAsia="Times New Roman" w:hAnsi="Times New Roman" w:cs="Times New Roman"/>
                <w:bCs/>
              </w:rPr>
              <w:t>…</w:t>
            </w:r>
            <w:r w:rsidRPr="008D04DF">
              <w:rPr>
                <w:rFonts w:ascii="Times New Roman" w:eastAsia="Times New Roman" w:hAnsi="Times New Roman" w:cs="Times New Roman"/>
                <w:bCs/>
              </w:rPr>
              <w:t xml:space="preserve">, Nahmias J. Significant variation in computed tomography imaging of pregnant trauma patients: a retrospective multicenter study. </w:t>
            </w:r>
            <w:r w:rsidRPr="00A01E77">
              <w:rPr>
                <w:rFonts w:ascii="Times New Roman" w:eastAsia="Times New Roman" w:hAnsi="Times New Roman" w:cs="Times New Roman"/>
                <w:bCs/>
                <w:i/>
                <w:iCs/>
              </w:rPr>
              <w:t xml:space="preserve">Emerg </w:t>
            </w:r>
            <w:proofErr w:type="spellStart"/>
            <w:r w:rsidRPr="00A01E77">
              <w:rPr>
                <w:rFonts w:ascii="Times New Roman" w:eastAsia="Times New Roman" w:hAnsi="Times New Roman" w:cs="Times New Roman"/>
                <w:bCs/>
                <w:i/>
                <w:iCs/>
              </w:rPr>
              <w:t>Radiol</w:t>
            </w:r>
            <w:proofErr w:type="spellEnd"/>
            <w:r w:rsidRPr="008D04DF">
              <w:rPr>
                <w:rFonts w:ascii="Times New Roman" w:eastAsia="Times New Roman" w:hAnsi="Times New Roman" w:cs="Times New Roman"/>
                <w:bCs/>
              </w:rPr>
              <w:t xml:space="preserve">. </w:t>
            </w:r>
            <w:r w:rsidR="00034559">
              <w:rPr>
                <w:rFonts w:ascii="Times New Roman" w:eastAsia="Times New Roman" w:hAnsi="Times New Roman" w:cs="Times New Roman"/>
                <w:bCs/>
              </w:rPr>
              <w:t>31(1):53-61. 2024</w:t>
            </w:r>
          </w:p>
        </w:tc>
        <w:tc>
          <w:tcPr>
            <w:tcW w:w="2245" w:type="dxa"/>
          </w:tcPr>
          <w:p w14:paraId="70B1C3E6" w14:textId="529E73B6" w:rsidR="003347A3"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3347A3" w14:paraId="6C4BCF9E" w14:textId="77777777" w:rsidTr="0065164C">
        <w:tc>
          <w:tcPr>
            <w:tcW w:w="900" w:type="dxa"/>
          </w:tcPr>
          <w:p w14:paraId="38F7E420" w14:textId="77777777" w:rsidR="003347A3" w:rsidRDefault="003347A3" w:rsidP="00C33CDE">
            <w:pPr>
              <w:rPr>
                <w:rFonts w:ascii="Times New Roman" w:hAnsi="Times New Roman" w:cs="Times New Roman"/>
              </w:rPr>
            </w:pPr>
          </w:p>
        </w:tc>
        <w:tc>
          <w:tcPr>
            <w:tcW w:w="8246" w:type="dxa"/>
          </w:tcPr>
          <w:p w14:paraId="18F77891" w14:textId="77777777" w:rsidR="003347A3" w:rsidRPr="005A619D" w:rsidRDefault="003347A3" w:rsidP="00C33CDE">
            <w:pPr>
              <w:ind w:right="274"/>
              <w:rPr>
                <w:rFonts w:ascii="Times New Roman" w:eastAsia="Times New Roman" w:hAnsi="Times New Roman" w:cs="Times New Roman"/>
                <w:bCs/>
              </w:rPr>
            </w:pPr>
          </w:p>
        </w:tc>
        <w:tc>
          <w:tcPr>
            <w:tcW w:w="2245" w:type="dxa"/>
          </w:tcPr>
          <w:p w14:paraId="68D91D74" w14:textId="77777777" w:rsidR="003347A3" w:rsidRPr="001220E6" w:rsidRDefault="003347A3" w:rsidP="00C33CDE">
            <w:pPr>
              <w:ind w:right="274"/>
              <w:rPr>
                <w:rFonts w:ascii="Times New Roman" w:eastAsia="Times New Roman" w:hAnsi="Times New Roman" w:cs="Times New Roman"/>
                <w:b/>
              </w:rPr>
            </w:pPr>
          </w:p>
        </w:tc>
      </w:tr>
      <w:tr w:rsidR="003347A3" w14:paraId="58889303" w14:textId="77777777" w:rsidTr="0065164C">
        <w:tc>
          <w:tcPr>
            <w:tcW w:w="900" w:type="dxa"/>
          </w:tcPr>
          <w:p w14:paraId="3368D07E" w14:textId="0907FAC7" w:rsidR="003347A3" w:rsidRDefault="009A1892" w:rsidP="00C33CDE">
            <w:pPr>
              <w:rPr>
                <w:rFonts w:ascii="Times New Roman" w:hAnsi="Times New Roman" w:cs="Times New Roman"/>
              </w:rPr>
            </w:pPr>
            <w:r>
              <w:rPr>
                <w:rFonts w:ascii="Times New Roman" w:hAnsi="Times New Roman" w:cs="Times New Roman"/>
              </w:rPr>
              <w:t>743.</w:t>
            </w:r>
          </w:p>
        </w:tc>
        <w:tc>
          <w:tcPr>
            <w:tcW w:w="8246" w:type="dxa"/>
          </w:tcPr>
          <w:p w14:paraId="5713416C" w14:textId="730D6523" w:rsidR="003347A3" w:rsidRPr="005A619D" w:rsidRDefault="00CC0A6A" w:rsidP="00C33CDE">
            <w:pPr>
              <w:ind w:right="274"/>
              <w:rPr>
                <w:rFonts w:ascii="Times New Roman" w:eastAsia="Times New Roman" w:hAnsi="Times New Roman" w:cs="Times New Roman"/>
                <w:bCs/>
              </w:rPr>
            </w:pPr>
            <w:r w:rsidRPr="00CC0A6A">
              <w:rPr>
                <w:rFonts w:ascii="Times New Roman" w:eastAsia="Times New Roman" w:hAnsi="Times New Roman" w:cs="Times New Roman"/>
                <w:bCs/>
              </w:rPr>
              <w:t xml:space="preserve">De Simone B, Davies J, Abu-Zidan FM, </w:t>
            </w:r>
            <w:proofErr w:type="spellStart"/>
            <w:r w:rsidRPr="00CC0A6A">
              <w:rPr>
                <w:rFonts w:ascii="Times New Roman" w:eastAsia="Times New Roman" w:hAnsi="Times New Roman" w:cs="Times New Roman"/>
                <w:bCs/>
              </w:rPr>
              <w:t>Sartelli</w:t>
            </w:r>
            <w:proofErr w:type="spellEnd"/>
            <w:r w:rsidRPr="00CC0A6A">
              <w:rPr>
                <w:rFonts w:ascii="Times New Roman" w:eastAsia="Times New Roman" w:hAnsi="Times New Roman" w:cs="Times New Roman"/>
                <w:bCs/>
              </w:rPr>
              <w:t xml:space="preserve"> M, Pellino G, Deeken G, </w:t>
            </w:r>
            <w:proofErr w:type="spellStart"/>
            <w:r w:rsidRPr="00CC0A6A">
              <w:rPr>
                <w:rFonts w:ascii="Times New Roman" w:eastAsia="Times New Roman" w:hAnsi="Times New Roman" w:cs="Times New Roman"/>
                <w:bCs/>
              </w:rPr>
              <w:t>Biffl</w:t>
            </w:r>
            <w:proofErr w:type="spellEnd"/>
            <w:r w:rsidRPr="00CC0A6A">
              <w:rPr>
                <w:rFonts w:ascii="Times New Roman" w:eastAsia="Times New Roman" w:hAnsi="Times New Roman" w:cs="Times New Roman"/>
                <w:bCs/>
              </w:rPr>
              <w:t xml:space="preserve"> WL, </w:t>
            </w:r>
            <w:proofErr w:type="spellStart"/>
            <w:r w:rsidRPr="00CC0A6A">
              <w:rPr>
                <w:rFonts w:ascii="Times New Roman" w:eastAsia="Times New Roman" w:hAnsi="Times New Roman" w:cs="Times New Roman"/>
                <w:bCs/>
              </w:rPr>
              <w:t>De'Angelis</w:t>
            </w:r>
            <w:proofErr w:type="spellEnd"/>
            <w:r w:rsidRPr="00CC0A6A">
              <w:rPr>
                <w:rFonts w:ascii="Times New Roman" w:eastAsia="Times New Roman" w:hAnsi="Times New Roman" w:cs="Times New Roman"/>
                <w:bCs/>
              </w:rPr>
              <w:t xml:space="preserve"> N, Moore EE, </w:t>
            </w:r>
            <w:r w:rsidRPr="00CC0A6A">
              <w:rPr>
                <w:rFonts w:ascii="Times New Roman" w:eastAsia="Times New Roman" w:hAnsi="Times New Roman" w:cs="Times New Roman"/>
                <w:b/>
              </w:rPr>
              <w:t>Coimbra R</w:t>
            </w:r>
            <w:r w:rsidRPr="00CC0A6A">
              <w:rPr>
                <w:rFonts w:ascii="Times New Roman" w:eastAsia="Times New Roman" w:hAnsi="Times New Roman" w:cs="Times New Roman"/>
                <w:bCs/>
              </w:rPr>
              <w:t xml:space="preserve">, Group MC, Catena F. Management of inflammatory bowel disease in the emergency setting: the MIBODI international survey and evidence-based practices. </w:t>
            </w:r>
            <w:proofErr w:type="spellStart"/>
            <w:r w:rsidRPr="00A036D6">
              <w:rPr>
                <w:rFonts w:ascii="Times New Roman" w:eastAsia="Times New Roman" w:hAnsi="Times New Roman" w:cs="Times New Roman"/>
                <w:bCs/>
                <w:i/>
                <w:iCs/>
              </w:rPr>
              <w:t>Eur</w:t>
            </w:r>
            <w:proofErr w:type="spellEnd"/>
            <w:r w:rsidRPr="00A036D6">
              <w:rPr>
                <w:rFonts w:ascii="Times New Roman" w:eastAsia="Times New Roman" w:hAnsi="Times New Roman" w:cs="Times New Roman"/>
                <w:bCs/>
                <w:i/>
                <w:iCs/>
              </w:rPr>
              <w:t xml:space="preserve"> J Trauma Emerg Surg</w:t>
            </w:r>
            <w:r w:rsidRPr="00CC0A6A">
              <w:rPr>
                <w:rFonts w:ascii="Times New Roman" w:eastAsia="Times New Roman" w:hAnsi="Times New Roman" w:cs="Times New Roman"/>
                <w:bCs/>
              </w:rPr>
              <w:t xml:space="preserve">. 2024 May 2. </w:t>
            </w:r>
            <w:proofErr w:type="spellStart"/>
            <w:r w:rsidRPr="00CC0A6A">
              <w:rPr>
                <w:rFonts w:ascii="Times New Roman" w:eastAsia="Times New Roman" w:hAnsi="Times New Roman" w:cs="Times New Roman"/>
                <w:bCs/>
              </w:rPr>
              <w:t>doi</w:t>
            </w:r>
            <w:proofErr w:type="spellEnd"/>
            <w:r w:rsidRPr="00CC0A6A">
              <w:rPr>
                <w:rFonts w:ascii="Times New Roman" w:eastAsia="Times New Roman" w:hAnsi="Times New Roman" w:cs="Times New Roman"/>
                <w:bCs/>
              </w:rPr>
              <w:t xml:space="preserve">: 10.1007/s00068-024-02526-7. </w:t>
            </w:r>
            <w:proofErr w:type="spellStart"/>
            <w:r w:rsidRPr="00C57DD3">
              <w:rPr>
                <w:rFonts w:ascii="Times New Roman" w:eastAsia="Times New Roman" w:hAnsi="Times New Roman" w:cs="Times New Roman"/>
                <w:bCs/>
              </w:rPr>
              <w:t>Epub</w:t>
            </w:r>
            <w:proofErr w:type="spellEnd"/>
            <w:r w:rsidRPr="00C57DD3">
              <w:rPr>
                <w:rFonts w:ascii="Times New Roman" w:eastAsia="Times New Roman" w:hAnsi="Times New Roman" w:cs="Times New Roman"/>
                <w:bCs/>
              </w:rPr>
              <w:t xml:space="preserve"> ahead of print.</w:t>
            </w:r>
            <w:r w:rsidRPr="00CC0A6A">
              <w:rPr>
                <w:rFonts w:ascii="Times New Roman" w:eastAsia="Times New Roman" w:hAnsi="Times New Roman" w:cs="Times New Roman"/>
                <w:bCs/>
              </w:rPr>
              <w:t xml:space="preserve"> PMID: 38695887.</w:t>
            </w:r>
          </w:p>
        </w:tc>
        <w:tc>
          <w:tcPr>
            <w:tcW w:w="2245" w:type="dxa"/>
          </w:tcPr>
          <w:p w14:paraId="18C1A94C" w14:textId="23C9EE87" w:rsidR="003347A3"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3347A3" w14:paraId="5BAFE5B8" w14:textId="77777777" w:rsidTr="0065164C">
        <w:tc>
          <w:tcPr>
            <w:tcW w:w="900" w:type="dxa"/>
          </w:tcPr>
          <w:p w14:paraId="0A7CC218" w14:textId="77777777" w:rsidR="003347A3" w:rsidRDefault="003347A3" w:rsidP="00C33CDE">
            <w:pPr>
              <w:rPr>
                <w:rFonts w:ascii="Times New Roman" w:hAnsi="Times New Roman" w:cs="Times New Roman"/>
              </w:rPr>
            </w:pPr>
          </w:p>
        </w:tc>
        <w:tc>
          <w:tcPr>
            <w:tcW w:w="8246" w:type="dxa"/>
          </w:tcPr>
          <w:p w14:paraId="6F2ECAB0" w14:textId="77777777" w:rsidR="003347A3" w:rsidRPr="005A619D" w:rsidRDefault="003347A3" w:rsidP="00C33CDE">
            <w:pPr>
              <w:ind w:right="274"/>
              <w:rPr>
                <w:rFonts w:ascii="Times New Roman" w:eastAsia="Times New Roman" w:hAnsi="Times New Roman" w:cs="Times New Roman"/>
                <w:bCs/>
              </w:rPr>
            </w:pPr>
          </w:p>
        </w:tc>
        <w:tc>
          <w:tcPr>
            <w:tcW w:w="2245" w:type="dxa"/>
          </w:tcPr>
          <w:p w14:paraId="7122B613" w14:textId="77777777" w:rsidR="003347A3" w:rsidRPr="001220E6" w:rsidRDefault="003347A3" w:rsidP="00C33CDE">
            <w:pPr>
              <w:ind w:right="274"/>
              <w:rPr>
                <w:rFonts w:ascii="Times New Roman" w:eastAsia="Times New Roman" w:hAnsi="Times New Roman" w:cs="Times New Roman"/>
                <w:b/>
              </w:rPr>
            </w:pPr>
          </w:p>
        </w:tc>
      </w:tr>
      <w:tr w:rsidR="003347A3" w14:paraId="41D20B56" w14:textId="77777777" w:rsidTr="0065164C">
        <w:tc>
          <w:tcPr>
            <w:tcW w:w="900" w:type="dxa"/>
          </w:tcPr>
          <w:p w14:paraId="060CB690" w14:textId="63787131" w:rsidR="003347A3" w:rsidRDefault="009A1892" w:rsidP="00C33CDE">
            <w:pPr>
              <w:rPr>
                <w:rFonts w:ascii="Times New Roman" w:hAnsi="Times New Roman" w:cs="Times New Roman"/>
              </w:rPr>
            </w:pPr>
            <w:r>
              <w:rPr>
                <w:rFonts w:ascii="Times New Roman" w:hAnsi="Times New Roman" w:cs="Times New Roman"/>
              </w:rPr>
              <w:t>744.</w:t>
            </w:r>
          </w:p>
        </w:tc>
        <w:tc>
          <w:tcPr>
            <w:tcW w:w="8246" w:type="dxa"/>
          </w:tcPr>
          <w:p w14:paraId="30C46950" w14:textId="0E1B1EA7" w:rsidR="003347A3" w:rsidRPr="005A619D" w:rsidRDefault="00907F97" w:rsidP="00C33CDE">
            <w:pPr>
              <w:ind w:right="274"/>
              <w:rPr>
                <w:rFonts w:ascii="Times New Roman" w:eastAsia="Times New Roman" w:hAnsi="Times New Roman" w:cs="Times New Roman"/>
                <w:bCs/>
              </w:rPr>
            </w:pPr>
            <w:r w:rsidRPr="00907F97">
              <w:rPr>
                <w:rFonts w:ascii="Times New Roman" w:eastAsia="Times New Roman" w:hAnsi="Times New Roman" w:cs="Times New Roman"/>
                <w:bCs/>
              </w:rPr>
              <w:t xml:space="preserve">Zakhary B, Coimbra BC, Kwon J, Allison-Aipa T, Firek M, </w:t>
            </w:r>
            <w:r w:rsidRPr="00907F97">
              <w:rPr>
                <w:rFonts w:ascii="Times New Roman" w:eastAsia="Times New Roman" w:hAnsi="Times New Roman" w:cs="Times New Roman"/>
                <w:b/>
              </w:rPr>
              <w:t>Coimbra R</w:t>
            </w:r>
            <w:r w:rsidRPr="00907F97">
              <w:rPr>
                <w:rFonts w:ascii="Times New Roman" w:eastAsia="Times New Roman" w:hAnsi="Times New Roman" w:cs="Times New Roman"/>
                <w:bCs/>
              </w:rPr>
              <w:t xml:space="preserve">. Impact of Procedure Risk vs Frailty on Outcomes of Elderly Patients Undergoing Emergency General Surgery: Results of a National Analysis. </w:t>
            </w:r>
            <w:r w:rsidRPr="00907F97">
              <w:rPr>
                <w:rFonts w:ascii="Times New Roman" w:eastAsia="Times New Roman" w:hAnsi="Times New Roman" w:cs="Times New Roman"/>
                <w:bCs/>
                <w:i/>
                <w:iCs/>
              </w:rPr>
              <w:t>J Am Coll Surg</w:t>
            </w:r>
            <w:r w:rsidRPr="00907F97">
              <w:rPr>
                <w:rFonts w:ascii="Times New Roman" w:eastAsia="Times New Roman" w:hAnsi="Times New Roman" w:cs="Times New Roman"/>
                <w:bCs/>
              </w:rPr>
              <w:t xml:space="preserve">. 239(3):211-222. </w:t>
            </w:r>
            <w:r w:rsidR="00202A4C">
              <w:rPr>
                <w:rFonts w:ascii="Times New Roman" w:eastAsia="Times New Roman" w:hAnsi="Times New Roman" w:cs="Times New Roman"/>
                <w:bCs/>
              </w:rPr>
              <w:t>2024</w:t>
            </w:r>
          </w:p>
        </w:tc>
        <w:tc>
          <w:tcPr>
            <w:tcW w:w="2245" w:type="dxa"/>
          </w:tcPr>
          <w:p w14:paraId="7A08E1F9" w14:textId="14D0699E" w:rsidR="003347A3"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CC0A6A" w14:paraId="0A804422" w14:textId="77777777" w:rsidTr="0065164C">
        <w:tc>
          <w:tcPr>
            <w:tcW w:w="900" w:type="dxa"/>
          </w:tcPr>
          <w:p w14:paraId="418C7245" w14:textId="77777777" w:rsidR="00CC0A6A" w:rsidRDefault="00CC0A6A" w:rsidP="00C33CDE">
            <w:pPr>
              <w:rPr>
                <w:rFonts w:ascii="Times New Roman" w:hAnsi="Times New Roman" w:cs="Times New Roman"/>
              </w:rPr>
            </w:pPr>
          </w:p>
        </w:tc>
        <w:tc>
          <w:tcPr>
            <w:tcW w:w="8246" w:type="dxa"/>
          </w:tcPr>
          <w:p w14:paraId="4408A3BF" w14:textId="77777777" w:rsidR="00CC0A6A" w:rsidRPr="005A619D" w:rsidRDefault="00CC0A6A" w:rsidP="00C33CDE">
            <w:pPr>
              <w:ind w:right="274"/>
              <w:rPr>
                <w:rFonts w:ascii="Times New Roman" w:eastAsia="Times New Roman" w:hAnsi="Times New Roman" w:cs="Times New Roman"/>
                <w:bCs/>
              </w:rPr>
            </w:pPr>
          </w:p>
        </w:tc>
        <w:tc>
          <w:tcPr>
            <w:tcW w:w="2245" w:type="dxa"/>
          </w:tcPr>
          <w:p w14:paraId="1A7EB8B2" w14:textId="77777777" w:rsidR="00CC0A6A" w:rsidRPr="001220E6" w:rsidRDefault="00CC0A6A" w:rsidP="00C33CDE">
            <w:pPr>
              <w:ind w:right="274"/>
              <w:rPr>
                <w:rFonts w:ascii="Times New Roman" w:eastAsia="Times New Roman" w:hAnsi="Times New Roman" w:cs="Times New Roman"/>
                <w:b/>
              </w:rPr>
            </w:pPr>
          </w:p>
        </w:tc>
      </w:tr>
      <w:tr w:rsidR="00CC0A6A" w14:paraId="64A21AFF" w14:textId="77777777" w:rsidTr="0065164C">
        <w:tc>
          <w:tcPr>
            <w:tcW w:w="900" w:type="dxa"/>
          </w:tcPr>
          <w:p w14:paraId="75C27A0E" w14:textId="274A2D36" w:rsidR="00CC0A6A" w:rsidRDefault="009A1892" w:rsidP="00C33CDE">
            <w:pPr>
              <w:rPr>
                <w:rFonts w:ascii="Times New Roman" w:hAnsi="Times New Roman" w:cs="Times New Roman"/>
              </w:rPr>
            </w:pPr>
            <w:r>
              <w:rPr>
                <w:rFonts w:ascii="Times New Roman" w:hAnsi="Times New Roman" w:cs="Times New Roman"/>
              </w:rPr>
              <w:t>745.</w:t>
            </w:r>
          </w:p>
        </w:tc>
        <w:tc>
          <w:tcPr>
            <w:tcW w:w="8246" w:type="dxa"/>
          </w:tcPr>
          <w:p w14:paraId="40D163A5" w14:textId="643BF21F" w:rsidR="00CC0A6A" w:rsidRPr="005A619D" w:rsidRDefault="009A1892" w:rsidP="00C33CDE">
            <w:pPr>
              <w:ind w:right="274"/>
              <w:rPr>
                <w:rFonts w:ascii="Times New Roman" w:eastAsia="Times New Roman" w:hAnsi="Times New Roman" w:cs="Times New Roman"/>
                <w:bCs/>
              </w:rPr>
            </w:pPr>
            <w:r w:rsidRPr="009A1892">
              <w:rPr>
                <w:rFonts w:ascii="Times New Roman" w:eastAsia="Times New Roman" w:hAnsi="Times New Roman" w:cs="Times New Roman"/>
                <w:bCs/>
              </w:rPr>
              <w:t xml:space="preserve">Thiruvengadam NR, Solaimani P, Shrestha M, Buller S, Carson R, Reyes-Garcia B, Gnass RD, Wang B, </w:t>
            </w:r>
            <w:proofErr w:type="spellStart"/>
            <w:r w:rsidRPr="009A1892">
              <w:rPr>
                <w:rFonts w:ascii="Times New Roman" w:eastAsia="Times New Roman" w:hAnsi="Times New Roman" w:cs="Times New Roman"/>
                <w:bCs/>
              </w:rPr>
              <w:t>Albasha</w:t>
            </w:r>
            <w:proofErr w:type="spellEnd"/>
            <w:r w:rsidRPr="009A1892">
              <w:rPr>
                <w:rFonts w:ascii="Times New Roman" w:eastAsia="Times New Roman" w:hAnsi="Times New Roman" w:cs="Times New Roman"/>
                <w:bCs/>
              </w:rPr>
              <w:t xml:space="preserve"> N, Leonor P, </w:t>
            </w:r>
            <w:proofErr w:type="spellStart"/>
            <w:r w:rsidRPr="009A1892">
              <w:rPr>
                <w:rFonts w:ascii="Times New Roman" w:eastAsia="Times New Roman" w:hAnsi="Times New Roman" w:cs="Times New Roman"/>
                <w:bCs/>
              </w:rPr>
              <w:t>Saumoy</w:t>
            </w:r>
            <w:proofErr w:type="spellEnd"/>
            <w:r w:rsidRPr="009A1892">
              <w:rPr>
                <w:rFonts w:ascii="Times New Roman" w:eastAsia="Times New Roman" w:hAnsi="Times New Roman" w:cs="Times New Roman"/>
                <w:bCs/>
              </w:rPr>
              <w:t xml:space="preserve"> M, </w:t>
            </w:r>
            <w:r w:rsidRPr="009A1892">
              <w:rPr>
                <w:rFonts w:ascii="Times New Roman" w:eastAsia="Times New Roman" w:hAnsi="Times New Roman" w:cs="Times New Roman"/>
                <w:b/>
              </w:rPr>
              <w:t>Coimbra R</w:t>
            </w:r>
            <w:r w:rsidRPr="009A1892">
              <w:rPr>
                <w:rFonts w:ascii="Times New Roman" w:eastAsia="Times New Roman" w:hAnsi="Times New Roman" w:cs="Times New Roman"/>
                <w:bCs/>
              </w:rPr>
              <w:t xml:space="preserve">, </w:t>
            </w:r>
            <w:proofErr w:type="spellStart"/>
            <w:r w:rsidRPr="009A1892">
              <w:rPr>
                <w:rFonts w:ascii="Times New Roman" w:eastAsia="Times New Roman" w:hAnsi="Times New Roman" w:cs="Times New Roman"/>
                <w:bCs/>
              </w:rPr>
              <w:t>Tabuenca</w:t>
            </w:r>
            <w:proofErr w:type="spellEnd"/>
            <w:r w:rsidRPr="009A1892">
              <w:rPr>
                <w:rFonts w:ascii="Times New Roman" w:eastAsia="Times New Roman" w:hAnsi="Times New Roman" w:cs="Times New Roman"/>
                <w:bCs/>
              </w:rPr>
              <w:t xml:space="preserve"> A, </w:t>
            </w:r>
            <w:proofErr w:type="spellStart"/>
            <w:r w:rsidRPr="009A1892">
              <w:rPr>
                <w:rFonts w:ascii="Times New Roman" w:eastAsia="Times New Roman" w:hAnsi="Times New Roman" w:cs="Times New Roman"/>
                <w:bCs/>
              </w:rPr>
              <w:t>Srikureja</w:t>
            </w:r>
            <w:proofErr w:type="spellEnd"/>
            <w:r w:rsidRPr="009A1892">
              <w:rPr>
                <w:rFonts w:ascii="Times New Roman" w:eastAsia="Times New Roman" w:hAnsi="Times New Roman" w:cs="Times New Roman"/>
                <w:bCs/>
              </w:rPr>
              <w:t xml:space="preserve"> W, Serrao S. The Efficacy of Real-time Computer-aided Detection of Colonic Neoplasia in Community Practice: A Pragmatic Randomized Controlled Trial. </w:t>
            </w:r>
            <w:r w:rsidRPr="00ED6BC0">
              <w:rPr>
                <w:rFonts w:ascii="Times New Roman" w:eastAsia="Times New Roman" w:hAnsi="Times New Roman" w:cs="Times New Roman"/>
                <w:bCs/>
                <w:i/>
                <w:iCs/>
              </w:rPr>
              <w:t xml:space="preserve">Clin </w:t>
            </w:r>
            <w:r w:rsidRPr="009A1892">
              <w:rPr>
                <w:rFonts w:ascii="Times New Roman" w:eastAsia="Times New Roman" w:hAnsi="Times New Roman" w:cs="Times New Roman"/>
                <w:bCs/>
                <w:i/>
                <w:iCs/>
              </w:rPr>
              <w:t>Gastroenterol Hepatol</w:t>
            </w:r>
            <w:r w:rsidRPr="009A1892">
              <w:rPr>
                <w:rFonts w:ascii="Times New Roman" w:eastAsia="Times New Roman" w:hAnsi="Times New Roman" w:cs="Times New Roman"/>
                <w:bCs/>
              </w:rPr>
              <w:t xml:space="preserve">. 2024 Mar </w:t>
            </w:r>
            <w:proofErr w:type="gramStart"/>
            <w:r w:rsidRPr="009A1892">
              <w:rPr>
                <w:rFonts w:ascii="Times New Roman" w:eastAsia="Times New Roman" w:hAnsi="Times New Roman" w:cs="Times New Roman"/>
                <w:bCs/>
              </w:rPr>
              <w:t>2:S</w:t>
            </w:r>
            <w:proofErr w:type="gramEnd"/>
            <w:r w:rsidRPr="009A1892">
              <w:rPr>
                <w:rFonts w:ascii="Times New Roman" w:eastAsia="Times New Roman" w:hAnsi="Times New Roman" w:cs="Times New Roman"/>
                <w:bCs/>
              </w:rPr>
              <w:t xml:space="preserve">1542-3565(24)00225-8. </w:t>
            </w:r>
            <w:proofErr w:type="spellStart"/>
            <w:r w:rsidRPr="009A1892">
              <w:rPr>
                <w:rFonts w:ascii="Times New Roman" w:eastAsia="Times New Roman" w:hAnsi="Times New Roman" w:cs="Times New Roman"/>
                <w:bCs/>
              </w:rPr>
              <w:t>doi</w:t>
            </w:r>
            <w:proofErr w:type="spellEnd"/>
            <w:r w:rsidRPr="009A1892">
              <w:rPr>
                <w:rFonts w:ascii="Times New Roman" w:eastAsia="Times New Roman" w:hAnsi="Times New Roman" w:cs="Times New Roman"/>
                <w:bCs/>
              </w:rPr>
              <w:t xml:space="preserve">: 10.1016/j.cgh.2024.02.021. </w:t>
            </w:r>
            <w:proofErr w:type="spellStart"/>
            <w:r w:rsidRPr="00C57DD3">
              <w:rPr>
                <w:rFonts w:ascii="Times New Roman" w:eastAsia="Times New Roman" w:hAnsi="Times New Roman" w:cs="Times New Roman"/>
                <w:bCs/>
              </w:rPr>
              <w:t>Epub</w:t>
            </w:r>
            <w:proofErr w:type="spellEnd"/>
            <w:r w:rsidRPr="00C57DD3">
              <w:rPr>
                <w:rFonts w:ascii="Times New Roman" w:eastAsia="Times New Roman" w:hAnsi="Times New Roman" w:cs="Times New Roman"/>
                <w:bCs/>
              </w:rPr>
              <w:t xml:space="preserve"> ahead of print</w:t>
            </w:r>
            <w:r w:rsidRPr="009A1892">
              <w:rPr>
                <w:rFonts w:ascii="Times New Roman" w:eastAsia="Times New Roman" w:hAnsi="Times New Roman" w:cs="Times New Roman"/>
                <w:bCs/>
              </w:rPr>
              <w:t>. PMID: 38437999.</w:t>
            </w:r>
          </w:p>
        </w:tc>
        <w:tc>
          <w:tcPr>
            <w:tcW w:w="2245" w:type="dxa"/>
          </w:tcPr>
          <w:p w14:paraId="3BE894D2" w14:textId="1A708B32" w:rsidR="00CC0A6A" w:rsidRPr="001220E6" w:rsidRDefault="00A60C36" w:rsidP="00C33CDE">
            <w:pPr>
              <w:ind w:right="274"/>
              <w:rPr>
                <w:rFonts w:ascii="Times New Roman" w:eastAsia="Times New Roman" w:hAnsi="Times New Roman" w:cs="Times New Roman"/>
                <w:b/>
              </w:rPr>
            </w:pPr>
            <w:r>
              <w:rPr>
                <w:rFonts w:ascii="Times New Roman" w:eastAsia="Times New Roman" w:hAnsi="Times New Roman" w:cs="Times New Roman"/>
                <w:b/>
              </w:rPr>
              <w:t>RESEARCH ARTICLE</w:t>
            </w:r>
          </w:p>
        </w:tc>
      </w:tr>
      <w:tr w:rsidR="00CC0A6A" w14:paraId="1B0655A0" w14:textId="77777777" w:rsidTr="0065164C">
        <w:tc>
          <w:tcPr>
            <w:tcW w:w="900" w:type="dxa"/>
          </w:tcPr>
          <w:p w14:paraId="39F29941" w14:textId="77777777" w:rsidR="00CC0A6A" w:rsidRDefault="00CC0A6A" w:rsidP="00C33CDE">
            <w:pPr>
              <w:rPr>
                <w:rFonts w:ascii="Times New Roman" w:hAnsi="Times New Roman" w:cs="Times New Roman"/>
              </w:rPr>
            </w:pPr>
          </w:p>
        </w:tc>
        <w:tc>
          <w:tcPr>
            <w:tcW w:w="8246" w:type="dxa"/>
          </w:tcPr>
          <w:p w14:paraId="2AEE2CAE" w14:textId="77777777" w:rsidR="00CC0A6A" w:rsidRPr="005A619D" w:rsidRDefault="00CC0A6A" w:rsidP="00C33CDE">
            <w:pPr>
              <w:ind w:right="274"/>
              <w:rPr>
                <w:rFonts w:ascii="Times New Roman" w:eastAsia="Times New Roman" w:hAnsi="Times New Roman" w:cs="Times New Roman"/>
                <w:bCs/>
              </w:rPr>
            </w:pPr>
          </w:p>
        </w:tc>
        <w:tc>
          <w:tcPr>
            <w:tcW w:w="2245" w:type="dxa"/>
          </w:tcPr>
          <w:p w14:paraId="0E34CF6E" w14:textId="77777777" w:rsidR="00CC0A6A" w:rsidRPr="001220E6" w:rsidRDefault="00CC0A6A" w:rsidP="00C33CDE">
            <w:pPr>
              <w:ind w:right="274"/>
              <w:rPr>
                <w:rFonts w:ascii="Times New Roman" w:eastAsia="Times New Roman" w:hAnsi="Times New Roman" w:cs="Times New Roman"/>
                <w:b/>
              </w:rPr>
            </w:pPr>
          </w:p>
        </w:tc>
      </w:tr>
      <w:tr w:rsidR="00A90794" w14:paraId="42E5820D" w14:textId="77777777" w:rsidTr="0065164C">
        <w:tc>
          <w:tcPr>
            <w:tcW w:w="900" w:type="dxa"/>
          </w:tcPr>
          <w:p w14:paraId="31A9D9EF" w14:textId="37BD6E20" w:rsidR="00A90794" w:rsidRDefault="00A90794" w:rsidP="00A90794">
            <w:pPr>
              <w:rPr>
                <w:rFonts w:ascii="Times New Roman" w:hAnsi="Times New Roman" w:cs="Times New Roman"/>
              </w:rPr>
            </w:pPr>
            <w:r>
              <w:rPr>
                <w:rFonts w:ascii="Times New Roman" w:hAnsi="Times New Roman" w:cs="Times New Roman"/>
              </w:rPr>
              <w:t xml:space="preserve">746. </w:t>
            </w:r>
          </w:p>
        </w:tc>
        <w:tc>
          <w:tcPr>
            <w:tcW w:w="8246" w:type="dxa"/>
          </w:tcPr>
          <w:p w14:paraId="5C1A7C71" w14:textId="79368F06" w:rsidR="00A90794" w:rsidRPr="005A619D" w:rsidRDefault="00A90794" w:rsidP="00A90794">
            <w:pPr>
              <w:ind w:right="274"/>
              <w:rPr>
                <w:rFonts w:ascii="Times New Roman" w:eastAsia="Times New Roman" w:hAnsi="Times New Roman" w:cs="Times New Roman"/>
                <w:bCs/>
              </w:rPr>
            </w:pPr>
            <w:proofErr w:type="spellStart"/>
            <w:r w:rsidRPr="00C77730">
              <w:rPr>
                <w:rFonts w:ascii="Times New Roman" w:eastAsia="Times New Roman" w:hAnsi="Times New Roman" w:cs="Times New Roman"/>
                <w:bCs/>
              </w:rPr>
              <w:t>Coccolini</w:t>
            </w:r>
            <w:proofErr w:type="spellEnd"/>
            <w:r w:rsidRPr="00C77730">
              <w:rPr>
                <w:rFonts w:ascii="Times New Roman" w:eastAsia="Times New Roman" w:hAnsi="Times New Roman" w:cs="Times New Roman"/>
                <w:bCs/>
              </w:rPr>
              <w:t xml:space="preserve"> F, Shander A, </w:t>
            </w:r>
            <w:proofErr w:type="spellStart"/>
            <w:r w:rsidRPr="00C77730">
              <w:rPr>
                <w:rFonts w:ascii="Times New Roman" w:eastAsia="Times New Roman" w:hAnsi="Times New Roman" w:cs="Times New Roman"/>
                <w:bCs/>
              </w:rPr>
              <w:t>Ceresoli</w:t>
            </w:r>
            <w:proofErr w:type="spellEnd"/>
            <w:r w:rsidRPr="00C77730">
              <w:rPr>
                <w:rFonts w:ascii="Times New Roman" w:eastAsia="Times New Roman" w:hAnsi="Times New Roman" w:cs="Times New Roman"/>
                <w:bCs/>
              </w:rPr>
              <w:t xml:space="preserve"> M, Moore E, Tian B, Parini D, </w:t>
            </w:r>
            <w:proofErr w:type="spellStart"/>
            <w:r w:rsidRPr="00C77730">
              <w:rPr>
                <w:rFonts w:ascii="Times New Roman" w:eastAsia="Times New Roman" w:hAnsi="Times New Roman" w:cs="Times New Roman"/>
                <w:bCs/>
              </w:rPr>
              <w:t>Sartelli</w:t>
            </w:r>
            <w:proofErr w:type="spellEnd"/>
            <w:r w:rsidRPr="00C77730">
              <w:rPr>
                <w:rFonts w:ascii="Times New Roman" w:eastAsia="Times New Roman" w:hAnsi="Times New Roman" w:cs="Times New Roman"/>
                <w:bCs/>
              </w:rPr>
              <w:t xml:space="preserve"> M, </w:t>
            </w:r>
            <w:r>
              <w:rPr>
                <w:rFonts w:ascii="Times New Roman" w:eastAsia="Times New Roman" w:hAnsi="Times New Roman" w:cs="Times New Roman"/>
                <w:bCs/>
              </w:rPr>
              <w:t>…</w:t>
            </w:r>
            <w:r w:rsidRPr="00C77730">
              <w:rPr>
                <w:rFonts w:ascii="Times New Roman" w:eastAsia="Times New Roman" w:hAnsi="Times New Roman" w:cs="Times New Roman"/>
                <w:bCs/>
              </w:rPr>
              <w:t xml:space="preserve">, </w:t>
            </w:r>
            <w:r w:rsidRPr="00C77730">
              <w:rPr>
                <w:rFonts w:ascii="Times New Roman" w:eastAsia="Times New Roman" w:hAnsi="Times New Roman" w:cs="Times New Roman"/>
                <w:b/>
              </w:rPr>
              <w:t>Coimbra R</w:t>
            </w:r>
            <w:r w:rsidRPr="00C77730">
              <w:rPr>
                <w:rFonts w:ascii="Times New Roman" w:eastAsia="Times New Roman" w:hAnsi="Times New Roman" w:cs="Times New Roman"/>
                <w:bCs/>
              </w:rPr>
              <w:t xml:space="preserve">, </w:t>
            </w:r>
            <w:r>
              <w:rPr>
                <w:rFonts w:ascii="Times New Roman" w:eastAsia="Times New Roman" w:hAnsi="Times New Roman" w:cs="Times New Roman"/>
                <w:bCs/>
              </w:rPr>
              <w:t>…</w:t>
            </w:r>
            <w:r w:rsidRPr="00C77730">
              <w:rPr>
                <w:rFonts w:ascii="Times New Roman" w:eastAsia="Times New Roman" w:hAnsi="Times New Roman" w:cs="Times New Roman"/>
                <w:bCs/>
              </w:rPr>
              <w:t xml:space="preserve">, Catena F. Strategies to prevent blood loss and reduce transfusion in </w:t>
            </w:r>
            <w:r w:rsidRPr="00C77730">
              <w:rPr>
                <w:rFonts w:ascii="Times New Roman" w:eastAsia="Times New Roman" w:hAnsi="Times New Roman" w:cs="Times New Roman"/>
                <w:bCs/>
              </w:rPr>
              <w:lastRenderedPageBreak/>
              <w:t xml:space="preserve">emergency general surgery, WSES-AAST consensus paper. </w:t>
            </w:r>
            <w:r w:rsidRPr="00C77730">
              <w:rPr>
                <w:rFonts w:ascii="Times New Roman" w:eastAsia="Times New Roman" w:hAnsi="Times New Roman" w:cs="Times New Roman"/>
                <w:bCs/>
                <w:i/>
                <w:iCs/>
              </w:rPr>
              <w:t>World J Emerg Surg</w:t>
            </w:r>
            <w:r w:rsidRPr="00C77730">
              <w:rPr>
                <w:rFonts w:ascii="Times New Roman" w:eastAsia="Times New Roman" w:hAnsi="Times New Roman" w:cs="Times New Roman"/>
                <w:bCs/>
              </w:rPr>
              <w:t xml:space="preserve">. </w:t>
            </w:r>
            <w:r>
              <w:rPr>
                <w:rFonts w:ascii="Times New Roman" w:eastAsia="Times New Roman" w:hAnsi="Times New Roman" w:cs="Times New Roman"/>
                <w:bCs/>
              </w:rPr>
              <w:t>19(1):26. 2024</w:t>
            </w:r>
          </w:p>
        </w:tc>
        <w:tc>
          <w:tcPr>
            <w:tcW w:w="2245" w:type="dxa"/>
          </w:tcPr>
          <w:p w14:paraId="7F24D3FD" w14:textId="3DBA464D" w:rsidR="00A90794" w:rsidRPr="001220E6" w:rsidRDefault="005A493B" w:rsidP="00A90794">
            <w:pPr>
              <w:ind w:right="274"/>
              <w:rPr>
                <w:rFonts w:ascii="Times New Roman" w:eastAsia="Times New Roman" w:hAnsi="Times New Roman" w:cs="Times New Roman"/>
                <w:b/>
              </w:rPr>
            </w:pPr>
            <w:r>
              <w:rPr>
                <w:rFonts w:ascii="Times New Roman" w:eastAsia="Times New Roman" w:hAnsi="Times New Roman" w:cs="Times New Roman"/>
                <w:b/>
              </w:rPr>
              <w:lastRenderedPageBreak/>
              <w:t>ORIGINAL RESEARCH</w:t>
            </w:r>
          </w:p>
        </w:tc>
      </w:tr>
      <w:tr w:rsidR="00A90794" w14:paraId="76297149" w14:textId="77777777" w:rsidTr="00C57DD3">
        <w:tc>
          <w:tcPr>
            <w:tcW w:w="900" w:type="dxa"/>
            <w:shd w:val="clear" w:color="auto" w:fill="auto"/>
          </w:tcPr>
          <w:p w14:paraId="5797B95A" w14:textId="77777777" w:rsidR="00A90794" w:rsidRPr="00C57DD3" w:rsidRDefault="00A90794" w:rsidP="00A90794">
            <w:pPr>
              <w:rPr>
                <w:rFonts w:ascii="Times New Roman" w:hAnsi="Times New Roman" w:cs="Times New Roman"/>
                <w:highlight w:val="yellow"/>
              </w:rPr>
            </w:pPr>
          </w:p>
        </w:tc>
        <w:tc>
          <w:tcPr>
            <w:tcW w:w="8246" w:type="dxa"/>
            <w:shd w:val="clear" w:color="auto" w:fill="auto"/>
          </w:tcPr>
          <w:p w14:paraId="72AE932D" w14:textId="77777777" w:rsidR="00A90794" w:rsidRPr="00C57DD3" w:rsidRDefault="00A90794" w:rsidP="00A90794">
            <w:pPr>
              <w:ind w:right="274"/>
              <w:rPr>
                <w:rFonts w:ascii="Times New Roman" w:eastAsia="Times New Roman" w:hAnsi="Times New Roman" w:cs="Times New Roman"/>
                <w:bCs/>
                <w:highlight w:val="yellow"/>
              </w:rPr>
            </w:pPr>
          </w:p>
        </w:tc>
        <w:tc>
          <w:tcPr>
            <w:tcW w:w="2245" w:type="dxa"/>
            <w:shd w:val="clear" w:color="auto" w:fill="auto"/>
          </w:tcPr>
          <w:p w14:paraId="2E510B40" w14:textId="77777777" w:rsidR="00A90794" w:rsidRPr="00C57DD3" w:rsidRDefault="00A90794" w:rsidP="00A90794">
            <w:pPr>
              <w:ind w:right="274"/>
              <w:rPr>
                <w:rFonts w:ascii="Times New Roman" w:eastAsia="Times New Roman" w:hAnsi="Times New Roman" w:cs="Times New Roman"/>
                <w:b/>
                <w:highlight w:val="yellow"/>
              </w:rPr>
            </w:pPr>
          </w:p>
        </w:tc>
      </w:tr>
      <w:tr w:rsidR="00A90794" w14:paraId="413C5C29" w14:textId="77777777" w:rsidTr="00C57DD3">
        <w:tc>
          <w:tcPr>
            <w:tcW w:w="900" w:type="dxa"/>
            <w:shd w:val="clear" w:color="auto" w:fill="auto"/>
          </w:tcPr>
          <w:p w14:paraId="2EEBF1F6" w14:textId="77777777" w:rsidR="00A90794" w:rsidRPr="00C57DD3" w:rsidRDefault="00A90794" w:rsidP="00A90794">
            <w:pPr>
              <w:rPr>
                <w:rFonts w:ascii="Times New Roman" w:hAnsi="Times New Roman" w:cs="Times New Roman"/>
              </w:rPr>
            </w:pPr>
          </w:p>
        </w:tc>
        <w:tc>
          <w:tcPr>
            <w:tcW w:w="8246" w:type="dxa"/>
            <w:shd w:val="clear" w:color="auto" w:fill="auto"/>
          </w:tcPr>
          <w:p w14:paraId="2CAE2856" w14:textId="77777777" w:rsidR="00A90794" w:rsidRPr="00C57DD3" w:rsidRDefault="00A90794" w:rsidP="00A90794">
            <w:pPr>
              <w:ind w:right="274"/>
              <w:rPr>
                <w:rFonts w:ascii="Times New Roman" w:eastAsia="Times New Roman" w:hAnsi="Times New Roman" w:cs="Times New Roman"/>
                <w:bCs/>
              </w:rPr>
            </w:pPr>
          </w:p>
        </w:tc>
        <w:tc>
          <w:tcPr>
            <w:tcW w:w="2245" w:type="dxa"/>
            <w:shd w:val="clear" w:color="auto" w:fill="auto"/>
          </w:tcPr>
          <w:p w14:paraId="304E2709" w14:textId="77777777" w:rsidR="00A90794" w:rsidRPr="00C57DD3" w:rsidRDefault="00A90794" w:rsidP="00A90794">
            <w:pPr>
              <w:ind w:right="274"/>
              <w:rPr>
                <w:rFonts w:ascii="Times New Roman" w:eastAsia="Times New Roman" w:hAnsi="Times New Roman" w:cs="Times New Roman"/>
                <w:b/>
              </w:rPr>
            </w:pPr>
          </w:p>
        </w:tc>
      </w:tr>
      <w:tr w:rsidR="00A90794" w14:paraId="5AB5E009" w14:textId="77777777" w:rsidTr="00C57DD3">
        <w:tc>
          <w:tcPr>
            <w:tcW w:w="900" w:type="dxa"/>
            <w:shd w:val="clear" w:color="auto" w:fill="auto"/>
          </w:tcPr>
          <w:p w14:paraId="5D0FAA79" w14:textId="160085D5" w:rsidR="00A90794" w:rsidRPr="00C57DD3" w:rsidRDefault="00AC6223" w:rsidP="00A90794">
            <w:pPr>
              <w:rPr>
                <w:rFonts w:ascii="Times New Roman" w:hAnsi="Times New Roman" w:cs="Times New Roman"/>
              </w:rPr>
            </w:pPr>
            <w:r w:rsidRPr="00C57DD3">
              <w:rPr>
                <w:rFonts w:ascii="Times New Roman" w:hAnsi="Times New Roman" w:cs="Times New Roman"/>
              </w:rPr>
              <w:t>747.</w:t>
            </w:r>
          </w:p>
        </w:tc>
        <w:tc>
          <w:tcPr>
            <w:tcW w:w="8246" w:type="dxa"/>
            <w:shd w:val="clear" w:color="auto" w:fill="auto"/>
          </w:tcPr>
          <w:p w14:paraId="3D0BCB82" w14:textId="101619D1" w:rsidR="00A90794" w:rsidRPr="00C57DD3" w:rsidRDefault="00AC6223" w:rsidP="00A90794">
            <w:pPr>
              <w:ind w:right="274"/>
              <w:rPr>
                <w:rFonts w:ascii="Times New Roman" w:eastAsia="Times New Roman" w:hAnsi="Times New Roman" w:cs="Times New Roman"/>
                <w:bCs/>
              </w:rPr>
            </w:pPr>
            <w:r w:rsidRPr="00C57DD3">
              <w:rPr>
                <w:rFonts w:ascii="Times New Roman" w:eastAsia="Times New Roman" w:hAnsi="Times New Roman" w:cs="Times New Roman"/>
                <w:bCs/>
              </w:rPr>
              <w:t xml:space="preserve">Al-Khouja, F., Grigorian, A., </w:t>
            </w:r>
            <w:r w:rsidRPr="00C57DD3">
              <w:rPr>
                <w:rFonts w:ascii="Times New Roman" w:eastAsia="Times New Roman" w:hAnsi="Times New Roman" w:cs="Times New Roman"/>
                <w:b/>
              </w:rPr>
              <w:t>Coimbra</w:t>
            </w:r>
            <w:r w:rsidR="007256ED" w:rsidRPr="00C57DD3">
              <w:rPr>
                <w:rFonts w:ascii="Times New Roman" w:eastAsia="Times New Roman" w:hAnsi="Times New Roman" w:cs="Times New Roman"/>
                <w:b/>
              </w:rPr>
              <w:t>, R</w:t>
            </w:r>
            <w:r w:rsidR="007256ED" w:rsidRPr="00C57DD3">
              <w:rPr>
                <w:rFonts w:ascii="Times New Roman" w:eastAsia="Times New Roman" w:hAnsi="Times New Roman" w:cs="Times New Roman"/>
                <w:bCs/>
              </w:rPr>
              <w:t xml:space="preserve">., </w:t>
            </w:r>
            <w:r w:rsidRPr="00C57DD3">
              <w:rPr>
                <w:rFonts w:ascii="Times New Roman" w:eastAsia="Times New Roman" w:hAnsi="Times New Roman" w:cs="Times New Roman"/>
                <w:bCs/>
              </w:rPr>
              <w:t xml:space="preserve">&amp; Emigh, B. et al. 24-hour Telemetry Monitoring May Not be Necessary for Patients with An Isolated Sternal Fracture and Minor ECG abnormalities or Troponin Elevation: A Southern California Multicenter Study. </w:t>
            </w:r>
            <w:r w:rsidRPr="00C57DD3">
              <w:rPr>
                <w:rFonts w:ascii="Times New Roman" w:eastAsia="Times New Roman" w:hAnsi="Times New Roman" w:cs="Times New Roman"/>
                <w:bCs/>
                <w:i/>
                <w:iCs/>
              </w:rPr>
              <w:t>The American Surgeon</w:t>
            </w:r>
            <w:r w:rsidRPr="00C57DD3">
              <w:rPr>
                <w:rFonts w:ascii="Times New Roman" w:eastAsia="Times New Roman" w:hAnsi="Times New Roman" w:cs="Times New Roman"/>
                <w:bCs/>
              </w:rPr>
              <w:t>. https://doi.org/10.1177/00031348241278904</w:t>
            </w:r>
          </w:p>
        </w:tc>
        <w:tc>
          <w:tcPr>
            <w:tcW w:w="2245" w:type="dxa"/>
            <w:shd w:val="clear" w:color="auto" w:fill="auto"/>
          </w:tcPr>
          <w:p w14:paraId="088B151E" w14:textId="098A92ED" w:rsidR="00A90794" w:rsidRPr="00C57DD3" w:rsidRDefault="008135AD" w:rsidP="00A90794">
            <w:pPr>
              <w:ind w:right="274"/>
              <w:rPr>
                <w:rFonts w:ascii="Times New Roman" w:eastAsia="Times New Roman" w:hAnsi="Times New Roman" w:cs="Times New Roman"/>
                <w:b/>
              </w:rPr>
            </w:pPr>
            <w:r w:rsidRPr="00C57DD3">
              <w:rPr>
                <w:rFonts w:ascii="Times New Roman" w:eastAsia="Times New Roman" w:hAnsi="Times New Roman" w:cs="Times New Roman"/>
                <w:b/>
              </w:rPr>
              <w:t>RESEARCH ARTICLE</w:t>
            </w:r>
          </w:p>
        </w:tc>
      </w:tr>
      <w:tr w:rsidR="00A90794" w14:paraId="046E4C4A" w14:textId="77777777" w:rsidTr="00C57DD3">
        <w:tc>
          <w:tcPr>
            <w:tcW w:w="900" w:type="dxa"/>
            <w:shd w:val="clear" w:color="auto" w:fill="auto"/>
          </w:tcPr>
          <w:p w14:paraId="52FFAD6F" w14:textId="77777777" w:rsidR="00A90794" w:rsidRPr="00C57DD3" w:rsidRDefault="00A90794" w:rsidP="00A90794">
            <w:pPr>
              <w:rPr>
                <w:rFonts w:ascii="Times New Roman" w:hAnsi="Times New Roman" w:cs="Times New Roman"/>
              </w:rPr>
            </w:pPr>
          </w:p>
        </w:tc>
        <w:tc>
          <w:tcPr>
            <w:tcW w:w="8246" w:type="dxa"/>
            <w:shd w:val="clear" w:color="auto" w:fill="auto"/>
          </w:tcPr>
          <w:p w14:paraId="35AD5012" w14:textId="77777777" w:rsidR="00A90794" w:rsidRPr="00C57DD3" w:rsidRDefault="00A90794" w:rsidP="00A90794">
            <w:pPr>
              <w:ind w:right="274"/>
              <w:rPr>
                <w:rFonts w:ascii="Times New Roman" w:eastAsia="Times New Roman" w:hAnsi="Times New Roman" w:cs="Times New Roman"/>
                <w:bCs/>
              </w:rPr>
            </w:pPr>
          </w:p>
        </w:tc>
        <w:tc>
          <w:tcPr>
            <w:tcW w:w="2245" w:type="dxa"/>
            <w:shd w:val="clear" w:color="auto" w:fill="auto"/>
          </w:tcPr>
          <w:p w14:paraId="54E586B9" w14:textId="77777777" w:rsidR="00A90794" w:rsidRPr="00C57DD3" w:rsidRDefault="00A90794" w:rsidP="00A90794">
            <w:pPr>
              <w:ind w:right="274"/>
              <w:rPr>
                <w:rFonts w:ascii="Times New Roman" w:eastAsia="Times New Roman" w:hAnsi="Times New Roman" w:cs="Times New Roman"/>
                <w:b/>
              </w:rPr>
            </w:pPr>
          </w:p>
        </w:tc>
      </w:tr>
      <w:tr w:rsidR="00A90794" w14:paraId="44416ED8" w14:textId="77777777" w:rsidTr="00C57DD3">
        <w:tc>
          <w:tcPr>
            <w:tcW w:w="900" w:type="dxa"/>
            <w:shd w:val="clear" w:color="auto" w:fill="auto"/>
          </w:tcPr>
          <w:p w14:paraId="167167A3" w14:textId="2D140C76" w:rsidR="00A90794" w:rsidRPr="00C57DD3" w:rsidRDefault="00043539" w:rsidP="00A90794">
            <w:pPr>
              <w:rPr>
                <w:rFonts w:ascii="Times New Roman" w:hAnsi="Times New Roman" w:cs="Times New Roman"/>
              </w:rPr>
            </w:pPr>
            <w:r w:rsidRPr="00C57DD3">
              <w:rPr>
                <w:rFonts w:ascii="Times New Roman" w:hAnsi="Times New Roman" w:cs="Times New Roman"/>
              </w:rPr>
              <w:t>748.</w:t>
            </w:r>
          </w:p>
        </w:tc>
        <w:tc>
          <w:tcPr>
            <w:tcW w:w="8246" w:type="dxa"/>
            <w:shd w:val="clear" w:color="auto" w:fill="auto"/>
          </w:tcPr>
          <w:p w14:paraId="17A186E6" w14:textId="25916B84" w:rsidR="00A90794" w:rsidRPr="00C57DD3" w:rsidRDefault="00043539" w:rsidP="00A90794">
            <w:pPr>
              <w:ind w:right="274"/>
              <w:rPr>
                <w:rFonts w:ascii="Times New Roman" w:eastAsia="Times New Roman" w:hAnsi="Times New Roman" w:cs="Times New Roman"/>
                <w:bCs/>
              </w:rPr>
            </w:pPr>
            <w:r w:rsidRPr="00C57DD3">
              <w:rPr>
                <w:rFonts w:ascii="Times New Roman" w:eastAsia="Times New Roman" w:hAnsi="Times New Roman" w:cs="Times New Roman"/>
                <w:bCs/>
              </w:rPr>
              <w:t xml:space="preserve">Pfeifer R, Klingebiel FK, Balogh ZJ, </w:t>
            </w:r>
            <w:proofErr w:type="spellStart"/>
            <w:r w:rsidRPr="00C57DD3">
              <w:rPr>
                <w:rFonts w:ascii="Times New Roman" w:eastAsia="Times New Roman" w:hAnsi="Times New Roman" w:cs="Times New Roman"/>
                <w:bCs/>
              </w:rPr>
              <w:t>Beeres</w:t>
            </w:r>
            <w:proofErr w:type="spellEnd"/>
            <w:r w:rsidRPr="00C57DD3">
              <w:rPr>
                <w:rFonts w:ascii="Times New Roman" w:eastAsia="Times New Roman" w:hAnsi="Times New Roman" w:cs="Times New Roman"/>
                <w:bCs/>
              </w:rPr>
              <w:t xml:space="preserve"> FJP, Coimbra R, Fang C, …, Pape HC; and for the IMPACT group—International </w:t>
            </w:r>
            <w:proofErr w:type="spellStart"/>
            <w:r w:rsidRPr="00C57DD3">
              <w:rPr>
                <w:rFonts w:ascii="Times New Roman" w:eastAsia="Times New Roman" w:hAnsi="Times New Roman" w:cs="Times New Roman"/>
                <w:bCs/>
              </w:rPr>
              <w:t>MultidisciPlinAry</w:t>
            </w:r>
            <w:proofErr w:type="spellEnd"/>
            <w:r w:rsidRPr="00C57DD3">
              <w:rPr>
                <w:rFonts w:ascii="Times New Roman" w:eastAsia="Times New Roman" w:hAnsi="Times New Roman" w:cs="Times New Roman"/>
                <w:bCs/>
              </w:rPr>
              <w:t xml:space="preserve"> Consensus Panel on </w:t>
            </w:r>
            <w:proofErr w:type="spellStart"/>
            <w:r w:rsidRPr="00C57DD3">
              <w:rPr>
                <w:rFonts w:ascii="Times New Roman" w:eastAsia="Times New Roman" w:hAnsi="Times New Roman" w:cs="Times New Roman"/>
                <w:bCs/>
              </w:rPr>
              <w:t>PolyTrauma</w:t>
            </w:r>
            <w:proofErr w:type="spellEnd"/>
            <w:r w:rsidRPr="00C57DD3">
              <w:rPr>
                <w:rFonts w:ascii="Times New Roman" w:eastAsia="Times New Roman" w:hAnsi="Times New Roman" w:cs="Times New Roman"/>
                <w:bCs/>
              </w:rPr>
              <w:t xml:space="preserve">. Early major fracture care in polytrauma-priorities in the context of concomitant injuries: A Delphi consensus process and systematic review. </w:t>
            </w:r>
            <w:r w:rsidRPr="00C57DD3">
              <w:rPr>
                <w:rFonts w:ascii="Times New Roman" w:eastAsia="Times New Roman" w:hAnsi="Times New Roman" w:cs="Times New Roman"/>
                <w:bCs/>
                <w:i/>
                <w:iCs/>
              </w:rPr>
              <w:t>J Trauma Acute Care Surg</w:t>
            </w:r>
            <w:r w:rsidRPr="00C57DD3">
              <w:rPr>
                <w:rFonts w:ascii="Times New Roman" w:eastAsia="Times New Roman" w:hAnsi="Times New Roman" w:cs="Times New Roman"/>
                <w:bCs/>
              </w:rPr>
              <w:t xml:space="preserve">. </w:t>
            </w:r>
            <w:r w:rsidR="00FA752B" w:rsidRPr="00C57DD3">
              <w:rPr>
                <w:rFonts w:ascii="Times New Roman" w:eastAsia="Times New Roman" w:hAnsi="Times New Roman" w:cs="Times New Roman"/>
                <w:bCs/>
              </w:rPr>
              <w:t>97</w:t>
            </w:r>
            <w:r w:rsidR="000B1305" w:rsidRPr="00C57DD3">
              <w:rPr>
                <w:rFonts w:ascii="Times New Roman" w:eastAsia="Times New Roman" w:hAnsi="Times New Roman" w:cs="Times New Roman"/>
                <w:bCs/>
              </w:rPr>
              <w:t>(4):639-650. 2024</w:t>
            </w:r>
          </w:p>
        </w:tc>
        <w:tc>
          <w:tcPr>
            <w:tcW w:w="2245" w:type="dxa"/>
            <w:shd w:val="clear" w:color="auto" w:fill="auto"/>
          </w:tcPr>
          <w:p w14:paraId="2AC0DF40" w14:textId="78B10FDF" w:rsidR="00A90794" w:rsidRPr="00C57DD3" w:rsidRDefault="008135AD" w:rsidP="00A90794">
            <w:pPr>
              <w:ind w:right="274"/>
              <w:rPr>
                <w:rFonts w:ascii="Times New Roman" w:eastAsia="Times New Roman" w:hAnsi="Times New Roman" w:cs="Times New Roman"/>
                <w:b/>
              </w:rPr>
            </w:pPr>
            <w:r w:rsidRPr="00C57DD3">
              <w:rPr>
                <w:rFonts w:ascii="Times New Roman" w:eastAsia="Times New Roman" w:hAnsi="Times New Roman" w:cs="Times New Roman"/>
                <w:b/>
              </w:rPr>
              <w:t>RESEARCH ARTICLE</w:t>
            </w:r>
          </w:p>
        </w:tc>
      </w:tr>
      <w:tr w:rsidR="00A90794" w14:paraId="15DE72A6" w14:textId="77777777" w:rsidTr="00C57DD3">
        <w:tc>
          <w:tcPr>
            <w:tcW w:w="900" w:type="dxa"/>
            <w:shd w:val="clear" w:color="auto" w:fill="auto"/>
          </w:tcPr>
          <w:p w14:paraId="1D463115" w14:textId="77777777" w:rsidR="00A90794" w:rsidRPr="00C57DD3" w:rsidRDefault="00A90794" w:rsidP="00A90794">
            <w:pPr>
              <w:rPr>
                <w:rFonts w:ascii="Times New Roman" w:hAnsi="Times New Roman" w:cs="Times New Roman"/>
              </w:rPr>
            </w:pPr>
          </w:p>
        </w:tc>
        <w:tc>
          <w:tcPr>
            <w:tcW w:w="8246" w:type="dxa"/>
            <w:shd w:val="clear" w:color="auto" w:fill="auto"/>
          </w:tcPr>
          <w:p w14:paraId="28D5B996" w14:textId="77777777" w:rsidR="00A90794" w:rsidRPr="00C57DD3" w:rsidRDefault="00A90794" w:rsidP="00A90794">
            <w:pPr>
              <w:ind w:right="274"/>
              <w:rPr>
                <w:rFonts w:ascii="Times New Roman" w:eastAsia="Times New Roman" w:hAnsi="Times New Roman" w:cs="Times New Roman"/>
                <w:bCs/>
              </w:rPr>
            </w:pPr>
          </w:p>
        </w:tc>
        <w:tc>
          <w:tcPr>
            <w:tcW w:w="2245" w:type="dxa"/>
            <w:shd w:val="clear" w:color="auto" w:fill="auto"/>
          </w:tcPr>
          <w:p w14:paraId="2A3D89DB" w14:textId="77777777" w:rsidR="00A90794" w:rsidRPr="00C57DD3" w:rsidRDefault="00A90794" w:rsidP="00A90794">
            <w:pPr>
              <w:ind w:right="274"/>
              <w:rPr>
                <w:rFonts w:ascii="Times New Roman" w:eastAsia="Times New Roman" w:hAnsi="Times New Roman" w:cs="Times New Roman"/>
                <w:b/>
              </w:rPr>
            </w:pPr>
          </w:p>
        </w:tc>
      </w:tr>
      <w:tr w:rsidR="00A90794" w14:paraId="10C0590C" w14:textId="77777777" w:rsidTr="00C57DD3">
        <w:tc>
          <w:tcPr>
            <w:tcW w:w="900" w:type="dxa"/>
            <w:shd w:val="clear" w:color="auto" w:fill="auto"/>
          </w:tcPr>
          <w:p w14:paraId="11E106DA" w14:textId="01113781" w:rsidR="00A90794" w:rsidRPr="00C57DD3" w:rsidRDefault="00CE7E74" w:rsidP="00A90794">
            <w:pPr>
              <w:rPr>
                <w:rFonts w:ascii="Times New Roman" w:hAnsi="Times New Roman" w:cs="Times New Roman"/>
              </w:rPr>
            </w:pPr>
            <w:r w:rsidRPr="00C57DD3">
              <w:rPr>
                <w:rFonts w:ascii="Times New Roman" w:hAnsi="Times New Roman" w:cs="Times New Roman"/>
              </w:rPr>
              <w:t xml:space="preserve">749. </w:t>
            </w:r>
          </w:p>
        </w:tc>
        <w:tc>
          <w:tcPr>
            <w:tcW w:w="8246" w:type="dxa"/>
            <w:shd w:val="clear" w:color="auto" w:fill="auto"/>
          </w:tcPr>
          <w:p w14:paraId="00D083AF" w14:textId="1D4C3699" w:rsidR="00A90794" w:rsidRPr="00C57DD3" w:rsidRDefault="00CE7E74" w:rsidP="00A90794">
            <w:pPr>
              <w:ind w:right="274"/>
              <w:rPr>
                <w:rFonts w:ascii="Times New Roman" w:eastAsia="Times New Roman" w:hAnsi="Times New Roman" w:cs="Times New Roman"/>
                <w:bCs/>
              </w:rPr>
            </w:pPr>
            <w:r w:rsidRPr="00C57DD3">
              <w:rPr>
                <w:rFonts w:ascii="Times New Roman" w:eastAsia="Times New Roman" w:hAnsi="Times New Roman" w:cs="Times New Roman"/>
                <w:bCs/>
              </w:rPr>
              <w:t xml:space="preserve">Clark I, Nahmias J, Jebbia M, Aryan N, Lucas AN, Fierro N, </w:t>
            </w:r>
            <w:r w:rsidR="001D057E" w:rsidRPr="00C57DD3">
              <w:rPr>
                <w:rFonts w:ascii="Times New Roman" w:eastAsia="Times New Roman" w:hAnsi="Times New Roman" w:cs="Times New Roman"/>
                <w:bCs/>
              </w:rPr>
              <w:t>…</w:t>
            </w:r>
            <w:r w:rsidRPr="00C57DD3">
              <w:rPr>
                <w:rFonts w:ascii="Times New Roman" w:eastAsia="Times New Roman" w:hAnsi="Times New Roman" w:cs="Times New Roman"/>
                <w:bCs/>
              </w:rPr>
              <w:t xml:space="preserve">, </w:t>
            </w:r>
            <w:r w:rsidRPr="00C57DD3">
              <w:rPr>
                <w:rFonts w:ascii="Times New Roman" w:eastAsia="Times New Roman" w:hAnsi="Times New Roman" w:cs="Times New Roman"/>
                <w:b/>
              </w:rPr>
              <w:t xml:space="preserve">Coimbra </w:t>
            </w:r>
            <w:proofErr w:type="gramStart"/>
            <w:r w:rsidRPr="00C57DD3">
              <w:rPr>
                <w:rFonts w:ascii="Times New Roman" w:eastAsia="Times New Roman" w:hAnsi="Times New Roman" w:cs="Times New Roman"/>
                <w:b/>
              </w:rPr>
              <w:t>R</w:t>
            </w:r>
            <w:r w:rsidRPr="00C57DD3">
              <w:rPr>
                <w:rFonts w:ascii="Times New Roman" w:eastAsia="Times New Roman" w:hAnsi="Times New Roman" w:cs="Times New Roman"/>
                <w:bCs/>
              </w:rPr>
              <w:t>,</w:t>
            </w:r>
            <w:r w:rsidR="00872AAD" w:rsidRPr="00C57DD3">
              <w:rPr>
                <w:rFonts w:ascii="Times New Roman" w:eastAsia="Times New Roman" w:hAnsi="Times New Roman" w:cs="Times New Roman"/>
                <w:bCs/>
              </w:rPr>
              <w:t>…</w:t>
            </w:r>
            <w:proofErr w:type="gramEnd"/>
            <w:r w:rsidR="00872AAD" w:rsidRPr="00C57DD3">
              <w:rPr>
                <w:rFonts w:ascii="Times New Roman" w:eastAsia="Times New Roman" w:hAnsi="Times New Roman" w:cs="Times New Roman"/>
                <w:bCs/>
              </w:rPr>
              <w:t xml:space="preserve">, </w:t>
            </w:r>
            <w:r w:rsidRPr="00C57DD3">
              <w:rPr>
                <w:rFonts w:ascii="Times New Roman" w:eastAsia="Times New Roman" w:hAnsi="Times New Roman" w:cs="Times New Roman"/>
                <w:bCs/>
              </w:rPr>
              <w:t xml:space="preserve">Grigorian A. Incidence and Outcomes of Pregnant Trauma Patients with Positive Urine Toxicology: A Southern California Multicenter Study. </w:t>
            </w:r>
            <w:r w:rsidRPr="00C57DD3">
              <w:rPr>
                <w:rFonts w:ascii="Times New Roman" w:eastAsia="Times New Roman" w:hAnsi="Times New Roman" w:cs="Times New Roman"/>
                <w:bCs/>
                <w:i/>
                <w:iCs/>
              </w:rPr>
              <w:t>The American Surgeon</w:t>
            </w:r>
            <w:r w:rsidRPr="00C57DD3">
              <w:rPr>
                <w:rFonts w:ascii="Times New Roman" w:eastAsia="Times New Roman" w:hAnsi="Times New Roman" w:cs="Times New Roman"/>
                <w:bCs/>
              </w:rPr>
              <w:t>. Accepted September 2024. In Print.</w:t>
            </w:r>
          </w:p>
        </w:tc>
        <w:tc>
          <w:tcPr>
            <w:tcW w:w="2245" w:type="dxa"/>
            <w:shd w:val="clear" w:color="auto" w:fill="auto"/>
          </w:tcPr>
          <w:p w14:paraId="5A5883AD" w14:textId="0A02ADFE" w:rsidR="00A90794" w:rsidRPr="00C57DD3" w:rsidRDefault="00D47865" w:rsidP="00A90794">
            <w:pPr>
              <w:ind w:right="274"/>
              <w:rPr>
                <w:rFonts w:ascii="Times New Roman" w:eastAsia="Times New Roman" w:hAnsi="Times New Roman" w:cs="Times New Roman"/>
                <w:b/>
              </w:rPr>
            </w:pPr>
            <w:r w:rsidRPr="00C57DD3">
              <w:rPr>
                <w:rFonts w:ascii="Times New Roman" w:eastAsia="Times New Roman" w:hAnsi="Times New Roman" w:cs="Times New Roman"/>
                <w:b/>
              </w:rPr>
              <w:t>RESEARCH ARTICLE</w:t>
            </w:r>
          </w:p>
        </w:tc>
      </w:tr>
      <w:tr w:rsidR="00A90794" w14:paraId="1EBA6189" w14:textId="77777777" w:rsidTr="00C57DD3">
        <w:tc>
          <w:tcPr>
            <w:tcW w:w="900" w:type="dxa"/>
            <w:shd w:val="clear" w:color="auto" w:fill="auto"/>
          </w:tcPr>
          <w:p w14:paraId="3E24CE18" w14:textId="77777777" w:rsidR="00A90794" w:rsidRPr="00C57DD3" w:rsidRDefault="00A90794" w:rsidP="00A90794">
            <w:pPr>
              <w:rPr>
                <w:rFonts w:ascii="Times New Roman" w:hAnsi="Times New Roman" w:cs="Times New Roman"/>
              </w:rPr>
            </w:pPr>
          </w:p>
        </w:tc>
        <w:tc>
          <w:tcPr>
            <w:tcW w:w="8246" w:type="dxa"/>
            <w:shd w:val="clear" w:color="auto" w:fill="auto"/>
          </w:tcPr>
          <w:p w14:paraId="2503330E" w14:textId="77777777" w:rsidR="00A90794" w:rsidRPr="00C57DD3" w:rsidRDefault="00A90794" w:rsidP="00A90794">
            <w:pPr>
              <w:ind w:right="274"/>
              <w:rPr>
                <w:rFonts w:ascii="Times New Roman" w:eastAsia="Times New Roman" w:hAnsi="Times New Roman" w:cs="Times New Roman"/>
                <w:bCs/>
              </w:rPr>
            </w:pPr>
          </w:p>
        </w:tc>
        <w:tc>
          <w:tcPr>
            <w:tcW w:w="2245" w:type="dxa"/>
            <w:shd w:val="clear" w:color="auto" w:fill="auto"/>
          </w:tcPr>
          <w:p w14:paraId="06CA6CBE" w14:textId="77777777" w:rsidR="00A90794" w:rsidRPr="00C57DD3" w:rsidRDefault="00A90794" w:rsidP="00A90794">
            <w:pPr>
              <w:ind w:right="274"/>
              <w:rPr>
                <w:rFonts w:ascii="Times New Roman" w:eastAsia="Times New Roman" w:hAnsi="Times New Roman" w:cs="Times New Roman"/>
                <w:b/>
              </w:rPr>
            </w:pPr>
          </w:p>
        </w:tc>
      </w:tr>
      <w:tr w:rsidR="00A90794" w14:paraId="1E20E1F5" w14:textId="77777777" w:rsidTr="00C57DD3">
        <w:tc>
          <w:tcPr>
            <w:tcW w:w="900" w:type="dxa"/>
            <w:shd w:val="clear" w:color="auto" w:fill="auto"/>
          </w:tcPr>
          <w:p w14:paraId="6F3C7432" w14:textId="59CF277B" w:rsidR="00A90794" w:rsidRPr="00C57DD3" w:rsidRDefault="00B6189C" w:rsidP="00A90794">
            <w:pPr>
              <w:rPr>
                <w:rFonts w:ascii="Times New Roman" w:hAnsi="Times New Roman" w:cs="Times New Roman"/>
              </w:rPr>
            </w:pPr>
            <w:r w:rsidRPr="00C57DD3">
              <w:rPr>
                <w:rFonts w:ascii="Times New Roman" w:hAnsi="Times New Roman" w:cs="Times New Roman"/>
              </w:rPr>
              <w:t xml:space="preserve">750. </w:t>
            </w:r>
          </w:p>
        </w:tc>
        <w:tc>
          <w:tcPr>
            <w:tcW w:w="8246" w:type="dxa"/>
            <w:shd w:val="clear" w:color="auto" w:fill="auto"/>
          </w:tcPr>
          <w:p w14:paraId="7D42A18A" w14:textId="25B75AD4" w:rsidR="00A90794" w:rsidRPr="00C57DD3" w:rsidRDefault="0043102D" w:rsidP="00A90794">
            <w:pPr>
              <w:ind w:right="274"/>
              <w:rPr>
                <w:rFonts w:ascii="Times New Roman" w:eastAsia="Times New Roman" w:hAnsi="Times New Roman" w:cs="Times New Roman"/>
                <w:bCs/>
              </w:rPr>
            </w:pPr>
            <w:r w:rsidRPr="00C57DD3">
              <w:rPr>
                <w:rFonts w:ascii="Times New Roman" w:eastAsia="Times New Roman" w:hAnsi="Times New Roman" w:cs="Times New Roman"/>
                <w:bCs/>
              </w:rPr>
              <w:t xml:space="preserve">Dhillon NK, Kwon J, </w:t>
            </w:r>
            <w:r w:rsidRPr="00C57DD3">
              <w:rPr>
                <w:rFonts w:ascii="Times New Roman" w:eastAsia="Times New Roman" w:hAnsi="Times New Roman" w:cs="Times New Roman"/>
                <w:b/>
              </w:rPr>
              <w:t>Coimbra R</w:t>
            </w:r>
            <w:r w:rsidRPr="00C57DD3">
              <w:rPr>
                <w:rFonts w:ascii="Times New Roman" w:eastAsia="Times New Roman" w:hAnsi="Times New Roman" w:cs="Times New Roman"/>
                <w:bCs/>
              </w:rPr>
              <w:t xml:space="preserve">. Fluid resuscitation in trauma: What you need to know. </w:t>
            </w:r>
            <w:r w:rsidRPr="00C57DD3">
              <w:rPr>
                <w:rFonts w:ascii="Times New Roman" w:eastAsia="Times New Roman" w:hAnsi="Times New Roman" w:cs="Times New Roman"/>
                <w:bCs/>
                <w:i/>
                <w:iCs/>
              </w:rPr>
              <w:t>J Trauma Acute Care Surg</w:t>
            </w:r>
            <w:r w:rsidRPr="00C57DD3">
              <w:rPr>
                <w:rFonts w:ascii="Times New Roman" w:eastAsia="Times New Roman" w:hAnsi="Times New Roman" w:cs="Times New Roman"/>
                <w:bCs/>
              </w:rPr>
              <w:t xml:space="preserve">. 2024 Aug 30. </w:t>
            </w:r>
            <w:proofErr w:type="spellStart"/>
            <w:r w:rsidRPr="00C57DD3">
              <w:rPr>
                <w:rFonts w:ascii="Times New Roman" w:eastAsia="Times New Roman" w:hAnsi="Times New Roman" w:cs="Times New Roman"/>
                <w:bCs/>
              </w:rPr>
              <w:t>doi</w:t>
            </w:r>
            <w:proofErr w:type="spellEnd"/>
            <w:r w:rsidRPr="00C57DD3">
              <w:rPr>
                <w:rFonts w:ascii="Times New Roman" w:eastAsia="Times New Roman" w:hAnsi="Times New Roman" w:cs="Times New Roman"/>
                <w:bCs/>
              </w:rPr>
              <w:t xml:space="preserve">: 10.1097/TA.0000000000004456. </w:t>
            </w:r>
            <w:proofErr w:type="spellStart"/>
            <w:r w:rsidRPr="00C57DD3">
              <w:rPr>
                <w:rFonts w:ascii="Times New Roman" w:eastAsia="Times New Roman" w:hAnsi="Times New Roman" w:cs="Times New Roman"/>
                <w:bCs/>
              </w:rPr>
              <w:t>Epub</w:t>
            </w:r>
            <w:proofErr w:type="spellEnd"/>
            <w:r w:rsidRPr="00C57DD3">
              <w:rPr>
                <w:rFonts w:ascii="Times New Roman" w:eastAsia="Times New Roman" w:hAnsi="Times New Roman" w:cs="Times New Roman"/>
                <w:bCs/>
              </w:rPr>
              <w:t xml:space="preserve"> ahead of print. PMID: 39213260.</w:t>
            </w:r>
          </w:p>
        </w:tc>
        <w:tc>
          <w:tcPr>
            <w:tcW w:w="2245" w:type="dxa"/>
            <w:shd w:val="clear" w:color="auto" w:fill="auto"/>
          </w:tcPr>
          <w:p w14:paraId="003C233F" w14:textId="33427C01" w:rsidR="00A90794" w:rsidRPr="00C57DD3" w:rsidRDefault="008B17E5" w:rsidP="00A90794">
            <w:pPr>
              <w:ind w:right="274"/>
              <w:rPr>
                <w:rFonts w:ascii="Times New Roman" w:eastAsia="Times New Roman" w:hAnsi="Times New Roman" w:cs="Times New Roman"/>
                <w:b/>
              </w:rPr>
            </w:pPr>
            <w:r w:rsidRPr="00C57DD3">
              <w:rPr>
                <w:rFonts w:ascii="Times New Roman" w:eastAsia="Times New Roman" w:hAnsi="Times New Roman" w:cs="Times New Roman"/>
                <w:b/>
              </w:rPr>
              <w:t>REVIEW</w:t>
            </w:r>
          </w:p>
        </w:tc>
      </w:tr>
      <w:tr w:rsidR="00A90794" w14:paraId="3FA623F9" w14:textId="77777777" w:rsidTr="00C57DD3">
        <w:tc>
          <w:tcPr>
            <w:tcW w:w="900" w:type="dxa"/>
            <w:shd w:val="clear" w:color="auto" w:fill="auto"/>
          </w:tcPr>
          <w:p w14:paraId="6E894513" w14:textId="77777777" w:rsidR="00A90794" w:rsidRPr="00C57DD3" w:rsidRDefault="00A90794" w:rsidP="00A90794">
            <w:pPr>
              <w:rPr>
                <w:rFonts w:ascii="Times New Roman" w:hAnsi="Times New Roman" w:cs="Times New Roman"/>
              </w:rPr>
            </w:pPr>
          </w:p>
        </w:tc>
        <w:tc>
          <w:tcPr>
            <w:tcW w:w="8246" w:type="dxa"/>
            <w:shd w:val="clear" w:color="auto" w:fill="auto"/>
          </w:tcPr>
          <w:p w14:paraId="232BE6A9" w14:textId="77777777" w:rsidR="00A90794" w:rsidRPr="00C57DD3" w:rsidRDefault="00A90794" w:rsidP="00A90794">
            <w:pPr>
              <w:ind w:right="274"/>
              <w:rPr>
                <w:rFonts w:ascii="Times New Roman" w:eastAsia="Times New Roman" w:hAnsi="Times New Roman" w:cs="Times New Roman"/>
                <w:bCs/>
              </w:rPr>
            </w:pPr>
          </w:p>
        </w:tc>
        <w:tc>
          <w:tcPr>
            <w:tcW w:w="2245" w:type="dxa"/>
            <w:shd w:val="clear" w:color="auto" w:fill="auto"/>
          </w:tcPr>
          <w:p w14:paraId="663CA581" w14:textId="77777777" w:rsidR="00A90794" w:rsidRPr="00C57DD3" w:rsidRDefault="00A90794" w:rsidP="00A90794">
            <w:pPr>
              <w:ind w:right="274"/>
              <w:rPr>
                <w:rFonts w:ascii="Times New Roman" w:eastAsia="Times New Roman" w:hAnsi="Times New Roman" w:cs="Times New Roman"/>
                <w:b/>
              </w:rPr>
            </w:pPr>
          </w:p>
        </w:tc>
      </w:tr>
      <w:tr w:rsidR="00A90794" w14:paraId="180590B0" w14:textId="77777777" w:rsidTr="00C57DD3">
        <w:tc>
          <w:tcPr>
            <w:tcW w:w="900" w:type="dxa"/>
            <w:shd w:val="clear" w:color="auto" w:fill="auto"/>
          </w:tcPr>
          <w:p w14:paraId="63BEE6B0" w14:textId="53087BC9" w:rsidR="00A90794" w:rsidRPr="00C57DD3" w:rsidRDefault="00FF25FE" w:rsidP="00A90794">
            <w:pPr>
              <w:rPr>
                <w:rFonts w:ascii="Times New Roman" w:hAnsi="Times New Roman" w:cs="Times New Roman"/>
              </w:rPr>
            </w:pPr>
            <w:r w:rsidRPr="00C57DD3">
              <w:rPr>
                <w:rFonts w:ascii="Times New Roman" w:hAnsi="Times New Roman" w:cs="Times New Roman"/>
              </w:rPr>
              <w:t>751.</w:t>
            </w:r>
          </w:p>
        </w:tc>
        <w:tc>
          <w:tcPr>
            <w:tcW w:w="8246" w:type="dxa"/>
            <w:shd w:val="clear" w:color="auto" w:fill="auto"/>
          </w:tcPr>
          <w:p w14:paraId="2DA4E8F9" w14:textId="4A8D91BB" w:rsidR="00A90794" w:rsidRPr="00C57DD3" w:rsidRDefault="005530F2" w:rsidP="00A90794">
            <w:pPr>
              <w:ind w:right="274"/>
              <w:rPr>
                <w:rFonts w:ascii="Times New Roman" w:eastAsia="Times New Roman" w:hAnsi="Times New Roman" w:cs="Times New Roman"/>
                <w:bCs/>
              </w:rPr>
            </w:pPr>
            <w:r w:rsidRPr="00C57DD3">
              <w:rPr>
                <w:rFonts w:ascii="Times New Roman" w:eastAsia="Times New Roman" w:hAnsi="Times New Roman" w:cs="Times New Roman"/>
                <w:bCs/>
              </w:rPr>
              <w:t xml:space="preserve">Kwon J, </w:t>
            </w:r>
            <w:r w:rsidRPr="00C57DD3">
              <w:rPr>
                <w:rFonts w:ascii="Times New Roman" w:eastAsia="Times New Roman" w:hAnsi="Times New Roman" w:cs="Times New Roman"/>
                <w:b/>
              </w:rPr>
              <w:t>Coimbra R</w:t>
            </w:r>
            <w:r w:rsidRPr="00C57DD3">
              <w:rPr>
                <w:rFonts w:ascii="Times New Roman" w:eastAsia="Times New Roman" w:hAnsi="Times New Roman" w:cs="Times New Roman"/>
                <w:bCs/>
              </w:rPr>
              <w:t xml:space="preserve">. Fat embolism syndrome after trauma: What you need to know. </w:t>
            </w:r>
            <w:r w:rsidRPr="00C57DD3">
              <w:rPr>
                <w:rFonts w:ascii="Times New Roman" w:eastAsia="Times New Roman" w:hAnsi="Times New Roman" w:cs="Times New Roman"/>
                <w:bCs/>
                <w:i/>
                <w:iCs/>
              </w:rPr>
              <w:t>J Trauma Acute Care Surg</w:t>
            </w:r>
            <w:r w:rsidRPr="00C57DD3">
              <w:rPr>
                <w:rFonts w:ascii="Times New Roman" w:eastAsia="Times New Roman" w:hAnsi="Times New Roman" w:cs="Times New Roman"/>
                <w:bCs/>
              </w:rPr>
              <w:t xml:space="preserve">. </w:t>
            </w:r>
            <w:r w:rsidR="00EB6756" w:rsidRPr="00C57DD3">
              <w:rPr>
                <w:rFonts w:ascii="Times New Roman" w:eastAsia="Times New Roman" w:hAnsi="Times New Roman" w:cs="Times New Roman"/>
                <w:bCs/>
              </w:rPr>
              <w:t>97(4)</w:t>
            </w:r>
            <w:r w:rsidR="00814C2B" w:rsidRPr="00C57DD3">
              <w:rPr>
                <w:rFonts w:ascii="Times New Roman" w:eastAsia="Times New Roman" w:hAnsi="Times New Roman" w:cs="Times New Roman"/>
                <w:bCs/>
              </w:rPr>
              <w:t>:505-513. 2024</w:t>
            </w:r>
          </w:p>
        </w:tc>
        <w:tc>
          <w:tcPr>
            <w:tcW w:w="2245" w:type="dxa"/>
            <w:shd w:val="clear" w:color="auto" w:fill="auto"/>
          </w:tcPr>
          <w:p w14:paraId="2A8A55AD" w14:textId="4FD6377B" w:rsidR="00A90794" w:rsidRPr="00C57DD3" w:rsidRDefault="008B17E5" w:rsidP="00A90794">
            <w:pPr>
              <w:ind w:right="274"/>
              <w:rPr>
                <w:rFonts w:ascii="Times New Roman" w:eastAsia="Times New Roman" w:hAnsi="Times New Roman" w:cs="Times New Roman"/>
                <w:b/>
              </w:rPr>
            </w:pPr>
            <w:r w:rsidRPr="00C57DD3">
              <w:rPr>
                <w:rFonts w:ascii="Times New Roman" w:eastAsia="Times New Roman" w:hAnsi="Times New Roman" w:cs="Times New Roman"/>
                <w:b/>
              </w:rPr>
              <w:t>REVIEW</w:t>
            </w:r>
          </w:p>
        </w:tc>
      </w:tr>
      <w:tr w:rsidR="00B6189C" w14:paraId="0B002082" w14:textId="77777777" w:rsidTr="00C57DD3">
        <w:tc>
          <w:tcPr>
            <w:tcW w:w="900" w:type="dxa"/>
            <w:shd w:val="clear" w:color="auto" w:fill="auto"/>
          </w:tcPr>
          <w:p w14:paraId="482AC784" w14:textId="77777777" w:rsidR="00B6189C" w:rsidRPr="00C57DD3" w:rsidRDefault="00B6189C" w:rsidP="00A90794">
            <w:pPr>
              <w:rPr>
                <w:rFonts w:ascii="Times New Roman" w:hAnsi="Times New Roman" w:cs="Times New Roman"/>
              </w:rPr>
            </w:pPr>
          </w:p>
        </w:tc>
        <w:tc>
          <w:tcPr>
            <w:tcW w:w="8246" w:type="dxa"/>
            <w:shd w:val="clear" w:color="auto" w:fill="auto"/>
          </w:tcPr>
          <w:p w14:paraId="2C350080" w14:textId="77777777" w:rsidR="00B6189C" w:rsidRPr="00C57DD3" w:rsidRDefault="00B6189C" w:rsidP="00A90794">
            <w:pPr>
              <w:ind w:right="274"/>
              <w:rPr>
                <w:rFonts w:ascii="Times New Roman" w:eastAsia="Times New Roman" w:hAnsi="Times New Roman" w:cs="Times New Roman"/>
                <w:bCs/>
              </w:rPr>
            </w:pPr>
          </w:p>
        </w:tc>
        <w:tc>
          <w:tcPr>
            <w:tcW w:w="2245" w:type="dxa"/>
            <w:shd w:val="clear" w:color="auto" w:fill="auto"/>
          </w:tcPr>
          <w:p w14:paraId="0860F769" w14:textId="77777777" w:rsidR="00B6189C" w:rsidRPr="00C57DD3" w:rsidRDefault="00B6189C" w:rsidP="00A90794">
            <w:pPr>
              <w:ind w:right="274"/>
              <w:rPr>
                <w:rFonts w:ascii="Times New Roman" w:eastAsia="Times New Roman" w:hAnsi="Times New Roman" w:cs="Times New Roman"/>
                <w:b/>
              </w:rPr>
            </w:pPr>
          </w:p>
        </w:tc>
      </w:tr>
      <w:tr w:rsidR="00B6189C" w14:paraId="392B80B1" w14:textId="77777777" w:rsidTr="00C57DD3">
        <w:tc>
          <w:tcPr>
            <w:tcW w:w="900" w:type="dxa"/>
            <w:shd w:val="clear" w:color="auto" w:fill="auto"/>
          </w:tcPr>
          <w:p w14:paraId="1EEBD8E5" w14:textId="6026CAAB" w:rsidR="00B6189C" w:rsidRPr="00C57DD3" w:rsidRDefault="00A6703C" w:rsidP="00A90794">
            <w:pPr>
              <w:rPr>
                <w:rFonts w:ascii="Times New Roman" w:hAnsi="Times New Roman" w:cs="Times New Roman"/>
              </w:rPr>
            </w:pPr>
            <w:r w:rsidRPr="00C57DD3">
              <w:rPr>
                <w:rFonts w:ascii="Times New Roman" w:hAnsi="Times New Roman" w:cs="Times New Roman"/>
              </w:rPr>
              <w:t xml:space="preserve">752. </w:t>
            </w:r>
          </w:p>
        </w:tc>
        <w:tc>
          <w:tcPr>
            <w:tcW w:w="8246" w:type="dxa"/>
            <w:shd w:val="clear" w:color="auto" w:fill="auto"/>
          </w:tcPr>
          <w:p w14:paraId="58EC8F79" w14:textId="2AA061DF" w:rsidR="00B6189C" w:rsidRPr="00C57DD3" w:rsidRDefault="00E37D30" w:rsidP="00A90794">
            <w:pPr>
              <w:ind w:right="274"/>
              <w:rPr>
                <w:rFonts w:ascii="Times New Roman" w:eastAsia="Times New Roman" w:hAnsi="Times New Roman" w:cs="Times New Roman"/>
                <w:bCs/>
              </w:rPr>
            </w:pPr>
            <w:r w:rsidRPr="00C57DD3">
              <w:rPr>
                <w:rFonts w:ascii="Times New Roman" w:eastAsia="Times New Roman" w:hAnsi="Times New Roman" w:cs="Times New Roman"/>
                <w:b/>
              </w:rPr>
              <w:t>Coimbra R</w:t>
            </w:r>
            <w:r w:rsidRPr="00C57DD3">
              <w:rPr>
                <w:rFonts w:ascii="Times New Roman" w:eastAsia="Times New Roman" w:hAnsi="Times New Roman" w:cs="Times New Roman"/>
                <w:bCs/>
              </w:rPr>
              <w:t xml:space="preserve">, Salim A, Diaz J Jr, </w:t>
            </w:r>
            <w:proofErr w:type="spellStart"/>
            <w:r w:rsidRPr="00C57DD3">
              <w:rPr>
                <w:rFonts w:ascii="Times New Roman" w:eastAsia="Times New Roman" w:hAnsi="Times New Roman" w:cs="Times New Roman"/>
                <w:bCs/>
              </w:rPr>
              <w:t>Biffl</w:t>
            </w:r>
            <w:proofErr w:type="spellEnd"/>
            <w:r w:rsidRPr="00C57DD3">
              <w:rPr>
                <w:rFonts w:ascii="Times New Roman" w:eastAsia="Times New Roman" w:hAnsi="Times New Roman" w:cs="Times New Roman"/>
                <w:bCs/>
              </w:rPr>
              <w:t xml:space="preserve"> WL, Winchell R, Napolitano L, Costantini T, Livingston DH, Inaba K. The Journal of Trauma and Acute Care Surgery: Emergency General Surgery Algorithms Article Series. </w:t>
            </w:r>
            <w:r w:rsidRPr="00C57DD3">
              <w:rPr>
                <w:rFonts w:ascii="Times New Roman" w:eastAsia="Times New Roman" w:hAnsi="Times New Roman" w:cs="Times New Roman"/>
                <w:bCs/>
                <w:i/>
                <w:iCs/>
              </w:rPr>
              <w:t>J Trauma Acute Care Surg</w:t>
            </w:r>
            <w:r w:rsidRPr="00C57DD3">
              <w:rPr>
                <w:rFonts w:ascii="Times New Roman" w:eastAsia="Times New Roman" w:hAnsi="Times New Roman" w:cs="Times New Roman"/>
                <w:bCs/>
              </w:rPr>
              <w:t xml:space="preserve">. </w:t>
            </w:r>
            <w:r w:rsidR="009B09C1" w:rsidRPr="00C57DD3">
              <w:rPr>
                <w:rFonts w:ascii="Times New Roman" w:eastAsia="Times New Roman" w:hAnsi="Times New Roman" w:cs="Times New Roman"/>
                <w:bCs/>
              </w:rPr>
              <w:t>97(</w:t>
            </w:r>
            <w:r w:rsidR="008D74CE" w:rsidRPr="00C57DD3">
              <w:rPr>
                <w:rFonts w:ascii="Times New Roman" w:eastAsia="Times New Roman" w:hAnsi="Times New Roman" w:cs="Times New Roman"/>
                <w:bCs/>
              </w:rPr>
              <w:t>4):489. 2024</w:t>
            </w:r>
          </w:p>
        </w:tc>
        <w:tc>
          <w:tcPr>
            <w:tcW w:w="2245" w:type="dxa"/>
            <w:shd w:val="clear" w:color="auto" w:fill="auto"/>
          </w:tcPr>
          <w:p w14:paraId="0648FD56" w14:textId="76D6F675" w:rsidR="00B6189C" w:rsidRPr="00C57DD3" w:rsidRDefault="008B17E5" w:rsidP="00A90794">
            <w:pPr>
              <w:ind w:right="274"/>
              <w:rPr>
                <w:rFonts w:ascii="Times New Roman" w:eastAsia="Times New Roman" w:hAnsi="Times New Roman" w:cs="Times New Roman"/>
                <w:b/>
              </w:rPr>
            </w:pPr>
            <w:r w:rsidRPr="00C57DD3">
              <w:rPr>
                <w:rFonts w:ascii="Times New Roman" w:eastAsia="Times New Roman" w:hAnsi="Times New Roman" w:cs="Times New Roman"/>
                <w:b/>
              </w:rPr>
              <w:t>EDITORIAL</w:t>
            </w:r>
          </w:p>
        </w:tc>
      </w:tr>
      <w:tr w:rsidR="00B6189C" w14:paraId="36658BB7" w14:textId="77777777" w:rsidTr="00C57DD3">
        <w:tc>
          <w:tcPr>
            <w:tcW w:w="900" w:type="dxa"/>
            <w:shd w:val="clear" w:color="auto" w:fill="auto"/>
          </w:tcPr>
          <w:p w14:paraId="54F4E5D5" w14:textId="77777777" w:rsidR="00B6189C" w:rsidRPr="00C57DD3" w:rsidRDefault="00B6189C" w:rsidP="00A90794">
            <w:pPr>
              <w:rPr>
                <w:rFonts w:ascii="Times New Roman" w:hAnsi="Times New Roman" w:cs="Times New Roman"/>
              </w:rPr>
            </w:pPr>
          </w:p>
        </w:tc>
        <w:tc>
          <w:tcPr>
            <w:tcW w:w="8246" w:type="dxa"/>
            <w:shd w:val="clear" w:color="auto" w:fill="auto"/>
          </w:tcPr>
          <w:p w14:paraId="52220CEC" w14:textId="77777777" w:rsidR="00B6189C" w:rsidRPr="00C57DD3" w:rsidRDefault="00B6189C" w:rsidP="00A90794">
            <w:pPr>
              <w:ind w:right="274"/>
              <w:rPr>
                <w:rFonts w:ascii="Times New Roman" w:eastAsia="Times New Roman" w:hAnsi="Times New Roman" w:cs="Times New Roman"/>
                <w:bCs/>
              </w:rPr>
            </w:pPr>
          </w:p>
        </w:tc>
        <w:tc>
          <w:tcPr>
            <w:tcW w:w="2245" w:type="dxa"/>
            <w:shd w:val="clear" w:color="auto" w:fill="auto"/>
          </w:tcPr>
          <w:p w14:paraId="7F568CD4" w14:textId="77777777" w:rsidR="00B6189C" w:rsidRPr="00C57DD3" w:rsidRDefault="00B6189C" w:rsidP="00A90794">
            <w:pPr>
              <w:ind w:right="274"/>
              <w:rPr>
                <w:rFonts w:ascii="Times New Roman" w:eastAsia="Times New Roman" w:hAnsi="Times New Roman" w:cs="Times New Roman"/>
                <w:b/>
              </w:rPr>
            </w:pPr>
          </w:p>
        </w:tc>
      </w:tr>
      <w:tr w:rsidR="00A6703C" w14:paraId="4BA00E3F" w14:textId="77777777" w:rsidTr="00C57DD3">
        <w:tc>
          <w:tcPr>
            <w:tcW w:w="900" w:type="dxa"/>
            <w:shd w:val="clear" w:color="auto" w:fill="auto"/>
          </w:tcPr>
          <w:p w14:paraId="19F215A9" w14:textId="08CBF67B" w:rsidR="00A6703C" w:rsidRPr="00C57DD3" w:rsidRDefault="00A65269" w:rsidP="00A90794">
            <w:pPr>
              <w:rPr>
                <w:rFonts w:ascii="Times New Roman" w:hAnsi="Times New Roman" w:cs="Times New Roman"/>
              </w:rPr>
            </w:pPr>
            <w:r w:rsidRPr="00C57DD3">
              <w:rPr>
                <w:rFonts w:ascii="Times New Roman" w:hAnsi="Times New Roman" w:cs="Times New Roman"/>
              </w:rPr>
              <w:t>753.</w:t>
            </w:r>
          </w:p>
        </w:tc>
        <w:tc>
          <w:tcPr>
            <w:tcW w:w="8246" w:type="dxa"/>
            <w:shd w:val="clear" w:color="auto" w:fill="auto"/>
          </w:tcPr>
          <w:p w14:paraId="7735AA6A" w14:textId="65051009" w:rsidR="00A6703C" w:rsidRPr="00C57DD3" w:rsidRDefault="00A65269" w:rsidP="00A90794">
            <w:pPr>
              <w:ind w:right="274"/>
              <w:rPr>
                <w:rFonts w:ascii="Times New Roman" w:eastAsia="Times New Roman" w:hAnsi="Times New Roman" w:cs="Times New Roman"/>
                <w:bCs/>
              </w:rPr>
            </w:pPr>
            <w:r w:rsidRPr="00C57DD3">
              <w:rPr>
                <w:rFonts w:ascii="Times New Roman" w:eastAsia="Times New Roman" w:hAnsi="Times New Roman" w:cs="Times New Roman"/>
                <w:bCs/>
              </w:rPr>
              <w:t xml:space="preserve">Picetti E, Vavilala MS, Coimbra R, </w:t>
            </w:r>
            <w:proofErr w:type="spellStart"/>
            <w:r w:rsidRPr="00C57DD3">
              <w:rPr>
                <w:rFonts w:ascii="Times New Roman" w:eastAsia="Times New Roman" w:hAnsi="Times New Roman" w:cs="Times New Roman"/>
                <w:bCs/>
              </w:rPr>
              <w:t>Badenes</w:t>
            </w:r>
            <w:proofErr w:type="spellEnd"/>
            <w:r w:rsidRPr="00C57DD3">
              <w:rPr>
                <w:rFonts w:ascii="Times New Roman" w:eastAsia="Times New Roman" w:hAnsi="Times New Roman" w:cs="Times New Roman"/>
                <w:bCs/>
              </w:rPr>
              <w:t xml:space="preserve"> R, Antonini MV, Augustin G, </w:t>
            </w:r>
            <w:r w:rsidR="00452944" w:rsidRPr="00C57DD3">
              <w:rPr>
                <w:rFonts w:ascii="Times New Roman" w:eastAsia="Times New Roman" w:hAnsi="Times New Roman" w:cs="Times New Roman"/>
                <w:bCs/>
              </w:rPr>
              <w:t>…</w:t>
            </w:r>
            <w:r w:rsidRPr="00C57DD3">
              <w:rPr>
                <w:rFonts w:ascii="Times New Roman" w:eastAsia="Times New Roman" w:hAnsi="Times New Roman" w:cs="Times New Roman"/>
                <w:bCs/>
              </w:rPr>
              <w:t xml:space="preserve">, Robba C. A Survey on the Management of Patients with Severe Traumatic Brain Injury During Pregnancy: The MAMA Study. </w:t>
            </w:r>
            <w:proofErr w:type="spellStart"/>
            <w:r w:rsidRPr="00C57DD3">
              <w:rPr>
                <w:rFonts w:ascii="Times New Roman" w:eastAsia="Times New Roman" w:hAnsi="Times New Roman" w:cs="Times New Roman"/>
                <w:bCs/>
                <w:i/>
                <w:iCs/>
              </w:rPr>
              <w:t>Neurocrit</w:t>
            </w:r>
            <w:proofErr w:type="spellEnd"/>
            <w:r w:rsidRPr="00C57DD3">
              <w:rPr>
                <w:rFonts w:ascii="Times New Roman" w:eastAsia="Times New Roman" w:hAnsi="Times New Roman" w:cs="Times New Roman"/>
                <w:bCs/>
                <w:i/>
                <w:iCs/>
              </w:rPr>
              <w:t xml:space="preserve"> Care</w:t>
            </w:r>
            <w:r w:rsidRPr="00C57DD3">
              <w:rPr>
                <w:rFonts w:ascii="Times New Roman" w:eastAsia="Times New Roman" w:hAnsi="Times New Roman" w:cs="Times New Roman"/>
                <w:bCs/>
              </w:rPr>
              <w:t xml:space="preserve">. 2024 Sep 12. </w:t>
            </w:r>
            <w:proofErr w:type="spellStart"/>
            <w:r w:rsidRPr="00C57DD3">
              <w:rPr>
                <w:rFonts w:ascii="Times New Roman" w:eastAsia="Times New Roman" w:hAnsi="Times New Roman" w:cs="Times New Roman"/>
                <w:bCs/>
              </w:rPr>
              <w:t>doi</w:t>
            </w:r>
            <w:proofErr w:type="spellEnd"/>
            <w:r w:rsidRPr="00C57DD3">
              <w:rPr>
                <w:rFonts w:ascii="Times New Roman" w:eastAsia="Times New Roman" w:hAnsi="Times New Roman" w:cs="Times New Roman"/>
                <w:bCs/>
              </w:rPr>
              <w:t xml:space="preserve">: 10.1007/s12028-024-02113-z. </w:t>
            </w:r>
            <w:proofErr w:type="spellStart"/>
            <w:r w:rsidRPr="00C57DD3">
              <w:rPr>
                <w:rFonts w:ascii="Times New Roman" w:eastAsia="Times New Roman" w:hAnsi="Times New Roman" w:cs="Times New Roman"/>
                <w:bCs/>
              </w:rPr>
              <w:t>Epub</w:t>
            </w:r>
            <w:proofErr w:type="spellEnd"/>
            <w:r w:rsidRPr="00C57DD3">
              <w:rPr>
                <w:rFonts w:ascii="Times New Roman" w:eastAsia="Times New Roman" w:hAnsi="Times New Roman" w:cs="Times New Roman"/>
                <w:bCs/>
              </w:rPr>
              <w:t xml:space="preserve"> ahead of print. PMID: 39266866.</w:t>
            </w:r>
          </w:p>
        </w:tc>
        <w:tc>
          <w:tcPr>
            <w:tcW w:w="2245" w:type="dxa"/>
            <w:shd w:val="clear" w:color="auto" w:fill="auto"/>
          </w:tcPr>
          <w:p w14:paraId="60D7A349" w14:textId="2FB9D746" w:rsidR="00A6703C" w:rsidRPr="00C57DD3" w:rsidRDefault="008B17E5" w:rsidP="00A90794">
            <w:pPr>
              <w:ind w:right="274"/>
              <w:rPr>
                <w:rFonts w:ascii="Times New Roman" w:eastAsia="Times New Roman" w:hAnsi="Times New Roman" w:cs="Times New Roman"/>
                <w:b/>
              </w:rPr>
            </w:pPr>
            <w:r w:rsidRPr="00C57DD3">
              <w:rPr>
                <w:rFonts w:ascii="Times New Roman" w:eastAsia="Times New Roman" w:hAnsi="Times New Roman" w:cs="Times New Roman"/>
                <w:b/>
              </w:rPr>
              <w:t>RESEARCH ARTICLE</w:t>
            </w:r>
          </w:p>
        </w:tc>
      </w:tr>
      <w:tr w:rsidR="00A6703C" w14:paraId="2C122247" w14:textId="77777777" w:rsidTr="00C57DD3">
        <w:tc>
          <w:tcPr>
            <w:tcW w:w="900" w:type="dxa"/>
            <w:shd w:val="clear" w:color="auto" w:fill="auto"/>
          </w:tcPr>
          <w:p w14:paraId="564F61D9" w14:textId="77777777" w:rsidR="00A6703C" w:rsidRPr="00C57DD3" w:rsidRDefault="00A6703C" w:rsidP="00A90794">
            <w:pPr>
              <w:rPr>
                <w:rFonts w:ascii="Times New Roman" w:hAnsi="Times New Roman" w:cs="Times New Roman"/>
              </w:rPr>
            </w:pPr>
          </w:p>
        </w:tc>
        <w:tc>
          <w:tcPr>
            <w:tcW w:w="8246" w:type="dxa"/>
            <w:shd w:val="clear" w:color="auto" w:fill="auto"/>
          </w:tcPr>
          <w:p w14:paraId="3E69AF4D" w14:textId="77777777" w:rsidR="00A6703C" w:rsidRPr="00C57DD3" w:rsidRDefault="00A6703C" w:rsidP="00A90794">
            <w:pPr>
              <w:ind w:right="274"/>
              <w:rPr>
                <w:rFonts w:ascii="Times New Roman" w:eastAsia="Times New Roman" w:hAnsi="Times New Roman" w:cs="Times New Roman"/>
                <w:bCs/>
              </w:rPr>
            </w:pPr>
          </w:p>
        </w:tc>
        <w:tc>
          <w:tcPr>
            <w:tcW w:w="2245" w:type="dxa"/>
            <w:shd w:val="clear" w:color="auto" w:fill="auto"/>
          </w:tcPr>
          <w:p w14:paraId="77770545" w14:textId="77777777" w:rsidR="00A6703C" w:rsidRPr="00C57DD3" w:rsidRDefault="00A6703C" w:rsidP="00A90794">
            <w:pPr>
              <w:ind w:right="274"/>
              <w:rPr>
                <w:rFonts w:ascii="Times New Roman" w:eastAsia="Times New Roman" w:hAnsi="Times New Roman" w:cs="Times New Roman"/>
                <w:b/>
              </w:rPr>
            </w:pPr>
          </w:p>
        </w:tc>
      </w:tr>
      <w:tr w:rsidR="00A6703C" w14:paraId="7D83F4B6" w14:textId="77777777" w:rsidTr="00C57DD3">
        <w:tc>
          <w:tcPr>
            <w:tcW w:w="900" w:type="dxa"/>
            <w:shd w:val="clear" w:color="auto" w:fill="auto"/>
          </w:tcPr>
          <w:p w14:paraId="4EB9BB29" w14:textId="3B328ED6" w:rsidR="00A6703C" w:rsidRPr="00C57DD3" w:rsidRDefault="00796E6A" w:rsidP="00A90794">
            <w:pPr>
              <w:rPr>
                <w:rFonts w:ascii="Times New Roman" w:hAnsi="Times New Roman" w:cs="Times New Roman"/>
              </w:rPr>
            </w:pPr>
            <w:r w:rsidRPr="00C57DD3">
              <w:rPr>
                <w:rFonts w:ascii="Times New Roman" w:hAnsi="Times New Roman" w:cs="Times New Roman"/>
              </w:rPr>
              <w:t>754.</w:t>
            </w:r>
          </w:p>
        </w:tc>
        <w:tc>
          <w:tcPr>
            <w:tcW w:w="8246" w:type="dxa"/>
            <w:shd w:val="clear" w:color="auto" w:fill="auto"/>
          </w:tcPr>
          <w:p w14:paraId="464DE4AB" w14:textId="1821EE75" w:rsidR="00A6703C" w:rsidRPr="00C57DD3" w:rsidRDefault="00F54270" w:rsidP="00A90794">
            <w:pPr>
              <w:ind w:right="274"/>
              <w:rPr>
                <w:rFonts w:ascii="Times New Roman" w:eastAsia="Times New Roman" w:hAnsi="Times New Roman" w:cs="Times New Roman"/>
                <w:bCs/>
              </w:rPr>
            </w:pPr>
            <w:r w:rsidRPr="00C57DD3">
              <w:rPr>
                <w:rFonts w:ascii="Times New Roman" w:eastAsia="Times New Roman" w:hAnsi="Times New Roman" w:cs="Times New Roman"/>
                <w:bCs/>
              </w:rPr>
              <w:t xml:space="preserve">Stephens SW, Carroll-Ledbetter C, Duckert S, Coffman T, Nelson M, Brown KN, … Jansen JO; </w:t>
            </w:r>
            <w:r w:rsidRPr="00C57DD3">
              <w:rPr>
                <w:rFonts w:ascii="Times New Roman" w:eastAsia="Times New Roman" w:hAnsi="Times New Roman" w:cs="Times New Roman"/>
                <w:b/>
              </w:rPr>
              <w:t>Coimbra, R</w:t>
            </w:r>
            <w:r w:rsidRPr="00C57DD3">
              <w:rPr>
                <w:rFonts w:ascii="Times New Roman" w:eastAsia="Times New Roman" w:hAnsi="Times New Roman" w:cs="Times New Roman"/>
                <w:bCs/>
              </w:rPr>
              <w:t xml:space="preserve"> TAP Study Group. Interactive Media-Based Approach for an Exception </w:t>
            </w:r>
            <w:proofErr w:type="gramStart"/>
            <w:r w:rsidRPr="00C57DD3">
              <w:rPr>
                <w:rFonts w:ascii="Times New Roman" w:eastAsia="Times New Roman" w:hAnsi="Times New Roman" w:cs="Times New Roman"/>
                <w:bCs/>
              </w:rPr>
              <w:t>From</w:t>
            </w:r>
            <w:proofErr w:type="gramEnd"/>
            <w:r w:rsidRPr="00C57DD3">
              <w:rPr>
                <w:rFonts w:ascii="Times New Roman" w:eastAsia="Times New Roman" w:hAnsi="Times New Roman" w:cs="Times New Roman"/>
                <w:bCs/>
              </w:rPr>
              <w:t xml:space="preserve"> Informed Consent Trial Involving Patients With Trauma. </w:t>
            </w:r>
            <w:r w:rsidRPr="00C57DD3">
              <w:rPr>
                <w:rFonts w:ascii="Times New Roman" w:eastAsia="Times New Roman" w:hAnsi="Times New Roman" w:cs="Times New Roman"/>
                <w:bCs/>
                <w:i/>
                <w:iCs/>
              </w:rPr>
              <w:t>JAMA Surg</w:t>
            </w:r>
            <w:r w:rsidRPr="00C57DD3">
              <w:rPr>
                <w:rFonts w:ascii="Times New Roman" w:eastAsia="Times New Roman" w:hAnsi="Times New Roman" w:cs="Times New Roman"/>
                <w:bCs/>
              </w:rPr>
              <w:t>. 159(9):1051-1058. 2024</w:t>
            </w:r>
          </w:p>
        </w:tc>
        <w:tc>
          <w:tcPr>
            <w:tcW w:w="2245" w:type="dxa"/>
            <w:shd w:val="clear" w:color="auto" w:fill="auto"/>
          </w:tcPr>
          <w:p w14:paraId="354A469E" w14:textId="31FF8596" w:rsidR="00A6703C" w:rsidRPr="00C57DD3" w:rsidRDefault="00796E6A" w:rsidP="00A90794">
            <w:pPr>
              <w:ind w:right="274"/>
              <w:rPr>
                <w:rFonts w:ascii="Times New Roman" w:eastAsia="Times New Roman" w:hAnsi="Times New Roman" w:cs="Times New Roman"/>
                <w:b/>
              </w:rPr>
            </w:pPr>
            <w:r w:rsidRPr="00C57DD3">
              <w:rPr>
                <w:rFonts w:ascii="Times New Roman" w:eastAsia="Times New Roman" w:hAnsi="Times New Roman" w:cs="Times New Roman"/>
                <w:b/>
              </w:rPr>
              <w:t>RESEARCH ARTICLE</w:t>
            </w:r>
          </w:p>
        </w:tc>
      </w:tr>
      <w:tr w:rsidR="00796E6A" w14:paraId="25D2898F" w14:textId="77777777" w:rsidTr="00C57DD3">
        <w:tc>
          <w:tcPr>
            <w:tcW w:w="900" w:type="dxa"/>
            <w:shd w:val="clear" w:color="auto" w:fill="auto"/>
          </w:tcPr>
          <w:p w14:paraId="3A07298C" w14:textId="77777777" w:rsidR="00796E6A" w:rsidRPr="00C57DD3" w:rsidRDefault="00796E6A" w:rsidP="00A90794">
            <w:pPr>
              <w:rPr>
                <w:rFonts w:ascii="Times New Roman" w:hAnsi="Times New Roman" w:cs="Times New Roman"/>
              </w:rPr>
            </w:pPr>
          </w:p>
        </w:tc>
        <w:tc>
          <w:tcPr>
            <w:tcW w:w="8246" w:type="dxa"/>
            <w:shd w:val="clear" w:color="auto" w:fill="auto"/>
          </w:tcPr>
          <w:p w14:paraId="3FD1BAF9" w14:textId="77777777" w:rsidR="00796E6A" w:rsidRPr="00C57DD3" w:rsidRDefault="00796E6A" w:rsidP="00A90794">
            <w:pPr>
              <w:ind w:right="274"/>
              <w:rPr>
                <w:rFonts w:ascii="Times New Roman" w:eastAsia="Times New Roman" w:hAnsi="Times New Roman" w:cs="Times New Roman"/>
                <w:bCs/>
              </w:rPr>
            </w:pPr>
          </w:p>
        </w:tc>
        <w:tc>
          <w:tcPr>
            <w:tcW w:w="2245" w:type="dxa"/>
            <w:shd w:val="clear" w:color="auto" w:fill="auto"/>
          </w:tcPr>
          <w:p w14:paraId="6BFEB780" w14:textId="77777777" w:rsidR="00796E6A" w:rsidRPr="00C57DD3" w:rsidRDefault="00796E6A" w:rsidP="00A90794">
            <w:pPr>
              <w:ind w:right="274"/>
              <w:rPr>
                <w:rFonts w:ascii="Times New Roman" w:eastAsia="Times New Roman" w:hAnsi="Times New Roman" w:cs="Times New Roman"/>
                <w:b/>
              </w:rPr>
            </w:pPr>
          </w:p>
        </w:tc>
      </w:tr>
      <w:tr w:rsidR="00796E6A" w14:paraId="1F27FDC2" w14:textId="77777777" w:rsidTr="00C57DD3">
        <w:tc>
          <w:tcPr>
            <w:tcW w:w="900" w:type="dxa"/>
            <w:shd w:val="clear" w:color="auto" w:fill="auto"/>
          </w:tcPr>
          <w:p w14:paraId="18F407B2" w14:textId="0358C304" w:rsidR="00796E6A" w:rsidRPr="00C57DD3" w:rsidRDefault="00796E6A" w:rsidP="00A90794">
            <w:pPr>
              <w:rPr>
                <w:rFonts w:ascii="Times New Roman" w:hAnsi="Times New Roman" w:cs="Times New Roman"/>
              </w:rPr>
            </w:pPr>
            <w:r w:rsidRPr="00C57DD3">
              <w:rPr>
                <w:rFonts w:ascii="Times New Roman" w:hAnsi="Times New Roman" w:cs="Times New Roman"/>
              </w:rPr>
              <w:t>755.</w:t>
            </w:r>
          </w:p>
        </w:tc>
        <w:tc>
          <w:tcPr>
            <w:tcW w:w="8246" w:type="dxa"/>
            <w:shd w:val="clear" w:color="auto" w:fill="auto"/>
          </w:tcPr>
          <w:p w14:paraId="64D7FBD9" w14:textId="14DBB3BA" w:rsidR="00796E6A" w:rsidRPr="00C57DD3" w:rsidRDefault="00F17300" w:rsidP="00A90794">
            <w:pPr>
              <w:ind w:right="274"/>
              <w:rPr>
                <w:rFonts w:ascii="Times New Roman" w:eastAsia="Times New Roman" w:hAnsi="Times New Roman" w:cs="Times New Roman"/>
                <w:bCs/>
              </w:rPr>
            </w:pPr>
            <w:r w:rsidRPr="00C57DD3">
              <w:rPr>
                <w:rFonts w:ascii="Times New Roman" w:eastAsia="Times New Roman" w:hAnsi="Times New Roman" w:cs="Times New Roman"/>
                <w:bCs/>
              </w:rPr>
              <w:t xml:space="preserve">Cimino MM, </w:t>
            </w:r>
            <w:proofErr w:type="spellStart"/>
            <w:r w:rsidRPr="00C57DD3">
              <w:rPr>
                <w:rFonts w:ascii="Times New Roman" w:eastAsia="Times New Roman" w:hAnsi="Times New Roman" w:cs="Times New Roman"/>
                <w:bCs/>
              </w:rPr>
              <w:t>Biloslavo</w:t>
            </w:r>
            <w:proofErr w:type="spellEnd"/>
            <w:r w:rsidRPr="00C57DD3">
              <w:rPr>
                <w:rFonts w:ascii="Times New Roman" w:eastAsia="Times New Roman" w:hAnsi="Times New Roman" w:cs="Times New Roman"/>
                <w:bCs/>
              </w:rPr>
              <w:t xml:space="preserve"> A, Kurihara H, Bellio G, Porta M, Fattori S, Bass GA; </w:t>
            </w:r>
            <w:r w:rsidRPr="00C57DD3">
              <w:rPr>
                <w:rFonts w:ascii="Times New Roman" w:eastAsia="Times New Roman" w:hAnsi="Times New Roman" w:cs="Times New Roman"/>
                <w:b/>
              </w:rPr>
              <w:t>Coimbra R</w:t>
            </w:r>
            <w:r w:rsidRPr="00C57DD3">
              <w:rPr>
                <w:rFonts w:ascii="Times New Roman" w:eastAsia="Times New Roman" w:hAnsi="Times New Roman" w:cs="Times New Roman"/>
                <w:bCs/>
              </w:rPr>
              <w:t xml:space="preserve"> ESTES </w:t>
            </w:r>
            <w:proofErr w:type="spellStart"/>
            <w:r w:rsidRPr="00C57DD3">
              <w:rPr>
                <w:rFonts w:ascii="Times New Roman" w:eastAsia="Times New Roman" w:hAnsi="Times New Roman" w:cs="Times New Roman"/>
                <w:bCs/>
              </w:rPr>
              <w:t>SnapAppy</w:t>
            </w:r>
            <w:proofErr w:type="spellEnd"/>
            <w:r w:rsidRPr="00C57DD3">
              <w:rPr>
                <w:rFonts w:ascii="Times New Roman" w:eastAsia="Times New Roman" w:hAnsi="Times New Roman" w:cs="Times New Roman"/>
                <w:bCs/>
              </w:rPr>
              <w:t xml:space="preserve"> Group. Practice patterns and clinical outcomes in acute appendicitis differ in the elderly patient. </w:t>
            </w:r>
            <w:proofErr w:type="spellStart"/>
            <w:r w:rsidRPr="00C57DD3">
              <w:rPr>
                <w:rFonts w:ascii="Times New Roman" w:eastAsia="Times New Roman" w:hAnsi="Times New Roman" w:cs="Times New Roman"/>
                <w:bCs/>
                <w:i/>
                <w:iCs/>
              </w:rPr>
              <w:t>Eur</w:t>
            </w:r>
            <w:proofErr w:type="spellEnd"/>
            <w:r w:rsidRPr="00C57DD3">
              <w:rPr>
                <w:rFonts w:ascii="Times New Roman" w:eastAsia="Times New Roman" w:hAnsi="Times New Roman" w:cs="Times New Roman"/>
                <w:bCs/>
                <w:i/>
                <w:iCs/>
              </w:rPr>
              <w:t xml:space="preserve"> J Trauma Emerg Surg</w:t>
            </w:r>
            <w:r w:rsidRPr="00C57DD3">
              <w:rPr>
                <w:rFonts w:ascii="Times New Roman" w:eastAsia="Times New Roman" w:hAnsi="Times New Roman" w:cs="Times New Roman"/>
                <w:bCs/>
              </w:rPr>
              <w:t xml:space="preserve">. 2024 Aug 10. </w:t>
            </w:r>
            <w:proofErr w:type="spellStart"/>
            <w:r w:rsidRPr="00C57DD3">
              <w:rPr>
                <w:rFonts w:ascii="Times New Roman" w:eastAsia="Times New Roman" w:hAnsi="Times New Roman" w:cs="Times New Roman"/>
                <w:bCs/>
              </w:rPr>
              <w:t>doi</w:t>
            </w:r>
            <w:proofErr w:type="spellEnd"/>
            <w:r w:rsidRPr="00C57DD3">
              <w:rPr>
                <w:rFonts w:ascii="Times New Roman" w:eastAsia="Times New Roman" w:hAnsi="Times New Roman" w:cs="Times New Roman"/>
                <w:bCs/>
              </w:rPr>
              <w:t xml:space="preserve">: 10.1007/s00068-024-02620-w. </w:t>
            </w:r>
            <w:proofErr w:type="spellStart"/>
            <w:r w:rsidRPr="00C57DD3">
              <w:rPr>
                <w:rFonts w:ascii="Times New Roman" w:eastAsia="Times New Roman" w:hAnsi="Times New Roman" w:cs="Times New Roman"/>
                <w:bCs/>
              </w:rPr>
              <w:t>Epub</w:t>
            </w:r>
            <w:proofErr w:type="spellEnd"/>
            <w:r w:rsidRPr="00C57DD3">
              <w:rPr>
                <w:rFonts w:ascii="Times New Roman" w:eastAsia="Times New Roman" w:hAnsi="Times New Roman" w:cs="Times New Roman"/>
                <w:bCs/>
              </w:rPr>
              <w:t xml:space="preserve"> ahead of print. PMID: 39126520.</w:t>
            </w:r>
          </w:p>
        </w:tc>
        <w:tc>
          <w:tcPr>
            <w:tcW w:w="2245" w:type="dxa"/>
            <w:shd w:val="clear" w:color="auto" w:fill="auto"/>
          </w:tcPr>
          <w:p w14:paraId="4CE598E9" w14:textId="32B4A7A8" w:rsidR="00796E6A" w:rsidRPr="00C57DD3" w:rsidRDefault="00796E6A" w:rsidP="00A90794">
            <w:pPr>
              <w:ind w:right="274"/>
              <w:rPr>
                <w:rFonts w:ascii="Times New Roman" w:eastAsia="Times New Roman" w:hAnsi="Times New Roman" w:cs="Times New Roman"/>
                <w:b/>
              </w:rPr>
            </w:pPr>
            <w:r w:rsidRPr="00C57DD3">
              <w:rPr>
                <w:rFonts w:ascii="Times New Roman" w:eastAsia="Times New Roman" w:hAnsi="Times New Roman" w:cs="Times New Roman"/>
                <w:b/>
              </w:rPr>
              <w:t>RESEARCH ARTICLE</w:t>
            </w:r>
          </w:p>
        </w:tc>
      </w:tr>
      <w:tr w:rsidR="00796E6A" w14:paraId="5878F38C" w14:textId="77777777" w:rsidTr="00C57DD3">
        <w:tc>
          <w:tcPr>
            <w:tcW w:w="900" w:type="dxa"/>
            <w:shd w:val="clear" w:color="auto" w:fill="auto"/>
          </w:tcPr>
          <w:p w14:paraId="04BDA149" w14:textId="77777777" w:rsidR="00796E6A" w:rsidRPr="00C57DD3" w:rsidRDefault="00796E6A" w:rsidP="00A90794">
            <w:pPr>
              <w:rPr>
                <w:rFonts w:ascii="Times New Roman" w:hAnsi="Times New Roman" w:cs="Times New Roman"/>
              </w:rPr>
            </w:pPr>
          </w:p>
        </w:tc>
        <w:tc>
          <w:tcPr>
            <w:tcW w:w="8246" w:type="dxa"/>
            <w:shd w:val="clear" w:color="auto" w:fill="auto"/>
          </w:tcPr>
          <w:p w14:paraId="79E11514" w14:textId="77777777" w:rsidR="00796E6A" w:rsidRPr="00C57DD3" w:rsidRDefault="00796E6A" w:rsidP="00A90794">
            <w:pPr>
              <w:ind w:right="274"/>
              <w:rPr>
                <w:rFonts w:ascii="Times New Roman" w:eastAsia="Times New Roman" w:hAnsi="Times New Roman" w:cs="Times New Roman"/>
                <w:bCs/>
              </w:rPr>
            </w:pPr>
          </w:p>
        </w:tc>
        <w:tc>
          <w:tcPr>
            <w:tcW w:w="2245" w:type="dxa"/>
            <w:shd w:val="clear" w:color="auto" w:fill="auto"/>
          </w:tcPr>
          <w:p w14:paraId="4AF29CDF" w14:textId="77777777" w:rsidR="00796E6A" w:rsidRPr="00C57DD3" w:rsidRDefault="00796E6A" w:rsidP="00A90794">
            <w:pPr>
              <w:ind w:right="274"/>
              <w:rPr>
                <w:rFonts w:ascii="Times New Roman" w:eastAsia="Times New Roman" w:hAnsi="Times New Roman" w:cs="Times New Roman"/>
                <w:b/>
              </w:rPr>
            </w:pPr>
          </w:p>
        </w:tc>
      </w:tr>
      <w:tr w:rsidR="00796E6A" w14:paraId="6AD6EFF5" w14:textId="77777777" w:rsidTr="00C57DD3">
        <w:tc>
          <w:tcPr>
            <w:tcW w:w="900" w:type="dxa"/>
            <w:shd w:val="clear" w:color="auto" w:fill="auto"/>
          </w:tcPr>
          <w:p w14:paraId="33242836" w14:textId="3D7689E8" w:rsidR="00796E6A" w:rsidRPr="00C57DD3" w:rsidRDefault="00445FB4" w:rsidP="00A90794">
            <w:pPr>
              <w:rPr>
                <w:rFonts w:ascii="Times New Roman" w:hAnsi="Times New Roman" w:cs="Times New Roman"/>
              </w:rPr>
            </w:pPr>
            <w:r w:rsidRPr="00C57DD3">
              <w:rPr>
                <w:rFonts w:ascii="Times New Roman" w:hAnsi="Times New Roman" w:cs="Times New Roman"/>
              </w:rPr>
              <w:t>756</w:t>
            </w:r>
            <w:r w:rsidR="00AD5022" w:rsidRPr="00C57DD3">
              <w:rPr>
                <w:rFonts w:ascii="Times New Roman" w:hAnsi="Times New Roman" w:cs="Times New Roman"/>
              </w:rPr>
              <w:t xml:space="preserve">. </w:t>
            </w:r>
          </w:p>
        </w:tc>
        <w:tc>
          <w:tcPr>
            <w:tcW w:w="8246" w:type="dxa"/>
            <w:shd w:val="clear" w:color="auto" w:fill="auto"/>
          </w:tcPr>
          <w:p w14:paraId="0D277E1B" w14:textId="666B9ADC" w:rsidR="00796E6A" w:rsidRPr="00C57DD3" w:rsidRDefault="00AD5022" w:rsidP="00A90794">
            <w:pPr>
              <w:ind w:right="274"/>
              <w:rPr>
                <w:rFonts w:ascii="Times New Roman" w:eastAsia="Times New Roman" w:hAnsi="Times New Roman" w:cs="Times New Roman"/>
                <w:bCs/>
              </w:rPr>
            </w:pPr>
            <w:r w:rsidRPr="00C57DD3">
              <w:rPr>
                <w:rFonts w:ascii="Times New Roman" w:eastAsia="Times New Roman" w:hAnsi="Times New Roman" w:cs="Times New Roman"/>
                <w:bCs/>
              </w:rPr>
              <w:t xml:space="preserve">Chao TE, Chu K, Hardcastle TC, Steyn E, Gaarder C, </w:t>
            </w:r>
            <w:proofErr w:type="spellStart"/>
            <w:r w:rsidRPr="00C57DD3">
              <w:rPr>
                <w:rFonts w:ascii="Times New Roman" w:eastAsia="Times New Roman" w:hAnsi="Times New Roman" w:cs="Times New Roman"/>
                <w:bCs/>
              </w:rPr>
              <w:t>Hsee</w:t>
            </w:r>
            <w:proofErr w:type="spellEnd"/>
            <w:r w:rsidRPr="00C57DD3">
              <w:rPr>
                <w:rFonts w:ascii="Times New Roman" w:eastAsia="Times New Roman" w:hAnsi="Times New Roman" w:cs="Times New Roman"/>
                <w:bCs/>
              </w:rPr>
              <w:t xml:space="preserve"> L, Otomo Y, Vega-Rivera F, </w:t>
            </w:r>
            <w:r w:rsidRPr="00C57DD3">
              <w:rPr>
                <w:rFonts w:ascii="Times New Roman" w:eastAsia="Times New Roman" w:hAnsi="Times New Roman" w:cs="Times New Roman"/>
                <w:b/>
              </w:rPr>
              <w:t>Coimbra R</w:t>
            </w:r>
            <w:r w:rsidRPr="00C57DD3">
              <w:rPr>
                <w:rFonts w:ascii="Times New Roman" w:eastAsia="Times New Roman" w:hAnsi="Times New Roman" w:cs="Times New Roman"/>
                <w:bCs/>
              </w:rPr>
              <w:t xml:space="preserve">, Staudenmayer K. Trauma care and its financing around the world. </w:t>
            </w:r>
            <w:r w:rsidRPr="00C57DD3">
              <w:rPr>
                <w:rFonts w:ascii="Times New Roman" w:eastAsia="Times New Roman" w:hAnsi="Times New Roman" w:cs="Times New Roman"/>
                <w:bCs/>
                <w:i/>
                <w:iCs/>
              </w:rPr>
              <w:t>J Trauma Acute Care Surg</w:t>
            </w:r>
            <w:r w:rsidRPr="00C57DD3">
              <w:rPr>
                <w:rFonts w:ascii="Times New Roman" w:eastAsia="Times New Roman" w:hAnsi="Times New Roman" w:cs="Times New Roman"/>
                <w:bCs/>
              </w:rPr>
              <w:t xml:space="preserve">. 2024 Sep 27. </w:t>
            </w:r>
            <w:proofErr w:type="spellStart"/>
            <w:r w:rsidRPr="00C57DD3">
              <w:rPr>
                <w:rFonts w:ascii="Times New Roman" w:eastAsia="Times New Roman" w:hAnsi="Times New Roman" w:cs="Times New Roman"/>
                <w:bCs/>
              </w:rPr>
              <w:t>doi</w:t>
            </w:r>
            <w:proofErr w:type="spellEnd"/>
            <w:r w:rsidRPr="00C57DD3">
              <w:rPr>
                <w:rFonts w:ascii="Times New Roman" w:eastAsia="Times New Roman" w:hAnsi="Times New Roman" w:cs="Times New Roman"/>
                <w:bCs/>
              </w:rPr>
              <w:t xml:space="preserve">: 10.1097/TA.0000000000004448. </w:t>
            </w:r>
            <w:proofErr w:type="spellStart"/>
            <w:r w:rsidRPr="00C57DD3">
              <w:rPr>
                <w:rFonts w:ascii="Times New Roman" w:eastAsia="Times New Roman" w:hAnsi="Times New Roman" w:cs="Times New Roman"/>
                <w:bCs/>
              </w:rPr>
              <w:t>Epub</w:t>
            </w:r>
            <w:proofErr w:type="spellEnd"/>
            <w:r w:rsidRPr="00C57DD3">
              <w:rPr>
                <w:rFonts w:ascii="Times New Roman" w:eastAsia="Times New Roman" w:hAnsi="Times New Roman" w:cs="Times New Roman"/>
                <w:bCs/>
              </w:rPr>
              <w:t xml:space="preserve"> ahead of print. PMID: 39330943.</w:t>
            </w:r>
          </w:p>
        </w:tc>
        <w:tc>
          <w:tcPr>
            <w:tcW w:w="2245" w:type="dxa"/>
            <w:shd w:val="clear" w:color="auto" w:fill="auto"/>
          </w:tcPr>
          <w:p w14:paraId="3F1D8728" w14:textId="04819E0E" w:rsidR="00796E6A" w:rsidRPr="00C57DD3" w:rsidRDefault="00D16C8B" w:rsidP="00A90794">
            <w:pPr>
              <w:ind w:right="274"/>
              <w:rPr>
                <w:rFonts w:ascii="Times New Roman" w:eastAsia="Times New Roman" w:hAnsi="Times New Roman" w:cs="Times New Roman"/>
                <w:b/>
              </w:rPr>
            </w:pPr>
            <w:r w:rsidRPr="00C57DD3">
              <w:rPr>
                <w:rFonts w:ascii="Times New Roman" w:eastAsia="Times New Roman" w:hAnsi="Times New Roman" w:cs="Times New Roman"/>
                <w:b/>
              </w:rPr>
              <w:t>RESEARCH ARTICLE</w:t>
            </w:r>
          </w:p>
        </w:tc>
      </w:tr>
      <w:tr w:rsidR="00796E6A" w14:paraId="08B95208" w14:textId="77777777" w:rsidTr="00C57DD3">
        <w:tc>
          <w:tcPr>
            <w:tcW w:w="900" w:type="dxa"/>
            <w:shd w:val="clear" w:color="auto" w:fill="auto"/>
          </w:tcPr>
          <w:p w14:paraId="52C06F75" w14:textId="77777777" w:rsidR="00796E6A" w:rsidRPr="00C57DD3" w:rsidRDefault="00796E6A" w:rsidP="00A90794">
            <w:pPr>
              <w:rPr>
                <w:rFonts w:ascii="Times New Roman" w:hAnsi="Times New Roman" w:cs="Times New Roman"/>
              </w:rPr>
            </w:pPr>
          </w:p>
        </w:tc>
        <w:tc>
          <w:tcPr>
            <w:tcW w:w="8246" w:type="dxa"/>
            <w:shd w:val="clear" w:color="auto" w:fill="auto"/>
          </w:tcPr>
          <w:p w14:paraId="3B80B33F" w14:textId="77777777" w:rsidR="00796E6A" w:rsidRPr="00C57DD3" w:rsidRDefault="00796E6A" w:rsidP="00A90794">
            <w:pPr>
              <w:ind w:right="274"/>
              <w:rPr>
                <w:rFonts w:ascii="Times New Roman" w:eastAsia="Times New Roman" w:hAnsi="Times New Roman" w:cs="Times New Roman"/>
                <w:bCs/>
              </w:rPr>
            </w:pPr>
          </w:p>
        </w:tc>
        <w:tc>
          <w:tcPr>
            <w:tcW w:w="2245" w:type="dxa"/>
            <w:shd w:val="clear" w:color="auto" w:fill="auto"/>
          </w:tcPr>
          <w:p w14:paraId="53694643" w14:textId="77777777" w:rsidR="00796E6A" w:rsidRPr="00C57DD3" w:rsidRDefault="00796E6A" w:rsidP="00A90794">
            <w:pPr>
              <w:ind w:right="274"/>
              <w:rPr>
                <w:rFonts w:ascii="Times New Roman" w:eastAsia="Times New Roman" w:hAnsi="Times New Roman" w:cs="Times New Roman"/>
                <w:b/>
              </w:rPr>
            </w:pPr>
          </w:p>
        </w:tc>
      </w:tr>
      <w:tr w:rsidR="00796E6A" w14:paraId="6F2F3983" w14:textId="77777777" w:rsidTr="00C57DD3">
        <w:tc>
          <w:tcPr>
            <w:tcW w:w="900" w:type="dxa"/>
            <w:shd w:val="clear" w:color="auto" w:fill="auto"/>
          </w:tcPr>
          <w:p w14:paraId="488CC0A4" w14:textId="77777777" w:rsidR="00796E6A" w:rsidRPr="00C57DD3" w:rsidRDefault="00796E6A" w:rsidP="00A90794">
            <w:pPr>
              <w:rPr>
                <w:rFonts w:ascii="Times New Roman" w:hAnsi="Times New Roman" w:cs="Times New Roman"/>
              </w:rPr>
            </w:pPr>
          </w:p>
        </w:tc>
        <w:tc>
          <w:tcPr>
            <w:tcW w:w="8246" w:type="dxa"/>
            <w:shd w:val="clear" w:color="auto" w:fill="auto"/>
          </w:tcPr>
          <w:p w14:paraId="5AC73535" w14:textId="77777777" w:rsidR="00796E6A" w:rsidRPr="00C57DD3" w:rsidRDefault="00796E6A" w:rsidP="00A90794">
            <w:pPr>
              <w:ind w:right="274"/>
              <w:rPr>
                <w:rFonts w:ascii="Times New Roman" w:eastAsia="Times New Roman" w:hAnsi="Times New Roman" w:cs="Times New Roman"/>
                <w:bCs/>
              </w:rPr>
            </w:pPr>
          </w:p>
        </w:tc>
        <w:tc>
          <w:tcPr>
            <w:tcW w:w="2245" w:type="dxa"/>
            <w:shd w:val="clear" w:color="auto" w:fill="auto"/>
          </w:tcPr>
          <w:p w14:paraId="27512618" w14:textId="77777777" w:rsidR="00796E6A" w:rsidRPr="00C57DD3" w:rsidRDefault="00796E6A" w:rsidP="00A90794">
            <w:pPr>
              <w:ind w:right="274"/>
              <w:rPr>
                <w:rFonts w:ascii="Times New Roman" w:eastAsia="Times New Roman" w:hAnsi="Times New Roman" w:cs="Times New Roman"/>
                <w:b/>
              </w:rPr>
            </w:pPr>
          </w:p>
        </w:tc>
      </w:tr>
      <w:tr w:rsidR="00A90794" w14:paraId="56065608" w14:textId="77777777" w:rsidTr="00C57DD3">
        <w:tc>
          <w:tcPr>
            <w:tcW w:w="900" w:type="dxa"/>
            <w:shd w:val="clear" w:color="auto" w:fill="auto"/>
          </w:tcPr>
          <w:p w14:paraId="7895E53D" w14:textId="77777777" w:rsidR="00A90794" w:rsidRPr="00C57DD3" w:rsidRDefault="00A90794" w:rsidP="00A90794">
            <w:pPr>
              <w:rPr>
                <w:rFonts w:ascii="Times New Roman" w:hAnsi="Times New Roman" w:cs="Times New Roman"/>
                <w:highlight w:val="yellow"/>
              </w:rPr>
            </w:pPr>
          </w:p>
        </w:tc>
        <w:tc>
          <w:tcPr>
            <w:tcW w:w="8246" w:type="dxa"/>
            <w:shd w:val="clear" w:color="auto" w:fill="auto"/>
          </w:tcPr>
          <w:p w14:paraId="29883B24" w14:textId="77777777" w:rsidR="00A90794" w:rsidRPr="00C57DD3" w:rsidRDefault="00A90794" w:rsidP="00A90794">
            <w:pPr>
              <w:ind w:right="274"/>
              <w:rPr>
                <w:rFonts w:ascii="Times New Roman" w:eastAsia="Times New Roman" w:hAnsi="Times New Roman" w:cs="Times New Roman"/>
                <w:bCs/>
                <w:highlight w:val="yellow"/>
              </w:rPr>
            </w:pPr>
          </w:p>
        </w:tc>
        <w:tc>
          <w:tcPr>
            <w:tcW w:w="2245" w:type="dxa"/>
            <w:shd w:val="clear" w:color="auto" w:fill="auto"/>
          </w:tcPr>
          <w:p w14:paraId="6A518FCB" w14:textId="77777777" w:rsidR="00A90794" w:rsidRPr="00C57DD3" w:rsidRDefault="00A90794" w:rsidP="00A90794">
            <w:pPr>
              <w:ind w:right="274"/>
              <w:rPr>
                <w:rFonts w:ascii="Times New Roman" w:eastAsia="Times New Roman" w:hAnsi="Times New Roman" w:cs="Times New Roman"/>
                <w:b/>
                <w:highlight w:val="yellow"/>
              </w:rPr>
            </w:pPr>
          </w:p>
        </w:tc>
      </w:tr>
    </w:tbl>
    <w:p w14:paraId="3C00FB53" w14:textId="77777777" w:rsidR="00E30596" w:rsidRPr="006562E7" w:rsidRDefault="00E30596" w:rsidP="00E30596">
      <w:pPr>
        <w:spacing w:after="0" w:line="240" w:lineRule="auto"/>
        <w:ind w:left="2880" w:right="274" w:firstLine="720"/>
        <w:rPr>
          <w:rFonts w:ascii="Times New Roman" w:eastAsia="Times New Roman" w:hAnsi="Times New Roman" w:cs="Times New Roman"/>
        </w:rPr>
      </w:pPr>
      <w:r w:rsidRPr="006562E7">
        <w:rPr>
          <w:rFonts w:ascii="Times New Roman" w:eastAsia="Times New Roman" w:hAnsi="Times New Roman" w:cs="Times New Roman"/>
          <w:b/>
          <w:noProof/>
        </w:rPr>
        <w:drawing>
          <wp:inline distT="0" distB="0" distL="0" distR="0" wp14:anchorId="767683B1" wp14:editId="3BA71736">
            <wp:extent cx="1466850" cy="466725"/>
            <wp:effectExtent l="0" t="0" r="0" b="9525"/>
            <wp:docPr id="1" name="Picture 1" descr="Coimbr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imbra Signatur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2545" cy="484446"/>
                    </a:xfrm>
                    <a:prstGeom prst="rect">
                      <a:avLst/>
                    </a:prstGeom>
                    <a:noFill/>
                    <a:ln>
                      <a:noFill/>
                    </a:ln>
                  </pic:spPr>
                </pic:pic>
              </a:graphicData>
            </a:graphic>
          </wp:inline>
        </w:drawing>
      </w:r>
    </w:p>
    <w:p w14:paraId="0CB67732" w14:textId="77777777" w:rsidR="00E30596" w:rsidRDefault="00E30596" w:rsidP="00E30596">
      <w:pPr>
        <w:spacing w:after="0" w:line="240" w:lineRule="auto"/>
        <w:ind w:right="274"/>
        <w:rPr>
          <w:rFonts w:ascii="Times New Roman" w:eastAsia="Times New Roman" w:hAnsi="Times New Roman" w:cs="Times New Roman"/>
          <w:u w:val="single"/>
        </w:rPr>
      </w:pP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Pr="006562E7">
        <w:rPr>
          <w:rFonts w:ascii="Times New Roman" w:eastAsia="Times New Roman" w:hAnsi="Times New Roman" w:cs="Times New Roman"/>
          <w:u w:val="single"/>
        </w:rPr>
        <w:tab/>
      </w:r>
      <w:r w:rsidRPr="006562E7">
        <w:rPr>
          <w:rFonts w:ascii="Times New Roman" w:eastAsia="Times New Roman" w:hAnsi="Times New Roman" w:cs="Times New Roman"/>
          <w:u w:val="single"/>
        </w:rPr>
        <w:tab/>
      </w:r>
      <w:r w:rsidRPr="006562E7">
        <w:rPr>
          <w:rFonts w:ascii="Times New Roman" w:eastAsia="Times New Roman" w:hAnsi="Times New Roman" w:cs="Times New Roman"/>
          <w:u w:val="single"/>
        </w:rPr>
        <w:tab/>
      </w:r>
      <w:r w:rsidRPr="006562E7">
        <w:rPr>
          <w:rFonts w:ascii="Times New Roman" w:eastAsia="Times New Roman" w:hAnsi="Times New Roman" w:cs="Times New Roman"/>
          <w:u w:val="single"/>
        </w:rPr>
        <w:tab/>
      </w:r>
    </w:p>
    <w:p w14:paraId="4F077D0C" w14:textId="77777777" w:rsidR="00E30596" w:rsidRPr="005E219F" w:rsidRDefault="00E30596" w:rsidP="00E30596">
      <w:pPr>
        <w:spacing w:after="0" w:line="240" w:lineRule="auto"/>
        <w:ind w:right="274"/>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Raul Coimbra</w:t>
      </w:r>
    </w:p>
    <w:p w14:paraId="6D5524ED" w14:textId="77777777" w:rsidR="005B3D15" w:rsidRDefault="005B3D15"/>
    <w:sectPr w:rsidR="005B3D15" w:rsidSect="009B190C">
      <w:pgSz w:w="12240" w:h="15840"/>
      <w:pgMar w:top="1152"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B71A9" w14:textId="77777777" w:rsidR="004D1241" w:rsidRDefault="004D1241">
      <w:pPr>
        <w:spacing w:after="0" w:line="240" w:lineRule="auto"/>
      </w:pPr>
      <w:r>
        <w:separator/>
      </w:r>
    </w:p>
  </w:endnote>
  <w:endnote w:type="continuationSeparator" w:id="0">
    <w:p w14:paraId="5FB25EB6" w14:textId="77777777" w:rsidR="004D1241" w:rsidRDefault="004D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984903054"/>
      <w:docPartObj>
        <w:docPartGallery w:val="Page Numbers (Bottom of Page)"/>
        <w:docPartUnique/>
      </w:docPartObj>
    </w:sdtPr>
    <w:sdtEndPr>
      <w:rPr>
        <w:rFonts w:ascii="Times New Roman" w:hAnsi="Times New Roman" w:cs="Times New Roman"/>
        <w:noProof/>
      </w:rPr>
    </w:sdtEndPr>
    <w:sdtContent>
      <w:p w14:paraId="7E1172BA" w14:textId="77777777" w:rsidR="005A49A0" w:rsidRPr="001A7604" w:rsidRDefault="005A49A0" w:rsidP="005A49A0">
        <w:pPr>
          <w:pStyle w:val="Footer"/>
          <w:jc w:val="center"/>
          <w:rPr>
            <w:rFonts w:ascii="Times New Roman" w:hAnsi="Times New Roman" w:cs="Times New Roman"/>
            <w:sz w:val="20"/>
            <w:szCs w:val="20"/>
          </w:rPr>
        </w:pPr>
        <w:r w:rsidRPr="001A7604">
          <w:rPr>
            <w:rFonts w:ascii="Times New Roman" w:hAnsi="Times New Roman" w:cs="Times New Roman"/>
            <w:sz w:val="20"/>
            <w:szCs w:val="20"/>
          </w:rPr>
          <w:fldChar w:fldCharType="begin"/>
        </w:r>
        <w:r w:rsidRPr="001A7604">
          <w:rPr>
            <w:rFonts w:ascii="Times New Roman" w:hAnsi="Times New Roman" w:cs="Times New Roman"/>
            <w:sz w:val="20"/>
            <w:szCs w:val="20"/>
          </w:rPr>
          <w:instrText xml:space="preserve"> PAGE   \* MERGEFORMAT </w:instrText>
        </w:r>
        <w:r w:rsidRPr="001A7604">
          <w:rPr>
            <w:rFonts w:ascii="Times New Roman" w:hAnsi="Times New Roman" w:cs="Times New Roman"/>
            <w:sz w:val="20"/>
            <w:szCs w:val="20"/>
          </w:rPr>
          <w:fldChar w:fldCharType="separate"/>
        </w:r>
        <w:r>
          <w:rPr>
            <w:rFonts w:ascii="Times New Roman" w:hAnsi="Times New Roman" w:cs="Times New Roman"/>
            <w:noProof/>
            <w:sz w:val="20"/>
            <w:szCs w:val="20"/>
          </w:rPr>
          <w:t>137</w:t>
        </w:r>
        <w:r w:rsidRPr="001A7604">
          <w:rPr>
            <w:rFonts w:ascii="Times New Roman" w:hAnsi="Times New Roman" w:cs="Times New Roman"/>
            <w:noProof/>
            <w:sz w:val="20"/>
            <w:szCs w:val="20"/>
          </w:rPr>
          <w:fldChar w:fldCharType="end"/>
        </w:r>
      </w:p>
    </w:sdtContent>
  </w:sdt>
  <w:p w14:paraId="7E6B4712" w14:textId="77777777" w:rsidR="005A49A0" w:rsidRDefault="005A49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61D27" w14:textId="77777777" w:rsidR="004D1241" w:rsidRDefault="004D1241">
      <w:pPr>
        <w:spacing w:after="0" w:line="240" w:lineRule="auto"/>
      </w:pPr>
      <w:r>
        <w:separator/>
      </w:r>
    </w:p>
  </w:footnote>
  <w:footnote w:type="continuationSeparator" w:id="0">
    <w:p w14:paraId="5CEAAB97" w14:textId="77777777" w:rsidR="004D1241" w:rsidRDefault="004D1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696"/>
    <w:multiLevelType w:val="hybridMultilevel"/>
    <w:tmpl w:val="937A1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B4CC1"/>
    <w:multiLevelType w:val="hybridMultilevel"/>
    <w:tmpl w:val="A7121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A5E75"/>
    <w:multiLevelType w:val="hybridMultilevel"/>
    <w:tmpl w:val="069AB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115CA"/>
    <w:multiLevelType w:val="hybridMultilevel"/>
    <w:tmpl w:val="1518B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CE3413"/>
    <w:multiLevelType w:val="hybridMultilevel"/>
    <w:tmpl w:val="E98A1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233627"/>
    <w:multiLevelType w:val="hybridMultilevel"/>
    <w:tmpl w:val="2050F8A6"/>
    <w:lvl w:ilvl="0" w:tplc="8A02D2FA">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A034B6"/>
    <w:multiLevelType w:val="hybridMultilevel"/>
    <w:tmpl w:val="CCA0AE26"/>
    <w:lvl w:ilvl="0" w:tplc="EE468592">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768087">
    <w:abstractNumId w:val="4"/>
  </w:num>
  <w:num w:numId="2" w16cid:durableId="388307638">
    <w:abstractNumId w:val="1"/>
  </w:num>
  <w:num w:numId="3" w16cid:durableId="1390836134">
    <w:abstractNumId w:val="2"/>
  </w:num>
  <w:num w:numId="4" w16cid:durableId="1008747919">
    <w:abstractNumId w:val="0"/>
  </w:num>
  <w:num w:numId="5" w16cid:durableId="598753091">
    <w:abstractNumId w:val="3"/>
  </w:num>
  <w:num w:numId="6" w16cid:durableId="567038064">
    <w:abstractNumId w:val="5"/>
  </w:num>
  <w:num w:numId="7" w16cid:durableId="50247083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A3"/>
    <w:rsid w:val="00001AB1"/>
    <w:rsid w:val="0000425E"/>
    <w:rsid w:val="00006FEF"/>
    <w:rsid w:val="00017562"/>
    <w:rsid w:val="0002226C"/>
    <w:rsid w:val="0003187C"/>
    <w:rsid w:val="00034559"/>
    <w:rsid w:val="00034F0D"/>
    <w:rsid w:val="0003517E"/>
    <w:rsid w:val="000355A3"/>
    <w:rsid w:val="0004245C"/>
    <w:rsid w:val="00042A2B"/>
    <w:rsid w:val="00043539"/>
    <w:rsid w:val="00043568"/>
    <w:rsid w:val="00044EA3"/>
    <w:rsid w:val="000532C7"/>
    <w:rsid w:val="00056282"/>
    <w:rsid w:val="00060022"/>
    <w:rsid w:val="00067783"/>
    <w:rsid w:val="00075C87"/>
    <w:rsid w:val="00080DB6"/>
    <w:rsid w:val="00084728"/>
    <w:rsid w:val="000921DC"/>
    <w:rsid w:val="00092F0F"/>
    <w:rsid w:val="000A1BA4"/>
    <w:rsid w:val="000B1305"/>
    <w:rsid w:val="000B2F4A"/>
    <w:rsid w:val="000B6D26"/>
    <w:rsid w:val="000C09A9"/>
    <w:rsid w:val="000C23B5"/>
    <w:rsid w:val="000D05CC"/>
    <w:rsid w:val="000D1B67"/>
    <w:rsid w:val="000E7D67"/>
    <w:rsid w:val="000F233B"/>
    <w:rsid w:val="000F58FE"/>
    <w:rsid w:val="00101FA5"/>
    <w:rsid w:val="0011199D"/>
    <w:rsid w:val="0012102F"/>
    <w:rsid w:val="001264B2"/>
    <w:rsid w:val="0013216E"/>
    <w:rsid w:val="00146E00"/>
    <w:rsid w:val="00151E63"/>
    <w:rsid w:val="00175326"/>
    <w:rsid w:val="00175DF4"/>
    <w:rsid w:val="00186866"/>
    <w:rsid w:val="00192CD5"/>
    <w:rsid w:val="001B4E89"/>
    <w:rsid w:val="001B69E3"/>
    <w:rsid w:val="001C1929"/>
    <w:rsid w:val="001C56A7"/>
    <w:rsid w:val="001C6A8F"/>
    <w:rsid w:val="001D057E"/>
    <w:rsid w:val="001D49C0"/>
    <w:rsid w:val="001E7CDF"/>
    <w:rsid w:val="001F3EFE"/>
    <w:rsid w:val="00202A4C"/>
    <w:rsid w:val="00204DFC"/>
    <w:rsid w:val="002121B5"/>
    <w:rsid w:val="00215D30"/>
    <w:rsid w:val="00225F6A"/>
    <w:rsid w:val="00226E30"/>
    <w:rsid w:val="00227F09"/>
    <w:rsid w:val="002311F1"/>
    <w:rsid w:val="002362AD"/>
    <w:rsid w:val="0024200F"/>
    <w:rsid w:val="0024272C"/>
    <w:rsid w:val="002431FC"/>
    <w:rsid w:val="00243D1F"/>
    <w:rsid w:val="00244C87"/>
    <w:rsid w:val="0024554A"/>
    <w:rsid w:val="0024742F"/>
    <w:rsid w:val="00247A57"/>
    <w:rsid w:val="00250CC4"/>
    <w:rsid w:val="00253AC8"/>
    <w:rsid w:val="00253FFD"/>
    <w:rsid w:val="00262DDF"/>
    <w:rsid w:val="00271695"/>
    <w:rsid w:val="0027330F"/>
    <w:rsid w:val="00273A22"/>
    <w:rsid w:val="0027498C"/>
    <w:rsid w:val="00285BE1"/>
    <w:rsid w:val="00292D84"/>
    <w:rsid w:val="00295582"/>
    <w:rsid w:val="002958F4"/>
    <w:rsid w:val="002A1A9A"/>
    <w:rsid w:val="002A61DF"/>
    <w:rsid w:val="002A784A"/>
    <w:rsid w:val="002A7951"/>
    <w:rsid w:val="002B2268"/>
    <w:rsid w:val="002B257B"/>
    <w:rsid w:val="002B5D7C"/>
    <w:rsid w:val="002B6A19"/>
    <w:rsid w:val="002C1778"/>
    <w:rsid w:val="002C72FC"/>
    <w:rsid w:val="002C797D"/>
    <w:rsid w:val="002D3FEC"/>
    <w:rsid w:val="002E1527"/>
    <w:rsid w:val="002E4E5D"/>
    <w:rsid w:val="002E5C64"/>
    <w:rsid w:val="003014C8"/>
    <w:rsid w:val="003175EE"/>
    <w:rsid w:val="003274B1"/>
    <w:rsid w:val="003321FD"/>
    <w:rsid w:val="00332719"/>
    <w:rsid w:val="003345A1"/>
    <w:rsid w:val="003347A3"/>
    <w:rsid w:val="00334BBA"/>
    <w:rsid w:val="00334EC5"/>
    <w:rsid w:val="003370E0"/>
    <w:rsid w:val="00345E0E"/>
    <w:rsid w:val="0034626C"/>
    <w:rsid w:val="00347145"/>
    <w:rsid w:val="003478E5"/>
    <w:rsid w:val="00352085"/>
    <w:rsid w:val="0035482C"/>
    <w:rsid w:val="00354831"/>
    <w:rsid w:val="00363D24"/>
    <w:rsid w:val="00372757"/>
    <w:rsid w:val="00372EDE"/>
    <w:rsid w:val="0038452A"/>
    <w:rsid w:val="00391032"/>
    <w:rsid w:val="00394550"/>
    <w:rsid w:val="003971DF"/>
    <w:rsid w:val="003A4366"/>
    <w:rsid w:val="003A4D24"/>
    <w:rsid w:val="003B1231"/>
    <w:rsid w:val="003B5013"/>
    <w:rsid w:val="003B538A"/>
    <w:rsid w:val="003B5C24"/>
    <w:rsid w:val="003B791F"/>
    <w:rsid w:val="003C73AC"/>
    <w:rsid w:val="003D17ED"/>
    <w:rsid w:val="003D5F4D"/>
    <w:rsid w:val="003D6608"/>
    <w:rsid w:val="003E3FB0"/>
    <w:rsid w:val="003E5079"/>
    <w:rsid w:val="003E767C"/>
    <w:rsid w:val="003F104F"/>
    <w:rsid w:val="003F1345"/>
    <w:rsid w:val="003F21D8"/>
    <w:rsid w:val="003F5BD9"/>
    <w:rsid w:val="00410E03"/>
    <w:rsid w:val="00417861"/>
    <w:rsid w:val="004256E3"/>
    <w:rsid w:val="004270F5"/>
    <w:rsid w:val="00427309"/>
    <w:rsid w:val="0043102D"/>
    <w:rsid w:val="00432850"/>
    <w:rsid w:val="00445FB4"/>
    <w:rsid w:val="00446257"/>
    <w:rsid w:val="00450BFD"/>
    <w:rsid w:val="00452516"/>
    <w:rsid w:val="00452944"/>
    <w:rsid w:val="00452E5D"/>
    <w:rsid w:val="00454122"/>
    <w:rsid w:val="00461905"/>
    <w:rsid w:val="00467381"/>
    <w:rsid w:val="0047218D"/>
    <w:rsid w:val="00473DFD"/>
    <w:rsid w:val="004772F6"/>
    <w:rsid w:val="0048287C"/>
    <w:rsid w:val="00485D6E"/>
    <w:rsid w:val="00487647"/>
    <w:rsid w:val="00492714"/>
    <w:rsid w:val="004A187B"/>
    <w:rsid w:val="004A34C9"/>
    <w:rsid w:val="004A76D6"/>
    <w:rsid w:val="004B01D9"/>
    <w:rsid w:val="004B0691"/>
    <w:rsid w:val="004C13E4"/>
    <w:rsid w:val="004D0A8B"/>
    <w:rsid w:val="004D1241"/>
    <w:rsid w:val="004D2F08"/>
    <w:rsid w:val="004E0C05"/>
    <w:rsid w:val="004E3D75"/>
    <w:rsid w:val="004F25FB"/>
    <w:rsid w:val="004F7C1A"/>
    <w:rsid w:val="0050168E"/>
    <w:rsid w:val="0050247A"/>
    <w:rsid w:val="005036D0"/>
    <w:rsid w:val="00503C42"/>
    <w:rsid w:val="005068EB"/>
    <w:rsid w:val="00512DEC"/>
    <w:rsid w:val="00513DC6"/>
    <w:rsid w:val="00516CCF"/>
    <w:rsid w:val="005225B0"/>
    <w:rsid w:val="005254BF"/>
    <w:rsid w:val="00531B5A"/>
    <w:rsid w:val="005469E1"/>
    <w:rsid w:val="0054790F"/>
    <w:rsid w:val="005530F2"/>
    <w:rsid w:val="00564AD7"/>
    <w:rsid w:val="005676F1"/>
    <w:rsid w:val="005723B5"/>
    <w:rsid w:val="0057357A"/>
    <w:rsid w:val="00580FA5"/>
    <w:rsid w:val="005817A5"/>
    <w:rsid w:val="005917C4"/>
    <w:rsid w:val="005A493B"/>
    <w:rsid w:val="005A49A0"/>
    <w:rsid w:val="005A619D"/>
    <w:rsid w:val="005A6949"/>
    <w:rsid w:val="005A6C12"/>
    <w:rsid w:val="005A7F40"/>
    <w:rsid w:val="005B05B6"/>
    <w:rsid w:val="005B3D15"/>
    <w:rsid w:val="005B73CE"/>
    <w:rsid w:val="005C17DF"/>
    <w:rsid w:val="005C1ADF"/>
    <w:rsid w:val="005C1D09"/>
    <w:rsid w:val="005C2EBC"/>
    <w:rsid w:val="005E30E8"/>
    <w:rsid w:val="005E3F65"/>
    <w:rsid w:val="005E68FA"/>
    <w:rsid w:val="005E6B62"/>
    <w:rsid w:val="005F1049"/>
    <w:rsid w:val="005F2239"/>
    <w:rsid w:val="005F22FB"/>
    <w:rsid w:val="00602445"/>
    <w:rsid w:val="00604BBD"/>
    <w:rsid w:val="006150E8"/>
    <w:rsid w:val="00615C08"/>
    <w:rsid w:val="00622DE2"/>
    <w:rsid w:val="006254E4"/>
    <w:rsid w:val="00630352"/>
    <w:rsid w:val="0063564C"/>
    <w:rsid w:val="006403CF"/>
    <w:rsid w:val="0065164C"/>
    <w:rsid w:val="0066134E"/>
    <w:rsid w:val="00664FA6"/>
    <w:rsid w:val="006679A3"/>
    <w:rsid w:val="00670165"/>
    <w:rsid w:val="00674A72"/>
    <w:rsid w:val="00683391"/>
    <w:rsid w:val="00692BD3"/>
    <w:rsid w:val="006A2358"/>
    <w:rsid w:val="006A27ED"/>
    <w:rsid w:val="006A59E7"/>
    <w:rsid w:val="006B0050"/>
    <w:rsid w:val="006B328E"/>
    <w:rsid w:val="006B4FF8"/>
    <w:rsid w:val="006C00A3"/>
    <w:rsid w:val="006C0A85"/>
    <w:rsid w:val="006C177A"/>
    <w:rsid w:val="006C21B9"/>
    <w:rsid w:val="006C6EE5"/>
    <w:rsid w:val="006D23BB"/>
    <w:rsid w:val="006E3062"/>
    <w:rsid w:val="006E4455"/>
    <w:rsid w:val="006E6089"/>
    <w:rsid w:val="006E76DC"/>
    <w:rsid w:val="006F4599"/>
    <w:rsid w:val="007043FE"/>
    <w:rsid w:val="007102BC"/>
    <w:rsid w:val="0071047F"/>
    <w:rsid w:val="0071358F"/>
    <w:rsid w:val="00722973"/>
    <w:rsid w:val="007256ED"/>
    <w:rsid w:val="0072707B"/>
    <w:rsid w:val="00730A8F"/>
    <w:rsid w:val="007315E1"/>
    <w:rsid w:val="00732F42"/>
    <w:rsid w:val="0073590E"/>
    <w:rsid w:val="00742473"/>
    <w:rsid w:val="007476DE"/>
    <w:rsid w:val="00751904"/>
    <w:rsid w:val="007627A6"/>
    <w:rsid w:val="00767114"/>
    <w:rsid w:val="00767E67"/>
    <w:rsid w:val="00771492"/>
    <w:rsid w:val="00772562"/>
    <w:rsid w:val="00783FFB"/>
    <w:rsid w:val="007911DA"/>
    <w:rsid w:val="00796E6A"/>
    <w:rsid w:val="007A36FB"/>
    <w:rsid w:val="007B16F8"/>
    <w:rsid w:val="007B32F3"/>
    <w:rsid w:val="007B7C58"/>
    <w:rsid w:val="007C2687"/>
    <w:rsid w:val="007C3110"/>
    <w:rsid w:val="007C319A"/>
    <w:rsid w:val="007C7907"/>
    <w:rsid w:val="007D039B"/>
    <w:rsid w:val="007D2B34"/>
    <w:rsid w:val="007D5CD1"/>
    <w:rsid w:val="007D6199"/>
    <w:rsid w:val="007F5F01"/>
    <w:rsid w:val="00801665"/>
    <w:rsid w:val="008135AD"/>
    <w:rsid w:val="00814C2B"/>
    <w:rsid w:val="008164DA"/>
    <w:rsid w:val="00817215"/>
    <w:rsid w:val="00821C31"/>
    <w:rsid w:val="008221DE"/>
    <w:rsid w:val="0082350E"/>
    <w:rsid w:val="0082787B"/>
    <w:rsid w:val="00831310"/>
    <w:rsid w:val="008403C8"/>
    <w:rsid w:val="00844CF6"/>
    <w:rsid w:val="00847617"/>
    <w:rsid w:val="00861DF1"/>
    <w:rsid w:val="00862F29"/>
    <w:rsid w:val="008634CF"/>
    <w:rsid w:val="00872AAD"/>
    <w:rsid w:val="0087775B"/>
    <w:rsid w:val="008849EF"/>
    <w:rsid w:val="00885CD1"/>
    <w:rsid w:val="00886DC0"/>
    <w:rsid w:val="00892551"/>
    <w:rsid w:val="00897D22"/>
    <w:rsid w:val="008A1527"/>
    <w:rsid w:val="008A58ED"/>
    <w:rsid w:val="008B17E5"/>
    <w:rsid w:val="008C4F06"/>
    <w:rsid w:val="008C6E11"/>
    <w:rsid w:val="008D04DF"/>
    <w:rsid w:val="008D47DE"/>
    <w:rsid w:val="008D74CE"/>
    <w:rsid w:val="008E3E1E"/>
    <w:rsid w:val="008E67E2"/>
    <w:rsid w:val="008F3143"/>
    <w:rsid w:val="008F441B"/>
    <w:rsid w:val="008F4D0B"/>
    <w:rsid w:val="00903121"/>
    <w:rsid w:val="00906C8B"/>
    <w:rsid w:val="00907D48"/>
    <w:rsid w:val="00907F97"/>
    <w:rsid w:val="00910174"/>
    <w:rsid w:val="00915B5E"/>
    <w:rsid w:val="009164F5"/>
    <w:rsid w:val="00920A70"/>
    <w:rsid w:val="009213FD"/>
    <w:rsid w:val="00922010"/>
    <w:rsid w:val="0092351B"/>
    <w:rsid w:val="009242D1"/>
    <w:rsid w:val="00924DB4"/>
    <w:rsid w:val="00941EF5"/>
    <w:rsid w:val="00962183"/>
    <w:rsid w:val="0097264A"/>
    <w:rsid w:val="009762AB"/>
    <w:rsid w:val="00984747"/>
    <w:rsid w:val="00990BDB"/>
    <w:rsid w:val="00994352"/>
    <w:rsid w:val="00994D73"/>
    <w:rsid w:val="009960A1"/>
    <w:rsid w:val="009A1892"/>
    <w:rsid w:val="009A1AD5"/>
    <w:rsid w:val="009B09C1"/>
    <w:rsid w:val="009B190C"/>
    <w:rsid w:val="009B3076"/>
    <w:rsid w:val="009B7364"/>
    <w:rsid w:val="009C02F7"/>
    <w:rsid w:val="009D201C"/>
    <w:rsid w:val="009E4CB7"/>
    <w:rsid w:val="009F5E15"/>
    <w:rsid w:val="00A01E77"/>
    <w:rsid w:val="00A0211C"/>
    <w:rsid w:val="00A036D6"/>
    <w:rsid w:val="00A04AB5"/>
    <w:rsid w:val="00A051DF"/>
    <w:rsid w:val="00A05952"/>
    <w:rsid w:val="00A12AEF"/>
    <w:rsid w:val="00A174FD"/>
    <w:rsid w:val="00A20325"/>
    <w:rsid w:val="00A20FB1"/>
    <w:rsid w:val="00A213C6"/>
    <w:rsid w:val="00A25EA3"/>
    <w:rsid w:val="00A31FF6"/>
    <w:rsid w:val="00A3327B"/>
    <w:rsid w:val="00A34A26"/>
    <w:rsid w:val="00A3681B"/>
    <w:rsid w:val="00A41509"/>
    <w:rsid w:val="00A43639"/>
    <w:rsid w:val="00A45464"/>
    <w:rsid w:val="00A508F6"/>
    <w:rsid w:val="00A531E3"/>
    <w:rsid w:val="00A54AB6"/>
    <w:rsid w:val="00A60C36"/>
    <w:rsid w:val="00A65269"/>
    <w:rsid w:val="00A6703C"/>
    <w:rsid w:val="00A67646"/>
    <w:rsid w:val="00A706F1"/>
    <w:rsid w:val="00A75804"/>
    <w:rsid w:val="00A8448E"/>
    <w:rsid w:val="00A90794"/>
    <w:rsid w:val="00A93A34"/>
    <w:rsid w:val="00A94495"/>
    <w:rsid w:val="00AA4626"/>
    <w:rsid w:val="00AA68D3"/>
    <w:rsid w:val="00AA69B4"/>
    <w:rsid w:val="00AB064E"/>
    <w:rsid w:val="00AC3147"/>
    <w:rsid w:val="00AC6223"/>
    <w:rsid w:val="00AD4FEE"/>
    <w:rsid w:val="00AD5022"/>
    <w:rsid w:val="00AE5240"/>
    <w:rsid w:val="00AF1B1F"/>
    <w:rsid w:val="00AF36FD"/>
    <w:rsid w:val="00B03482"/>
    <w:rsid w:val="00B035A1"/>
    <w:rsid w:val="00B0390B"/>
    <w:rsid w:val="00B16278"/>
    <w:rsid w:val="00B1681F"/>
    <w:rsid w:val="00B17C03"/>
    <w:rsid w:val="00B207ED"/>
    <w:rsid w:val="00B23E4E"/>
    <w:rsid w:val="00B25D95"/>
    <w:rsid w:val="00B263AE"/>
    <w:rsid w:val="00B30C77"/>
    <w:rsid w:val="00B32475"/>
    <w:rsid w:val="00B372E6"/>
    <w:rsid w:val="00B42BF6"/>
    <w:rsid w:val="00B456B0"/>
    <w:rsid w:val="00B473A5"/>
    <w:rsid w:val="00B56BF7"/>
    <w:rsid w:val="00B57785"/>
    <w:rsid w:val="00B57BB8"/>
    <w:rsid w:val="00B6189C"/>
    <w:rsid w:val="00B71682"/>
    <w:rsid w:val="00B71C4A"/>
    <w:rsid w:val="00B739FC"/>
    <w:rsid w:val="00B7740C"/>
    <w:rsid w:val="00B843BF"/>
    <w:rsid w:val="00B91C5A"/>
    <w:rsid w:val="00BA321B"/>
    <w:rsid w:val="00BA3712"/>
    <w:rsid w:val="00BA539F"/>
    <w:rsid w:val="00BB19FD"/>
    <w:rsid w:val="00BD625E"/>
    <w:rsid w:val="00BE1CEC"/>
    <w:rsid w:val="00BE45F1"/>
    <w:rsid w:val="00BE73B6"/>
    <w:rsid w:val="00C04F9E"/>
    <w:rsid w:val="00C0528D"/>
    <w:rsid w:val="00C13410"/>
    <w:rsid w:val="00C253EE"/>
    <w:rsid w:val="00C26C7A"/>
    <w:rsid w:val="00C31472"/>
    <w:rsid w:val="00C3388D"/>
    <w:rsid w:val="00C33CDE"/>
    <w:rsid w:val="00C33F5C"/>
    <w:rsid w:val="00C34C74"/>
    <w:rsid w:val="00C357EA"/>
    <w:rsid w:val="00C43420"/>
    <w:rsid w:val="00C44901"/>
    <w:rsid w:val="00C56EB0"/>
    <w:rsid w:val="00C578FE"/>
    <w:rsid w:val="00C57DD3"/>
    <w:rsid w:val="00C6071D"/>
    <w:rsid w:val="00C629FA"/>
    <w:rsid w:val="00C64ACC"/>
    <w:rsid w:val="00C67C12"/>
    <w:rsid w:val="00C75573"/>
    <w:rsid w:val="00C76352"/>
    <w:rsid w:val="00C7708C"/>
    <w:rsid w:val="00C8233E"/>
    <w:rsid w:val="00C85E2C"/>
    <w:rsid w:val="00C87A2E"/>
    <w:rsid w:val="00C9377D"/>
    <w:rsid w:val="00C93BB2"/>
    <w:rsid w:val="00C97C8B"/>
    <w:rsid w:val="00C97D76"/>
    <w:rsid w:val="00CA0210"/>
    <w:rsid w:val="00CA1B70"/>
    <w:rsid w:val="00CA7AEC"/>
    <w:rsid w:val="00CB4AF1"/>
    <w:rsid w:val="00CB724B"/>
    <w:rsid w:val="00CC0A6A"/>
    <w:rsid w:val="00CC3369"/>
    <w:rsid w:val="00CC5C9F"/>
    <w:rsid w:val="00CD094C"/>
    <w:rsid w:val="00CD2F3C"/>
    <w:rsid w:val="00CD317B"/>
    <w:rsid w:val="00CE7E74"/>
    <w:rsid w:val="00D009D3"/>
    <w:rsid w:val="00D01262"/>
    <w:rsid w:val="00D01B3D"/>
    <w:rsid w:val="00D0328F"/>
    <w:rsid w:val="00D16C8B"/>
    <w:rsid w:val="00D23851"/>
    <w:rsid w:val="00D23D2E"/>
    <w:rsid w:val="00D35EC9"/>
    <w:rsid w:val="00D47865"/>
    <w:rsid w:val="00D53689"/>
    <w:rsid w:val="00D60A0D"/>
    <w:rsid w:val="00D61B71"/>
    <w:rsid w:val="00D76D36"/>
    <w:rsid w:val="00D80779"/>
    <w:rsid w:val="00D83CE4"/>
    <w:rsid w:val="00D8535A"/>
    <w:rsid w:val="00D87EC2"/>
    <w:rsid w:val="00D9286E"/>
    <w:rsid w:val="00DA1B3C"/>
    <w:rsid w:val="00DB3053"/>
    <w:rsid w:val="00DB44BA"/>
    <w:rsid w:val="00DB575C"/>
    <w:rsid w:val="00DC05B8"/>
    <w:rsid w:val="00DC0C91"/>
    <w:rsid w:val="00DC1253"/>
    <w:rsid w:val="00DC23BC"/>
    <w:rsid w:val="00DD30CC"/>
    <w:rsid w:val="00DD689E"/>
    <w:rsid w:val="00DE3BD2"/>
    <w:rsid w:val="00DE5866"/>
    <w:rsid w:val="00DF5B5B"/>
    <w:rsid w:val="00DF6B6C"/>
    <w:rsid w:val="00E0341E"/>
    <w:rsid w:val="00E04DA5"/>
    <w:rsid w:val="00E05735"/>
    <w:rsid w:val="00E10DA7"/>
    <w:rsid w:val="00E13C82"/>
    <w:rsid w:val="00E15B66"/>
    <w:rsid w:val="00E26638"/>
    <w:rsid w:val="00E30596"/>
    <w:rsid w:val="00E37D30"/>
    <w:rsid w:val="00E46573"/>
    <w:rsid w:val="00E5133C"/>
    <w:rsid w:val="00E523FE"/>
    <w:rsid w:val="00E63A39"/>
    <w:rsid w:val="00E66541"/>
    <w:rsid w:val="00E74468"/>
    <w:rsid w:val="00E74BAA"/>
    <w:rsid w:val="00E803CA"/>
    <w:rsid w:val="00E8187C"/>
    <w:rsid w:val="00E81E21"/>
    <w:rsid w:val="00E82827"/>
    <w:rsid w:val="00E85649"/>
    <w:rsid w:val="00E878FA"/>
    <w:rsid w:val="00E97A6E"/>
    <w:rsid w:val="00EA164A"/>
    <w:rsid w:val="00EA1FBC"/>
    <w:rsid w:val="00EA2E3E"/>
    <w:rsid w:val="00EA43F3"/>
    <w:rsid w:val="00EA4704"/>
    <w:rsid w:val="00EB18D2"/>
    <w:rsid w:val="00EB2FA4"/>
    <w:rsid w:val="00EB55EF"/>
    <w:rsid w:val="00EB63B0"/>
    <w:rsid w:val="00EB63C2"/>
    <w:rsid w:val="00EB6756"/>
    <w:rsid w:val="00EB78A6"/>
    <w:rsid w:val="00EC3E69"/>
    <w:rsid w:val="00EC4EF0"/>
    <w:rsid w:val="00EC4F58"/>
    <w:rsid w:val="00ED6BC0"/>
    <w:rsid w:val="00ED75E6"/>
    <w:rsid w:val="00EE3139"/>
    <w:rsid w:val="00EF013D"/>
    <w:rsid w:val="00EF41B8"/>
    <w:rsid w:val="00F07520"/>
    <w:rsid w:val="00F10505"/>
    <w:rsid w:val="00F1290B"/>
    <w:rsid w:val="00F12919"/>
    <w:rsid w:val="00F17300"/>
    <w:rsid w:val="00F2068B"/>
    <w:rsid w:val="00F21901"/>
    <w:rsid w:val="00F2411F"/>
    <w:rsid w:val="00F267E9"/>
    <w:rsid w:val="00F31EB9"/>
    <w:rsid w:val="00F42B64"/>
    <w:rsid w:val="00F456D3"/>
    <w:rsid w:val="00F513D5"/>
    <w:rsid w:val="00F54270"/>
    <w:rsid w:val="00F542D7"/>
    <w:rsid w:val="00F56F0E"/>
    <w:rsid w:val="00F647FC"/>
    <w:rsid w:val="00F674BA"/>
    <w:rsid w:val="00F74CF7"/>
    <w:rsid w:val="00F80432"/>
    <w:rsid w:val="00F81C42"/>
    <w:rsid w:val="00F82849"/>
    <w:rsid w:val="00F85342"/>
    <w:rsid w:val="00F865AE"/>
    <w:rsid w:val="00F8745B"/>
    <w:rsid w:val="00F90EE5"/>
    <w:rsid w:val="00F922F4"/>
    <w:rsid w:val="00F976C9"/>
    <w:rsid w:val="00FA0DE4"/>
    <w:rsid w:val="00FA5BD7"/>
    <w:rsid w:val="00FA752B"/>
    <w:rsid w:val="00FB122D"/>
    <w:rsid w:val="00FB4140"/>
    <w:rsid w:val="00FB750C"/>
    <w:rsid w:val="00FC067F"/>
    <w:rsid w:val="00FC29E8"/>
    <w:rsid w:val="00FE4022"/>
    <w:rsid w:val="00FE68D7"/>
    <w:rsid w:val="00FF0264"/>
    <w:rsid w:val="00FF1A97"/>
    <w:rsid w:val="00FF25FE"/>
    <w:rsid w:val="00FF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8407"/>
  <w15:chartTrackingRefBased/>
  <w15:docId w15:val="{7EB2674B-3608-4A80-B0A3-AE92B21B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548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0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0A3"/>
    <w:pPr>
      <w:ind w:left="720"/>
      <w:contextualSpacing/>
    </w:pPr>
  </w:style>
  <w:style w:type="paragraph" w:styleId="NoSpacing">
    <w:name w:val="No Spacing"/>
    <w:uiPriority w:val="1"/>
    <w:qFormat/>
    <w:rsid w:val="0047218D"/>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C21B9"/>
    <w:rPr>
      <w:color w:val="0563C1" w:themeColor="hyperlink"/>
      <w:u w:val="single"/>
    </w:rPr>
  </w:style>
  <w:style w:type="paragraph" w:customStyle="1" w:styleId="desc">
    <w:name w:val="desc"/>
    <w:basedOn w:val="Normal"/>
    <w:rsid w:val="002C1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2C1778"/>
  </w:style>
  <w:style w:type="paragraph" w:styleId="Header">
    <w:name w:val="header"/>
    <w:basedOn w:val="Normal"/>
    <w:link w:val="HeaderChar"/>
    <w:uiPriority w:val="99"/>
    <w:unhideWhenUsed/>
    <w:rsid w:val="00285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BE1"/>
  </w:style>
  <w:style w:type="paragraph" w:styleId="Footer">
    <w:name w:val="footer"/>
    <w:basedOn w:val="Normal"/>
    <w:link w:val="FooterChar"/>
    <w:uiPriority w:val="99"/>
    <w:unhideWhenUsed/>
    <w:rsid w:val="00285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BE1"/>
  </w:style>
  <w:style w:type="character" w:customStyle="1" w:styleId="fwb1">
    <w:name w:val="fwb1"/>
    <w:basedOn w:val="DefaultParagraphFont"/>
    <w:rsid w:val="00285BE1"/>
    <w:rPr>
      <w:b/>
      <w:bCs/>
    </w:rPr>
  </w:style>
  <w:style w:type="paragraph" w:styleId="List">
    <w:name w:val="List"/>
    <w:basedOn w:val="Normal"/>
    <w:uiPriority w:val="99"/>
    <w:semiHidden/>
    <w:unhideWhenUsed/>
    <w:rsid w:val="00285BE1"/>
    <w:pPr>
      <w:spacing w:after="0" w:line="240" w:lineRule="auto"/>
      <w:ind w:left="360" w:hanging="360"/>
    </w:pPr>
  </w:style>
  <w:style w:type="paragraph" w:styleId="BalloonText">
    <w:name w:val="Balloon Text"/>
    <w:basedOn w:val="Normal"/>
    <w:link w:val="BalloonTextChar"/>
    <w:uiPriority w:val="99"/>
    <w:semiHidden/>
    <w:unhideWhenUsed/>
    <w:rsid w:val="00285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BE1"/>
    <w:rPr>
      <w:rFonts w:ascii="Segoe UI" w:hAnsi="Segoe UI" w:cs="Segoe UI"/>
      <w:sz w:val="18"/>
      <w:szCs w:val="18"/>
    </w:rPr>
  </w:style>
  <w:style w:type="character" w:styleId="PageNumber">
    <w:name w:val="page number"/>
    <w:uiPriority w:val="99"/>
    <w:rsid w:val="00285BE1"/>
    <w:rPr>
      <w:rFonts w:cs="Times New Roman"/>
    </w:rPr>
  </w:style>
  <w:style w:type="character" w:styleId="UnresolvedMention">
    <w:name w:val="Unresolved Mention"/>
    <w:basedOn w:val="DefaultParagraphFont"/>
    <w:uiPriority w:val="99"/>
    <w:semiHidden/>
    <w:unhideWhenUsed/>
    <w:rsid w:val="00285BE1"/>
    <w:rPr>
      <w:color w:val="605E5C"/>
      <w:shd w:val="clear" w:color="auto" w:fill="E1DFDD"/>
    </w:rPr>
  </w:style>
  <w:style w:type="character" w:styleId="LineNumber">
    <w:name w:val="line number"/>
    <w:basedOn w:val="DefaultParagraphFont"/>
    <w:uiPriority w:val="99"/>
    <w:semiHidden/>
    <w:unhideWhenUsed/>
    <w:rsid w:val="00285BE1"/>
  </w:style>
  <w:style w:type="character" w:customStyle="1" w:styleId="apple-converted-space">
    <w:name w:val="apple-converted-space"/>
    <w:basedOn w:val="DefaultParagraphFont"/>
    <w:rsid w:val="00EE3139"/>
  </w:style>
  <w:style w:type="character" w:customStyle="1" w:styleId="Heading2Char">
    <w:name w:val="Heading 2 Char"/>
    <w:basedOn w:val="DefaultParagraphFont"/>
    <w:link w:val="Heading2"/>
    <w:uiPriority w:val="9"/>
    <w:semiHidden/>
    <w:rsid w:val="0035482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756">
      <w:bodyDiv w:val="1"/>
      <w:marLeft w:val="0"/>
      <w:marRight w:val="0"/>
      <w:marTop w:val="0"/>
      <w:marBottom w:val="0"/>
      <w:divBdr>
        <w:top w:val="none" w:sz="0" w:space="0" w:color="auto"/>
        <w:left w:val="none" w:sz="0" w:space="0" w:color="auto"/>
        <w:bottom w:val="none" w:sz="0" w:space="0" w:color="auto"/>
        <w:right w:val="none" w:sz="0" w:space="0" w:color="auto"/>
      </w:divBdr>
    </w:div>
    <w:div w:id="80224423">
      <w:bodyDiv w:val="1"/>
      <w:marLeft w:val="0"/>
      <w:marRight w:val="0"/>
      <w:marTop w:val="0"/>
      <w:marBottom w:val="0"/>
      <w:divBdr>
        <w:top w:val="none" w:sz="0" w:space="0" w:color="auto"/>
        <w:left w:val="none" w:sz="0" w:space="0" w:color="auto"/>
        <w:bottom w:val="none" w:sz="0" w:space="0" w:color="auto"/>
        <w:right w:val="none" w:sz="0" w:space="0" w:color="auto"/>
      </w:divBdr>
    </w:div>
    <w:div w:id="109054553">
      <w:bodyDiv w:val="1"/>
      <w:marLeft w:val="0"/>
      <w:marRight w:val="0"/>
      <w:marTop w:val="0"/>
      <w:marBottom w:val="0"/>
      <w:divBdr>
        <w:top w:val="none" w:sz="0" w:space="0" w:color="auto"/>
        <w:left w:val="none" w:sz="0" w:space="0" w:color="auto"/>
        <w:bottom w:val="none" w:sz="0" w:space="0" w:color="auto"/>
        <w:right w:val="none" w:sz="0" w:space="0" w:color="auto"/>
      </w:divBdr>
    </w:div>
    <w:div w:id="594554245">
      <w:bodyDiv w:val="1"/>
      <w:marLeft w:val="0"/>
      <w:marRight w:val="0"/>
      <w:marTop w:val="0"/>
      <w:marBottom w:val="0"/>
      <w:divBdr>
        <w:top w:val="none" w:sz="0" w:space="0" w:color="auto"/>
        <w:left w:val="none" w:sz="0" w:space="0" w:color="auto"/>
        <w:bottom w:val="none" w:sz="0" w:space="0" w:color="auto"/>
        <w:right w:val="none" w:sz="0" w:space="0" w:color="auto"/>
      </w:divBdr>
    </w:div>
    <w:div w:id="653683051">
      <w:bodyDiv w:val="1"/>
      <w:marLeft w:val="0"/>
      <w:marRight w:val="0"/>
      <w:marTop w:val="0"/>
      <w:marBottom w:val="0"/>
      <w:divBdr>
        <w:top w:val="none" w:sz="0" w:space="0" w:color="auto"/>
        <w:left w:val="none" w:sz="0" w:space="0" w:color="auto"/>
        <w:bottom w:val="none" w:sz="0" w:space="0" w:color="auto"/>
        <w:right w:val="none" w:sz="0" w:space="0" w:color="auto"/>
      </w:divBdr>
    </w:div>
    <w:div w:id="713774564">
      <w:bodyDiv w:val="1"/>
      <w:marLeft w:val="0"/>
      <w:marRight w:val="0"/>
      <w:marTop w:val="0"/>
      <w:marBottom w:val="0"/>
      <w:divBdr>
        <w:top w:val="none" w:sz="0" w:space="0" w:color="auto"/>
        <w:left w:val="none" w:sz="0" w:space="0" w:color="auto"/>
        <w:bottom w:val="none" w:sz="0" w:space="0" w:color="auto"/>
        <w:right w:val="none" w:sz="0" w:space="0" w:color="auto"/>
      </w:divBdr>
    </w:div>
    <w:div w:id="833033082">
      <w:bodyDiv w:val="1"/>
      <w:marLeft w:val="0"/>
      <w:marRight w:val="0"/>
      <w:marTop w:val="0"/>
      <w:marBottom w:val="0"/>
      <w:divBdr>
        <w:top w:val="none" w:sz="0" w:space="0" w:color="auto"/>
        <w:left w:val="none" w:sz="0" w:space="0" w:color="auto"/>
        <w:bottom w:val="none" w:sz="0" w:space="0" w:color="auto"/>
        <w:right w:val="none" w:sz="0" w:space="0" w:color="auto"/>
      </w:divBdr>
    </w:div>
    <w:div w:id="870730478">
      <w:bodyDiv w:val="1"/>
      <w:marLeft w:val="0"/>
      <w:marRight w:val="0"/>
      <w:marTop w:val="0"/>
      <w:marBottom w:val="0"/>
      <w:divBdr>
        <w:top w:val="none" w:sz="0" w:space="0" w:color="auto"/>
        <w:left w:val="none" w:sz="0" w:space="0" w:color="auto"/>
        <w:bottom w:val="none" w:sz="0" w:space="0" w:color="auto"/>
        <w:right w:val="none" w:sz="0" w:space="0" w:color="auto"/>
      </w:divBdr>
    </w:div>
    <w:div w:id="1117021712">
      <w:bodyDiv w:val="1"/>
      <w:marLeft w:val="0"/>
      <w:marRight w:val="0"/>
      <w:marTop w:val="0"/>
      <w:marBottom w:val="0"/>
      <w:divBdr>
        <w:top w:val="none" w:sz="0" w:space="0" w:color="auto"/>
        <w:left w:val="none" w:sz="0" w:space="0" w:color="auto"/>
        <w:bottom w:val="none" w:sz="0" w:space="0" w:color="auto"/>
        <w:right w:val="none" w:sz="0" w:space="0" w:color="auto"/>
      </w:divBdr>
    </w:div>
    <w:div w:id="1183208909">
      <w:bodyDiv w:val="1"/>
      <w:marLeft w:val="0"/>
      <w:marRight w:val="0"/>
      <w:marTop w:val="0"/>
      <w:marBottom w:val="0"/>
      <w:divBdr>
        <w:top w:val="none" w:sz="0" w:space="0" w:color="auto"/>
        <w:left w:val="none" w:sz="0" w:space="0" w:color="auto"/>
        <w:bottom w:val="none" w:sz="0" w:space="0" w:color="auto"/>
        <w:right w:val="none" w:sz="0" w:space="0" w:color="auto"/>
      </w:divBdr>
    </w:div>
    <w:div w:id="1585727600">
      <w:bodyDiv w:val="1"/>
      <w:marLeft w:val="0"/>
      <w:marRight w:val="0"/>
      <w:marTop w:val="0"/>
      <w:marBottom w:val="0"/>
      <w:divBdr>
        <w:top w:val="none" w:sz="0" w:space="0" w:color="auto"/>
        <w:left w:val="none" w:sz="0" w:space="0" w:color="auto"/>
        <w:bottom w:val="none" w:sz="0" w:space="0" w:color="auto"/>
        <w:right w:val="none" w:sz="0" w:space="0" w:color="auto"/>
      </w:divBdr>
    </w:div>
    <w:div w:id="1646160721">
      <w:bodyDiv w:val="1"/>
      <w:marLeft w:val="0"/>
      <w:marRight w:val="0"/>
      <w:marTop w:val="0"/>
      <w:marBottom w:val="0"/>
      <w:divBdr>
        <w:top w:val="none" w:sz="0" w:space="0" w:color="auto"/>
        <w:left w:val="none" w:sz="0" w:space="0" w:color="auto"/>
        <w:bottom w:val="none" w:sz="0" w:space="0" w:color="auto"/>
        <w:right w:val="none" w:sz="0" w:space="0" w:color="auto"/>
      </w:divBdr>
    </w:div>
    <w:div w:id="1685356167">
      <w:bodyDiv w:val="1"/>
      <w:marLeft w:val="0"/>
      <w:marRight w:val="0"/>
      <w:marTop w:val="0"/>
      <w:marBottom w:val="0"/>
      <w:divBdr>
        <w:top w:val="none" w:sz="0" w:space="0" w:color="auto"/>
        <w:left w:val="none" w:sz="0" w:space="0" w:color="auto"/>
        <w:bottom w:val="none" w:sz="0" w:space="0" w:color="auto"/>
        <w:right w:val="none" w:sz="0" w:space="0" w:color="auto"/>
      </w:divBdr>
    </w:div>
    <w:div w:id="1737312731">
      <w:bodyDiv w:val="1"/>
      <w:marLeft w:val="0"/>
      <w:marRight w:val="0"/>
      <w:marTop w:val="0"/>
      <w:marBottom w:val="0"/>
      <w:divBdr>
        <w:top w:val="none" w:sz="0" w:space="0" w:color="auto"/>
        <w:left w:val="none" w:sz="0" w:space="0" w:color="auto"/>
        <w:bottom w:val="none" w:sz="0" w:space="0" w:color="auto"/>
        <w:right w:val="none" w:sz="0" w:space="0" w:color="auto"/>
      </w:divBdr>
    </w:div>
    <w:div w:id="1903902528">
      <w:bodyDiv w:val="1"/>
      <w:marLeft w:val="0"/>
      <w:marRight w:val="0"/>
      <w:marTop w:val="0"/>
      <w:marBottom w:val="0"/>
      <w:divBdr>
        <w:top w:val="none" w:sz="0" w:space="0" w:color="auto"/>
        <w:left w:val="none" w:sz="0" w:space="0" w:color="auto"/>
        <w:bottom w:val="none" w:sz="0" w:space="0" w:color="auto"/>
        <w:right w:val="none" w:sz="0" w:space="0" w:color="auto"/>
      </w:divBdr>
    </w:div>
    <w:div w:id="208942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ringer.com/gp/book/9783319923444" TargetMode="External"/><Relationship Id="rId18" Type="http://schemas.openxmlformats.org/officeDocument/2006/relationships/hyperlink" Target="http://www.springer.com/gp/book/9783319597034" TargetMode="External"/><Relationship Id="rId26" Type="http://schemas.openxmlformats.org/officeDocument/2006/relationships/hyperlink" Target="https://pubmed.ncbi.nlm.nih.gov/34563232/" TargetMode="External"/><Relationship Id="rId3" Type="http://schemas.openxmlformats.org/officeDocument/2006/relationships/customXml" Target="../customXml/item3.xml"/><Relationship Id="rId21" Type="http://schemas.openxmlformats.org/officeDocument/2006/relationships/hyperlink" Target="http://www.surgicalcore.org/patientcareoutline.html" TargetMode="External"/><Relationship Id="rId34" Type="http://schemas.openxmlformats.org/officeDocument/2006/relationships/hyperlink" Target="https://urldefense.com/v3/__https:/pubmed.ncbi.nlm.nih.gov/35213443/__;!!GjtrDhXWud84!07iZ4TOwOKsSRopuMugxl0bPCB6D5DoSByrDJAFUvlAkjAt53hDzRltCldXxGhY$" TargetMode="External"/><Relationship Id="rId7" Type="http://schemas.openxmlformats.org/officeDocument/2006/relationships/settings" Target="settings.xml"/><Relationship Id="rId12" Type="http://schemas.openxmlformats.org/officeDocument/2006/relationships/hyperlink" Target="mailto:rcoimbra@llu.edu" TargetMode="External"/><Relationship Id="rId17" Type="http://schemas.openxmlformats.org/officeDocument/2006/relationships/hyperlink" Target="http://www.springer.com/gp/book/9783319480718" TargetMode="External"/><Relationship Id="rId25" Type="http://schemas.openxmlformats.org/officeDocument/2006/relationships/hyperlink" Target="https://pubmed.ncbi.nlm.nih.gov/34789702/" TargetMode="External"/><Relationship Id="rId33" Type="http://schemas.openxmlformats.org/officeDocument/2006/relationships/hyperlink" Target="https://urldefense.com/v3/__https:/pubmed.ncbi.nlm.nih.gov/35219493/__;!!GjtrDhXWud84!07iZ4TOwOKsSRopuMugxl0bPCB6D5DoSByrDJAFUvlAkjAt53hDzRltCBfo8Azk$" TargetMode="External"/><Relationship Id="rId2" Type="http://schemas.openxmlformats.org/officeDocument/2006/relationships/customXml" Target="../customXml/item2.xml"/><Relationship Id="rId16" Type="http://schemas.openxmlformats.org/officeDocument/2006/relationships/hyperlink" Target="http://www.springer.com/gp/book/9783319483467" TargetMode="External"/><Relationship Id="rId20" Type="http://schemas.openxmlformats.org/officeDocument/2006/relationships/hyperlink" Target="http://www.surgicalcore.org/patientcareoutline.html" TargetMode="External"/><Relationship Id="rId29" Type="http://schemas.openxmlformats.org/officeDocument/2006/relationships/hyperlink" Target="https://urldefense.com/v3/__https:/pubmed.ncbi.nlm.nih.gov/35300731/__;!!GjtrDhXWud84!07iZ4TOwOKsSRopuMugxl0bPCB6D5DoSByrDJAFUvlAkjAt53hDzRltC40JuoD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coimbra@ruhealth.org" TargetMode="External"/><Relationship Id="rId24" Type="http://schemas.openxmlformats.org/officeDocument/2006/relationships/hyperlink" Target="https://pubmed.ncbi.nlm.nih.gov/?sort=date&amp;term=AAST+Open+Abdomen+Study+Group%5BCorporate+Author%5D" TargetMode="External"/><Relationship Id="rId32" Type="http://schemas.openxmlformats.org/officeDocument/2006/relationships/hyperlink" Target="https://urldefense.com/v3/__https:/pubmed.ncbi.nlm.nih.gov/35246190/__;!!GjtrDhXWud84!07iZ4TOwOKsSRopuMugxl0bPCB6D5DoSByrDJAFUvlAkjAt53hDzRltCWVc_iY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ringer.com/gp/book/9783030062248" TargetMode="External"/><Relationship Id="rId23" Type="http://schemas.openxmlformats.org/officeDocument/2006/relationships/hyperlink" Target="http://www.surgicalcore.org/patientcareoutline.html" TargetMode="External"/><Relationship Id="rId28" Type="http://schemas.openxmlformats.org/officeDocument/2006/relationships/hyperlink" Target="https://pubmed.ncbi.nlm.nih.gov/34530908/"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urldefense.com/v3/__https:/pubmed.ncbi.nlm.nih.gov/35289463/__;!!GjtrDhXWud84!07iZ4TOwOKsSRopuMugxl0bPCB6D5DoSByrDJAFUvlAkjAt53hDzRltCWfA2VK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ringer.com/gp/book/9783030118297" TargetMode="External"/><Relationship Id="rId22" Type="http://schemas.openxmlformats.org/officeDocument/2006/relationships/hyperlink" Target="http://www.surgicalcore.org/patientcareoutline.html" TargetMode="External"/><Relationship Id="rId27" Type="http://schemas.openxmlformats.org/officeDocument/2006/relationships/hyperlink" Target="https://pubmed.ncbi.nlm.nih.gov/34507603/" TargetMode="External"/><Relationship Id="rId30" Type="http://schemas.openxmlformats.org/officeDocument/2006/relationships/hyperlink" Target="https://urldefense.com/v3/__https:/pubmed.ncbi.nlm.nih.gov/35296354/__;!!GjtrDhXWud84!07iZ4TOwOKsSRopuMugxl0bPCB6D5DoSByrDJAFUvlAkjAt53hDzRltC9tDUiPQ$" TargetMode="External"/><Relationship Id="rId3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8B5244-B6C1-8D4E-94E9-7A05B254A3A1}">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9A9164A971240A60C1316C247C413" ma:contentTypeVersion="14" ma:contentTypeDescription="Create a new document." ma:contentTypeScope="" ma:versionID="a033b7652820e8c2a03c6b2c5c2bc214">
  <xsd:schema xmlns:xsd="http://www.w3.org/2001/XMLSchema" xmlns:xs="http://www.w3.org/2001/XMLSchema" xmlns:p="http://schemas.microsoft.com/office/2006/metadata/properties" xmlns:ns1="http://schemas.microsoft.com/sharepoint/v3" xmlns:ns3="0d2ab515-0958-4657-8829-d3db1caa1fd1" xmlns:ns4="abf91577-da83-4973-b3dd-6bb8f02dcc18" targetNamespace="http://schemas.microsoft.com/office/2006/metadata/properties" ma:root="true" ma:fieldsID="5820e71bfed77dc1a4d81e4d8075c82b" ns1:_="" ns3:_="" ns4:_="">
    <xsd:import namespace="http://schemas.microsoft.com/sharepoint/v3"/>
    <xsd:import namespace="0d2ab515-0958-4657-8829-d3db1caa1fd1"/>
    <xsd:import namespace="abf91577-da83-4973-b3dd-6bb8f02dcc1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ab515-0958-4657-8829-d3db1caa1f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f91577-da83-4973-b3dd-6bb8f02dcc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DA49F-AE3B-4119-A2A5-C1C449688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2ab515-0958-4657-8829-d3db1caa1fd1"/>
    <ds:schemaRef ds:uri="abf91577-da83-4973-b3dd-6bb8f02dc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6B03D-8C25-41B5-8FA0-49A776E2F6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F8359A5-44AF-4038-B7C3-9A8A9AE96CC1}">
  <ds:schemaRefs>
    <ds:schemaRef ds:uri="http://schemas.openxmlformats.org/officeDocument/2006/bibliography"/>
  </ds:schemaRefs>
</ds:datastoreItem>
</file>

<file path=customXml/itemProps4.xml><?xml version="1.0" encoding="utf-8"?>
<ds:datastoreItem xmlns:ds="http://schemas.openxmlformats.org/officeDocument/2006/customXml" ds:itemID="{69D60B71-3065-4991-B060-936720C3AB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67388</Words>
  <Characters>384114</Characters>
  <Application>Microsoft Office Word</Application>
  <DocSecurity>0</DocSecurity>
  <Lines>3200</Lines>
  <Paragraphs>901</Paragraphs>
  <ScaleCrop>false</ScaleCrop>
  <HeadingPairs>
    <vt:vector size="2" baseType="variant">
      <vt:variant>
        <vt:lpstr>Title</vt:lpstr>
      </vt:variant>
      <vt:variant>
        <vt:i4>1</vt:i4>
      </vt:variant>
    </vt:vector>
  </HeadingPairs>
  <TitlesOfParts>
    <vt:vector size="1" baseType="lpstr">
      <vt:lpstr/>
    </vt:vector>
  </TitlesOfParts>
  <Company>Riverside University Health System</Company>
  <LinksUpToDate>false</LinksUpToDate>
  <CharactersWithSpaces>450601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Santiago</dc:creator>
  <cp:keywords/>
  <dc:description/>
  <cp:lastModifiedBy>Tammy Veach</cp:lastModifiedBy>
  <cp:revision>3</cp:revision>
  <cp:lastPrinted>2024-09-23T17:41:00Z</cp:lastPrinted>
  <dcterms:created xsi:type="dcterms:W3CDTF">2024-10-07T20:31:00Z</dcterms:created>
  <dcterms:modified xsi:type="dcterms:W3CDTF">2024-10-07T20:31:00Z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0x0101001559A9164A971240A60C1316C247C413</vt:lpwstr>
  </property>
</Properties>
</file>